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2160" w:firstLine="0"/>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The Tweetables </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Ada Bulgur, Amir Crutchfield, Sydney Johnson, Micaiah Steplight, Isaac Stinnette</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rPr>
        <w:drawing>
          <wp:inline distB="0" distT="0" distL="0" distR="0">
            <wp:extent cx="5943600" cy="5925820"/>
            <wp:effectExtent b="0" l="0" r="0" t="0"/>
            <wp:docPr descr="A blue bird in a circle with black text&#10;&#10;AI-generated content may be incorrect." id="1886738825" name="image1.png"/>
            <a:graphic>
              <a:graphicData uri="http://schemas.openxmlformats.org/drawingml/2006/picture">
                <pic:pic>
                  <pic:nvPicPr>
                    <pic:cNvPr descr="A blue bird in a circle with black text&#10;&#10;AI-generated content may be incorrect." id="0" name="image1.png"/>
                    <pic:cNvPicPr preferRelativeResize="0"/>
                  </pic:nvPicPr>
                  <pic:blipFill>
                    <a:blip r:embed="rId7"/>
                    <a:srcRect b="0" l="0" r="0" t="0"/>
                    <a:stretch>
                      <a:fillRect/>
                    </a:stretch>
                  </pic:blipFill>
                  <pic:spPr>
                    <a:xfrm>
                      <a:off x="0" y="0"/>
                      <a:ext cx="5943600" cy="59258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Test Plan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Times New Roman" w:cs="Times New Roman" w:eastAsia="Times New Roman" w:hAnsi="Times New Roman"/>
          <w:b w:val="1"/>
          <w:sz w:val="44"/>
          <w:szCs w:val="44"/>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8rbam1jpha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racs7m8lhh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pi1zsuyaov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Statement of Scope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te330lxyb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Major Constraints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hg2kq433d9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 Software Context</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o2e6tkv4en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3.0 Software Testing</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3iz1lynqhb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Unit Testing</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mnsy5ad3v8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Integration Testing</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rs8x8s6f1z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System Testing</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hrkil3wvaj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3.4 Black-Box Testing</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9r9k3v8k1s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3.5 White Box Testing</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3ibn9hsnjo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4.0 Testing Plan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5bwbu6owct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Test Items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ldzi1cbnax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Test Schedule</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k7xycczsc2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4.6 Testing Resources and Staffing</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5xt7x2uaf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6.0 Revision Log</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jc w:val="center"/>
        <w:rPr>
          <w:rFonts w:ascii="Times New Roman" w:cs="Times New Roman" w:eastAsia="Times New Roman" w:hAnsi="Times New Roman"/>
          <w:b w:val="1"/>
        </w:rPr>
      </w:pPr>
      <w:bookmarkStart w:colFirst="0" w:colLast="0" w:name="_heading=h.yqu9k5b35foj"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center"/>
        <w:rPr>
          <w:rFonts w:ascii="Times New Roman" w:cs="Times New Roman" w:eastAsia="Times New Roman" w:hAnsi="Times New Roman"/>
          <w:b w:val="1"/>
        </w:rPr>
      </w:pPr>
      <w:bookmarkStart w:colFirst="0" w:colLast="0" w:name="_heading=h.q8rbam1jphac" w:id="2"/>
      <w:bookmarkEnd w:id="2"/>
      <w:r w:rsidDel="00000000" w:rsidR="00000000" w:rsidRPr="00000000">
        <w:rPr>
          <w:rFonts w:ascii="Times New Roman" w:cs="Times New Roman" w:eastAsia="Times New Roman" w:hAnsi="Times New Roman"/>
          <w:b w:val="1"/>
          <w:rtl w:val="0"/>
        </w:rPr>
        <w:t xml:space="preserve">1.0 Introduction</w:t>
      </w:r>
    </w:p>
    <w:p w:rsidR="00000000" w:rsidDel="00000000" w:rsidP="00000000" w:rsidRDefault="00000000" w:rsidRPr="00000000" w14:paraId="0000001E">
      <w:pPr>
        <w:pStyle w:val="Heading2"/>
        <w:rPr>
          <w:rFonts w:ascii="Times New Roman" w:cs="Times New Roman" w:eastAsia="Times New Roman" w:hAnsi="Times New Roman"/>
          <w:b w:val="1"/>
          <w:sz w:val="32"/>
          <w:szCs w:val="32"/>
        </w:rPr>
      </w:pPr>
      <w:bookmarkStart w:colFirst="0" w:colLast="0" w:name="_heading=h.uracs7m8lhhf" w:id="3"/>
      <w:bookmarkEnd w:id="3"/>
      <w:r w:rsidDel="00000000" w:rsidR="00000000" w:rsidRPr="00000000">
        <w:rPr>
          <w:rFonts w:ascii="Times New Roman" w:cs="Times New Roman" w:eastAsia="Times New Roman" w:hAnsi="Times New Roman"/>
          <w:b w:val="1"/>
          <w:sz w:val="32"/>
          <w:szCs w:val="32"/>
          <w:rtl w:val="0"/>
        </w:rPr>
        <w:t xml:space="preserve">1.1 Goals and Objectives </w:t>
      </w:r>
    </w:p>
    <w:p w:rsidR="00000000" w:rsidDel="00000000" w:rsidP="00000000" w:rsidRDefault="00000000" w:rsidRPr="00000000" w14:paraId="0000001F">
      <w:pPr>
        <w:spacing w:after="160" w:line="240" w:lineRule="auto"/>
        <w:ind w:firstLine="720"/>
        <w:rPr/>
      </w:pPr>
      <w:r w:rsidDel="00000000" w:rsidR="00000000" w:rsidRPr="00000000">
        <w:rPr>
          <w:rFonts w:ascii="Times New Roman" w:cs="Times New Roman" w:eastAsia="Times New Roman" w:hAnsi="Times New Roman"/>
          <w:sz w:val="24"/>
          <w:szCs w:val="24"/>
          <w:rtl w:val="0"/>
        </w:rPr>
        <w:t xml:space="preserve">The goal of the project is to create a running application that will help corporations determine the emotional tone of a selected product. The application will do this by sorting people’s feelings for a product into three different categories. These categories are positive, negative and neutral. </w:t>
      </w: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b w:val="1"/>
          <w:sz w:val="32"/>
          <w:szCs w:val="32"/>
        </w:rPr>
      </w:pPr>
      <w:bookmarkStart w:colFirst="0" w:colLast="0" w:name="_heading=h.ppi1zsuyaovo" w:id="4"/>
      <w:bookmarkEnd w:id="4"/>
      <w:r w:rsidDel="00000000" w:rsidR="00000000" w:rsidRPr="00000000">
        <w:rPr>
          <w:rFonts w:ascii="Times New Roman" w:cs="Times New Roman" w:eastAsia="Times New Roman" w:hAnsi="Times New Roman"/>
          <w:b w:val="1"/>
          <w:sz w:val="32"/>
          <w:szCs w:val="32"/>
          <w:rtl w:val="0"/>
        </w:rPr>
        <w:t xml:space="preserve">1.2 Statement of Scope</w:t>
      </w:r>
    </w:p>
    <w:p w:rsidR="00000000" w:rsidDel="00000000" w:rsidP="00000000" w:rsidRDefault="00000000" w:rsidRPr="00000000" w14:paraId="00000021">
      <w:pPr>
        <w:tabs>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Tweetables plans to use a Lexicon-based approach in order to build a Sentiment Analysis application. This will be done by using APIs from X in order to build a Lexicon-Based dictionary that will be used to measure people’s emotional tone towards a product. The application will include components that will allow it to gather data, clean data, analyze data and then display the results of the data. Our application will not be using any ML-based techniques. A synopsis of the tasks that must be completed to create the application are:</w:t>
      </w:r>
    </w:p>
    <w:p w:rsidR="00000000" w:rsidDel="00000000" w:rsidP="00000000" w:rsidRDefault="00000000" w:rsidRPr="00000000" w14:paraId="00000022">
      <w:pPr>
        <w:numPr>
          <w:ilvl w:val="0"/>
          <w:numId w:val="6"/>
        </w:numPr>
        <w:tabs>
          <w:tab w:val="right" w:leader="none" w:pos="12000"/>
        </w:tabs>
        <w:spacing w:before="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X’s APIs in order to gather data.</w:t>
      </w:r>
    </w:p>
    <w:p w:rsidR="00000000" w:rsidDel="00000000" w:rsidP="00000000" w:rsidRDefault="00000000" w:rsidRPr="00000000" w14:paraId="00000023">
      <w:pPr>
        <w:numPr>
          <w:ilvl w:val="0"/>
          <w:numId w:val="6"/>
        </w:numPr>
        <w:tabs>
          <w:tab w:val="right" w:leader="none" w:pos="1200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cleaning so that the analysis focuses only on meaningful words.</w:t>
      </w:r>
    </w:p>
    <w:p w:rsidR="00000000" w:rsidDel="00000000" w:rsidP="00000000" w:rsidRDefault="00000000" w:rsidRPr="00000000" w14:paraId="00000024">
      <w:pPr>
        <w:numPr>
          <w:ilvl w:val="0"/>
          <w:numId w:val="6"/>
        </w:numPr>
        <w:tabs>
          <w:tab w:val="right" w:leader="none" w:pos="1200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Lexicon-Based sentiment analysis within the application so that certain words get tagged with the correct polarity (positive, negative, or neutral).</w:t>
      </w:r>
    </w:p>
    <w:p w:rsidR="00000000" w:rsidDel="00000000" w:rsidP="00000000" w:rsidRDefault="00000000" w:rsidRPr="00000000" w14:paraId="00000025">
      <w:pPr>
        <w:numPr>
          <w:ilvl w:val="0"/>
          <w:numId w:val="6"/>
        </w:numPr>
        <w:tabs>
          <w:tab w:val="right" w:leader="none" w:pos="1200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installation script be provided to install the app, so that the app can be executed with a single click on the installed file.</w:t>
      </w:r>
    </w:p>
    <w:p w:rsidR="00000000" w:rsidDel="00000000" w:rsidP="00000000" w:rsidRDefault="00000000" w:rsidRPr="00000000" w14:paraId="00000026">
      <w:pPr>
        <w:pStyle w:val="Heading2"/>
        <w:rPr>
          <w:rFonts w:ascii="Times New Roman" w:cs="Times New Roman" w:eastAsia="Times New Roman" w:hAnsi="Times New Roman"/>
          <w:b w:val="1"/>
          <w:sz w:val="32"/>
          <w:szCs w:val="32"/>
        </w:rPr>
      </w:pPr>
      <w:bookmarkStart w:colFirst="0" w:colLast="0" w:name="_heading=h.fte330lxybte" w:id="5"/>
      <w:bookmarkEnd w:id="5"/>
      <w:r w:rsidDel="00000000" w:rsidR="00000000" w:rsidRPr="00000000">
        <w:rPr>
          <w:rFonts w:ascii="Times New Roman" w:cs="Times New Roman" w:eastAsia="Times New Roman" w:hAnsi="Times New Roman"/>
          <w:b w:val="1"/>
          <w:sz w:val="32"/>
          <w:szCs w:val="32"/>
          <w:rtl w:val="0"/>
        </w:rPr>
        <w:t xml:space="preserve"> 1.3 Major Constraints </w:t>
      </w:r>
    </w:p>
    <w:p w:rsidR="00000000" w:rsidDel="00000000" w:rsidP="00000000" w:rsidRDefault="00000000" w:rsidRPr="00000000" w14:paraId="00000027">
      <w:pPr>
        <w:tabs>
          <w:tab w:val="right" w:leader="none" w:pos="12000"/>
          <w:tab w:val="right" w:leader="none" w:pos="12000"/>
        </w:tabs>
        <w:spacing w:before="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Learning how to properly use X’s API. This is a major constraint because it is integral that we understand how the API works in order to get our application to run. It could take a lot of time to learn how to use X’s APIs which could lead to delays with our application. </w:t>
      </w:r>
    </w:p>
    <w:p w:rsidR="00000000" w:rsidDel="00000000" w:rsidP="00000000" w:rsidRDefault="00000000" w:rsidRPr="00000000" w14:paraId="00000028">
      <w:pPr>
        <w:tabs>
          <w:tab w:val="right" w:leader="none" w:pos="12000"/>
          <w:tab w:val="right" w:leader="none" w:pos="12000"/>
        </w:tabs>
        <w:spacing w:before="6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Lexicon-Based Techniques: Not everyone is familiar with how to implement techniques related to Lexicon-Based searches. As a result, this could cause delays as people have to take the time to properly learn how to use Lexicon- Based techniques.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rFonts w:ascii="Times New Roman" w:cs="Times New Roman" w:eastAsia="Times New Roman" w:hAnsi="Times New Roman"/>
          <w:b w:val="1"/>
        </w:rPr>
      </w:pPr>
      <w:bookmarkStart w:colFirst="0" w:colLast="0" w:name="_heading=h.rhg2kq433d9e" w:id="6"/>
      <w:bookmarkEnd w:id="6"/>
      <w:r w:rsidDel="00000000" w:rsidR="00000000" w:rsidRPr="00000000">
        <w:rPr>
          <w:rFonts w:ascii="Times New Roman" w:cs="Times New Roman" w:eastAsia="Times New Roman" w:hAnsi="Times New Roman"/>
          <w:b w:val="1"/>
          <w:rtl w:val="0"/>
        </w:rPr>
        <w:t xml:space="preserve">2.0 Software Context</w:t>
      </w:r>
    </w:p>
    <w:p w:rsidR="00000000" w:rsidDel="00000000" w:rsidP="00000000" w:rsidRDefault="00000000" w:rsidRPr="00000000" w14:paraId="0000002C">
      <w:pPr>
        <w:tabs>
          <w:tab w:val="right" w:leader="none" w:pos="12000"/>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6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tabs>
                <w:tab w:val="right" w:leader="none" w:pos="12000"/>
                <w:tab w:val="right" w:leader="none" w:pos="12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tabs>
                <w:tab w:val="right" w:leader="none" w:pos="12000"/>
                <w:tab w:val="right" w:leader="none" w:pos="12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tabs>
                <w:tab w:val="right" w:leader="none" w:pos="12000"/>
                <w:tab w:val="right" w:leader="none" w:pos="12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Drive/Google Document </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storage service that allows the team to store and collaborate on documents.</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Sharing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integrated development environment used for all of coding purposes for the project</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Programming language that the application will be created using.</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tasks to be created and assigned to team members to be completed for each iteration.</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(Twitter)</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media platform where we will be using its APIs in order to build the program.  </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t>
            </w:r>
          </w:p>
        </w:tc>
      </w:tr>
    </w:tbl>
    <w:p w:rsidR="00000000" w:rsidDel="00000000" w:rsidP="00000000" w:rsidRDefault="00000000" w:rsidRPr="00000000" w14:paraId="0000003F">
      <w:pPr>
        <w:tabs>
          <w:tab w:val="right" w:leader="none" w:pos="12000"/>
          <w:tab w:val="right" w:leader="none" w:pos="12000"/>
        </w:tabs>
        <w:spacing w:before="60" w:line="240" w:lineRule="auto"/>
        <w:rPr/>
      </w:pPr>
      <w:r w:rsidDel="00000000" w:rsidR="00000000" w:rsidRPr="00000000">
        <w:rPr>
          <w:rtl w:val="0"/>
        </w:rPr>
      </w:r>
    </w:p>
    <w:p w:rsidR="00000000" w:rsidDel="00000000" w:rsidP="00000000" w:rsidRDefault="00000000" w:rsidRPr="00000000" w14:paraId="00000040">
      <w:pPr>
        <w:pStyle w:val="Heading2"/>
        <w:spacing w:line="480" w:lineRule="auto"/>
        <w:rPr>
          <w:rFonts w:ascii="Times New Roman" w:cs="Times New Roman" w:eastAsia="Times New Roman" w:hAnsi="Times New Roman"/>
        </w:rPr>
      </w:pPr>
      <w:bookmarkStart w:colFirst="0" w:colLast="0" w:name="_heading=h.9czikcjnbkw5" w:id="7"/>
      <w:bookmarkEnd w:id="7"/>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sz w:val="32"/>
          <w:szCs w:val="32"/>
        </w:rPr>
      </w:pPr>
      <w:bookmarkStart w:colFirst="0" w:colLast="0" w:name="_heading=h.1v1yuxt" w:id="8"/>
      <w:bookmarkEnd w:id="8"/>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jc w:val="center"/>
        <w:rPr>
          <w:rFonts w:ascii="Times New Roman" w:cs="Times New Roman" w:eastAsia="Times New Roman" w:hAnsi="Times New Roman"/>
          <w:sz w:val="32"/>
          <w:szCs w:val="32"/>
        </w:rPr>
      </w:pPr>
      <w:bookmarkStart w:colFirst="0" w:colLast="0" w:name="_heading=h.xo2e6tkv4en0" w:id="9"/>
      <w:bookmarkEnd w:id="9"/>
      <w:r w:rsidDel="00000000" w:rsidR="00000000" w:rsidRPr="00000000">
        <w:rPr>
          <w:rFonts w:ascii="Times New Roman" w:cs="Times New Roman" w:eastAsia="Times New Roman" w:hAnsi="Times New Roman"/>
          <w:b w:val="1"/>
          <w:rtl w:val="0"/>
        </w:rPr>
        <w:t xml:space="preserve">3.0 Software Testing</w:t>
      </w: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b w:val="1"/>
          <w:sz w:val="32"/>
          <w:szCs w:val="32"/>
        </w:rPr>
      </w:pPr>
      <w:bookmarkStart w:colFirst="0" w:colLast="0" w:name="_heading=h.33iz1lynqhbv" w:id="10"/>
      <w:bookmarkEnd w:id="10"/>
      <w:r w:rsidDel="00000000" w:rsidR="00000000" w:rsidRPr="00000000">
        <w:rPr>
          <w:rFonts w:ascii="Times New Roman" w:cs="Times New Roman" w:eastAsia="Times New Roman" w:hAnsi="Times New Roman"/>
          <w:b w:val="1"/>
          <w:sz w:val="32"/>
          <w:szCs w:val="32"/>
          <w:rtl w:val="0"/>
        </w:rPr>
        <w:t xml:space="preserve">3.1 Unit Testing</w:t>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when software components are isolated, and each segment is evaluated individually. By doing this we can ensure that the components function as intended individually. Unit tests are done before the integration and system testing of the software. As a result, unit testing is very important because the rest of the testing cannot be completed until the unit testing is finished. This makes unit testing the backbone of our testing strategy. </w:t>
      </w:r>
    </w:p>
    <w:p w:rsidR="00000000" w:rsidDel="00000000" w:rsidP="00000000" w:rsidRDefault="00000000" w:rsidRPr="00000000" w14:paraId="0000004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application will consist of using multiple applications, unit testing is important to make sure the components of each application function as desired independently. To implement unit testing we plan on using the unittest package in Python. By doing this we will be able to accurately test our python code within Visual Studio Code. This testing will allow us to know whether components in the application are functioning properly. We also plan on implementing unit testing by going through code segments manually on visual studio code and checking its functionality. </w:t>
      </w:r>
    </w:p>
    <w:p w:rsidR="00000000" w:rsidDel="00000000" w:rsidP="00000000" w:rsidRDefault="00000000" w:rsidRPr="00000000" w14:paraId="00000047">
      <w:pPr>
        <w:pStyle w:val="Heading2"/>
        <w:rPr>
          <w:rFonts w:ascii="Times New Roman" w:cs="Times New Roman" w:eastAsia="Times New Roman" w:hAnsi="Times New Roman"/>
          <w:b w:val="1"/>
          <w:sz w:val="32"/>
          <w:szCs w:val="32"/>
        </w:rPr>
      </w:pPr>
      <w:bookmarkStart w:colFirst="0" w:colLast="0" w:name="_heading=h.7mnsy5ad3v89" w:id="11"/>
      <w:bookmarkEnd w:id="11"/>
      <w:r w:rsidDel="00000000" w:rsidR="00000000" w:rsidRPr="00000000">
        <w:rPr>
          <w:rFonts w:ascii="Times New Roman" w:cs="Times New Roman" w:eastAsia="Times New Roman" w:hAnsi="Times New Roman"/>
          <w:b w:val="1"/>
          <w:sz w:val="32"/>
          <w:szCs w:val="32"/>
          <w:rtl w:val="0"/>
        </w:rPr>
        <w:t xml:space="preserve">3.2 Integration Testing</w:t>
      </w:r>
    </w:p>
    <w:p w:rsidR="00000000" w:rsidDel="00000000" w:rsidP="00000000" w:rsidRDefault="00000000" w:rsidRPr="00000000" w14:paraId="00000048">
      <w:pPr>
        <w:spacing w:line="240" w:lineRule="auto"/>
        <w:rPr/>
      </w:pPr>
      <w:r w:rsidDel="00000000" w:rsidR="00000000" w:rsidRPr="00000000">
        <w:rPr>
          <w:rFonts w:ascii="Times New Roman" w:cs="Times New Roman" w:eastAsia="Times New Roman" w:hAnsi="Times New Roman"/>
          <w:sz w:val="24"/>
          <w:szCs w:val="24"/>
          <w:rtl w:val="0"/>
        </w:rPr>
        <w:tab/>
        <w:t xml:space="preserve">Integration testing consists of testing whether components that are combined together can function properly as a single unit. This type of testing is done to make sure that components of the software function properly when they interact with one another. This is essential for our application because we have several components that have to interact together with each other. As a result integration testing is an important component of our test plan. To implement integration testing we plan on testing our API to make sure that it works properly. Our API will be used to connect data from X to our application. Therefore, it’s important for us that the API works properly so that the necessary components in our application can function as one unit. </w:t>
      </w: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b w:val="1"/>
          <w:sz w:val="32"/>
          <w:szCs w:val="32"/>
        </w:rPr>
      </w:pPr>
      <w:bookmarkStart w:colFirst="0" w:colLast="0" w:name="_heading=h.jrs8x8s6f1z6" w:id="12"/>
      <w:bookmarkEnd w:id="12"/>
      <w:r w:rsidDel="00000000" w:rsidR="00000000" w:rsidRPr="00000000">
        <w:rPr>
          <w:rFonts w:ascii="Times New Roman" w:cs="Times New Roman" w:eastAsia="Times New Roman" w:hAnsi="Times New Roman"/>
          <w:b w:val="1"/>
          <w:sz w:val="32"/>
          <w:szCs w:val="32"/>
          <w:rtl w:val="0"/>
        </w:rPr>
        <w:t xml:space="preserve">3.3 System Testing</w:t>
      </w:r>
    </w:p>
    <w:p w:rsidR="00000000" w:rsidDel="00000000" w:rsidP="00000000" w:rsidRDefault="00000000" w:rsidRPr="00000000" w14:paraId="0000004A">
      <w:pPr>
        <w:spacing w:line="240" w:lineRule="auto"/>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System testing is the last component of our testing strategy. We will implement system testing once unit testing and integration testing are completed. System testing consists of testing the entire system to make sure that it functions properly. The purpose of this type of testing is to make sure that our application does all the tasks that we designed it to. This includes testing the usability of the application itself. To implement system testing we will run our application to see that it functions properly and that it’s easy for users to use. This will allow us to see if every component of our application works properly. </w:t>
      </w:r>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b w:val="1"/>
          <w:sz w:val="32"/>
          <w:szCs w:val="32"/>
        </w:rPr>
      </w:pPr>
      <w:bookmarkStart w:colFirst="0" w:colLast="0" w:name="_heading=h.whrkil3wvajd" w:id="13"/>
      <w:bookmarkEnd w:id="13"/>
      <w:r w:rsidDel="00000000" w:rsidR="00000000" w:rsidRPr="00000000">
        <w:rPr>
          <w:rFonts w:ascii="Times New Roman" w:cs="Times New Roman" w:eastAsia="Times New Roman" w:hAnsi="Times New Roman"/>
          <w:b w:val="1"/>
          <w:sz w:val="32"/>
          <w:szCs w:val="32"/>
          <w:rtl w:val="0"/>
        </w:rPr>
        <w:t xml:space="preserve">3.4 Black-Box Testing</w:t>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 testing is a simple but effective form of software testing. It involves testing the software without having any knowledge of the code. Black box testing focuses on how the software would behave from a user perspective. A tester would provide inputs into the software and see what type of output is generated. As a result the tester will be able see how the application responds to the user’s actions. To implement black box testing we plan to run our application and see if any issues arise when we input data into the user interface.</w:t>
      </w:r>
    </w:p>
    <w:p w:rsidR="00000000" w:rsidDel="00000000" w:rsidP="00000000" w:rsidRDefault="00000000" w:rsidRPr="00000000" w14:paraId="0000004D">
      <w:pPr>
        <w:pStyle w:val="Heading2"/>
        <w:rPr>
          <w:rFonts w:ascii="Times New Roman" w:cs="Times New Roman" w:eastAsia="Times New Roman" w:hAnsi="Times New Roman"/>
          <w:b w:val="1"/>
          <w:sz w:val="32"/>
          <w:szCs w:val="32"/>
        </w:rPr>
      </w:pPr>
      <w:bookmarkStart w:colFirst="0" w:colLast="0" w:name="_heading=h.v9r9k3v8k1sa" w:id="14"/>
      <w:bookmarkEnd w:id="14"/>
      <w:r w:rsidDel="00000000" w:rsidR="00000000" w:rsidRPr="00000000">
        <w:rPr>
          <w:rFonts w:ascii="Times New Roman" w:cs="Times New Roman" w:eastAsia="Times New Roman" w:hAnsi="Times New Roman"/>
          <w:b w:val="1"/>
          <w:sz w:val="32"/>
          <w:szCs w:val="32"/>
          <w:rtl w:val="0"/>
        </w:rPr>
        <w:t xml:space="preserve">3.5 White Box Testing</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White box testing is a form of software testing that allows testers to check the inner workings of an application. White box testing involves using the knowledge you have about the internal structure of the application to look for any vulnerabilities or bugs. By doing this you can catch bugs that may not be found through other forms of testing such as black box testing. To implement white box testing we plan on checking that data is handled properly, loops operate efficiently and structures within the application operate properly. </w:t>
      </w:r>
    </w:p>
    <w:p w:rsidR="00000000" w:rsidDel="00000000" w:rsidP="00000000" w:rsidRDefault="00000000" w:rsidRPr="00000000" w14:paraId="0000004F">
      <w:pPr>
        <w:pStyle w:val="Heading2"/>
        <w:rPr>
          <w:rFonts w:ascii="Times New Roman" w:cs="Times New Roman" w:eastAsia="Times New Roman" w:hAnsi="Times New Roman"/>
          <w:color w:val="000000"/>
        </w:rPr>
      </w:pPr>
      <w:bookmarkStart w:colFirst="0" w:colLast="0" w:name="_heading=h.3as4poj" w:id="15"/>
      <w:bookmarkEnd w:id="15"/>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color w:val="000000"/>
          <w:rtl w:val="0"/>
        </w:rPr>
        <w:tab/>
        <w:tab/>
        <w:tab/>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line="480" w:lineRule="auto"/>
        <w:jc w:val="center"/>
        <w:rPr>
          <w:rFonts w:ascii="Times New Roman" w:cs="Times New Roman" w:eastAsia="Times New Roman" w:hAnsi="Times New Roman"/>
          <w:b w:val="1"/>
        </w:rPr>
      </w:pPr>
      <w:bookmarkStart w:colFirst="0" w:colLast="0" w:name="_heading=h.w3ibn9hsnjor" w:id="16"/>
      <w:bookmarkEnd w:id="16"/>
      <w:r w:rsidDel="00000000" w:rsidR="00000000" w:rsidRPr="00000000">
        <w:rPr>
          <w:rFonts w:ascii="Times New Roman" w:cs="Times New Roman" w:eastAsia="Times New Roman" w:hAnsi="Times New Roman"/>
          <w:b w:val="1"/>
          <w:rtl w:val="0"/>
        </w:rPr>
        <w:t xml:space="preserve">4.0 Testing Plan</w:t>
      </w:r>
    </w:p>
    <w:p w:rsidR="00000000" w:rsidDel="00000000" w:rsidP="00000000" w:rsidRDefault="00000000" w:rsidRPr="00000000" w14:paraId="00000053">
      <w:pPr>
        <w:pStyle w:val="Heading2"/>
        <w:rPr>
          <w:rFonts w:ascii="Times New Roman" w:cs="Times New Roman" w:eastAsia="Times New Roman" w:hAnsi="Times New Roman"/>
          <w:b w:val="1"/>
          <w:sz w:val="32"/>
          <w:szCs w:val="32"/>
        </w:rPr>
      </w:pPr>
      <w:bookmarkStart w:colFirst="0" w:colLast="0" w:name="_heading=h.e5bwbu6owcto" w:id="17"/>
      <w:bookmarkEnd w:id="17"/>
      <w:r w:rsidDel="00000000" w:rsidR="00000000" w:rsidRPr="00000000">
        <w:rPr>
          <w:rFonts w:ascii="Times New Roman" w:cs="Times New Roman" w:eastAsia="Times New Roman" w:hAnsi="Times New Roman"/>
          <w:b w:val="1"/>
          <w:sz w:val="32"/>
          <w:szCs w:val="32"/>
          <w:rtl w:val="0"/>
        </w:rPr>
        <w:t xml:space="preserve">4.1 Test Items</w:t>
      </w:r>
    </w:p>
    <w:p w:rsidR="00000000" w:rsidDel="00000000" w:rsidP="00000000" w:rsidRDefault="00000000" w:rsidRPr="00000000" w14:paraId="0000005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within the application</w:t>
      </w:r>
    </w:p>
    <w:p w:rsidR="00000000" w:rsidDel="00000000" w:rsidP="00000000" w:rsidRDefault="00000000" w:rsidRPr="00000000" w14:paraId="0000005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API</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b w:val="1"/>
        </w:rPr>
      </w:pPr>
      <w:r w:rsidDel="00000000" w:rsidR="00000000" w:rsidRPr="00000000">
        <w:rPr>
          <w:rFonts w:ascii="Times New Roman" w:cs="Times New Roman" w:eastAsia="Times New Roman" w:hAnsi="Times New Roman"/>
          <w:b w:val="1"/>
          <w:sz w:val="32"/>
          <w:szCs w:val="32"/>
          <w:rtl w:val="0"/>
        </w:rPr>
        <w:t xml:space="preserve">4.2 Test Descriptions </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Check Rate Limit</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Integration Test</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Checking that the X API’s have not caused the X account that we’re using to be rate limited.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Instructions: </w:t>
      </w:r>
      <w:r w:rsidDel="00000000" w:rsidR="00000000" w:rsidRPr="00000000">
        <w:rPr>
          <w:rtl w:val="0"/>
        </w:rPr>
      </w:r>
    </w:p>
    <w:p w:rsidR="00000000" w:rsidDel="00000000" w:rsidP="00000000" w:rsidRDefault="00000000" w:rsidRPr="00000000" w14:paraId="0000005C">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Visual Studio Code</w:t>
      </w:r>
    </w:p>
    <w:p w:rsidR="00000000" w:rsidDel="00000000" w:rsidP="00000000" w:rsidRDefault="00000000" w:rsidRPr="00000000" w14:paraId="0000005D">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check_rate_limit.py file:</w:t>
      </w:r>
    </w:p>
    <w:p w:rsidR="00000000" w:rsidDel="00000000" w:rsidP="00000000" w:rsidRDefault="00000000" w:rsidRPr="00000000" w14:paraId="0000005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requests</w:t>
      </w:r>
    </w:p>
    <w:p w:rsidR="00000000" w:rsidDel="00000000" w:rsidP="00000000" w:rsidRDefault="00000000" w:rsidRPr="00000000" w14:paraId="0000005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twitter_setup import BEARER_TOKEN #import bearer token</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check_rate_limit():</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twitter APIv2 rate limits manually</w:t>
      </w:r>
    </w:p>
    <w:p w:rsidR="00000000" w:rsidDel="00000000" w:rsidP="00000000" w:rsidRDefault="00000000" w:rsidRPr="00000000" w14:paraId="0000006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 "https://api.twitter.com/2/tweets/search/recent?query=AI&amp;max_results=10"</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headers = {</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"Authorization": f"Bearer {BEARER_TOKEN}"</w:t>
      </w:r>
    </w:p>
    <w:p w:rsidR="00000000" w:rsidDel="00000000" w:rsidP="00000000" w:rsidRDefault="00000000" w:rsidRPr="00000000" w14:paraId="0000006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 requests.get(url, headers=headers)</w:t>
      </w:r>
    </w:p>
    <w:p w:rsidR="00000000" w:rsidDel="00000000" w:rsidP="00000000" w:rsidRDefault="00000000" w:rsidRPr="00000000" w14:paraId="0000006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response.status_code == 200:</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print("Request successful! Checking rate limits...\n")</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print("Headers:", response.headers) #print full headers(includes rate limits)</w:t>
      </w:r>
    </w:p>
    <w:p w:rsidR="00000000" w:rsidDel="00000000" w:rsidP="00000000" w:rsidRDefault="00000000" w:rsidRPr="00000000" w14:paraId="0000006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print(f"Requests Remaining: {response.headers.get('x-rate-limit-remaining', 'Unknown')}")</w:t>
      </w:r>
    </w:p>
    <w:p w:rsidR="00000000" w:rsidDel="00000000" w:rsidP="00000000" w:rsidRDefault="00000000" w:rsidRPr="00000000" w14:paraId="0000006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print(f"Rate Limit Resets At: Remaining: {response.headers.get('x-rate-limit-reset', 'Unknown')}")</w:t>
      </w:r>
    </w:p>
    <w:p w:rsidR="00000000" w:rsidDel="00000000" w:rsidP="00000000" w:rsidRDefault="00000000" w:rsidRPr="00000000" w14:paraId="0000006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checking rate limit: {response.status_code} - {response.text}")</w:t>
      </w:r>
    </w:p>
    <w:p w:rsidR="00000000" w:rsidDel="00000000" w:rsidP="00000000" w:rsidRDefault="00000000" w:rsidRPr="00000000" w14:paraId="0000006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check_rate_limit()</w:t>
      </w:r>
    </w:p>
    <w:p w:rsidR="00000000" w:rsidDel="00000000" w:rsidP="00000000" w:rsidRDefault="00000000" w:rsidRPr="00000000" w14:paraId="0000006F">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terminal to go to the directory containing the python file.</w:t>
      </w:r>
    </w:p>
    <w:p w:rsidR="00000000" w:rsidDel="00000000" w:rsidP="00000000" w:rsidRDefault="00000000" w:rsidRPr="00000000" w14:paraId="00000070">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file in the terminal: python check_rate_limit.py</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program should return the status code of 200, showing that the X account has not been rate limited.</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Fetch Tweets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Integration Test.</w:t>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Checking to see that the API properly fetches tweets from X.</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Visual Studio Code.</w:t>
      </w:r>
    </w:p>
    <w:p w:rsidR="00000000" w:rsidDel="00000000" w:rsidP="00000000" w:rsidRDefault="00000000" w:rsidRPr="00000000" w14:paraId="0000007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fetch_tweets.py:</w:t>
      </w:r>
    </w:p>
    <w:p w:rsidR="00000000" w:rsidDel="00000000" w:rsidP="00000000" w:rsidRDefault="00000000" w:rsidRPr="00000000" w14:paraId="0000007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tweepy</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twitter_setup import client # import the APIv2 client</w:t>
      </w:r>
    </w:p>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fetch_tweets_v2(keyword, count=10):</w:t>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#fetching tweets using APIv2</w:t>
      </w:r>
    </w:p>
    <w:p w:rsidR="00000000" w:rsidDel="00000000" w:rsidP="00000000" w:rsidRDefault="00000000" w:rsidRPr="00000000" w14:paraId="0000007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count is between 10 and 100 (twitter's limit)</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max(10, min(count, 100))</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 client.search_recent_tweets(</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query=keyword, </w:t>
      </w:r>
    </w:p>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max_results=count, </w:t>
      </w:r>
    </w:p>
    <w:p w:rsidR="00000000" w:rsidDel="00000000" w:rsidP="00000000" w:rsidRDefault="00000000" w:rsidRPr="00000000" w14:paraId="0000008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tweet_fields=["author_id", "created_at", "lang"]</w:t>
      </w:r>
    </w:p>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 print the raw response from twitter</w:t>
      </w:r>
    </w:p>
    <w:p w:rsidR="00000000" w:rsidDel="00000000" w:rsidP="00000000" w:rsidRDefault="00000000" w:rsidRPr="00000000" w14:paraId="0000008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print("Raw Response:", response)</w:t>
      </w:r>
    </w:p>
    <w:p w:rsidR="00000000" w:rsidDel="00000000" w:rsidP="00000000" w:rsidRDefault="00000000" w:rsidRPr="00000000" w14:paraId="0000008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response.data:</w:t>
      </w:r>
    </w:p>
    <w:p w:rsidR="00000000" w:rsidDel="00000000" w:rsidP="00000000" w:rsidRDefault="00000000" w:rsidRPr="00000000" w14:paraId="0000008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tweet in enumerate(response.data, start=1):</w:t>
      </w:r>
    </w:p>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 {tweet.text}\n")</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 tweets found for the keyword:", keyword)</w:t>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fetching tweets: {e}")</w:t>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with a keyword</w:t>
      </w:r>
    </w:p>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fetch_tweets_v2("action", count=10)</w:t>
      </w:r>
    </w:p>
    <w:p w:rsidR="00000000" w:rsidDel="00000000" w:rsidP="00000000" w:rsidRDefault="00000000" w:rsidRPr="00000000" w14:paraId="0000009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terminal to go to the directory containing the python file.</w:t>
      </w:r>
    </w:p>
    <w:p w:rsidR="00000000" w:rsidDel="00000000" w:rsidP="00000000" w:rsidRDefault="00000000" w:rsidRPr="00000000" w14:paraId="0000009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file in the terminal: python fetch_tweets.py</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API properly fetched tweets from X.</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Test X Access</w:t>
      </w:r>
    </w:p>
    <w:p w:rsidR="00000000" w:rsidDel="00000000" w:rsidP="00000000" w:rsidRDefault="00000000" w:rsidRPr="00000000" w14:paraId="00000096">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Integration Test</w:t>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Checking to see that the application has access to X.</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09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Visual Studio Code</w:t>
      </w:r>
    </w:p>
    <w:p w:rsidR="00000000" w:rsidDel="00000000" w:rsidP="00000000" w:rsidRDefault="00000000" w:rsidRPr="00000000" w14:paraId="0000009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test_twitter_access.py</w:t>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twitter_setup import client #import your twitter API client</w:t>
      </w:r>
    </w:p>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test_twitter_access():</w:t>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fetching your own tweets to check if API is still working</w:t>
      </w:r>
    </w:p>
    <w:p w:rsidR="00000000" w:rsidDel="00000000" w:rsidP="00000000" w:rsidRDefault="00000000" w:rsidRPr="00000000" w14:paraId="0000009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9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 client.get_users_tweets(id="1886950279301541888", max_results=5)</w:t>
      </w:r>
    </w:p>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response.data:</w:t>
      </w:r>
    </w:p>
    <w:p w:rsidR="00000000" w:rsidDel="00000000" w:rsidP="00000000" w:rsidRDefault="00000000" w:rsidRPr="00000000" w14:paraId="000000A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tweet in enumerate(response.data, start=1):</w:t>
      </w:r>
    </w:p>
    <w:p w:rsidR="00000000" w:rsidDel="00000000" w:rsidP="00000000" w:rsidRDefault="00000000" w:rsidRPr="00000000" w14:paraId="000000A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 {tweet.text}\n")</w:t>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 tweets found.")</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0A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{e}")</w:t>
      </w:r>
    </w:p>
    <w:p w:rsidR="00000000" w:rsidDel="00000000" w:rsidP="00000000" w:rsidRDefault="00000000" w:rsidRPr="00000000" w14:paraId="000000A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test</w:t>
      </w:r>
    </w:p>
    <w:p w:rsidR="00000000" w:rsidDel="00000000" w:rsidP="00000000" w:rsidRDefault="00000000" w:rsidRPr="00000000" w14:paraId="000000A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test_twitter_access()</w:t>
      </w:r>
    </w:p>
    <w:p w:rsidR="00000000" w:rsidDel="00000000" w:rsidP="00000000" w:rsidRDefault="00000000" w:rsidRPr="00000000" w14:paraId="000000A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terminal to go to the directory containing the python file.</w:t>
      </w:r>
    </w:p>
    <w:p w:rsidR="00000000" w:rsidDel="00000000" w:rsidP="00000000" w:rsidRDefault="00000000" w:rsidRPr="00000000" w14:paraId="000000A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file in the terminal: python test_twitter_access.py</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application should have access to X through the API.</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Testing Overall Sentiment</w:t>
      </w:r>
    </w:p>
    <w:p w:rsidR="00000000" w:rsidDel="00000000" w:rsidP="00000000" w:rsidRDefault="00000000" w:rsidRPr="00000000" w14:paraId="000000A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Unit Test</w:t>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Checking to see that the system properly analyzes terms in the sentiment dictionary.</w:t>
      </w:r>
    </w:p>
    <w:p w:rsidR="00000000" w:rsidDel="00000000" w:rsidP="00000000" w:rsidRDefault="00000000" w:rsidRPr="00000000" w14:paraId="000000B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0B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Visual Studio Code</w:t>
      </w:r>
    </w:p>
    <w:p w:rsidR="00000000" w:rsidDel="00000000" w:rsidP="00000000" w:rsidRDefault="00000000" w:rsidRPr="00000000" w14:paraId="000000B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testsentiment.py</w:t>
      </w:r>
    </w:p>
    <w:p w:rsidR="00000000" w:rsidDel="00000000" w:rsidP="00000000" w:rsidRDefault="00000000" w:rsidRPr="00000000" w14:paraId="000000B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Open testsentiment1.py</w:t>
      </w:r>
    </w:p>
    <w:p w:rsidR="00000000" w:rsidDel="00000000" w:rsidP="00000000" w:rsidRDefault="00000000" w:rsidRPr="00000000" w14:paraId="000000B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 tests that you want to run into the test block section of the sentimenttest() method.                                                                                     test block section:                                                                                                                                                          test = [</w:t>
      </w:r>
    </w:p>
    <w:p w:rsidR="00000000" w:rsidDel="00000000" w:rsidP="00000000" w:rsidRDefault="00000000" w:rsidRPr="00000000" w14:paraId="000000B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("Masterpiece", "positive"),</w:t>
      </w:r>
    </w:p>
    <w:p w:rsidR="00000000" w:rsidDel="00000000" w:rsidP="00000000" w:rsidRDefault="00000000" w:rsidRPr="00000000" w14:paraId="000000B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("brilliant", "positive"),</w:t>
      </w:r>
    </w:p>
    <w:p w:rsidR="00000000" w:rsidDel="00000000" w:rsidP="00000000" w:rsidRDefault="00000000" w:rsidRPr="00000000" w14:paraId="000000B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("okay", "neutral"),</w:t>
      </w:r>
    </w:p>
    <w:p w:rsidR="00000000" w:rsidDel="00000000" w:rsidP="00000000" w:rsidRDefault="00000000" w:rsidRPr="00000000" w14:paraId="000000B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"neutral"),</w:t>
      </w:r>
    </w:p>
    <w:p w:rsidR="00000000" w:rsidDel="00000000" w:rsidP="00000000" w:rsidRDefault="00000000" w:rsidRPr="00000000" w14:paraId="000000B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("slow", "negative"),   </w:t>
      </w:r>
    </w:p>
    <w:p w:rsidR="00000000" w:rsidDel="00000000" w:rsidP="00000000" w:rsidRDefault="00000000" w:rsidRPr="00000000" w14:paraId="000000B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Run the testsentiment1.py file in the terminal</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system should accurately assign either 'positive', 'negative' or neutral to selected words.</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Testing Overall Sentiment Score</w:t>
      </w:r>
    </w:p>
    <w:p w:rsidR="00000000" w:rsidDel="00000000" w:rsidP="00000000" w:rsidRDefault="00000000" w:rsidRPr="00000000" w14:paraId="000000BF">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Unit Test</w:t>
      </w: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Checking to see that the system properly assigns a score to the selected words.</w:t>
      </w:r>
    </w:p>
    <w:p w:rsidR="00000000" w:rsidDel="00000000" w:rsidP="00000000" w:rsidRDefault="00000000" w:rsidRPr="00000000" w14:paraId="000000C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 </w:t>
      </w:r>
    </w:p>
    <w:p w:rsidR="00000000" w:rsidDel="00000000" w:rsidP="00000000" w:rsidRDefault="00000000" w:rsidRPr="00000000" w14:paraId="000000C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Visual Studio Code</w:t>
      </w:r>
    </w:p>
    <w:p w:rsidR="00000000" w:rsidDel="00000000" w:rsidP="00000000" w:rsidRDefault="00000000" w:rsidRPr="00000000" w14:paraId="000000C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testsentiment.py</w:t>
      </w:r>
    </w:p>
    <w:p w:rsidR="00000000" w:rsidDel="00000000" w:rsidP="00000000" w:rsidRDefault="00000000" w:rsidRPr="00000000" w14:paraId="000000C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Open testsentiment1.py</w:t>
      </w:r>
    </w:p>
    <w:p w:rsidR="00000000" w:rsidDel="00000000" w:rsidP="00000000" w:rsidRDefault="00000000" w:rsidRPr="00000000" w14:paraId="000000C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 tests that you want to run into the test block section of the sentimentscoretest() method.                                                                                                                                                   test block section:                                                                                                                                                          test = [</w:t>
      </w:r>
    </w:p>
    <w:p w:rsidR="00000000" w:rsidDel="00000000" w:rsidP="00000000" w:rsidRDefault="00000000" w:rsidRPr="00000000" w14:paraId="000000C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("Masterpiece", 5),</w:t>
      </w:r>
    </w:p>
    <w:p w:rsidR="00000000" w:rsidDel="00000000" w:rsidP="00000000" w:rsidRDefault="00000000" w:rsidRPr="00000000" w14:paraId="000000C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("brilliant", 4),</w:t>
      </w:r>
    </w:p>
    <w:p w:rsidR="00000000" w:rsidDel="00000000" w:rsidP="00000000" w:rsidRDefault="00000000" w:rsidRPr="00000000" w14:paraId="000000C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("okay", 0),</w:t>
      </w:r>
    </w:p>
    <w:p w:rsidR="00000000" w:rsidDel="00000000" w:rsidP="00000000" w:rsidRDefault="00000000" w:rsidRPr="00000000" w14:paraId="000000C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0),</w:t>
      </w:r>
    </w:p>
    <w:p w:rsidR="00000000" w:rsidDel="00000000" w:rsidP="00000000" w:rsidRDefault="00000000" w:rsidRPr="00000000" w14:paraId="000000C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("slow", -2),   </w:t>
      </w:r>
    </w:p>
    <w:p w:rsidR="00000000" w:rsidDel="00000000" w:rsidP="00000000" w:rsidRDefault="00000000" w:rsidRPr="00000000" w14:paraId="000000C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Run the testsentiment1.py file in the terminal</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system should accurately assign a score of -5 - 5 to the words selected.</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Testing Case Sensitivity</w:t>
      </w:r>
    </w:p>
    <w:p w:rsidR="00000000" w:rsidDel="00000000" w:rsidP="00000000" w:rsidRDefault="00000000" w:rsidRPr="00000000" w14:paraId="000000D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Unit Test</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Checking that the system is case insensitive when analyzing words.</w:t>
      </w:r>
    </w:p>
    <w:p w:rsidR="00000000" w:rsidDel="00000000" w:rsidP="00000000" w:rsidRDefault="00000000" w:rsidRPr="00000000" w14:paraId="000000D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0D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Visual Studio Code</w:t>
      </w:r>
    </w:p>
    <w:p w:rsidR="00000000" w:rsidDel="00000000" w:rsidP="00000000" w:rsidRDefault="00000000" w:rsidRPr="00000000" w14:paraId="000000D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testsentiment.py</w:t>
      </w:r>
    </w:p>
    <w:p w:rsidR="00000000" w:rsidDel="00000000" w:rsidP="00000000" w:rsidRDefault="00000000" w:rsidRPr="00000000" w14:paraId="000000D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Open testsentiment1.py</w:t>
      </w:r>
    </w:p>
    <w:p w:rsidR="00000000" w:rsidDel="00000000" w:rsidP="00000000" w:rsidRDefault="00000000" w:rsidRPr="00000000" w14:paraId="000000D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 tests that you want to run into the test block section of the casesentimenttest() method.                                                                                                                                                   test block section:                                                                                                                                                          test = [</w:t>
      </w:r>
    </w:p>
    <w:p w:rsidR="00000000" w:rsidDel="00000000" w:rsidP="00000000" w:rsidRDefault="00000000" w:rsidRPr="00000000" w14:paraId="000000D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("MASTERPIECE", positive),</w:t>
      </w:r>
    </w:p>
    <w:p w:rsidR="00000000" w:rsidDel="00000000" w:rsidP="00000000" w:rsidRDefault="00000000" w:rsidRPr="00000000" w14:paraId="000000D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("BRILLIANT", positive),</w:t>
      </w:r>
    </w:p>
    <w:p w:rsidR="00000000" w:rsidDel="00000000" w:rsidP="00000000" w:rsidRDefault="00000000" w:rsidRPr="00000000" w14:paraId="000000D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Run the testsentiment1.py file in the terminal</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system should still assign the words with the proper sentiment despite any uppercase characters.</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Testing Invalid Inputs</w:t>
      </w:r>
    </w:p>
    <w:p w:rsidR="00000000" w:rsidDel="00000000" w:rsidP="00000000" w:rsidRDefault="00000000" w:rsidRPr="00000000" w14:paraId="000000DF">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Unit Test</w:t>
      </w: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 that the sentiment doesn't assign a 'positive' or 'negative' sentiment to invalid inputs</w:t>
      </w:r>
    </w:p>
    <w:p w:rsidR="00000000" w:rsidDel="00000000" w:rsidP="00000000" w:rsidRDefault="00000000" w:rsidRPr="00000000" w14:paraId="000000E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0E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Visual Studio Code</w:t>
      </w:r>
    </w:p>
    <w:p w:rsidR="00000000" w:rsidDel="00000000" w:rsidP="00000000" w:rsidRDefault="00000000" w:rsidRPr="00000000" w14:paraId="000000E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testsentiment.py</w:t>
      </w:r>
    </w:p>
    <w:p w:rsidR="00000000" w:rsidDel="00000000" w:rsidP="00000000" w:rsidRDefault="00000000" w:rsidRPr="00000000" w14:paraId="000000E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Open testsentiment1.py</w:t>
      </w:r>
    </w:p>
    <w:p w:rsidR="00000000" w:rsidDel="00000000" w:rsidP="00000000" w:rsidRDefault="00000000" w:rsidRPr="00000000" w14:paraId="000000E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 tests that you want to run into the test block section of the invalidtest() method.                                                                                                                                                   test block section:                                                                                                                                                          test = [</w:t>
      </w:r>
    </w:p>
    <w:p w:rsidR="00000000" w:rsidDel="00000000" w:rsidP="00000000" w:rsidRDefault="00000000" w:rsidRPr="00000000" w14:paraId="000000E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negative),</w:t>
      </w:r>
    </w:p>
    <w:p w:rsidR="00000000" w:rsidDel="00000000" w:rsidP="00000000" w:rsidRDefault="00000000" w:rsidRPr="00000000" w14:paraId="000000E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negative),</w:t>
      </w:r>
    </w:p>
    <w:p w:rsidR="00000000" w:rsidDel="00000000" w:rsidP="00000000" w:rsidRDefault="00000000" w:rsidRPr="00000000" w14:paraId="000000E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Run the testsentiment1.py file in the terminal</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System should assign neutral to invalid inputs</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Testing Punctuation</w:t>
      </w:r>
    </w:p>
    <w:p w:rsidR="00000000" w:rsidDel="00000000" w:rsidP="00000000" w:rsidRDefault="00000000" w:rsidRPr="00000000" w14:paraId="000000E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Unit Test</w:t>
      </w: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 that the punctuation doesn't mess up overall sentiment score.</w:t>
      </w:r>
    </w:p>
    <w:p w:rsidR="00000000" w:rsidDel="00000000" w:rsidP="00000000" w:rsidRDefault="00000000" w:rsidRPr="00000000" w14:paraId="000000F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0F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Visual Studio Code</w:t>
      </w:r>
    </w:p>
    <w:p w:rsidR="00000000" w:rsidDel="00000000" w:rsidP="00000000" w:rsidRDefault="00000000" w:rsidRPr="00000000" w14:paraId="000000F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testsentimentt.py</w:t>
      </w:r>
    </w:p>
    <w:p w:rsidR="00000000" w:rsidDel="00000000" w:rsidP="00000000" w:rsidRDefault="00000000" w:rsidRPr="00000000" w14:paraId="000000F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Open testsentiment1.py</w:t>
      </w:r>
    </w:p>
    <w:p w:rsidR="00000000" w:rsidDel="00000000" w:rsidP="00000000" w:rsidRDefault="00000000" w:rsidRPr="00000000" w14:paraId="000000F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 tests that you want to run into the test block section of the punctuationtest() method.                                                                                                                                                   test block section:                                                                                                                                                          test = [</w:t>
      </w:r>
    </w:p>
    <w:p w:rsidR="00000000" w:rsidDel="00000000" w:rsidP="00000000" w:rsidRDefault="00000000" w:rsidRPr="00000000" w14:paraId="000000F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("Masterpiece!!!!", positive),</w:t>
      </w:r>
    </w:p>
    <w:p w:rsidR="00000000" w:rsidDel="00000000" w:rsidP="00000000" w:rsidRDefault="00000000" w:rsidRPr="00000000" w14:paraId="000000F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(".....brilliant....", positive),</w:t>
      </w:r>
    </w:p>
    <w:p w:rsidR="00000000" w:rsidDel="00000000" w:rsidP="00000000" w:rsidRDefault="00000000" w:rsidRPr="00000000" w14:paraId="000000F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Run the testsentiment1.py file in the terminal</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System should still assign the proper sentiment to assigned words.</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Check Valid Login</w:t>
      </w:r>
    </w:p>
    <w:p w:rsidR="00000000" w:rsidDel="00000000" w:rsidP="00000000" w:rsidRDefault="00000000" w:rsidRPr="00000000" w14:paraId="000000FD">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Integration Test</w:t>
      </w: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 that account credentials match in our.txt file.</w:t>
      </w:r>
    </w:p>
    <w:p w:rsidR="00000000" w:rsidDel="00000000" w:rsidP="00000000" w:rsidRDefault="00000000" w:rsidRPr="00000000" w14:paraId="000000F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10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Visual Studio Code.</w:t>
      </w:r>
    </w:p>
    <w:p w:rsidR="00000000" w:rsidDel="00000000" w:rsidP="00000000" w:rsidRDefault="00000000" w:rsidRPr="00000000" w14:paraId="0000010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 Main.py</w:t>
      </w:r>
    </w:p>
    <w:p w:rsidR="00000000" w:rsidDel="00000000" w:rsidP="00000000" w:rsidRDefault="00000000" w:rsidRPr="00000000" w14:paraId="0000010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"sign in" and create username and password information </w:t>
      </w:r>
    </w:p>
    <w:p w:rsidR="00000000" w:rsidDel="00000000" w:rsidP="00000000" w:rsidRDefault="00000000" w:rsidRPr="00000000" w14:paraId="0000010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Select "login" and use fake username and password to see if application runs</w:t>
      </w:r>
    </w:p>
    <w:p w:rsidR="00000000" w:rsidDel="00000000" w:rsidP="00000000" w:rsidRDefault="00000000" w:rsidRPr="00000000" w14:paraId="0000010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After being denied access use accurate username and password to see if application runs</w:t>
      </w:r>
    </w:p>
    <w:p w:rsidR="00000000" w:rsidDel="00000000" w:rsidP="00000000" w:rsidRDefault="00000000" w:rsidRPr="00000000" w14:paraId="0000010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After entering correct credentials users will have full access to our application</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application denies access with incorrect credentials and gives access with correct credentials.</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Checking Login Storage Functionality</w:t>
      </w:r>
    </w:p>
    <w:p w:rsidR="00000000" w:rsidDel="00000000" w:rsidP="00000000" w:rsidRDefault="00000000" w:rsidRPr="00000000" w14:paraId="00000109">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Integration Test</w:t>
      </w: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 that the system properly stores log-in data. </w:t>
      </w:r>
    </w:p>
    <w:p w:rsidR="00000000" w:rsidDel="00000000" w:rsidP="00000000" w:rsidRDefault="00000000" w:rsidRPr="00000000" w14:paraId="000001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10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‘Tweetables_latestversion’ folder.</w:t>
      </w:r>
    </w:p>
    <w:p w:rsidR="00000000" w:rsidDel="00000000" w:rsidP="00000000" w:rsidRDefault="00000000" w:rsidRPr="00000000" w14:paraId="000001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Tweetables folder.</w:t>
      </w:r>
    </w:p>
    <w:p w:rsidR="00000000" w:rsidDel="00000000" w:rsidP="00000000" w:rsidRDefault="00000000" w:rsidRPr="00000000" w14:paraId="0000010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 Main.py</w:t>
      </w:r>
    </w:p>
    <w:p w:rsidR="00000000" w:rsidDel="00000000" w:rsidP="00000000" w:rsidRDefault="00000000" w:rsidRPr="00000000" w14:paraId="0000010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"sign up" and create username and password information </w:t>
      </w:r>
    </w:p>
    <w:p w:rsidR="00000000" w:rsidDel="00000000" w:rsidP="00000000" w:rsidRDefault="00000000" w:rsidRPr="00000000" w14:paraId="0000011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 back to Tweetables folder.</w:t>
      </w:r>
    </w:p>
    <w:p w:rsidR="00000000" w:rsidDel="00000000" w:rsidP="00000000" w:rsidRDefault="00000000" w:rsidRPr="00000000" w14:paraId="0000011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Click on the ‘users’ text file.</w:t>
      </w:r>
    </w:p>
    <w:p w:rsidR="00000000" w:rsidDel="00000000" w:rsidP="00000000" w:rsidRDefault="00000000" w:rsidRPr="00000000" w14:paraId="0000011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Look for the username and password that you just created.</w:t>
      </w:r>
    </w:p>
    <w:p w:rsidR="00000000" w:rsidDel="00000000" w:rsidP="00000000" w:rsidRDefault="00000000" w:rsidRPr="00000000" w14:paraId="0000011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username and password that was just created should be listed in the ‘users’ text file. </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Checking System Storage Functionality</w:t>
      </w:r>
    </w:p>
    <w:p w:rsidR="00000000" w:rsidDel="00000000" w:rsidP="00000000" w:rsidRDefault="00000000" w:rsidRPr="00000000" w14:paraId="00000117">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Integration Test</w:t>
      </w: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 that the system properly stores tweet data. </w:t>
      </w:r>
    </w:p>
    <w:p w:rsidR="00000000" w:rsidDel="00000000" w:rsidP="00000000" w:rsidRDefault="00000000" w:rsidRPr="00000000" w14:paraId="000001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1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‘Tweetables_latestversion’ folder.</w:t>
      </w:r>
    </w:p>
    <w:p w:rsidR="00000000" w:rsidDel="00000000" w:rsidP="00000000" w:rsidRDefault="00000000" w:rsidRPr="00000000" w14:paraId="0000011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Tweetables folder.</w:t>
      </w:r>
    </w:p>
    <w:p w:rsidR="00000000" w:rsidDel="00000000" w:rsidP="00000000" w:rsidRDefault="00000000" w:rsidRPr="00000000" w14:paraId="0000011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 Main.py</w:t>
      </w:r>
    </w:p>
    <w:p w:rsidR="00000000" w:rsidDel="00000000" w:rsidP="00000000" w:rsidRDefault="00000000" w:rsidRPr="00000000" w14:paraId="0000011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 in to the interface, if you do not have a username and password then follow the sign up instructions. </w:t>
      </w:r>
    </w:p>
    <w:p w:rsidR="00000000" w:rsidDel="00000000" w:rsidP="00000000" w:rsidRDefault="00000000" w:rsidRPr="00000000" w14:paraId="0000011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Once logged in, enter a keyword into the search bar.</w:t>
      </w:r>
    </w:p>
    <w:p w:rsidR="00000000" w:rsidDel="00000000" w:rsidP="00000000" w:rsidRDefault="00000000" w:rsidRPr="00000000" w14:paraId="000001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Click fetch tweets.</w:t>
      </w:r>
    </w:p>
    <w:p w:rsidR="00000000" w:rsidDel="00000000" w:rsidP="00000000" w:rsidRDefault="00000000" w:rsidRPr="00000000" w14:paraId="0000012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Click analyze sentiment.</w:t>
      </w:r>
    </w:p>
    <w:p w:rsidR="00000000" w:rsidDel="00000000" w:rsidP="00000000" w:rsidRDefault="00000000" w:rsidRPr="00000000" w14:paraId="000001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Go back to the Tweetables folder.</w:t>
      </w:r>
    </w:p>
    <w:p w:rsidR="00000000" w:rsidDel="00000000" w:rsidP="00000000" w:rsidRDefault="00000000" w:rsidRPr="00000000" w14:paraId="0000012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Click on the ‘raw_tweets’ text file and click on the ‘cleaned_tweets’ text file.</w:t>
      </w:r>
    </w:p>
    <w:p w:rsidR="00000000" w:rsidDel="00000000" w:rsidP="00000000" w:rsidRDefault="00000000" w:rsidRPr="00000000" w14:paraId="0000012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same raw tweets that were shown in the GUI when you clicked fetch tweets should be stored in the ‘raw_tweets’ file. Additionally, the data that you see in the GUI when you click analyze sentiment should be stored in the ‘cleaned_tweets’ file.</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Checking Executable Launch</w:t>
      </w:r>
    </w:p>
    <w:p w:rsidR="00000000" w:rsidDel="00000000" w:rsidP="00000000" w:rsidRDefault="00000000" w:rsidRPr="00000000" w14:paraId="00000127">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Integration Test</w:t>
      </w: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 that executable launches properly. </w:t>
      </w:r>
    </w:p>
    <w:p w:rsidR="00000000" w:rsidDel="00000000" w:rsidP="00000000" w:rsidRDefault="00000000" w:rsidRPr="00000000" w14:paraId="000001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12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‘Tweetables_latestversion’ folder.</w:t>
      </w:r>
    </w:p>
    <w:p w:rsidR="00000000" w:rsidDel="00000000" w:rsidP="00000000" w:rsidRDefault="00000000" w:rsidRPr="00000000" w14:paraId="0000012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Once inside that folder, open ‘Tweetables’ folder. </w:t>
      </w:r>
    </w:p>
    <w:p w:rsidR="00000000" w:rsidDel="00000000" w:rsidP="00000000" w:rsidRDefault="00000000" w:rsidRPr="00000000" w14:paraId="0000012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Once inside that folder, open ‘dist’ folder.</w:t>
      </w:r>
    </w:p>
    <w:p w:rsidR="00000000" w:rsidDel="00000000" w:rsidP="00000000" w:rsidRDefault="00000000" w:rsidRPr="00000000" w14:paraId="0000012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Inside the ‘dist’ folder, double click on the ‘main.exe’ file.</w:t>
      </w:r>
    </w:p>
    <w:p w:rsidR="00000000" w:rsidDel="00000000" w:rsidP="00000000" w:rsidRDefault="00000000" w:rsidRPr="00000000" w14:paraId="0000012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GUI for Tweetables should pop up on the screen. It should display the log-in screen.</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Checking Executable Functionality</w:t>
      </w:r>
    </w:p>
    <w:p w:rsidR="00000000" w:rsidDel="00000000" w:rsidP="00000000" w:rsidRDefault="00000000" w:rsidRPr="00000000" w14:paraId="00000132">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Integration Test</w:t>
      </w: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 that GUI functions properly when launched from the executable file. </w:t>
      </w:r>
    </w:p>
    <w:p w:rsidR="00000000" w:rsidDel="00000000" w:rsidP="00000000" w:rsidRDefault="00000000" w:rsidRPr="00000000" w14:paraId="000001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13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Inside the ‘dist’ folder, double click on the ‘main.exe’ file.</w:t>
      </w:r>
    </w:p>
    <w:p w:rsidR="00000000" w:rsidDel="00000000" w:rsidP="00000000" w:rsidRDefault="00000000" w:rsidRPr="00000000" w14:paraId="0000013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 the log-in screen press the sign up button. </w:t>
      </w:r>
    </w:p>
    <w:p w:rsidR="00000000" w:rsidDel="00000000" w:rsidP="00000000" w:rsidRDefault="00000000" w:rsidRPr="00000000" w14:paraId="0000013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Enter a username and password. </w:t>
      </w:r>
    </w:p>
    <w:p w:rsidR="00000000" w:rsidDel="00000000" w:rsidP="00000000" w:rsidRDefault="00000000" w:rsidRPr="00000000" w14:paraId="0000013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that, enter that same username and password in order to log in.</w:t>
      </w:r>
    </w:p>
    <w:p w:rsidR="00000000" w:rsidDel="00000000" w:rsidP="00000000" w:rsidRDefault="00000000" w:rsidRPr="00000000" w14:paraId="0000013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Once logged in, enter a movie keyword into the search bar. </w:t>
      </w:r>
    </w:p>
    <w:p w:rsidR="00000000" w:rsidDel="00000000" w:rsidP="00000000" w:rsidRDefault="00000000" w:rsidRPr="00000000" w14:paraId="0000013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After that is done press the fetch tweets button. </w:t>
      </w:r>
    </w:p>
    <w:p w:rsidR="00000000" w:rsidDel="00000000" w:rsidP="00000000" w:rsidRDefault="00000000" w:rsidRPr="00000000" w14:paraId="0000013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Next, press the sentiment analysis button. </w:t>
      </w:r>
    </w:p>
    <w:p w:rsidR="00000000" w:rsidDel="00000000" w:rsidP="00000000" w:rsidRDefault="00000000" w:rsidRPr="00000000" w14:paraId="0000013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GUI functions for signing up, logging in, fetching tweets and sentiment analysis works properly when launched from the executable file.</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Test Name: </w:t>
      </w:r>
      <w:r w:rsidDel="00000000" w:rsidR="00000000" w:rsidRPr="00000000">
        <w:rPr>
          <w:rFonts w:ascii="Times New Roman" w:cs="Times New Roman" w:eastAsia="Times New Roman" w:hAnsi="Times New Roman"/>
          <w:b w:val="1"/>
          <w:sz w:val="24"/>
          <w:szCs w:val="24"/>
          <w:u w:val="single"/>
          <w:rtl w:val="0"/>
        </w:rPr>
        <w:t xml:space="preserve">Checking Slang Function</w:t>
      </w:r>
    </w:p>
    <w:p w:rsidR="00000000" w:rsidDel="00000000" w:rsidP="00000000" w:rsidRDefault="00000000" w:rsidRPr="00000000" w14:paraId="0000014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Type Of Test: </w:t>
      </w:r>
      <w:r w:rsidDel="00000000" w:rsidR="00000000" w:rsidRPr="00000000">
        <w:rPr>
          <w:rFonts w:ascii="Times New Roman" w:cs="Times New Roman" w:eastAsia="Times New Roman" w:hAnsi="Times New Roman"/>
          <w:sz w:val="24"/>
          <w:szCs w:val="24"/>
          <w:rtl w:val="0"/>
        </w:rPr>
        <w:t xml:space="preserve">Unit Test</w:t>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Checking that the algorithm used in analyze_sentiment.py properly translates slang that may be found in tweets. </w:t>
      </w:r>
    </w:p>
    <w:p w:rsidR="00000000" w:rsidDel="00000000" w:rsidP="00000000" w:rsidRDefault="00000000" w:rsidRPr="00000000" w14:paraId="000001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14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testsentiment2.py</w:t>
      </w:r>
    </w:p>
    <w:p w:rsidR="00000000" w:rsidDel="00000000" w:rsidP="00000000" w:rsidRDefault="00000000" w:rsidRPr="00000000" w14:paraId="0000014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 code.</w:t>
      </w:r>
    </w:p>
    <w:p w:rsidR="00000000" w:rsidDel="00000000" w:rsidP="00000000" w:rsidRDefault="00000000" w:rsidRPr="00000000" w14:paraId="0000014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The system should be able to understand that slang words such as ‘u’ equals ‘you’.</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4.4 Testing Tools And Environment </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14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p w:rsidR="00000000" w:rsidDel="00000000" w:rsidP="00000000" w:rsidRDefault="00000000" w:rsidRPr="00000000" w14:paraId="0000014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Windows 11 &amp; Mac OS</w:t>
      </w:r>
    </w:p>
    <w:p w:rsidR="00000000" w:rsidDel="00000000" w:rsidP="00000000" w:rsidRDefault="00000000" w:rsidRPr="00000000" w14:paraId="00000150">
      <w:pPr>
        <w:pStyle w:val="Heading2"/>
        <w:rPr>
          <w:rFonts w:ascii="Times New Roman" w:cs="Times New Roman" w:eastAsia="Times New Roman" w:hAnsi="Times New Roman"/>
          <w:b w:val="1"/>
          <w:sz w:val="32"/>
          <w:szCs w:val="32"/>
        </w:rPr>
      </w:pPr>
      <w:bookmarkStart w:colFirst="0" w:colLast="0" w:name="_heading=h.gldzi1cbnaxl" w:id="18"/>
      <w:bookmarkEnd w:id="18"/>
      <w:r w:rsidDel="00000000" w:rsidR="00000000" w:rsidRPr="00000000">
        <w:rPr>
          <w:rFonts w:ascii="Times New Roman" w:cs="Times New Roman" w:eastAsia="Times New Roman" w:hAnsi="Times New Roman"/>
          <w:b w:val="1"/>
          <w:sz w:val="32"/>
          <w:szCs w:val="32"/>
          <w:rtl w:val="0"/>
        </w:rPr>
        <w:t xml:space="preserve">4.5 Test Schedule </w:t>
      </w:r>
    </w:p>
    <w:p w:rsidR="00000000" w:rsidDel="00000000" w:rsidP="00000000" w:rsidRDefault="00000000" w:rsidRPr="00000000" w14:paraId="00000151">
      <w:pPr>
        <w:ind w:left="720" w:firstLine="0"/>
        <w:rPr/>
      </w:pPr>
      <w:r w:rsidDel="00000000" w:rsidR="00000000" w:rsidRPr="00000000">
        <w:rPr>
          <w:rtl w:val="0"/>
        </w:rPr>
      </w:r>
    </w:p>
    <w:sdt>
      <w:sdtPr>
        <w:lock w:val="contentLocked"/>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Done: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2/25</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Fetch Tweets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2/26</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Fetch Tweets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2/27</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X Access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2/28</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X Access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 Rate limit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 Rate limit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4/15</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Checking Login Storage Functionality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4/16</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Checking System Storage Functionality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4/17</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Checking Executable Launch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4/19</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Checking Executable Functionality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4/19</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Checking Slang Function</w:t>
                </w:r>
              </w:p>
            </w:tc>
          </w:tr>
        </w:tbl>
      </w:sdtContent>
    </w:sdt>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pStyle w:val="Heading2"/>
        <w:rPr>
          <w:rFonts w:ascii="Times New Roman" w:cs="Times New Roman" w:eastAsia="Times New Roman" w:hAnsi="Times New Roman"/>
          <w:b w:val="1"/>
          <w:sz w:val="32"/>
          <w:szCs w:val="32"/>
        </w:rPr>
      </w:pPr>
      <w:bookmarkStart w:colFirst="0" w:colLast="0" w:name="_heading=h.mk7xycczsc2i" w:id="19"/>
      <w:bookmarkEnd w:id="19"/>
      <w:r w:rsidDel="00000000" w:rsidR="00000000" w:rsidRPr="00000000">
        <w:rPr>
          <w:rFonts w:ascii="Times New Roman" w:cs="Times New Roman" w:eastAsia="Times New Roman" w:hAnsi="Times New Roman"/>
          <w:b w:val="1"/>
          <w:sz w:val="32"/>
          <w:szCs w:val="32"/>
          <w:rtl w:val="0"/>
        </w:rPr>
        <w:t xml:space="preserve">4.6 Testing Resources and Staffing</w:t>
      </w:r>
    </w:p>
    <w:p w:rsidR="00000000" w:rsidDel="00000000" w:rsidP="00000000" w:rsidRDefault="00000000" w:rsidRPr="00000000" w14:paraId="0000016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 Crutchfield, Testing lead.</w:t>
      </w:r>
    </w:p>
    <w:p w:rsidR="00000000" w:rsidDel="00000000" w:rsidP="00000000" w:rsidRDefault="00000000" w:rsidRPr="00000000" w14:paraId="0000016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Isaac Stinnette, Assistant Testing</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Style w:val="Title"/>
        <w:jc w:val="left"/>
        <w:rPr>
          <w:rFonts w:ascii="Times New Roman" w:cs="Times New Roman" w:eastAsia="Times New Roman" w:hAnsi="Times New Roman"/>
          <w:b w:val="1"/>
          <w:sz w:val="40"/>
          <w:szCs w:val="40"/>
        </w:rPr>
      </w:pPr>
      <w:bookmarkStart w:colFirst="0" w:colLast="0" w:name="_heading=h.5vsfkmvw8nci" w:id="20"/>
      <w:bookmarkEnd w:id="20"/>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Title"/>
        <w:jc w:val="center"/>
        <w:rPr/>
      </w:pPr>
      <w:bookmarkStart w:colFirst="0" w:colLast="0" w:name="_heading=h.3rvkzxjexdki" w:id="21"/>
      <w:bookmarkEnd w:id="21"/>
      <w:r w:rsidDel="00000000" w:rsidR="00000000" w:rsidRPr="00000000">
        <w:rPr>
          <w:rFonts w:ascii="Times New Roman" w:cs="Times New Roman" w:eastAsia="Times New Roman" w:hAnsi="Times New Roman"/>
          <w:b w:val="1"/>
          <w:sz w:val="40"/>
          <w:szCs w:val="40"/>
          <w:rtl w:val="0"/>
        </w:rPr>
        <w:t xml:space="preserve">5.0 Response to Failure</w:t>
      </w:r>
      <w:r w:rsidDel="00000000" w:rsidR="00000000" w:rsidRPr="00000000">
        <w:rPr>
          <w:rtl w:val="0"/>
        </w:rPr>
      </w:r>
    </w:p>
    <w:p w:rsidR="00000000" w:rsidDel="00000000" w:rsidP="00000000" w:rsidRDefault="00000000" w:rsidRPr="00000000" w14:paraId="00000184">
      <w:pPr>
        <w:spacing w:line="240" w:lineRule="auto"/>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software tests fail there will be several actions that will be done. The first action is to investigate what went wrong and fix the issue accordingly. This will be done by inspecting the error messages. By doing this we will have a better understanding of the root cause of the issue. After this is done, we will make the necessary updates to the test to solve the issue.  </w:t>
      </w:r>
    </w:p>
    <w:p w:rsidR="00000000" w:rsidDel="00000000" w:rsidP="00000000" w:rsidRDefault="00000000" w:rsidRPr="00000000" w14:paraId="00000186">
      <w:pPr>
        <w:spacing w:line="240"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jc w:val="left"/>
        <w:rPr>
          <w:rFonts w:ascii="Times New Roman" w:cs="Times New Roman" w:eastAsia="Times New Roman" w:hAnsi="Times New Roman"/>
          <w:b w:val="1"/>
        </w:rPr>
      </w:pPr>
      <w:bookmarkStart w:colFirst="0" w:colLast="0" w:name="_heading=h.wr8jsjq79574" w:id="22"/>
      <w:bookmarkEnd w:id="22"/>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1"/>
        <w:jc w:val="center"/>
        <w:rPr>
          <w:rFonts w:ascii="Times New Roman" w:cs="Times New Roman" w:eastAsia="Times New Roman" w:hAnsi="Times New Roman"/>
          <w:b w:val="1"/>
        </w:rPr>
      </w:pPr>
      <w:bookmarkStart w:colFirst="0" w:colLast="0" w:name="_heading=h.65xt7x2uafhp" w:id="23"/>
      <w:bookmarkEnd w:id="23"/>
      <w:r w:rsidDel="00000000" w:rsidR="00000000" w:rsidRPr="00000000">
        <w:rPr>
          <w:rFonts w:ascii="Times New Roman" w:cs="Times New Roman" w:eastAsia="Times New Roman" w:hAnsi="Times New Roman"/>
          <w:b w:val="1"/>
          <w:rtl w:val="0"/>
        </w:rPr>
        <w:t xml:space="preserve">6.0 Revision Log</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By</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Tweetables </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2/13/2025</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for Iteration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Tweetables</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3/6/2025</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 Document for Iteration 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Tweetables</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3/27/2025</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 Document for Iteration 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Tweetables</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4/19/2025</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 Document for Iteration 5</w:t>
            </w:r>
          </w:p>
        </w:tc>
      </w:tr>
    </w:tbl>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sectPr>
      <w:headerReference r:id="rId8" w:type="defaul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Tweetables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Tweetables </w:t>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rFonts w:ascii="Georgia" w:cs="Georgia" w:eastAsia="Georgia" w:hAnsi="Georgia"/>
      <w:sz w:val="24"/>
      <w:szCs w:val="24"/>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2E5D1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ooter">
    <w:name w:val="footer"/>
    <w:basedOn w:val="Normal"/>
    <w:link w:val="FooterChar"/>
    <w:uiPriority w:val="99"/>
    <w:unhideWhenUsed w:val="1"/>
    <w:rsid w:val="002E5D10"/>
    <w:pPr>
      <w:tabs>
        <w:tab w:val="center" w:pos="4680"/>
        <w:tab w:val="right" w:pos="9360"/>
      </w:tabs>
      <w:spacing w:line="240" w:lineRule="auto"/>
    </w:pPr>
  </w:style>
  <w:style w:type="character" w:styleId="FooterChar" w:customStyle="1">
    <w:name w:val="Footer Char"/>
    <w:basedOn w:val="DefaultParagraphFont"/>
    <w:link w:val="Footer"/>
    <w:uiPriority w:val="99"/>
    <w:rsid w:val="002E5D10"/>
  </w:style>
  <w:style w:type="paragraph" w:styleId="Header">
    <w:name w:val="header"/>
    <w:basedOn w:val="Normal"/>
    <w:link w:val="HeaderChar"/>
    <w:uiPriority w:val="99"/>
    <w:unhideWhenUsed w:val="1"/>
    <w:rsid w:val="002E5D10"/>
    <w:pPr>
      <w:tabs>
        <w:tab w:val="center" w:pos="4680"/>
        <w:tab w:val="right" w:pos="9360"/>
      </w:tabs>
      <w:spacing w:line="240" w:lineRule="auto"/>
    </w:pPr>
  </w:style>
  <w:style w:type="character" w:styleId="HeaderChar" w:customStyle="1">
    <w:name w:val="Header Char"/>
    <w:basedOn w:val="DefaultParagraphFont"/>
    <w:link w:val="Header"/>
    <w:uiPriority w:val="99"/>
    <w:rsid w:val="002E5D10"/>
  </w:style>
  <w:style w:type="character" w:styleId="PageNumber">
    <w:name w:val="page number"/>
    <w:basedOn w:val="DefaultParagraphFont"/>
    <w:uiPriority w:val="99"/>
    <w:semiHidden w:val="1"/>
    <w:unhideWhenUsed w:val="1"/>
    <w:rsid w:val="002E5D10"/>
  </w:style>
  <w:style w:type="paragraph" w:styleId="ListParagraph">
    <w:name w:val="List Paragraph"/>
    <w:basedOn w:val="Normal"/>
    <w:uiPriority w:val="34"/>
    <w:qFormat w:val="1"/>
    <w:rsid w:val="00517A89"/>
    <w:pPr>
      <w:ind w:left="720"/>
      <w:contextualSpacing w:val="1"/>
    </w:pPr>
  </w:style>
  <w:style w:type="paragraph" w:styleId="NoSpacing">
    <w:name w:val="No Spacing"/>
    <w:uiPriority w:val="1"/>
    <w:qFormat w:val="1"/>
    <w:rsid w:val="00517A89"/>
    <w:pPr>
      <w:spacing w:line="240" w:lineRule="auto"/>
    </w:pPr>
    <w:rPr>
      <w:rFonts w:asciiTheme="minorHAnsi" w:cstheme="minorBidi" w:eastAsiaTheme="minorHAnsi" w:hAnsiTheme="minorHAnsi"/>
      <w:lang w:val="en-US"/>
    </w:rPr>
  </w:style>
  <w:style w:type="paragraph" w:styleId="TOC1">
    <w:name w:val="toc 1"/>
    <w:basedOn w:val="Normal"/>
    <w:next w:val="Normal"/>
    <w:autoRedefine w:val="1"/>
    <w:uiPriority w:val="39"/>
    <w:unhideWhenUsed w:val="1"/>
    <w:rsid w:val="001A027D"/>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1A027D"/>
    <w:pPr>
      <w:spacing w:before="120"/>
      <w:ind w:left="220"/>
    </w:pPr>
    <w:rPr>
      <w:rFonts w:asciiTheme="minorHAnsi" w:hAnsiTheme="minorHAnsi"/>
      <w:b w:val="1"/>
      <w:bCs w:val="1"/>
    </w:rPr>
  </w:style>
  <w:style w:type="paragraph" w:styleId="TOC3">
    <w:name w:val="toc 3"/>
    <w:basedOn w:val="Normal"/>
    <w:next w:val="Normal"/>
    <w:autoRedefine w:val="1"/>
    <w:uiPriority w:val="39"/>
    <w:unhideWhenUsed w:val="1"/>
    <w:rsid w:val="001A027D"/>
    <w:pPr>
      <w:ind w:left="440"/>
    </w:pPr>
    <w:rPr>
      <w:rFonts w:asciiTheme="minorHAnsi" w:hAnsiTheme="minorHAnsi"/>
      <w:sz w:val="20"/>
      <w:szCs w:val="20"/>
    </w:rPr>
  </w:style>
  <w:style w:type="character" w:styleId="Hyperlink">
    <w:name w:val="Hyperlink"/>
    <w:basedOn w:val="DefaultParagraphFont"/>
    <w:uiPriority w:val="99"/>
    <w:unhideWhenUsed w:val="1"/>
    <w:rsid w:val="001A027D"/>
    <w:rPr>
      <w:color w:val="0000ff" w:themeColor="hyperlink"/>
      <w:u w:val="single"/>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TOCHeading">
    <w:name w:val="TOC Heading"/>
    <w:basedOn w:val="Heading1"/>
    <w:next w:val="Normal"/>
    <w:uiPriority w:val="39"/>
    <w:unhideWhenUsed w:val="1"/>
    <w:qFormat w:val="1"/>
    <w:rsid w:val="007202B5"/>
    <w:pPr>
      <w:spacing w:after="0" w:before="48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4">
    <w:name w:val="toc 4"/>
    <w:basedOn w:val="Normal"/>
    <w:next w:val="Normal"/>
    <w:autoRedefine w:val="1"/>
    <w:uiPriority w:val="39"/>
    <w:semiHidden w:val="1"/>
    <w:unhideWhenUsed w:val="1"/>
    <w:rsid w:val="007202B5"/>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7202B5"/>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7202B5"/>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7202B5"/>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7202B5"/>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7202B5"/>
    <w:pPr>
      <w:ind w:left="1760"/>
    </w:pPr>
    <w:rPr>
      <w:rFonts w:asciiTheme="minorHAnsi" w:hAnsiTheme="minorHAnsi"/>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EP/0jOjv0+MpvAuhQjjDD/oHw==">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2025-01-22T17:17:00Z</dcterms:created>
</cp:coreProperties>
</file>