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8B6A0">
      <w:pPr>
        <w:rPr>
          <w:rFonts w:hint="default"/>
          <w:color w:val="auto"/>
          <w:sz w:val="20"/>
          <w:szCs w:val="20"/>
          <w:lang w:val="en-US"/>
        </w:rPr>
      </w:pPr>
      <w:r>
        <w:rPr>
          <w:rFonts w:hint="default"/>
          <w:color w:val="auto"/>
          <w:sz w:val="20"/>
          <w:szCs w:val="20"/>
          <w:lang w:val="en-US"/>
        </w:rPr>
        <w:t xml:space="preserve">To the Lighthouse. pages: </w:t>
      </w:r>
      <w:bookmarkStart w:id="0" w:name="_GoBack"/>
      <w:bookmarkEnd w:id="0"/>
      <w:r>
        <w:rPr>
          <w:rFonts w:hint="default"/>
          <w:color w:val="auto"/>
          <w:sz w:val="20"/>
          <w:szCs w:val="20"/>
          <w:lang w:val="en-US"/>
        </w:rPr>
        <w:t>25-50</w:t>
      </w:r>
    </w:p>
    <w:p w14:paraId="3E330619">
      <w:pPr>
        <w:rPr>
          <w:rFonts w:hint="default"/>
          <w:color w:val="auto"/>
          <w:sz w:val="20"/>
          <w:szCs w:val="20"/>
          <w:lang w:val="en-US"/>
        </w:rPr>
      </w:pPr>
      <w:r>
        <w:rPr>
          <w:rFonts w:hint="default"/>
          <w:color w:val="auto"/>
          <w:sz w:val="20"/>
          <w:szCs w:val="20"/>
          <w:lang w:val="en-US"/>
        </w:rPr>
        <w:t>There is a kind of tiredness that comes when you give everything to someone who needs it. Then you are alone with what is left. Virginia Woolf writes about this in a way so you almost miss it.</w:t>
      </w:r>
    </w:p>
    <w:p w14:paraId="564FCC94">
      <w:pPr>
        <w:rPr>
          <w:rFonts w:hint="default"/>
          <w:color w:val="auto"/>
          <w:sz w:val="20"/>
          <w:szCs w:val="20"/>
          <w:lang w:val="en-US"/>
        </w:rPr>
      </w:pPr>
      <w:r>
        <w:rPr>
          <w:rFonts w:hint="default"/>
          <w:color w:val="auto"/>
          <w:sz w:val="20"/>
          <w:szCs w:val="20"/>
          <w:lang w:val="en-US"/>
        </w:rPr>
        <w:t>Mr. Ramsay walks towards his wife and son like a storm that has already decided where it is going. James does not like him for this. It is not the interruption but what the interruption means. It is the greatness of Mr. Ramsay and the way he takes over a room by being in it. Most of all James does not like what happens to his mother when his father is around. She changes. She was holding him loosely and warmly. Then Mr. Ramsay appears and she becomes stiff like something is holding her up.</w:t>
      </w:r>
    </w:p>
    <w:p w14:paraId="64C3C5B3">
      <w:pPr>
        <w:rPr>
          <w:rFonts w:hint="default"/>
          <w:color w:val="auto"/>
          <w:sz w:val="20"/>
          <w:szCs w:val="20"/>
          <w:lang w:val="en-US"/>
        </w:rPr>
      </w:pPr>
      <w:r>
        <w:rPr>
          <w:rFonts w:hint="default"/>
          <w:color w:val="auto"/>
          <w:sz w:val="20"/>
          <w:szCs w:val="20"/>
          <w:lang w:val="en-US"/>
        </w:rPr>
        <w:t>She does something to deal with this. She lifts herself up that is the way to say it. Virginia Woolf uses the picture of a fountain, a column of water rising and shining to describe it. While she is knitting and looking calm she is making a world for Mr. Ramsay to live in. She makes the living room, the kitchen, the bedrooms. She fills the house with life using just her presence and her warmth and her refusal to let him fail. Charles Tansley says she thinks he is a thinker and she says this to make him happy. He always needs more so she gives it to him.</w:t>
      </w:r>
    </w:p>
    <w:p w14:paraId="03721A76">
      <w:pPr>
        <w:rPr>
          <w:rFonts w:hint="default"/>
          <w:color w:val="auto"/>
          <w:sz w:val="20"/>
          <w:szCs w:val="20"/>
          <w:lang w:val="en-US"/>
        </w:rPr>
      </w:pPr>
      <w:r>
        <w:rPr>
          <w:rFonts w:hint="default"/>
          <w:color w:val="auto"/>
          <w:sz w:val="20"/>
          <w:szCs w:val="20"/>
          <w:lang w:val="en-US"/>
        </w:rPr>
        <w:t>James stands stiff between her knees watching his father take from her like someone who can never be full.</w:t>
      </w:r>
    </w:p>
    <w:p w14:paraId="3614007B">
      <w:pPr>
        <w:rPr>
          <w:rFonts w:hint="default"/>
          <w:color w:val="auto"/>
          <w:sz w:val="20"/>
          <w:szCs w:val="20"/>
          <w:lang w:val="en-US"/>
        </w:rPr>
      </w:pPr>
      <w:r>
        <w:rPr>
          <w:rFonts w:hint="default"/>
          <w:color w:val="auto"/>
          <w:sz w:val="20"/>
          <w:szCs w:val="20"/>
          <w:lang w:val="en-US"/>
        </w:rPr>
        <w:t>Then Mr. Ramsay leaves, feeling satisfied. She collapses, folds inward like a flower closing. She has strength to move one finger across the page of the fairy tale. Virginia Woolf calls this the joy of creation. There is something painful about that word joy because she has just spent herself entirely and what she created was Mr. Ramsays confidence.</w:t>
      </w:r>
    </w:p>
    <w:p w14:paraId="02EBD1EA">
      <w:pPr>
        <w:rPr>
          <w:rFonts w:hint="default"/>
          <w:color w:val="auto"/>
          <w:sz w:val="20"/>
          <w:szCs w:val="20"/>
          <w:lang w:val="en-US"/>
        </w:rPr>
      </w:pPr>
      <w:r>
        <w:rPr>
          <w:rFonts w:hint="default"/>
          <w:color w:val="auto"/>
          <w:sz w:val="20"/>
          <w:szCs w:val="20"/>
          <w:lang w:val="en-US"/>
        </w:rPr>
        <w:t>Then the complicated part comes. Along with the tiredness there is a feeling that she does not like a feeling she cannot quite name. She does not like feeling better than her husband for a moment. She cannot bear the idea that people see him coming to her like this and think that he depends on her. In her mind he is more important than she is. What she gives to the world is not much compared to what he gives.</w:t>
      </w:r>
    </w:p>
    <w:p w14:paraId="2DFD4B85">
      <w:pPr>
        <w:rPr>
          <w:rFonts w:hint="default"/>
          <w:color w:val="auto"/>
          <w:sz w:val="20"/>
          <w:szCs w:val="20"/>
          <w:lang w:val="en-US"/>
        </w:rPr>
      </w:pPr>
      <w:r>
        <w:rPr>
          <w:rFonts w:hint="default"/>
          <w:color w:val="auto"/>
          <w:sz w:val="20"/>
          <w:szCs w:val="20"/>
          <w:lang w:val="en-US"/>
        </w:rPr>
        <w:t>There are things too. The greenhouse roof that needs fifty pounds to fix the suspicion that his last book was not his best. These small secrets add up. Take away from the joy of being close to him like a sound that loses its resonance.</w:t>
      </w:r>
    </w:p>
    <w:p w14:paraId="69D4BE04">
      <w:pPr>
        <w:rPr>
          <w:rFonts w:hint="default"/>
          <w:color w:val="auto"/>
          <w:sz w:val="20"/>
          <w:szCs w:val="20"/>
          <w:lang w:val="en-US"/>
        </w:rPr>
      </w:pPr>
      <w:r>
        <w:rPr>
          <w:rFonts w:hint="default"/>
          <w:color w:val="auto"/>
          <w:sz w:val="20"/>
          <w:szCs w:val="20"/>
          <w:lang w:val="en-US"/>
        </w:rPr>
        <w:t>Right at this moment Carmichael walks past in his slippers. Something in her makes her call out to him she wants to be needed. She asks if he wants anything, stamps, paper, tobacco. He winces he does not trust her he never has since his wife turned him out in front of her.</w:t>
      </w:r>
    </w:p>
    <w:p w14:paraId="55CBD227">
      <w:pPr>
        <w:rPr>
          <w:rFonts w:hint="default"/>
          <w:color w:val="auto"/>
          <w:sz w:val="20"/>
          <w:szCs w:val="20"/>
          <w:lang w:val="en-US"/>
        </w:rPr>
      </w:pPr>
      <w:r>
        <w:rPr>
          <w:rFonts w:hint="default"/>
          <w:color w:val="auto"/>
          <w:sz w:val="20"/>
          <w:szCs w:val="20"/>
          <w:lang w:val="en-US"/>
        </w:rPr>
        <w:t>She knows this she knows why he flinches. She knows his story, the humiliations, the half crowns being controlled by a woman who made him small. She has done everything for him given him a room made the children kind to him gone out of her way. Still he shrinks away from her.</w:t>
      </w:r>
    </w:p>
    <w:p w14:paraId="6F43AAFD">
      <w:pPr>
        <w:rPr>
          <w:rFonts w:hint="default"/>
          <w:color w:val="auto"/>
          <w:sz w:val="20"/>
          <w:szCs w:val="20"/>
          <w:lang w:val="en-US"/>
        </w:rPr>
      </w:pPr>
      <w:r>
        <w:rPr>
          <w:rFonts w:hint="default"/>
          <w:color w:val="auto"/>
          <w:sz w:val="20"/>
          <w:szCs w:val="20"/>
          <w:lang w:val="en-US"/>
        </w:rPr>
        <w:t>What makes it worse is that she is rarely refused. She knows this about herself that she carries something with her into rooms, a kind of warmth that makes people open up. Famous men have sat quietly with her by the fire just talking. She has walked into rooms where people were grieving. They felt relief. She has always known this about herself. Carmichael just does not want it.</w:t>
      </w:r>
    </w:p>
    <w:p w14:paraId="795EDCCD">
      <w:pPr>
        <w:rPr>
          <w:rFonts w:hint="default"/>
          <w:color w:val="auto"/>
          <w:sz w:val="20"/>
          <w:szCs w:val="20"/>
          <w:lang w:val="en-US"/>
        </w:rPr>
      </w:pPr>
      <w:r>
        <w:rPr>
          <w:rFonts w:hint="default"/>
          <w:color w:val="auto"/>
          <w:sz w:val="20"/>
          <w:szCs w:val="20"/>
          <w:lang w:val="en-US"/>
        </w:rPr>
        <w:t>So she turns the question inward the way honest people do. Is it vanity is all this wanting to help wanting to give actually just wanting to be needed? Wanting people to say oh Mrs. Ramsay call for her. Admire her? The question hits her harder than she expects. She goes back to reading the fairy tale feeling smaller than she did before.</w:t>
      </w:r>
    </w:p>
    <w:p w14:paraId="6183705F">
      <w:pPr>
        <w:rPr>
          <w:rFonts w:hint="default"/>
          <w:color w:val="auto"/>
          <w:sz w:val="20"/>
          <w:szCs w:val="20"/>
          <w:lang w:val="en-US"/>
        </w:rPr>
      </w:pPr>
      <w:r>
        <w:rPr>
          <w:rFonts w:hint="default"/>
          <w:color w:val="auto"/>
          <w:sz w:val="20"/>
          <w:szCs w:val="20"/>
          <w:lang w:val="en-US"/>
        </w:rPr>
        <w:t>The children go to bed the house becomes quiet. Now there is no one to hold together. She becomes what Virginia Woolf calls a core of darkness that phrase sounds strange at first. It is exactly right. She shrinks down to something invisible with no edges left. All the being and doing and giving falls away and underneath it there is her, a self that nobody sees and that can go anywhere it wants.</w:t>
      </w:r>
    </w:p>
    <w:p w14:paraId="637285D2">
      <w:pPr>
        <w:rPr>
          <w:rFonts w:hint="default"/>
          <w:color w:val="auto"/>
          <w:sz w:val="20"/>
          <w:szCs w:val="20"/>
          <w:lang w:val="en-US"/>
        </w:rPr>
      </w:pPr>
      <w:r>
        <w:rPr>
          <w:rFonts w:hint="default"/>
          <w:color w:val="auto"/>
          <w:sz w:val="20"/>
          <w:szCs w:val="20"/>
          <w:lang w:val="en-US"/>
        </w:rPr>
        <w:t>She watches the lighthouse, the beam, the last of the three she calls it her beam. She watches it until she and it are the thing something lifts, whatever the day piled onto her the sympathy she poured into Mr. Ramsay, the rejection from Carmichael, the things the fifty-pound greenhouse all of it lifts and she feels it is enough it is enough not fixed, not explained, just enough.</w:t>
      </w:r>
    </w:p>
    <w:p w14:paraId="75ECE190">
      <w:pPr>
        <w:rPr>
          <w:rFonts w:hint="default"/>
          <w:color w:val="auto"/>
          <w:sz w:val="20"/>
          <w:szCs w:val="20"/>
          <w:lang w:val="en-US"/>
        </w:rPr>
      </w:pPr>
      <w:r>
        <w:rPr>
          <w:rFonts w:hint="default"/>
          <w:color w:val="auto"/>
          <w:sz w:val="20"/>
          <w:szCs w:val="20"/>
          <w:lang w:val="en-US"/>
        </w:rPr>
        <w:t>Mr. Ramsay sees her there lovely he thinks, than ever he does not speak he does not want to break whatever she is in the middle of. She senses him and she does something she did not have to do she calls to him takes the shawl from the picture frame goes to him because she knows he wants to protect her she knows she can give him that feeling, that he is protecting her now.</w:t>
      </w:r>
    </w:p>
    <w:p w14:paraId="0E0FFA5C">
      <w:pPr>
        <w:rPr>
          <w:rFonts w:hint="default"/>
          <w:color w:val="auto"/>
          <w:sz w:val="20"/>
          <w:szCs w:val="20"/>
          <w:lang w:val="en-US"/>
        </w:rPr>
      </w:pPr>
      <w:r>
        <w:rPr>
          <w:rFonts w:hint="default"/>
          <w:color w:val="auto"/>
          <w:sz w:val="20"/>
          <w:szCs w:val="20"/>
          <w:lang w:val="en-US"/>
        </w:rPr>
        <w:t>Then they walk this is the part that quietly takes your breath they walk towards the pokers and they talk about nothing, the greenhouse, Jasper shooting birds, Tansleys dissertation it is about the influence of somebody upon something you can hear the gentle comedy in it Andrews scholarship, the childrens nicknames whether Kennedy the gardener will plant the bulbs if she sends them down.</w:t>
      </w:r>
    </w:p>
    <w:p w14:paraId="115666AE">
      <w:pPr>
        <w:rPr>
          <w:rFonts w:hint="default"/>
          <w:color w:val="auto"/>
          <w:sz w:val="20"/>
          <w:szCs w:val="20"/>
          <w:lang w:val="en-US"/>
        </w:rPr>
      </w:pPr>
      <w:r>
        <w:rPr>
          <w:rFonts w:hint="default"/>
          <w:color w:val="auto"/>
          <w:sz w:val="20"/>
          <w:szCs w:val="20"/>
          <w:lang w:val="en-US"/>
        </w:rPr>
        <w:t>He wants to tell her something he stops he nearly says it he does not like to see her look so sad he finally manages, oh only daydreaming she says, flushing a little they disagree about the scholarship it does not matter she knows he believes in them she knows she will be proud of Andrew either way and neither of them needs the other to change.</w:t>
      </w:r>
    </w:p>
    <w:p w14:paraId="1578FFC1">
      <w:pPr>
        <w:rPr>
          <w:rFonts w:hint="default"/>
          <w:color w:val="auto"/>
          <w:sz w:val="20"/>
          <w:szCs w:val="20"/>
          <w:lang w:val="en-US"/>
        </w:rPr>
      </w:pPr>
      <w:r>
        <w:rPr>
          <w:rFonts w:hint="default"/>
          <w:color w:val="auto"/>
          <w:sz w:val="20"/>
          <w:szCs w:val="20"/>
          <w:lang w:val="en-US"/>
        </w:rPr>
        <w:t>He picks up her hand rasies it to his lips and kisses it with an intensity that brings tears to her eyes then drops it Virginia Woolf leaves it there no declaration, no explanation just that a hand raised, a hand two people walking arm in arm towards the dahlias in the fading light.</w:t>
      </w:r>
    </w:p>
    <w:p w14:paraId="43098A51">
      <w:pPr>
        <w:rPr>
          <w:rFonts w:hint="default"/>
          <w:color w:val="auto"/>
          <w:sz w:val="20"/>
          <w:szCs w:val="20"/>
          <w:lang w:val="en-US"/>
        </w:rPr>
      </w:pPr>
      <w:r>
        <w:rPr>
          <w:rFonts w:hint="default"/>
          <w:color w:val="auto"/>
          <w:sz w:val="20"/>
          <w:szCs w:val="20"/>
          <w:lang w:val="en-US"/>
        </w:rPr>
        <w:t>Lily Briscoe watches them from across the lawn something shifts in her so that is marriage she thinks, a woman standing together watching a girl throw a ball for one moment they become something than themselves, symbols of something though she cannot say what then Prue catches the ball and the spell breaks they are just Mr. And Mrs. Ramsay again.</w:t>
      </w:r>
    </w:p>
    <w:p w14:paraId="2C122535">
      <w:pPr>
        <w:rPr>
          <w:rFonts w:hint="default"/>
          <w:color w:val="auto"/>
          <w:sz w:val="20"/>
          <w:szCs w:val="20"/>
          <w:lang w:val="en-US"/>
        </w:rPr>
      </w:pPr>
      <w:r>
        <w:rPr>
          <w:rFonts w:hint="default"/>
          <w:color w:val="auto"/>
          <w:sz w:val="20"/>
          <w:szCs w:val="20"/>
          <w:lang w:val="en-US"/>
        </w:rPr>
        <w:t>Lily holds onto what she saw she had been thinking about Mrs. Ramsay all evening trying to find her the way you would try to find a glove by its finger she had laughed once with her head in Mrs. Ramsays lap laughed until she could not stop, at the certainty with which this woman presided over lives she completely failed to understand the insistence that Lily must marry that an unmarried woman has missed the best of life said with conviction with something childlike in the seriousness of it Lily had pressed her face into her knee and laughed and felt, what not agreement, something like love something like wanting to get close to merge.</w:t>
      </w:r>
    </w:p>
    <w:p w14:paraId="6D7B8374">
      <w:pPr>
        <w:rPr>
          <w:rFonts w:hint="default"/>
          <w:color w:val="auto"/>
          <w:sz w:val="20"/>
          <w:szCs w:val="20"/>
          <w:lang w:val="en-US"/>
        </w:rPr>
      </w:pPr>
      <w:r>
        <w:rPr>
          <w:rFonts w:hint="default"/>
          <w:color w:val="auto"/>
          <w:sz w:val="20"/>
          <w:szCs w:val="20"/>
          <w:lang w:val="en-US"/>
        </w:rPr>
        <w:t>Not knowledge, but unity that is what she wanted not to understand Mrs. Ramsay to become, for one moment the thing it never came nothing happened and something did, just sitting close just the pressure of being near someone whose depth you can sense but never reach.</w:t>
      </w:r>
    </w:p>
    <w:p w14:paraId="5E27EADD">
      <w:pPr>
        <w:rPr>
          <w:rFonts w:hint="default"/>
          <w:color w:val="auto"/>
          <w:sz w:val="20"/>
          <w:szCs w:val="20"/>
          <w:lang w:val="en-US"/>
        </w:rPr>
      </w:pPr>
      <w:r>
        <w:rPr>
          <w:rFonts w:hint="default"/>
          <w:color w:val="auto"/>
          <w:sz w:val="20"/>
          <w:szCs w:val="20"/>
          <w:lang w:val="en-US"/>
        </w:rPr>
        <w:t>What Virginia Woolf is building across all of this is a picture of a woman who's in almost every moment for other people for James for Mr. Ramsay, for Carmichael for Minta for Lily she pours herself into the spaces between everyone and takes up almost no space herself.</w:t>
      </w:r>
    </w:p>
    <w:p w14:paraId="63C5B9EC">
      <w:pPr>
        <w:rPr>
          <w:rFonts w:hint="default"/>
          <w:color w:val="auto"/>
          <w:sz w:val="20"/>
          <w:szCs w:val="20"/>
          <w:lang w:val="en-US"/>
        </w:rPr>
      </w:pPr>
      <w:r>
        <w:rPr>
          <w:rFonts w:hint="default"/>
          <w:color w:val="auto"/>
          <w:sz w:val="20"/>
          <w:szCs w:val="20"/>
          <w:lang w:val="en-US"/>
        </w:rPr>
        <w:t>Then the lighthouse makes its steady beam, across the water for one moment she takes up the whole sky.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D8830"/>
    <w:rsid w:val="3D5D8830"/>
    <w:rsid w:val="5DFFD4A0"/>
    <w:rsid w:val="7F6D4CA6"/>
    <w:rsid w:val="7FBF99F3"/>
    <w:rsid w:val="D7FC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paragraph" w:customStyle="1" w:styleId="5">
    <w:name w:val="p1"/>
    <w:uiPriority w:val="0"/>
    <w:pPr>
      <w:spacing w:before="0" w:beforeAutospacing="0" w:after="0" w:afterAutospacing="0"/>
      <w:ind w:left="0" w:right="0"/>
      <w:jc w:val="left"/>
    </w:pPr>
    <w:rPr>
      <w:rFonts w:ascii="Helvetica Neue" w:hAnsi="Helvetica Neue" w:eastAsia="Helvetica Neue" w:cs="Helvetica Neue"/>
      <w:color w:val="FFFFFF"/>
      <w:kern w:val="0"/>
      <w:sz w:val="28"/>
      <w:szCs w:val="28"/>
      <w:lang w:val="en-US" w:eastAsia="zh-CN" w:bidi="ar"/>
    </w:rPr>
  </w:style>
  <w:style w:type="paragraph" w:customStyle="1" w:styleId="6">
    <w:name w:val="p2"/>
    <w:uiPriority w:val="0"/>
    <w:pPr>
      <w:spacing w:before="0" w:beforeAutospacing="0" w:after="0" w:afterAutospacing="0"/>
      <w:ind w:left="0" w:right="0"/>
      <w:jc w:val="left"/>
    </w:pPr>
    <w:rPr>
      <w:rFonts w:hint="default" w:ascii="Helvetica Neue" w:hAnsi="Helvetica Neue" w:eastAsia="Helvetica Neue" w:cs="Helvetica Neue"/>
      <w:color w:val="FFFFFF"/>
      <w:kern w:val="0"/>
      <w:sz w:val="28"/>
      <w:szCs w:val="2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119</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2026-03-05T18:02:00Z</dcterms:created>
  <dc:creator>mclight</dc:creator>
  <cp:lastModifiedBy>Muhammadsodiq Shukurillayev</cp:lastModifiedBy>
  <dcterms:modified xsi:type="dcterms:W3CDTF">2026-03-17T01:25:20Z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936FB3CFF58E095BFACAA7694FD38DDB_41</vt:lpwstr>
  </property>
</Properties>
</file>