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A1D42">
      <w:pPr>
        <w:rPr>
          <w:rFonts w:hint="default"/>
          <w:lang w:val="en-US"/>
        </w:rPr>
      </w:pPr>
      <w:r>
        <w:rPr>
          <w:rFonts w:hint="default"/>
          <w:lang w:val="en-US"/>
        </w:rPr>
        <w:t>Late sleep of James Ramsey</w:t>
      </w:r>
    </w:p>
    <w:p w14:paraId="3D1A751A">
      <w:pPr>
        <w:rPr>
          <w:rFonts w:hint="default"/>
          <w:lang w:val="en-US"/>
        </w:rPr>
      </w:pPr>
      <w:r>
        <w:rPr>
          <w:rFonts w:hint="default"/>
          <w:lang w:val="en-US"/>
        </w:rPr>
        <w:t>Cutting army &amp; navy pictures (maybe dreaming about becoming a military personell, even has “private code”)</w:t>
      </w:r>
    </w:p>
    <w:p w14:paraId="25A26106">
      <w:pPr>
        <w:rPr>
          <w:rFonts w:hint="default"/>
          <w:lang w:val="en-US"/>
        </w:rPr>
      </w:pPr>
      <w:r>
        <w:rPr>
          <w:rFonts w:hint="default"/>
          <w:lang w:val="en-US"/>
        </w:rPr>
        <w:t>Father disagree to going to the lighthouse (father authority), so they couldn’t disagree with their father</w:t>
      </w:r>
    </w:p>
    <w:p w14:paraId="778EA68D">
      <w:pPr>
        <w:rPr>
          <w:rFonts w:hint="default"/>
          <w:lang w:val="en-US"/>
        </w:rPr>
      </w:pPr>
      <w:r>
        <w:rPr>
          <w:rFonts w:hint="default"/>
          <w:lang w:val="en-US"/>
        </w:rPr>
        <w:t>Lighthouse keeper hasa a son with sickness as Mrs.James was knitting a stocking for him, and from it we can see maternal care as well</w:t>
      </w:r>
    </w:p>
    <w:p w14:paraId="49D177A6">
      <w:pPr>
        <w:rPr>
          <w:rFonts w:hint="default"/>
          <w:lang w:val="en-US"/>
        </w:rPr>
      </w:pPr>
      <w:r>
        <w:rPr>
          <w:rFonts w:hint="default"/>
          <w:lang w:val="en-US"/>
        </w:rPr>
        <w:t>The way she describes the boy who is not able to join to the community</w:t>
      </w:r>
    </w:p>
    <w:p w14:paraId="2D6848E7">
      <w:pPr>
        <w:rPr>
          <w:rFonts w:hint="default"/>
          <w:lang w:val="en-US"/>
        </w:rPr>
      </w:pPr>
      <w:r>
        <w:rPr>
          <w:rFonts w:hint="default"/>
          <w:lang w:val="en-US"/>
        </w:rPr>
        <w:t>Charles Tensley immitator of Mr.Ramsey’s ideas. but children mocked him as an ‘atheist’ even though mother restricted them from harrasing him</w:t>
      </w:r>
    </w:p>
    <w:p w14:paraId="45214F4C">
      <w:pPr>
        <w:rPr>
          <w:rFonts w:hint="default"/>
          <w:lang w:val="en-US"/>
        </w:rPr>
      </w:pPr>
      <w:r>
        <w:rPr>
          <w:rFonts w:hint="default"/>
          <w:lang w:val="en-US"/>
        </w:rPr>
        <w:t>As tensley and Mr.Ramsay gave the news of not going to the lighthouse children went to bedroom. And Mrs.Ramsay didn’t like those two guys partially. (Mr.Ramser &amp; Tensley)</w:t>
      </w:r>
    </w:p>
    <w:p w14:paraId="050E9108">
      <w:pPr>
        <w:rPr>
          <w:rFonts w:hint="default"/>
          <w:lang w:val="en-US"/>
        </w:rPr>
      </w:pPr>
      <w:r>
        <w:rPr>
          <w:rFonts w:hint="default"/>
          <w:lang w:val="en-US"/>
        </w:rPr>
        <w:t>Mr.Carmichael - yellow eyes, emotionally unreachable, not a  fortunate marriage ending him lying on the lawn</w:t>
      </w:r>
    </w:p>
    <w:p w14:paraId="5DA02AF6">
      <w:pPr>
        <w:rPr>
          <w:rFonts w:hint="default"/>
          <w:lang w:val="en-US"/>
        </w:rPr>
      </w:pPr>
      <w:r>
        <w:rPr>
          <w:rFonts w:hint="default"/>
          <w:lang w:val="en-US"/>
        </w:rPr>
        <w:t>Tansley if flattered by Mrs.Ramsey’s attention - shows how dependent he is on external validation, imagened himself paying for cab, carying her bag</w:t>
      </w:r>
    </w:p>
    <w:p w14:paraId="6E186CF6">
      <w:pPr>
        <w:rPr>
          <w:rFonts w:hint="default"/>
          <w:lang w:val="en-US"/>
        </w:rPr>
      </w:pPr>
      <w:r>
        <w:rPr>
          <w:rFonts w:hint="default"/>
          <w:lang w:val="en-US"/>
        </w:rPr>
        <w:t>Mrs.Ramsey attention goes to one armed man</w:t>
      </w:r>
    </w:p>
    <w:p w14:paraId="670EA049">
      <w:pPr>
        <w:rPr>
          <w:rFonts w:hint="default"/>
          <w:lang w:val="en-US"/>
        </w:rPr>
      </w:pPr>
      <w:r>
        <w:rPr>
          <w:rFonts w:hint="default"/>
          <w:lang w:val="en-US"/>
        </w:rPr>
        <w:t>Mrs.Ramsey’s childlike joy at the circus, Tansley cannot match her tone, circus as a class trigger as Tansley talks about his hard childhood</w:t>
      </w:r>
    </w:p>
    <w:p w14:paraId="27E1C6B4">
      <w:pPr>
        <w:rPr>
          <w:rFonts w:hint="default"/>
          <w:lang w:val="en-US"/>
        </w:rPr>
      </w:pPr>
      <w:r>
        <w:rPr>
          <w:rFonts w:hint="default"/>
          <w:lang w:val="en-US"/>
        </w:rPr>
        <w:t>Artists have come to town, but they were copying Mr.Paunceforte‘s style of drawing.</w:t>
      </w:r>
    </w:p>
    <w:p w14:paraId="01947CBE">
      <w:pPr>
        <w:rPr>
          <w:rFonts w:hint="default"/>
          <w:lang w:val="en-US"/>
        </w:rPr>
      </w:pPr>
      <w:r>
        <w:rPr>
          <w:rFonts w:hint="default"/>
          <w:lang w:val="en-US"/>
        </w:rPr>
        <w:t>Tansley emotion is growing starting from the garden, and higher in town and having a pride walking beside her.</w:t>
      </w:r>
    </w:p>
    <w:p w14:paraId="5AFF001A">
      <w:pPr>
        <w:rPr>
          <w:rFonts w:hint="default"/>
          <w:lang w:val="en-US"/>
        </w:rPr>
      </w:pPr>
    </w:p>
    <w:p w14:paraId="437503FF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DB430DC">
      <w:pPr>
        <w:rPr>
          <w:rFonts w:hint="default"/>
          <w:lang w:val="en-US"/>
        </w:rPr>
      </w:pPr>
      <w:r>
        <w:rPr>
          <w:rFonts w:hint="default"/>
          <w:lang w:val="en-US"/>
        </w:rPr>
        <w:t>Mrs.Ramsay comforting her son</w:t>
      </w:r>
    </w:p>
    <w:p w14:paraId="56DE0650">
      <w:pPr>
        <w:rPr>
          <w:rFonts w:hint="default"/>
          <w:lang w:val="en-US"/>
        </w:rPr>
      </w:pPr>
      <w:r>
        <w:rPr>
          <w:rFonts w:hint="default"/>
          <w:lang w:val="en-US"/>
        </w:rPr>
        <w:t>Tansley always breaks the hopes of the little children</w:t>
      </w:r>
      <w:bookmarkStart w:id="0" w:name="_GoBack"/>
      <w:bookmarkEnd w:id="0"/>
    </w:p>
    <w:p w14:paraId="5BCD4B11">
      <w:pPr>
        <w:rPr>
          <w:rFonts w:hint="default"/>
          <w:lang w:val="en-US"/>
        </w:rPr>
      </w:pPr>
      <w:r>
        <w:rPr>
          <w:rFonts w:hint="default"/>
          <w:lang w:val="en-US"/>
        </w:rPr>
        <w:t>Young men parody Mr.Ramsay (rain -&gt; tornado)</w:t>
      </w:r>
    </w:p>
    <w:p w14:paraId="613AA1A3">
      <w:pPr>
        <w:rPr>
          <w:rFonts w:hint="default"/>
          <w:lang w:val="en-US"/>
        </w:rPr>
      </w:pPr>
      <w:r>
        <w:rPr>
          <w:rFonts w:hint="default"/>
          <w:lang w:val="en-US"/>
        </w:rPr>
        <w:t>The sound of men takling in the background</w:t>
      </w:r>
    </w:p>
    <w:p w14:paraId="120ECD0B">
      <w:pPr>
        <w:rPr>
          <w:rFonts w:hint="default"/>
          <w:lang w:val="en-US"/>
        </w:rPr>
      </w:pPr>
      <w:r>
        <w:rPr>
          <w:rFonts w:hint="default"/>
          <w:lang w:val="en-US"/>
        </w:rPr>
        <w:t>Those waves of sound make her think in 2 different state of mind. External world mirroring internal mood</w:t>
      </w:r>
    </w:p>
    <w:p w14:paraId="37EF319A">
      <w:pPr>
        <w:rPr>
          <w:rFonts w:hint="default"/>
          <w:lang w:val="en-US"/>
        </w:rPr>
      </w:pPr>
      <w:r>
        <w:rPr>
          <w:rFonts w:hint="default"/>
          <w:lang w:val="en-US"/>
        </w:rPr>
        <w:t>Mr.Ramsey’s chanting on the terrace soothing her like a thought anchor.</w:t>
      </w:r>
    </w:p>
    <w:p w14:paraId="43E3A816">
      <w:pPr>
        <w:rPr>
          <w:rFonts w:hint="default"/>
          <w:lang w:val="en-US"/>
        </w:rPr>
      </w:pPr>
      <w:r>
        <w:rPr>
          <w:rFonts w:hint="default"/>
          <w:lang w:val="en-US"/>
        </w:rPr>
        <w:t>Lily Briscoue painting on the edge of the lawn</w:t>
      </w:r>
    </w:p>
    <w:p w14:paraId="77F8220B">
      <w:pPr>
        <w:rPr>
          <w:rFonts w:hint="default"/>
          <w:lang w:val="en-US"/>
        </w:rPr>
      </w:pPr>
      <w:r>
        <w:rPr>
          <w:rFonts w:hint="default"/>
          <w:lang w:val="en-US"/>
        </w:rPr>
        <w:t>Mr.Ramsay almost knocks over Lily’s easel</w:t>
      </w:r>
    </w:p>
    <w:p w14:paraId="21955765">
      <w:pPr>
        <w:rPr>
          <w:rFonts w:hint="default"/>
          <w:lang w:val="en-US"/>
        </w:rPr>
      </w:pPr>
      <w:r>
        <w:rPr>
          <w:rFonts w:hint="default"/>
          <w:lang w:val="en-US"/>
        </w:rPr>
        <w:t>Lily’s fear of being watched at her canva maybe she feels volnurable when watched.</w:t>
      </w:r>
    </w:p>
    <w:p w14:paraId="0A4C5B0E">
      <w:pPr>
        <w:rPr>
          <w:rFonts w:hint="default"/>
          <w:lang w:val="en-US"/>
        </w:rPr>
      </w:pPr>
      <w:r>
        <w:rPr>
          <w:rFonts w:hint="default"/>
          <w:lang w:val="en-US"/>
        </w:rPr>
        <w:t>Wiliam Bankes approaches, he also respects Lily for her discipline.</w:t>
      </w:r>
    </w:p>
    <w:p w14:paraId="684A551A">
      <w:pPr>
        <w:rPr>
          <w:rFonts w:hint="default"/>
          <w:lang w:val="en-US"/>
        </w:rPr>
      </w:pPr>
      <w:r>
        <w:rPr>
          <w:rFonts w:hint="default"/>
          <w:lang w:val="en-US"/>
        </w:rPr>
        <w:t>Together they witnessed Mr.Ramsay’s private moment and they took a stroll as an exit.</w:t>
      </w:r>
    </w:p>
    <w:p w14:paraId="4E1FF3F2">
      <w:pPr>
        <w:rPr>
          <w:rFonts w:hint="default"/>
          <w:lang w:val="en-US"/>
        </w:rPr>
      </w:pPr>
      <w:r>
        <w:rPr>
          <w:rFonts w:hint="default"/>
          <w:lang w:val="en-US"/>
        </w:rPr>
        <w:t>Lily refuses Paunceforte’s way of painting. And she struggles (fights) to hold onto her perception against all pressure. And she really loved being part of this whole Ramsay family.</w:t>
      </w:r>
    </w:p>
    <w:p w14:paraId="4D6741EB">
      <w:pPr>
        <w:rPr>
          <w:rFonts w:hint="default"/>
          <w:lang w:val="en-US"/>
        </w:rPr>
      </w:pPr>
      <w:r>
        <w:rPr>
          <w:rFonts w:hint="default"/>
          <w:lang w:val="en-US"/>
        </w:rPr>
        <w:t>Kitchen table at the pear table - lili’s image of Ramsay’s philosophy.</w:t>
      </w:r>
    </w:p>
    <w:p w14:paraId="77574C3D">
      <w:pPr>
        <w:rPr>
          <w:rFonts w:hint="default"/>
          <w:lang w:val="en-US"/>
        </w:rPr>
      </w:pPr>
      <w:r>
        <w:rPr>
          <w:rFonts w:hint="default"/>
          <w:lang w:val="en-US"/>
        </w:rPr>
        <w:t>Ramsay’s best work was before 40 - Bankes’s honest opinion, only one great book and rest is repetition. But Lily admires the Bankes (friendzoned LOL)</w:t>
      </w:r>
    </w:p>
    <w:p w14:paraId="15F5426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D8830"/>
    <w:rsid w:val="3D5D8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707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2026-03-04T15:02:00Z</dcterms:created>
  <dc:creator>mclight</dc:creator>
  <cp:lastModifiedBy>mclight</cp:lastModifiedBy>
  <dcterms:modified xsi:type="dcterms:W3CDTF">2026-03-07T16:06:01Z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936FB3CFF58E095BFACAA7694FD38DDB_41</vt:lpwstr>
  </property>
</Properties>
</file>