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38B6C" w14:textId="77777777" w:rsidR="00F318F8" w:rsidRPr="00F318F8" w:rsidRDefault="00F318F8" w:rsidP="00F318F8">
      <w:pPr>
        <w:spacing w:after="0"/>
        <w:rPr>
          <w:rFonts w:ascii="Times New Roman" w:hAnsi="Times New Roman" w:cs="Times New Roman"/>
          <w:b/>
          <w:bCs/>
        </w:rPr>
      </w:pPr>
      <w:r w:rsidRPr="00F318F8">
        <w:rPr>
          <w:rFonts w:ascii="Times New Roman" w:hAnsi="Times New Roman" w:cs="Times New Roman"/>
          <w:b/>
          <w:bCs/>
        </w:rPr>
        <w:t>1. Dataset Exploration</w:t>
      </w:r>
    </w:p>
    <w:p w14:paraId="7E1A57F2" w14:textId="77777777" w:rsidR="00F318F8" w:rsidRPr="00F318F8" w:rsidRDefault="00F318F8" w:rsidP="00F318F8">
      <w:pPr>
        <w:spacing w:after="0"/>
        <w:rPr>
          <w:rFonts w:ascii="Times New Roman" w:hAnsi="Times New Roman" w:cs="Times New Roman"/>
        </w:rPr>
      </w:pPr>
      <w:r w:rsidRPr="00F318F8">
        <w:rPr>
          <w:rFonts w:ascii="Times New Roman" w:hAnsi="Times New Roman" w:cs="Times New Roman"/>
        </w:rPr>
        <w:t>Inspect dataset shape, data types, summary statistics, and initial visualizations.</w:t>
      </w:r>
    </w:p>
    <w:p w14:paraId="2A293160" w14:textId="77777777" w:rsidR="00F318F8" w:rsidRPr="00F318F8" w:rsidRDefault="00F318F8" w:rsidP="00F318F8">
      <w:pPr>
        <w:spacing w:after="0"/>
        <w:rPr>
          <w:rFonts w:ascii="Times New Roman" w:hAnsi="Times New Roman" w:cs="Times New Roman"/>
        </w:rPr>
      </w:pPr>
      <w:r w:rsidRPr="00F318F8">
        <w:rPr>
          <w:rFonts w:ascii="Times New Roman" w:hAnsi="Times New Roman" w:cs="Times New Roman"/>
        </w:rPr>
        <w:t>Check for correlations, missing data patterns, and class imbalance.</w:t>
      </w:r>
    </w:p>
    <w:p w14:paraId="0957E993" w14:textId="77777777" w:rsidR="00F318F8" w:rsidRPr="00F318F8" w:rsidRDefault="00F318F8" w:rsidP="00F318F8">
      <w:pPr>
        <w:spacing w:after="0"/>
        <w:rPr>
          <w:rFonts w:ascii="Times New Roman" w:hAnsi="Times New Roman" w:cs="Times New Roman"/>
        </w:rPr>
      </w:pPr>
    </w:p>
    <w:p w14:paraId="0CA85AA3" w14:textId="77777777" w:rsidR="00F318F8" w:rsidRPr="00F318F8" w:rsidRDefault="00F318F8" w:rsidP="00F318F8">
      <w:pPr>
        <w:spacing w:after="0"/>
        <w:rPr>
          <w:rFonts w:ascii="Times New Roman" w:hAnsi="Times New Roman" w:cs="Times New Roman"/>
          <w:b/>
          <w:bCs/>
        </w:rPr>
      </w:pPr>
      <w:r w:rsidRPr="00F318F8">
        <w:rPr>
          <w:rFonts w:ascii="Times New Roman" w:hAnsi="Times New Roman" w:cs="Times New Roman"/>
          <w:b/>
          <w:bCs/>
        </w:rPr>
        <w:t>2. Advanced Missing Data Handling</w:t>
      </w:r>
    </w:p>
    <w:p w14:paraId="5B6EFD30" w14:textId="77777777" w:rsidR="00F318F8" w:rsidRPr="00F318F8" w:rsidRDefault="00F318F8" w:rsidP="00F318F8">
      <w:pPr>
        <w:spacing w:after="0"/>
        <w:rPr>
          <w:rFonts w:ascii="Times New Roman" w:hAnsi="Times New Roman" w:cs="Times New Roman"/>
        </w:rPr>
      </w:pPr>
      <w:r w:rsidRPr="00F318F8">
        <w:rPr>
          <w:rFonts w:ascii="Times New Roman" w:hAnsi="Times New Roman" w:cs="Times New Roman"/>
        </w:rPr>
        <w:t xml:space="preserve">Identify missing values with heatmaps, </w:t>
      </w:r>
      <w:proofErr w:type="spellStart"/>
      <w:r w:rsidRPr="00F318F8">
        <w:rPr>
          <w:rFonts w:ascii="Times New Roman" w:hAnsi="Times New Roman" w:cs="Times New Roman"/>
        </w:rPr>
        <w:t>missingno</w:t>
      </w:r>
      <w:proofErr w:type="spellEnd"/>
      <w:r w:rsidRPr="00F318F8">
        <w:rPr>
          <w:rFonts w:ascii="Times New Roman" w:hAnsi="Times New Roman" w:cs="Times New Roman"/>
        </w:rPr>
        <w:t xml:space="preserve"> library, or patterns across columns.</w:t>
      </w:r>
    </w:p>
    <w:p w14:paraId="6903388F" w14:textId="77777777" w:rsidR="00F318F8" w:rsidRPr="00F318F8" w:rsidRDefault="00F318F8" w:rsidP="00F318F8">
      <w:pPr>
        <w:spacing w:after="0"/>
        <w:rPr>
          <w:rFonts w:ascii="Times New Roman" w:hAnsi="Times New Roman" w:cs="Times New Roman"/>
        </w:rPr>
      </w:pPr>
      <w:r w:rsidRPr="00F318F8">
        <w:rPr>
          <w:rFonts w:ascii="Times New Roman" w:hAnsi="Times New Roman" w:cs="Times New Roman"/>
        </w:rPr>
        <w:t>Impute using:</w:t>
      </w:r>
    </w:p>
    <w:p w14:paraId="2A63AA68" w14:textId="77777777" w:rsidR="00F318F8" w:rsidRPr="00F318F8" w:rsidRDefault="00F318F8" w:rsidP="00F318F8">
      <w:pPr>
        <w:spacing w:after="0"/>
        <w:rPr>
          <w:rFonts w:ascii="Times New Roman" w:hAnsi="Times New Roman" w:cs="Times New Roman"/>
        </w:rPr>
      </w:pPr>
      <w:r w:rsidRPr="00F318F8">
        <w:rPr>
          <w:rFonts w:ascii="Times New Roman" w:hAnsi="Times New Roman" w:cs="Times New Roman"/>
        </w:rPr>
        <w:t>Mean/Median/Mode</w:t>
      </w:r>
    </w:p>
    <w:p w14:paraId="5FA71314" w14:textId="77777777" w:rsidR="00F318F8" w:rsidRPr="00F318F8" w:rsidRDefault="00F318F8" w:rsidP="00F318F8">
      <w:pPr>
        <w:spacing w:after="0"/>
        <w:rPr>
          <w:rFonts w:ascii="Times New Roman" w:hAnsi="Times New Roman" w:cs="Times New Roman"/>
        </w:rPr>
      </w:pPr>
      <w:proofErr w:type="spellStart"/>
      <w:r w:rsidRPr="00F318F8">
        <w:rPr>
          <w:rFonts w:ascii="Times New Roman" w:hAnsi="Times New Roman" w:cs="Times New Roman"/>
        </w:rPr>
        <w:t>KNNImputer</w:t>
      </w:r>
      <w:proofErr w:type="spellEnd"/>
    </w:p>
    <w:p w14:paraId="6D42DAB0" w14:textId="77777777" w:rsidR="00F318F8" w:rsidRPr="00F318F8" w:rsidRDefault="00F318F8" w:rsidP="00F318F8">
      <w:pPr>
        <w:spacing w:after="0"/>
        <w:rPr>
          <w:rFonts w:ascii="Times New Roman" w:hAnsi="Times New Roman" w:cs="Times New Roman"/>
        </w:rPr>
      </w:pPr>
      <w:r w:rsidRPr="00F318F8">
        <w:rPr>
          <w:rFonts w:ascii="Times New Roman" w:hAnsi="Times New Roman" w:cs="Times New Roman"/>
        </w:rPr>
        <w:t>Regression imputation</w:t>
      </w:r>
    </w:p>
    <w:p w14:paraId="1B965AAD" w14:textId="77777777" w:rsidR="00F318F8" w:rsidRPr="00F318F8" w:rsidRDefault="00F318F8" w:rsidP="00F318F8">
      <w:pPr>
        <w:spacing w:after="0"/>
        <w:rPr>
          <w:rFonts w:ascii="Times New Roman" w:hAnsi="Times New Roman" w:cs="Times New Roman"/>
        </w:rPr>
      </w:pPr>
      <w:r w:rsidRPr="00F318F8">
        <w:rPr>
          <w:rFonts w:ascii="Times New Roman" w:hAnsi="Times New Roman" w:cs="Times New Roman"/>
        </w:rPr>
        <w:t>Time-series forward/backward fill (for sequential data)</w:t>
      </w:r>
    </w:p>
    <w:p w14:paraId="0306EFD6" w14:textId="77777777" w:rsidR="00F318F8" w:rsidRPr="00F318F8" w:rsidRDefault="00F318F8" w:rsidP="00F318F8">
      <w:pPr>
        <w:spacing w:after="0"/>
        <w:rPr>
          <w:rFonts w:ascii="Times New Roman" w:hAnsi="Times New Roman" w:cs="Times New Roman"/>
        </w:rPr>
      </w:pPr>
      <w:r w:rsidRPr="00F318F8">
        <w:rPr>
          <w:rFonts w:ascii="Times New Roman" w:hAnsi="Times New Roman" w:cs="Times New Roman"/>
        </w:rPr>
        <w:t>Explain why each method was chosen.</w:t>
      </w:r>
    </w:p>
    <w:p w14:paraId="3C2BA482" w14:textId="77777777" w:rsidR="00F318F8" w:rsidRPr="00F318F8" w:rsidRDefault="00F318F8" w:rsidP="00F318F8">
      <w:pPr>
        <w:spacing w:after="0"/>
        <w:rPr>
          <w:rFonts w:ascii="Times New Roman" w:hAnsi="Times New Roman" w:cs="Times New Roman"/>
        </w:rPr>
      </w:pPr>
    </w:p>
    <w:p w14:paraId="7152D8CE" w14:textId="77777777" w:rsidR="00F318F8" w:rsidRPr="00F318F8" w:rsidRDefault="00F318F8" w:rsidP="00F318F8">
      <w:pPr>
        <w:spacing w:after="0"/>
        <w:rPr>
          <w:rFonts w:ascii="Times New Roman" w:hAnsi="Times New Roman" w:cs="Times New Roman"/>
          <w:b/>
          <w:bCs/>
        </w:rPr>
      </w:pPr>
      <w:r w:rsidRPr="00F318F8">
        <w:rPr>
          <w:rFonts w:ascii="Times New Roman" w:hAnsi="Times New Roman" w:cs="Times New Roman"/>
          <w:b/>
          <w:bCs/>
        </w:rPr>
        <w:t>3. Outlier Detection and Treatment</w:t>
      </w:r>
    </w:p>
    <w:p w14:paraId="4870CE3F" w14:textId="77777777" w:rsidR="00F318F8" w:rsidRPr="00F318F8" w:rsidRDefault="00F318F8" w:rsidP="00F318F8">
      <w:pPr>
        <w:spacing w:after="0"/>
        <w:rPr>
          <w:rFonts w:ascii="Times New Roman" w:hAnsi="Times New Roman" w:cs="Times New Roman"/>
        </w:rPr>
      </w:pPr>
      <w:r w:rsidRPr="00F318F8">
        <w:rPr>
          <w:rFonts w:ascii="Times New Roman" w:hAnsi="Times New Roman" w:cs="Times New Roman"/>
        </w:rPr>
        <w:t xml:space="preserve">Detect outliers using Z-score, IQR, </w:t>
      </w:r>
      <w:proofErr w:type="spellStart"/>
      <w:r w:rsidRPr="00F318F8">
        <w:rPr>
          <w:rFonts w:ascii="Times New Roman" w:hAnsi="Times New Roman" w:cs="Times New Roman"/>
        </w:rPr>
        <w:t>Mahalanobis</w:t>
      </w:r>
      <w:proofErr w:type="spellEnd"/>
      <w:r w:rsidRPr="00F318F8">
        <w:rPr>
          <w:rFonts w:ascii="Times New Roman" w:hAnsi="Times New Roman" w:cs="Times New Roman"/>
        </w:rPr>
        <w:t xml:space="preserve"> distance, or Isolation Forest.</w:t>
      </w:r>
    </w:p>
    <w:p w14:paraId="19980BC2" w14:textId="77777777" w:rsidR="00F318F8" w:rsidRPr="00F318F8" w:rsidRDefault="00F318F8" w:rsidP="00F318F8">
      <w:pPr>
        <w:spacing w:after="0"/>
        <w:rPr>
          <w:rFonts w:ascii="Times New Roman" w:hAnsi="Times New Roman" w:cs="Times New Roman"/>
        </w:rPr>
      </w:pPr>
      <w:r w:rsidRPr="00F318F8">
        <w:rPr>
          <w:rFonts w:ascii="Times New Roman" w:hAnsi="Times New Roman" w:cs="Times New Roman"/>
        </w:rPr>
        <w:t>Decide whether to remove, truncate, or transform them using log/square root/Box-Cox/Yeo-Johnson.</w:t>
      </w:r>
    </w:p>
    <w:p w14:paraId="7907C553" w14:textId="77777777" w:rsidR="00F318F8" w:rsidRPr="00F318F8" w:rsidRDefault="00F318F8" w:rsidP="00F318F8">
      <w:pPr>
        <w:spacing w:after="0"/>
        <w:rPr>
          <w:rFonts w:ascii="Times New Roman" w:hAnsi="Times New Roman" w:cs="Times New Roman"/>
        </w:rPr>
      </w:pPr>
    </w:p>
    <w:p w14:paraId="3A29F5AB" w14:textId="77777777" w:rsidR="00F318F8" w:rsidRPr="00F318F8" w:rsidRDefault="00F318F8" w:rsidP="00F318F8">
      <w:pPr>
        <w:spacing w:after="0"/>
        <w:rPr>
          <w:rFonts w:ascii="Times New Roman" w:hAnsi="Times New Roman" w:cs="Times New Roman"/>
          <w:b/>
          <w:bCs/>
        </w:rPr>
      </w:pPr>
      <w:r w:rsidRPr="00F318F8">
        <w:rPr>
          <w:rFonts w:ascii="Times New Roman" w:hAnsi="Times New Roman" w:cs="Times New Roman"/>
          <w:b/>
          <w:bCs/>
        </w:rPr>
        <w:t>4. Data Consistency Checks</w:t>
      </w:r>
    </w:p>
    <w:p w14:paraId="1ACF2541" w14:textId="15A4D812" w:rsidR="00F318F8" w:rsidRPr="00F318F8" w:rsidRDefault="00F318F8" w:rsidP="00F318F8">
      <w:pPr>
        <w:spacing w:after="0"/>
        <w:rPr>
          <w:rFonts w:ascii="Times New Roman" w:hAnsi="Times New Roman" w:cs="Times New Roman"/>
        </w:rPr>
      </w:pPr>
      <w:r w:rsidRPr="00F318F8">
        <w:rPr>
          <w:rFonts w:ascii="Times New Roman" w:hAnsi="Times New Roman" w:cs="Times New Roman"/>
        </w:rPr>
        <w:t xml:space="preserve">Identify inconsistent or impossible entries </w:t>
      </w:r>
      <w:proofErr w:type="gramStart"/>
      <w:r w:rsidRPr="00F318F8">
        <w:rPr>
          <w:rFonts w:ascii="Times New Roman" w:hAnsi="Times New Roman" w:cs="Times New Roman"/>
        </w:rPr>
        <w:t>( negative</w:t>
      </w:r>
      <w:proofErr w:type="gramEnd"/>
      <w:r w:rsidRPr="00F318F8">
        <w:rPr>
          <w:rFonts w:ascii="Times New Roman" w:hAnsi="Times New Roman" w:cs="Times New Roman"/>
        </w:rPr>
        <w:t xml:space="preserve"> ages, duplicate IDs).</w:t>
      </w:r>
    </w:p>
    <w:p w14:paraId="5D5419A1" w14:textId="77777777" w:rsidR="00F318F8" w:rsidRPr="00F318F8" w:rsidRDefault="00F318F8" w:rsidP="00F318F8">
      <w:pPr>
        <w:spacing w:after="0"/>
        <w:rPr>
          <w:rFonts w:ascii="Times New Roman" w:hAnsi="Times New Roman" w:cs="Times New Roman"/>
        </w:rPr>
      </w:pPr>
      <w:r w:rsidRPr="00F318F8">
        <w:rPr>
          <w:rFonts w:ascii="Times New Roman" w:hAnsi="Times New Roman" w:cs="Times New Roman"/>
        </w:rPr>
        <w:t>Correct inconsistencies and standardize categorical values.</w:t>
      </w:r>
    </w:p>
    <w:p w14:paraId="7E681C36" w14:textId="77777777" w:rsidR="00F318F8" w:rsidRPr="00F318F8" w:rsidRDefault="00F318F8" w:rsidP="00F318F8">
      <w:pPr>
        <w:spacing w:after="0"/>
        <w:rPr>
          <w:rFonts w:ascii="Times New Roman" w:hAnsi="Times New Roman" w:cs="Times New Roman"/>
        </w:rPr>
      </w:pPr>
    </w:p>
    <w:p w14:paraId="7B0F44F1" w14:textId="77777777" w:rsidR="00F318F8" w:rsidRPr="00F318F8" w:rsidRDefault="00F318F8" w:rsidP="00F318F8">
      <w:pPr>
        <w:spacing w:after="0"/>
        <w:rPr>
          <w:rFonts w:ascii="Times New Roman" w:hAnsi="Times New Roman" w:cs="Times New Roman"/>
          <w:b/>
          <w:bCs/>
        </w:rPr>
      </w:pPr>
      <w:r w:rsidRPr="00F318F8">
        <w:rPr>
          <w:rFonts w:ascii="Times New Roman" w:hAnsi="Times New Roman" w:cs="Times New Roman"/>
          <w:b/>
          <w:bCs/>
        </w:rPr>
        <w:t>5. Duplicate Handling and Index Validation</w:t>
      </w:r>
    </w:p>
    <w:p w14:paraId="63B10B31" w14:textId="77777777" w:rsidR="00F318F8" w:rsidRPr="00F318F8" w:rsidRDefault="00F318F8" w:rsidP="00F318F8">
      <w:pPr>
        <w:spacing w:after="0"/>
        <w:rPr>
          <w:rFonts w:ascii="Times New Roman" w:hAnsi="Times New Roman" w:cs="Times New Roman"/>
        </w:rPr>
      </w:pPr>
      <w:r w:rsidRPr="00F318F8">
        <w:rPr>
          <w:rFonts w:ascii="Times New Roman" w:hAnsi="Times New Roman" w:cs="Times New Roman"/>
        </w:rPr>
        <w:t>Remove duplicate rows or reset index as needed.</w:t>
      </w:r>
    </w:p>
    <w:p w14:paraId="21073392" w14:textId="77777777" w:rsidR="00F318F8" w:rsidRPr="00F318F8" w:rsidRDefault="00F318F8" w:rsidP="00F318F8">
      <w:pPr>
        <w:spacing w:after="0"/>
        <w:rPr>
          <w:rFonts w:ascii="Times New Roman" w:hAnsi="Times New Roman" w:cs="Times New Roman"/>
        </w:rPr>
      </w:pPr>
      <w:r w:rsidRPr="00F318F8">
        <w:rPr>
          <w:rFonts w:ascii="Times New Roman" w:hAnsi="Times New Roman" w:cs="Times New Roman"/>
        </w:rPr>
        <w:t>Ensure unique identifiers exist where required.</w:t>
      </w:r>
    </w:p>
    <w:p w14:paraId="2C523238" w14:textId="77777777" w:rsidR="00F318F8" w:rsidRPr="00F318F8" w:rsidRDefault="00F318F8" w:rsidP="00F318F8">
      <w:pPr>
        <w:spacing w:after="0"/>
        <w:rPr>
          <w:rFonts w:ascii="Times New Roman" w:hAnsi="Times New Roman" w:cs="Times New Roman"/>
        </w:rPr>
      </w:pPr>
    </w:p>
    <w:p w14:paraId="685D6170" w14:textId="77777777" w:rsidR="00F318F8" w:rsidRPr="00F318F8" w:rsidRDefault="00F318F8" w:rsidP="00F318F8">
      <w:pPr>
        <w:spacing w:after="0"/>
        <w:rPr>
          <w:rFonts w:ascii="Times New Roman" w:hAnsi="Times New Roman" w:cs="Times New Roman"/>
          <w:b/>
          <w:bCs/>
        </w:rPr>
      </w:pPr>
      <w:r w:rsidRPr="00F318F8">
        <w:rPr>
          <w:rFonts w:ascii="Times New Roman" w:hAnsi="Times New Roman" w:cs="Times New Roman"/>
          <w:b/>
          <w:bCs/>
        </w:rPr>
        <w:t>6. Advanced Feature Validation</w:t>
      </w:r>
    </w:p>
    <w:p w14:paraId="1E65D29E" w14:textId="7001D971" w:rsidR="00F318F8" w:rsidRPr="00F318F8" w:rsidRDefault="00F318F8" w:rsidP="00F318F8">
      <w:pPr>
        <w:spacing w:after="0"/>
        <w:rPr>
          <w:rFonts w:ascii="Times New Roman" w:hAnsi="Times New Roman" w:cs="Times New Roman"/>
        </w:rPr>
      </w:pPr>
      <w:r w:rsidRPr="00F318F8">
        <w:rPr>
          <w:rFonts w:ascii="Times New Roman" w:hAnsi="Times New Roman" w:cs="Times New Roman"/>
        </w:rPr>
        <w:t>Check cross-column logic (start ≤ end dates, total = sum of components).</w:t>
      </w:r>
    </w:p>
    <w:p w14:paraId="1010E72E" w14:textId="1A558EDD" w:rsidR="008A2729" w:rsidRDefault="00F318F8" w:rsidP="00F318F8">
      <w:pPr>
        <w:spacing w:after="0"/>
        <w:rPr>
          <w:rFonts w:ascii="Times New Roman" w:hAnsi="Times New Roman" w:cs="Times New Roman"/>
        </w:rPr>
      </w:pPr>
      <w:r w:rsidRPr="00F318F8">
        <w:rPr>
          <w:rFonts w:ascii="Times New Roman" w:hAnsi="Times New Roman" w:cs="Times New Roman"/>
        </w:rPr>
        <w:t>Correct or flag inconsistent rows.</w:t>
      </w:r>
    </w:p>
    <w:p w14:paraId="1A6996C3" w14:textId="77777777" w:rsidR="00F318F8" w:rsidRDefault="00F318F8" w:rsidP="00F318F8">
      <w:pPr>
        <w:spacing w:after="0"/>
        <w:rPr>
          <w:rFonts w:ascii="Times New Roman" w:hAnsi="Times New Roman" w:cs="Times New Roman"/>
        </w:rPr>
      </w:pPr>
    </w:p>
    <w:p w14:paraId="3CAD799C" w14:textId="77777777" w:rsidR="00F318F8" w:rsidRDefault="00F318F8" w:rsidP="00F318F8">
      <w:pPr>
        <w:pStyle w:val="NormalWeb"/>
      </w:pPr>
      <w:r>
        <w:rPr>
          <w:rStyle w:val="Strong"/>
          <w:rFonts w:eastAsiaTheme="majorEastAsia"/>
        </w:rPr>
        <w:t>7. Feature Scaling</w:t>
      </w:r>
    </w:p>
    <w:p w14:paraId="661F2492" w14:textId="77777777" w:rsidR="00F318F8" w:rsidRDefault="00F318F8" w:rsidP="00F318F8">
      <w:pPr>
        <w:pStyle w:val="NormalWeb"/>
        <w:numPr>
          <w:ilvl w:val="0"/>
          <w:numId w:val="1"/>
        </w:numPr>
      </w:pPr>
      <w:r>
        <w:t xml:space="preserve">Apply </w:t>
      </w:r>
      <w:r>
        <w:rPr>
          <w:rStyle w:val="Strong"/>
          <w:rFonts w:eastAsiaTheme="majorEastAsia"/>
        </w:rPr>
        <w:t>Min-Max Scaling</w:t>
      </w:r>
      <w:r>
        <w:t xml:space="preserve">, </w:t>
      </w:r>
      <w:r>
        <w:rPr>
          <w:rStyle w:val="Strong"/>
          <w:rFonts w:eastAsiaTheme="majorEastAsia"/>
        </w:rPr>
        <w:t>Z-score Standardization</w:t>
      </w:r>
      <w:r>
        <w:t xml:space="preserve">, and </w:t>
      </w:r>
      <w:r>
        <w:rPr>
          <w:rStyle w:val="Strong"/>
          <w:rFonts w:eastAsiaTheme="majorEastAsia"/>
        </w:rPr>
        <w:t>Robust Scaler</w:t>
      </w:r>
      <w:r>
        <w:t xml:space="preserve"> to different features.</w:t>
      </w:r>
    </w:p>
    <w:p w14:paraId="53CAD924" w14:textId="77777777" w:rsidR="00F318F8" w:rsidRDefault="00F318F8" w:rsidP="00F318F8">
      <w:pPr>
        <w:pStyle w:val="NormalWeb"/>
        <w:numPr>
          <w:ilvl w:val="0"/>
          <w:numId w:val="1"/>
        </w:numPr>
      </w:pPr>
      <w:r>
        <w:t>Compare effects on distribution and variance.</w:t>
      </w:r>
    </w:p>
    <w:p w14:paraId="27F92DB2" w14:textId="77777777" w:rsidR="00F318F8" w:rsidRDefault="00F318F8" w:rsidP="00F318F8">
      <w:pPr>
        <w:pStyle w:val="NormalWeb"/>
      </w:pPr>
      <w:r>
        <w:rPr>
          <w:rStyle w:val="Strong"/>
          <w:rFonts w:eastAsiaTheme="majorEastAsia"/>
        </w:rPr>
        <w:t>8. Handling Skewed Features</w:t>
      </w:r>
    </w:p>
    <w:p w14:paraId="1D5AC38F" w14:textId="77777777" w:rsidR="00F318F8" w:rsidRDefault="00F318F8" w:rsidP="00F318F8">
      <w:pPr>
        <w:pStyle w:val="NormalWeb"/>
        <w:numPr>
          <w:ilvl w:val="0"/>
          <w:numId w:val="2"/>
        </w:numPr>
      </w:pPr>
      <w:r>
        <w:t>Identify skewed numeric features using histograms and skewness metrics.</w:t>
      </w:r>
    </w:p>
    <w:p w14:paraId="3E0CF9C6" w14:textId="77777777" w:rsidR="00F318F8" w:rsidRDefault="00F318F8" w:rsidP="00F318F8">
      <w:pPr>
        <w:pStyle w:val="NormalWeb"/>
        <w:numPr>
          <w:ilvl w:val="0"/>
          <w:numId w:val="2"/>
        </w:numPr>
      </w:pPr>
      <w:r>
        <w:t xml:space="preserve">Apply </w:t>
      </w:r>
      <w:r>
        <w:rPr>
          <w:rStyle w:val="Strong"/>
          <w:rFonts w:eastAsiaTheme="majorEastAsia"/>
        </w:rPr>
        <w:t>Log, Square Root, Box-Cox, Yeo-Johnson, or Quantile Transformation</w:t>
      </w:r>
      <w:r>
        <w:t xml:space="preserve"> as appropriate.</w:t>
      </w:r>
    </w:p>
    <w:p w14:paraId="31210F60" w14:textId="77777777" w:rsidR="00F318F8" w:rsidRDefault="00F318F8" w:rsidP="00F318F8">
      <w:pPr>
        <w:pStyle w:val="NormalWeb"/>
      </w:pPr>
    </w:p>
    <w:p w14:paraId="12D6FCF2" w14:textId="77777777" w:rsidR="00F318F8" w:rsidRDefault="00F318F8" w:rsidP="00F318F8">
      <w:pPr>
        <w:pStyle w:val="NormalWeb"/>
      </w:pPr>
      <w:r>
        <w:rPr>
          <w:rStyle w:val="Strong"/>
          <w:rFonts w:eastAsiaTheme="majorEastAsia"/>
        </w:rPr>
        <w:lastRenderedPageBreak/>
        <w:t>9. Encoding Categorical Features</w:t>
      </w:r>
    </w:p>
    <w:p w14:paraId="5CB2857D" w14:textId="77777777" w:rsidR="00F318F8" w:rsidRDefault="00F318F8" w:rsidP="00F318F8">
      <w:pPr>
        <w:pStyle w:val="NormalWeb"/>
        <w:numPr>
          <w:ilvl w:val="0"/>
          <w:numId w:val="3"/>
        </w:numPr>
      </w:pPr>
      <w:r>
        <w:t xml:space="preserve">Apply </w:t>
      </w:r>
      <w:r>
        <w:rPr>
          <w:rStyle w:val="Strong"/>
          <w:rFonts w:eastAsiaTheme="majorEastAsia"/>
        </w:rPr>
        <w:t>One-Hot Encoding</w:t>
      </w:r>
      <w:r>
        <w:t xml:space="preserve"> for nominal variables.</w:t>
      </w:r>
    </w:p>
    <w:p w14:paraId="47B7E161" w14:textId="77777777" w:rsidR="00F318F8" w:rsidRDefault="00F318F8" w:rsidP="00F318F8">
      <w:pPr>
        <w:pStyle w:val="NormalWeb"/>
        <w:numPr>
          <w:ilvl w:val="0"/>
          <w:numId w:val="3"/>
        </w:numPr>
      </w:pPr>
      <w:r>
        <w:t xml:space="preserve">Apply </w:t>
      </w:r>
      <w:r>
        <w:rPr>
          <w:rStyle w:val="Strong"/>
          <w:rFonts w:eastAsiaTheme="majorEastAsia"/>
        </w:rPr>
        <w:t>Ordinal/Label Encoding</w:t>
      </w:r>
      <w:r>
        <w:t xml:space="preserve"> for ordinal features.</w:t>
      </w:r>
    </w:p>
    <w:p w14:paraId="744E1F53" w14:textId="77777777" w:rsidR="00F318F8" w:rsidRDefault="00F318F8" w:rsidP="00F318F8">
      <w:pPr>
        <w:pStyle w:val="NormalWeb"/>
        <w:numPr>
          <w:ilvl w:val="0"/>
          <w:numId w:val="3"/>
        </w:numPr>
      </w:pPr>
      <w:r>
        <w:t xml:space="preserve">Apply </w:t>
      </w:r>
      <w:r>
        <w:rPr>
          <w:rStyle w:val="Strong"/>
          <w:rFonts w:eastAsiaTheme="majorEastAsia"/>
        </w:rPr>
        <w:t>Target Encoding or Frequency Encoding</w:t>
      </w:r>
      <w:r>
        <w:t xml:space="preserve"> for high-cardinality categorical features.</w:t>
      </w:r>
    </w:p>
    <w:p w14:paraId="7414B23A" w14:textId="77777777" w:rsidR="00F318F8" w:rsidRDefault="00F318F8" w:rsidP="00F318F8">
      <w:pPr>
        <w:pStyle w:val="NormalWeb"/>
      </w:pPr>
      <w:r>
        <w:rPr>
          <w:rStyle w:val="Strong"/>
          <w:rFonts w:eastAsiaTheme="majorEastAsia"/>
        </w:rPr>
        <w:t>10. Feature Engineering: Polynomial &amp; Interaction Terms</w:t>
      </w:r>
    </w:p>
    <w:p w14:paraId="59065DAB" w14:textId="77777777" w:rsidR="00F318F8" w:rsidRDefault="00F318F8" w:rsidP="00F318F8">
      <w:pPr>
        <w:pStyle w:val="NormalWeb"/>
        <w:numPr>
          <w:ilvl w:val="0"/>
          <w:numId w:val="4"/>
        </w:numPr>
      </w:pPr>
      <w:r>
        <w:t xml:space="preserve">Create </w:t>
      </w:r>
      <w:r>
        <w:rPr>
          <w:rStyle w:val="Strong"/>
          <w:rFonts w:eastAsiaTheme="majorEastAsia"/>
        </w:rPr>
        <w:t>polynomial features</w:t>
      </w:r>
      <w:r>
        <w:t xml:space="preserve"> (degree 2 or 3) for numeric columns.</w:t>
      </w:r>
    </w:p>
    <w:p w14:paraId="64445A09" w14:textId="77777777" w:rsidR="00F318F8" w:rsidRDefault="00F318F8" w:rsidP="00F318F8">
      <w:pPr>
        <w:pStyle w:val="NormalWeb"/>
        <w:numPr>
          <w:ilvl w:val="0"/>
          <w:numId w:val="4"/>
        </w:numPr>
      </w:pPr>
      <w:r>
        <w:t xml:space="preserve">Generate </w:t>
      </w:r>
      <w:r>
        <w:rPr>
          <w:rStyle w:val="Strong"/>
          <w:rFonts w:eastAsiaTheme="majorEastAsia"/>
        </w:rPr>
        <w:t>interaction terms</w:t>
      </w:r>
      <w:r>
        <w:t xml:space="preserve"> to capture combined effects.</w:t>
      </w:r>
    </w:p>
    <w:p w14:paraId="2D3F0135" w14:textId="77777777" w:rsidR="00F318F8" w:rsidRDefault="00F318F8" w:rsidP="00F318F8">
      <w:pPr>
        <w:pStyle w:val="NormalWeb"/>
      </w:pPr>
      <w:r>
        <w:rPr>
          <w:rStyle w:val="Strong"/>
          <w:rFonts w:eastAsiaTheme="majorEastAsia"/>
        </w:rPr>
        <w:t>11. Domain-Specific Feature Creation</w:t>
      </w:r>
    </w:p>
    <w:p w14:paraId="651E2458" w14:textId="77777777" w:rsidR="00F318F8" w:rsidRDefault="00F318F8" w:rsidP="00F318F8">
      <w:pPr>
        <w:pStyle w:val="NormalWeb"/>
        <w:numPr>
          <w:ilvl w:val="0"/>
          <w:numId w:val="5"/>
        </w:numPr>
      </w:pPr>
      <w:r>
        <w:t xml:space="preserve">Engineer </w:t>
      </w:r>
      <w:r>
        <w:rPr>
          <w:rStyle w:val="Strong"/>
          <w:rFonts w:eastAsiaTheme="majorEastAsia"/>
        </w:rPr>
        <w:t>new features</w:t>
      </w:r>
      <w:r>
        <w:t xml:space="preserve"> based on domain knowledge.</w:t>
      </w:r>
    </w:p>
    <w:p w14:paraId="506538DB" w14:textId="77777777" w:rsidR="00F318F8" w:rsidRDefault="00F318F8" w:rsidP="00F318F8">
      <w:pPr>
        <w:pStyle w:val="NormalWeb"/>
        <w:numPr>
          <w:ilvl w:val="0"/>
          <w:numId w:val="5"/>
        </w:numPr>
      </w:pPr>
      <w:r>
        <w:t>Example:</w:t>
      </w:r>
    </w:p>
    <w:p w14:paraId="5643112F" w14:textId="77777777" w:rsidR="00F318F8" w:rsidRDefault="00F318F8" w:rsidP="00F318F8">
      <w:pPr>
        <w:pStyle w:val="NormalWeb"/>
        <w:numPr>
          <w:ilvl w:val="1"/>
          <w:numId w:val="5"/>
        </w:numPr>
      </w:pPr>
      <w:r>
        <w:t>For housing: total area = bedrooms × average room size</w:t>
      </w:r>
    </w:p>
    <w:p w14:paraId="65F719EE" w14:textId="77777777" w:rsidR="00F318F8" w:rsidRDefault="00F318F8" w:rsidP="00F318F8">
      <w:pPr>
        <w:pStyle w:val="NormalWeb"/>
        <w:numPr>
          <w:ilvl w:val="1"/>
          <w:numId w:val="5"/>
        </w:numPr>
      </w:pPr>
      <w:r>
        <w:t xml:space="preserve">For Titanic: family size = </w:t>
      </w:r>
      <w:proofErr w:type="spellStart"/>
      <w:r>
        <w:t>SibSp</w:t>
      </w:r>
      <w:proofErr w:type="spellEnd"/>
      <w:r>
        <w:t xml:space="preserve"> + Parch + 1</w:t>
      </w:r>
    </w:p>
    <w:p w14:paraId="53AAA1D7" w14:textId="77777777" w:rsidR="00F318F8" w:rsidRDefault="00F318F8" w:rsidP="00F318F8">
      <w:pPr>
        <w:pStyle w:val="NormalWeb"/>
      </w:pPr>
      <w:r>
        <w:rPr>
          <w:rStyle w:val="Strong"/>
          <w:rFonts w:eastAsiaTheme="majorEastAsia"/>
        </w:rPr>
        <w:t>12. Date/Time Feature Extraction</w:t>
      </w:r>
    </w:p>
    <w:p w14:paraId="540FA1E7" w14:textId="77777777" w:rsidR="00F318F8" w:rsidRDefault="00F318F8" w:rsidP="00F318F8">
      <w:pPr>
        <w:pStyle w:val="NormalWeb"/>
        <w:numPr>
          <w:ilvl w:val="0"/>
          <w:numId w:val="6"/>
        </w:numPr>
      </w:pPr>
      <w:r>
        <w:t>Extract components: year, month, day, weekday, or time differences.</w:t>
      </w:r>
    </w:p>
    <w:p w14:paraId="76C2EADD" w14:textId="77777777" w:rsidR="00F318F8" w:rsidRDefault="00F318F8" w:rsidP="00F318F8">
      <w:pPr>
        <w:pStyle w:val="NormalWeb"/>
        <w:numPr>
          <w:ilvl w:val="0"/>
          <w:numId w:val="6"/>
        </w:numPr>
      </w:pPr>
      <w:r>
        <w:t>Create lag or rolling features for time-series datasets.</w:t>
      </w:r>
    </w:p>
    <w:p w14:paraId="2EB91939" w14:textId="77777777" w:rsidR="00F318F8" w:rsidRDefault="00F318F8" w:rsidP="00F318F8">
      <w:pPr>
        <w:pStyle w:val="NormalWeb"/>
      </w:pPr>
      <w:r>
        <w:rPr>
          <w:rStyle w:val="Strong"/>
          <w:rFonts w:eastAsiaTheme="majorEastAsia"/>
        </w:rPr>
        <w:t>13. Binning / Discretization</w:t>
      </w:r>
    </w:p>
    <w:p w14:paraId="0E0959A1" w14:textId="77777777" w:rsidR="00F318F8" w:rsidRDefault="00F318F8" w:rsidP="00F318F8">
      <w:pPr>
        <w:pStyle w:val="NormalWeb"/>
        <w:numPr>
          <w:ilvl w:val="0"/>
          <w:numId w:val="7"/>
        </w:numPr>
      </w:pPr>
      <w:r>
        <w:t>Bin continuous variables into meaningful categories (e.g., age groups, income brackets).</w:t>
      </w:r>
    </w:p>
    <w:p w14:paraId="17C038A0" w14:textId="77777777" w:rsidR="00F318F8" w:rsidRDefault="00F318F8" w:rsidP="00F318F8">
      <w:pPr>
        <w:pStyle w:val="NormalWeb"/>
        <w:numPr>
          <w:ilvl w:val="0"/>
          <w:numId w:val="7"/>
        </w:numPr>
      </w:pPr>
      <w:r>
        <w:t xml:space="preserve">Apply </w:t>
      </w:r>
      <w:proofErr w:type="spellStart"/>
      <w:r>
        <w:rPr>
          <w:rStyle w:val="Strong"/>
          <w:rFonts w:eastAsiaTheme="majorEastAsia"/>
        </w:rPr>
        <w:t>KBinsDiscretizer</w:t>
      </w:r>
      <w:proofErr w:type="spellEnd"/>
      <w:r>
        <w:t xml:space="preserve"> or custom binning logic.</w:t>
      </w:r>
    </w:p>
    <w:p w14:paraId="44492260" w14:textId="77777777" w:rsidR="00F318F8" w:rsidRDefault="00F318F8" w:rsidP="00F318F8">
      <w:pPr>
        <w:pStyle w:val="NormalWeb"/>
      </w:pPr>
      <w:r>
        <w:rPr>
          <w:rStyle w:val="Strong"/>
          <w:rFonts w:eastAsiaTheme="majorEastAsia"/>
        </w:rPr>
        <w:t>14. Feature Transformation for ML</w:t>
      </w:r>
    </w:p>
    <w:p w14:paraId="44B884F5" w14:textId="77777777" w:rsidR="00F318F8" w:rsidRDefault="00F318F8" w:rsidP="00F318F8">
      <w:pPr>
        <w:pStyle w:val="NormalWeb"/>
        <w:numPr>
          <w:ilvl w:val="0"/>
          <w:numId w:val="8"/>
        </w:numPr>
      </w:pPr>
      <w:r>
        <w:t xml:space="preserve">Apply </w:t>
      </w:r>
      <w:r>
        <w:rPr>
          <w:rStyle w:val="Strong"/>
          <w:rFonts w:eastAsiaTheme="majorEastAsia"/>
        </w:rPr>
        <w:t>Power Transformer</w:t>
      </w:r>
      <w:r>
        <w:t xml:space="preserve">, </w:t>
      </w:r>
      <w:r>
        <w:rPr>
          <w:rStyle w:val="Strong"/>
          <w:rFonts w:eastAsiaTheme="majorEastAsia"/>
        </w:rPr>
        <w:t>Quantile Transformer</w:t>
      </w:r>
      <w:r>
        <w:t xml:space="preserve">, or </w:t>
      </w:r>
      <w:r>
        <w:rPr>
          <w:rStyle w:val="Strong"/>
          <w:rFonts w:eastAsiaTheme="majorEastAsia"/>
        </w:rPr>
        <w:t>Robust Scaling</w:t>
      </w:r>
      <w:r>
        <w:t xml:space="preserve"> to prepare features for </w:t>
      </w:r>
      <w:proofErr w:type="spellStart"/>
      <w:r>
        <w:t>modeling</w:t>
      </w:r>
      <w:proofErr w:type="spellEnd"/>
      <w:r>
        <w:t>.</w:t>
      </w:r>
    </w:p>
    <w:p w14:paraId="75D17ACD" w14:textId="77777777" w:rsidR="00F318F8" w:rsidRDefault="00F318F8" w:rsidP="00F318F8">
      <w:pPr>
        <w:pStyle w:val="NormalWeb"/>
      </w:pPr>
      <w:r>
        <w:rPr>
          <w:rStyle w:val="Strong"/>
          <w:rFonts w:eastAsiaTheme="majorEastAsia"/>
        </w:rPr>
        <w:t>15. Handling Imbalanced Classes</w:t>
      </w:r>
    </w:p>
    <w:p w14:paraId="0060F579" w14:textId="77777777" w:rsidR="00F318F8" w:rsidRDefault="00F318F8" w:rsidP="00F318F8">
      <w:pPr>
        <w:pStyle w:val="NormalWeb"/>
        <w:numPr>
          <w:ilvl w:val="0"/>
          <w:numId w:val="9"/>
        </w:numPr>
      </w:pPr>
      <w:proofErr w:type="spellStart"/>
      <w:r>
        <w:t>Analyze</w:t>
      </w:r>
      <w:proofErr w:type="spellEnd"/>
      <w:r>
        <w:t xml:space="preserve"> class distribution in target variable.</w:t>
      </w:r>
    </w:p>
    <w:p w14:paraId="22B5E51F" w14:textId="77777777" w:rsidR="00F318F8" w:rsidRDefault="00F318F8" w:rsidP="00F318F8">
      <w:pPr>
        <w:pStyle w:val="NormalWeb"/>
        <w:numPr>
          <w:ilvl w:val="0"/>
          <w:numId w:val="9"/>
        </w:numPr>
      </w:pPr>
      <w:r>
        <w:t xml:space="preserve">Apply </w:t>
      </w:r>
      <w:r>
        <w:rPr>
          <w:rStyle w:val="Strong"/>
          <w:rFonts w:eastAsiaTheme="majorEastAsia"/>
        </w:rPr>
        <w:t>SMOTE</w:t>
      </w:r>
      <w:r>
        <w:t xml:space="preserve">, </w:t>
      </w:r>
      <w:r>
        <w:rPr>
          <w:rStyle w:val="Strong"/>
          <w:rFonts w:eastAsiaTheme="majorEastAsia"/>
        </w:rPr>
        <w:t>Random Oversampling</w:t>
      </w:r>
      <w:r>
        <w:t xml:space="preserve">, or </w:t>
      </w:r>
      <w:proofErr w:type="spellStart"/>
      <w:r>
        <w:rPr>
          <w:rStyle w:val="Strong"/>
          <w:rFonts w:eastAsiaTheme="majorEastAsia"/>
        </w:rPr>
        <w:t>undersampling</w:t>
      </w:r>
      <w:proofErr w:type="spellEnd"/>
      <w:r>
        <w:t xml:space="preserve"> if necessary.</w:t>
      </w:r>
    </w:p>
    <w:p w14:paraId="372398A7" w14:textId="77777777" w:rsidR="00F318F8" w:rsidRDefault="00F318F8" w:rsidP="00F318F8">
      <w:pPr>
        <w:pStyle w:val="NormalWeb"/>
      </w:pPr>
      <w:r>
        <w:rPr>
          <w:rStyle w:val="Strong"/>
          <w:rFonts w:eastAsiaTheme="majorEastAsia"/>
        </w:rPr>
        <w:t>16. Feature Reduction / Selection (Optional)</w:t>
      </w:r>
    </w:p>
    <w:p w14:paraId="6BA3FDFB" w14:textId="77777777" w:rsidR="00F318F8" w:rsidRDefault="00F318F8" w:rsidP="00F318F8">
      <w:pPr>
        <w:pStyle w:val="NormalWeb"/>
        <w:numPr>
          <w:ilvl w:val="0"/>
          <w:numId w:val="10"/>
        </w:numPr>
      </w:pPr>
      <w:r>
        <w:t xml:space="preserve">Apply </w:t>
      </w:r>
      <w:r>
        <w:rPr>
          <w:rStyle w:val="Strong"/>
          <w:rFonts w:eastAsiaTheme="majorEastAsia"/>
        </w:rPr>
        <w:t>PCA</w:t>
      </w:r>
      <w:r>
        <w:t xml:space="preserve"> or correlation-based feature selection to reduce dimensionality.</w:t>
      </w:r>
    </w:p>
    <w:p w14:paraId="0D5372AF" w14:textId="77777777" w:rsidR="00F318F8" w:rsidRDefault="00F318F8" w:rsidP="00F318F8">
      <w:pPr>
        <w:pStyle w:val="NormalWeb"/>
        <w:numPr>
          <w:ilvl w:val="0"/>
          <w:numId w:val="10"/>
        </w:numPr>
      </w:pPr>
      <w:r>
        <w:t>Justify which features are retained and why.</w:t>
      </w:r>
    </w:p>
    <w:p w14:paraId="556357A6" w14:textId="77777777" w:rsidR="00F318F8" w:rsidRDefault="00F318F8" w:rsidP="00F318F8">
      <w:pPr>
        <w:pStyle w:val="NormalWeb"/>
      </w:pPr>
      <w:r>
        <w:rPr>
          <w:rStyle w:val="Strong"/>
          <w:rFonts w:eastAsiaTheme="majorEastAsia"/>
        </w:rPr>
        <w:t xml:space="preserve">17. Truncation &amp; </w:t>
      </w:r>
      <w:proofErr w:type="spellStart"/>
      <w:r>
        <w:rPr>
          <w:rStyle w:val="Strong"/>
          <w:rFonts w:eastAsiaTheme="majorEastAsia"/>
        </w:rPr>
        <w:t>Winsorization</w:t>
      </w:r>
      <w:proofErr w:type="spellEnd"/>
    </w:p>
    <w:p w14:paraId="5F265E5C" w14:textId="77777777" w:rsidR="00F318F8" w:rsidRDefault="00F318F8" w:rsidP="00F318F8">
      <w:pPr>
        <w:pStyle w:val="NormalWeb"/>
        <w:numPr>
          <w:ilvl w:val="0"/>
          <w:numId w:val="11"/>
        </w:numPr>
      </w:pPr>
      <w:r>
        <w:t>Limit extreme values for sensitive numeric features.</w:t>
      </w:r>
    </w:p>
    <w:p w14:paraId="5DFECE34" w14:textId="77777777" w:rsidR="00F318F8" w:rsidRDefault="00F318F8" w:rsidP="00F318F8">
      <w:pPr>
        <w:pStyle w:val="NormalWeb"/>
        <w:numPr>
          <w:ilvl w:val="0"/>
          <w:numId w:val="11"/>
        </w:numPr>
      </w:pPr>
      <w:r>
        <w:t>Compare model impact before and after truncation.</w:t>
      </w:r>
    </w:p>
    <w:p w14:paraId="1339987B" w14:textId="77777777" w:rsidR="00F318F8" w:rsidRDefault="00F318F8" w:rsidP="00F318F8">
      <w:pPr>
        <w:pStyle w:val="NormalWeb"/>
      </w:pPr>
      <w:r>
        <w:rPr>
          <w:rStyle w:val="Strong"/>
          <w:rFonts w:eastAsiaTheme="majorEastAsia"/>
        </w:rPr>
        <w:lastRenderedPageBreak/>
        <w:t>18. Automated Validation Rules</w:t>
      </w:r>
    </w:p>
    <w:p w14:paraId="239B5644" w14:textId="77777777" w:rsidR="00F318F8" w:rsidRDefault="00F318F8" w:rsidP="00F318F8">
      <w:pPr>
        <w:pStyle w:val="NormalWeb"/>
        <w:numPr>
          <w:ilvl w:val="0"/>
          <w:numId w:val="12"/>
        </w:numPr>
      </w:pPr>
      <w:r>
        <w:t>Implement rules to detect anomalies (e.g., negative sales, impossible temperatures).</w:t>
      </w:r>
    </w:p>
    <w:p w14:paraId="19492F4B" w14:textId="77777777" w:rsidR="00F318F8" w:rsidRDefault="00F318F8" w:rsidP="00F318F8">
      <w:pPr>
        <w:pStyle w:val="NormalWeb"/>
        <w:numPr>
          <w:ilvl w:val="0"/>
          <w:numId w:val="12"/>
        </w:numPr>
      </w:pPr>
      <w:r>
        <w:t>Flag or correct invalid rows programmatically.</w:t>
      </w:r>
    </w:p>
    <w:sectPr w:rsidR="00F31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E2E0B"/>
    <w:multiLevelType w:val="multilevel"/>
    <w:tmpl w:val="30CE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45F44"/>
    <w:multiLevelType w:val="multilevel"/>
    <w:tmpl w:val="F896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F4C6D"/>
    <w:multiLevelType w:val="multilevel"/>
    <w:tmpl w:val="86C0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20D92"/>
    <w:multiLevelType w:val="multilevel"/>
    <w:tmpl w:val="8278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A4A26"/>
    <w:multiLevelType w:val="multilevel"/>
    <w:tmpl w:val="A764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2639E"/>
    <w:multiLevelType w:val="multilevel"/>
    <w:tmpl w:val="F29C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71F70"/>
    <w:multiLevelType w:val="multilevel"/>
    <w:tmpl w:val="8A56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313150"/>
    <w:multiLevelType w:val="multilevel"/>
    <w:tmpl w:val="22B0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7467F6"/>
    <w:multiLevelType w:val="multilevel"/>
    <w:tmpl w:val="2692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D65F89"/>
    <w:multiLevelType w:val="multilevel"/>
    <w:tmpl w:val="AC4E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FB322F"/>
    <w:multiLevelType w:val="multilevel"/>
    <w:tmpl w:val="04EA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397766"/>
    <w:multiLevelType w:val="multilevel"/>
    <w:tmpl w:val="A39E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9E3980"/>
    <w:multiLevelType w:val="multilevel"/>
    <w:tmpl w:val="473C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450F30"/>
    <w:multiLevelType w:val="multilevel"/>
    <w:tmpl w:val="B26E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2248867">
    <w:abstractNumId w:val="7"/>
  </w:num>
  <w:num w:numId="2" w16cid:durableId="1593508060">
    <w:abstractNumId w:val="5"/>
  </w:num>
  <w:num w:numId="3" w16cid:durableId="1015694887">
    <w:abstractNumId w:val="8"/>
  </w:num>
  <w:num w:numId="4" w16cid:durableId="126172286">
    <w:abstractNumId w:val="0"/>
  </w:num>
  <w:num w:numId="5" w16cid:durableId="643046959">
    <w:abstractNumId w:val="13"/>
  </w:num>
  <w:num w:numId="6" w16cid:durableId="1116218322">
    <w:abstractNumId w:val="6"/>
  </w:num>
  <w:num w:numId="7" w16cid:durableId="334767421">
    <w:abstractNumId w:val="11"/>
  </w:num>
  <w:num w:numId="8" w16cid:durableId="1121731264">
    <w:abstractNumId w:val="12"/>
  </w:num>
  <w:num w:numId="9" w16cid:durableId="1655572831">
    <w:abstractNumId w:val="3"/>
  </w:num>
  <w:num w:numId="10" w16cid:durableId="1343362822">
    <w:abstractNumId w:val="9"/>
  </w:num>
  <w:num w:numId="11" w16cid:durableId="558174775">
    <w:abstractNumId w:val="2"/>
  </w:num>
  <w:num w:numId="12" w16cid:durableId="653267446">
    <w:abstractNumId w:val="1"/>
  </w:num>
  <w:num w:numId="13" w16cid:durableId="1778333372">
    <w:abstractNumId w:val="10"/>
  </w:num>
  <w:num w:numId="14" w16cid:durableId="20919299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F8"/>
    <w:rsid w:val="006E6790"/>
    <w:rsid w:val="008A2729"/>
    <w:rsid w:val="008B3F78"/>
    <w:rsid w:val="00C4512D"/>
    <w:rsid w:val="00F318F8"/>
    <w:rsid w:val="00FF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B97AA"/>
  <w15:chartTrackingRefBased/>
  <w15:docId w15:val="{F0FDD43A-B638-EF47-9393-508AF31B4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8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8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8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8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8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8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8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8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8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8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8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8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8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8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8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8F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1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318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Shakhnoza Muksimova</dc:creator>
  <cp:keywords/>
  <dc:description/>
  <cp:lastModifiedBy>Shakhnoza Muksimova</cp:lastModifiedBy>
  <cp:revision>1</cp:revision>
  <dcterms:created xsi:type="dcterms:W3CDTF">2025-10-16T00:31:00Z</dcterms:created>
  <dcterms:modified xsi:type="dcterms:W3CDTF">2025-10-16T00:34:00Z</dcterms:modified>
</cp:coreProperties>
</file>