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980000"/>
          <w:sz w:val="32"/>
          <w:szCs w:val="32"/>
          <w:u w:val="single"/>
          <w:rtl w:val="0"/>
        </w:rPr>
        <w:t xml:space="preserve">Sanguis Ventura: Sinopsis</w:t>
      </w:r>
      <w:r w:rsidDel="00000000" w:rsidR="00000000" w:rsidRPr="00000000">
        <w:rPr>
          <w:b w:val="1"/>
          <w:bCs w:val="1"/>
          <w:rtl w:val="0"/>
        </w:rPr>
        <w:br w:type="textWrapping"/>
      </w:r>
      <w:r w:rsidDel="00000000" w:rsidR="00000000" w:rsidRPr="00000000">
        <w:rPr>
          <w:rtl w:val="0"/>
        </w:rPr>
        <w:t xml:space="preserve">La historia gira en torno a Damo, un joven que visita regularmente a su mejor amigo Niso, quien se encuentra hospitalizado en coma tras un misterioso incidente. La relación entre </w:t>
      </w:r>
      <w:r w:rsidDel="00000000" w:rsidR="00000000" w:rsidRPr="00000000">
        <w:rPr>
          <w:rtl w:val="0"/>
        </w:rPr>
        <w:t xml:space="preserve">Damo</w:t>
      </w:r>
      <w:r w:rsidDel="00000000" w:rsidR="00000000" w:rsidRPr="00000000">
        <w:rPr>
          <w:rtl w:val="0"/>
        </w:rPr>
        <w:t xml:space="preserve"> y Niso es profunda, marcada por una amistad que va más allá de lo común, con matices que recuerdan a la antigua historia de la Espada de Damocles.</w:t>
      </w:r>
    </w:p>
    <w:p w:rsidR="00000000" w:rsidDel="00000000" w:rsidP="00000000" w:rsidRDefault="00000000" w:rsidRPr="00000000" w14:paraId="00000002">
      <w:pPr>
        <w:spacing w:after="240" w:before="240" w:lineRule="auto"/>
        <w:rPr/>
      </w:pPr>
      <w:r w:rsidDel="00000000" w:rsidR="00000000" w:rsidRPr="00000000">
        <w:rPr>
          <w:rtl w:val="0"/>
        </w:rPr>
        <w:t xml:space="preserve">Damo, conocido por su tendencia a ser un dormilón y bastante envidioso, se ve envuelto en un misterio cuando un día, recibe una llamada con estática inquietante de Niso. Preocupado, se dirige al hospital, solo para descubrir que está inusualmente vacío y silencioso. Lo que comienza como una visita de rutina se termina convirtiendo en una investigación llena de horror y misterio.</w:t>
      </w:r>
    </w:p>
    <w:p w:rsidR="00000000" w:rsidDel="00000000" w:rsidP="00000000" w:rsidRDefault="00000000" w:rsidRPr="00000000" w14:paraId="00000003">
      <w:pPr>
        <w:spacing w:after="240" w:before="240" w:lineRule="auto"/>
        <w:rPr/>
      </w:pPr>
      <w:r w:rsidDel="00000000" w:rsidR="00000000" w:rsidRPr="00000000">
        <w:rPr>
          <w:rtl w:val="0"/>
        </w:rPr>
        <w:t xml:space="preserve">El juego combina elementos de misterio, puzzles y batallas, donde Damo debe enfrentarse no solo a amenazas externas y sobrenaturales, sino también a sí mismo con sus recuerdos mientras recuerda su amistad con Damo y ciertos eventos que se le resultan confusos.</w:t>
      </w:r>
    </w:p>
    <w:p w:rsidR="00000000" w:rsidDel="00000000" w:rsidP="00000000" w:rsidRDefault="00000000" w:rsidRPr="00000000" w14:paraId="00000004">
      <w:pPr>
        <w:spacing w:after="240" w:before="240" w:lineRule="auto"/>
        <w:rPr/>
      </w:pPr>
      <w:r w:rsidDel="00000000" w:rsidR="00000000" w:rsidRPr="00000000">
        <w:rPr>
          <w:rtl w:val="0"/>
        </w:rPr>
        <w:t xml:space="preserve">El vínculo entre </w:t>
      </w:r>
      <w:r w:rsidDel="00000000" w:rsidR="00000000" w:rsidRPr="00000000">
        <w:rPr>
          <w:rtl w:val="0"/>
        </w:rPr>
        <w:t xml:space="preserve">Damo</w:t>
      </w:r>
      <w:r w:rsidDel="00000000" w:rsidR="00000000" w:rsidRPr="00000000">
        <w:rPr>
          <w:rtl w:val="0"/>
        </w:rPr>
        <w:t xml:space="preserve"> y Niso es el corazón de la historia, explorando temas de amistad, traición, culpa y redención, mientras el jugador desentraña la verdad detrás del incidente y la naturaleza oculta de Damo.</w:t>
      </w:r>
    </w:p>
    <w:p w:rsidR="00000000" w:rsidDel="00000000" w:rsidP="00000000" w:rsidRDefault="00000000" w:rsidRPr="00000000" w14:paraId="00000005">
      <w:pPr>
        <w:rPr>
          <w:b w:val="1"/>
          <w:bCs w:val="1"/>
          <w:color w:val="980000"/>
          <w:sz w:val="32"/>
          <w:szCs w:val="32"/>
          <w:u w:val="single"/>
        </w:rPr>
      </w:pPr>
      <w:r w:rsidDel="00000000" w:rsidR="00000000" w:rsidRPr="00000000">
        <w:rPr>
          <w:b w:val="1"/>
          <w:bCs w:val="1"/>
          <w:color w:val="980000"/>
          <w:sz w:val="32"/>
          <w:szCs w:val="32"/>
          <w:u w:val="single"/>
          <w:rtl w:val="0"/>
        </w:rPr>
        <w:t xml:space="preserve">Personajes</w:t>
      </w:r>
    </w:p>
    <w:p w:rsidR="00000000" w:rsidDel="00000000" w:rsidP="00000000" w:rsidRDefault="00000000" w:rsidRPr="00000000" w14:paraId="00000006">
      <w:pPr>
        <w:spacing w:after="240" w:lineRule="auto"/>
        <w:rPr/>
      </w:pPr>
      <w:r w:rsidDel="00000000" w:rsidR="00000000" w:rsidRPr="00000000">
        <w:rPr>
          <w:b w:val="1"/>
          <w:bCs w:val="1"/>
          <w:rtl w:val="0"/>
        </w:rPr>
        <w:t xml:space="preserve">Damo:</w:t>
      </w:r>
      <w:r w:rsidDel="00000000" w:rsidR="00000000" w:rsidRPr="00000000">
        <w:rPr>
          <w:rtl w:val="0"/>
        </w:rPr>
        <w:t xml:space="preserve"> Protagonista principal. Es un joven dormilón y algo vago, que siempre ha vivido a la sombra del éxito de su amigo Niso. Durante la etapa escolar, ambos fueron inseparables, pero mientras Niso destacaba por su habilidad, popularidad y éxito, Damo tuvo dificultades en la vida real, refugiándose en su casa y realizando trabajos poco importantes. Siente una mezcla de admiración hacia Niso, lo que alimenta un conflicto interno que se intensifica tras el accidente misterioso. </w:t>
        <w:br w:type="textWrapping"/>
        <w:br w:type="textWrapping"/>
      </w:r>
      <w:r w:rsidDel="00000000" w:rsidR="00000000" w:rsidRPr="00000000">
        <w:rPr>
          <w:b w:val="1"/>
          <w:bCs w:val="1"/>
          <w:rtl w:val="0"/>
        </w:rPr>
        <w:t xml:space="preserve">Niso:</w:t>
      </w:r>
      <w:r w:rsidDel="00000000" w:rsidR="00000000" w:rsidRPr="00000000">
        <w:rPr>
          <w:rtl w:val="0"/>
        </w:rPr>
        <w:t xml:space="preserve"> Deutagonista y amigo de la infancia de Damo. Es habilidoso, popular y exitoso, representando todo lo que Damo anhela ser. Su vida ha sido marcada por la responsabilidad y la importancia social, lo que lo ha alejado un poco de Damo y demostrando un lado de soledad. El accidente que lo deja en coma es un punto crucial en la historia, y su relación con Damo se vuelve compleja, con tintes de culpa y misterio, inspirada en la dinámica de la Espada de Damocles, donde Niso es la figura que lleva la amenaza constante sobre su cabeza…</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Kiru:</w:t>
      </w:r>
      <w:r w:rsidDel="00000000" w:rsidR="00000000" w:rsidRPr="00000000">
        <w:rPr>
          <w:rtl w:val="0"/>
        </w:rPr>
        <w:t xml:space="preserve"> Gato negro que sirve como checkpoint en el juego y aparece solo en el prólogo. Representa un símbolo de misterio y guía en el hospital distorsionado que rodea a los protagonistas.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BIVS8sCfA0jSoe44oxBVZi9bqg==">CgMxLjA4AHIhMXMxMVpBZGFsaXlXMldRR3FKTk44OTVMQ2Y2SDI4VXRk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