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3"/>
        <w:tblpPr w:leftFromText="180" w:rightFromText="180" w:horzAnchor="margin" w:tblpXSpec="center" w:tblpY="690"/>
        <w:tblW w:w="10890" w:type="dxa"/>
        <w:tblLook w:val="04A0" w:firstRow="1" w:lastRow="0" w:firstColumn="1" w:lastColumn="0" w:noHBand="0" w:noVBand="1"/>
      </w:tblPr>
      <w:tblGrid>
        <w:gridCol w:w="3150"/>
        <w:gridCol w:w="3988"/>
        <w:gridCol w:w="3752"/>
      </w:tblGrid>
      <w:tr w:rsidR="005B4A31" w14:paraId="05B4E728" w14:textId="77777777" w:rsidTr="005B4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D77C152" w14:textId="14AAB73E" w:rsidR="005B4A31" w:rsidRDefault="005B4A31" w:rsidP="005B4A31">
            <w:r>
              <w:t>Functional Marker</w:t>
            </w:r>
          </w:p>
        </w:tc>
        <w:tc>
          <w:tcPr>
            <w:tcW w:w="3988" w:type="dxa"/>
          </w:tcPr>
          <w:p w14:paraId="16403671" w14:textId="08D36834" w:rsidR="005B4A31" w:rsidRDefault="005B4A31" w:rsidP="005B4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Mendota vs Trout Bog Epilimnion</w:t>
            </w:r>
          </w:p>
        </w:tc>
        <w:tc>
          <w:tcPr>
            <w:tcW w:w="3752" w:type="dxa"/>
          </w:tcPr>
          <w:p w14:paraId="387543C0" w14:textId="3E4663BE" w:rsidR="005B4A31" w:rsidRDefault="005B4A31" w:rsidP="005B4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Trout Bog Epilimnion vs Hypolimnion</w:t>
            </w:r>
          </w:p>
        </w:tc>
      </w:tr>
      <w:tr w:rsidR="005B4A31" w14:paraId="093B12F7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814AB2C" w14:textId="6E6A1B1C" w:rsidR="005B4A31" w:rsidRDefault="005B4A31" w:rsidP="005B4A31">
            <w:proofErr w:type="spellStart"/>
            <w:r>
              <w:t>RubisCO</w:t>
            </w:r>
            <w:proofErr w:type="spellEnd"/>
          </w:p>
        </w:tc>
        <w:tc>
          <w:tcPr>
            <w:tcW w:w="3988" w:type="dxa"/>
          </w:tcPr>
          <w:p w14:paraId="1BF76EF5" w14:textId="779EE7E5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52" w:type="dxa"/>
          </w:tcPr>
          <w:p w14:paraId="7E687AC7" w14:textId="26333D98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4A31" w14:paraId="20F3A73E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A534C25" w14:textId="0141CDEB" w:rsidR="005B4A31" w:rsidRDefault="005B4A31" w:rsidP="005B4A31">
            <w:r>
              <w:t>Citrate lyase</w:t>
            </w:r>
          </w:p>
        </w:tc>
        <w:tc>
          <w:tcPr>
            <w:tcW w:w="3988" w:type="dxa"/>
          </w:tcPr>
          <w:p w14:paraId="289D0D0C" w14:textId="398DC3DD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  <w:tc>
          <w:tcPr>
            <w:tcW w:w="3752" w:type="dxa"/>
          </w:tcPr>
          <w:p w14:paraId="2C0A4487" w14:textId="118E0596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</w:tr>
      <w:tr w:rsidR="005B4A31" w14:paraId="3A548087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E63B1D7" w14:textId="2C353CD9" w:rsidR="005B4A31" w:rsidRDefault="005B4A31" w:rsidP="005B4A31">
            <w:r>
              <w:t>Urease</w:t>
            </w:r>
          </w:p>
        </w:tc>
        <w:tc>
          <w:tcPr>
            <w:tcW w:w="3988" w:type="dxa"/>
          </w:tcPr>
          <w:p w14:paraId="11AA676A" w14:textId="02461307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3752" w:type="dxa"/>
          </w:tcPr>
          <w:p w14:paraId="514E0CF9" w14:textId="5554B661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B4A31" w14:paraId="527DBF55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6D38D3D" w14:textId="50299A10" w:rsidR="005B4A31" w:rsidRDefault="005B4A31" w:rsidP="005B4A31">
            <w:r>
              <w:t>Nitrogenase</w:t>
            </w:r>
          </w:p>
        </w:tc>
        <w:tc>
          <w:tcPr>
            <w:tcW w:w="3988" w:type="dxa"/>
          </w:tcPr>
          <w:p w14:paraId="0CDE40F8" w14:textId="670843EF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52" w:type="dxa"/>
          </w:tcPr>
          <w:p w14:paraId="456F1B79" w14:textId="432305C9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4A31" w14:paraId="7EFE3BC9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D21F992" w14:textId="7FFEC59C" w:rsidR="005B4A31" w:rsidRDefault="005B4A31" w:rsidP="005B4A31">
            <w:r>
              <w:t>Nitrate reductase</w:t>
            </w:r>
          </w:p>
        </w:tc>
        <w:tc>
          <w:tcPr>
            <w:tcW w:w="3988" w:type="dxa"/>
          </w:tcPr>
          <w:p w14:paraId="5B7019C6" w14:textId="6BEFF611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7699A28F" w14:textId="6FBFE8E0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4A31" w14:paraId="0C8C01D3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A488753" w14:textId="31CC4E25" w:rsidR="005B4A31" w:rsidRDefault="005B4A31" w:rsidP="005B4A31">
            <w:r>
              <w:t>Nitrite reductase</w:t>
            </w:r>
          </w:p>
        </w:tc>
        <w:tc>
          <w:tcPr>
            <w:tcW w:w="3988" w:type="dxa"/>
          </w:tcPr>
          <w:p w14:paraId="4B7C7E5A" w14:textId="6AFF42B8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52" w:type="dxa"/>
          </w:tcPr>
          <w:p w14:paraId="02081EA3" w14:textId="5DAF6E8C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4A31" w14:paraId="7DCA4854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22EAE61" w14:textId="5D175841" w:rsidR="005B4A31" w:rsidRDefault="005B4A31" w:rsidP="005B4A31">
            <w:r>
              <w:t>Nitric oxide reductase</w:t>
            </w:r>
          </w:p>
        </w:tc>
        <w:tc>
          <w:tcPr>
            <w:tcW w:w="3988" w:type="dxa"/>
          </w:tcPr>
          <w:p w14:paraId="03E4AEF3" w14:textId="32FC115D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3752" w:type="dxa"/>
          </w:tcPr>
          <w:p w14:paraId="7718643C" w14:textId="0B32F7C0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4A31" w14:paraId="5524EA60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D96A5DB" w14:textId="7D8C64CF" w:rsidR="005B4A31" w:rsidRDefault="005B4A31" w:rsidP="005B4A31">
            <w:r>
              <w:t>Nitrous oxide reductase</w:t>
            </w:r>
          </w:p>
        </w:tc>
        <w:tc>
          <w:tcPr>
            <w:tcW w:w="3988" w:type="dxa"/>
          </w:tcPr>
          <w:p w14:paraId="2765B2BA" w14:textId="0E044A6B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52" w:type="dxa"/>
          </w:tcPr>
          <w:p w14:paraId="03866031" w14:textId="2FDDCB31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</w:tr>
      <w:tr w:rsidR="005B4A31" w14:paraId="269CB20C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2F7DC3C" w14:textId="6137F389" w:rsidR="005B4A31" w:rsidRDefault="005B4A31" w:rsidP="005B4A31">
            <w:r>
              <w:t>SOX</w:t>
            </w:r>
          </w:p>
        </w:tc>
        <w:tc>
          <w:tcPr>
            <w:tcW w:w="3988" w:type="dxa"/>
          </w:tcPr>
          <w:p w14:paraId="59C8C6EE" w14:textId="3A86CB4D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52" w:type="dxa"/>
          </w:tcPr>
          <w:p w14:paraId="06849033" w14:textId="14803DFB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</w:tr>
      <w:tr w:rsidR="005B4A31" w14:paraId="5056C842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EA299F6" w14:textId="37E13CB7" w:rsidR="005B4A31" w:rsidRDefault="005B4A31" w:rsidP="005B4A31">
            <w:r>
              <w:t xml:space="preserve">Sulfate </w:t>
            </w:r>
            <w:proofErr w:type="spellStart"/>
            <w:r>
              <w:t>adenylyltransferase</w:t>
            </w:r>
            <w:proofErr w:type="spellEnd"/>
          </w:p>
        </w:tc>
        <w:tc>
          <w:tcPr>
            <w:tcW w:w="3988" w:type="dxa"/>
          </w:tcPr>
          <w:p w14:paraId="7EF93F64" w14:textId="0B62B9D7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3752" w:type="dxa"/>
          </w:tcPr>
          <w:p w14:paraId="3B01D50B" w14:textId="65803170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4A31" w14:paraId="455D1A42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3640661" w14:textId="73038FB7" w:rsidR="005B4A31" w:rsidRDefault="005B4A31" w:rsidP="005B4A31">
            <w:r>
              <w:t>Sulfide quinone reductase</w:t>
            </w:r>
          </w:p>
        </w:tc>
        <w:tc>
          <w:tcPr>
            <w:tcW w:w="3988" w:type="dxa"/>
          </w:tcPr>
          <w:p w14:paraId="6F5589CF" w14:textId="6AAD4934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752" w:type="dxa"/>
          </w:tcPr>
          <w:p w14:paraId="3F94AA7C" w14:textId="14DE351F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B4A31" w14:paraId="0CAD3E54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44367B96" w14:textId="5C4F56F9" w:rsidR="005B4A31" w:rsidRDefault="005B4A31" w:rsidP="005B4A31">
            <w:r>
              <w:t>Sulfite reductase</w:t>
            </w:r>
          </w:p>
        </w:tc>
        <w:tc>
          <w:tcPr>
            <w:tcW w:w="3988" w:type="dxa"/>
          </w:tcPr>
          <w:p w14:paraId="792FFD69" w14:textId="6AC8666C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52" w:type="dxa"/>
          </w:tcPr>
          <w:p w14:paraId="41198FC5" w14:textId="250E2084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B4A31" w14:paraId="2ECDD811" w14:textId="77777777" w:rsidTr="005B4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69DD696" w14:textId="77777777" w:rsidR="005B4A31" w:rsidRDefault="005B4A31" w:rsidP="005B4A31"/>
        </w:tc>
        <w:tc>
          <w:tcPr>
            <w:tcW w:w="3988" w:type="dxa"/>
          </w:tcPr>
          <w:p w14:paraId="703DFE3F" w14:textId="77777777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52" w:type="dxa"/>
          </w:tcPr>
          <w:p w14:paraId="154FBB37" w14:textId="77777777" w:rsidR="005B4A31" w:rsidRDefault="005B4A31" w:rsidP="005B4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A31" w14:paraId="59BC0AB1" w14:textId="77777777" w:rsidTr="005B4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67967E5" w14:textId="77777777" w:rsidR="005B4A31" w:rsidRDefault="005B4A31" w:rsidP="005B4A31"/>
        </w:tc>
        <w:tc>
          <w:tcPr>
            <w:tcW w:w="3988" w:type="dxa"/>
          </w:tcPr>
          <w:p w14:paraId="7A9367CC" w14:textId="77777777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52" w:type="dxa"/>
          </w:tcPr>
          <w:p w14:paraId="0401F260" w14:textId="77777777" w:rsidR="005B4A31" w:rsidRDefault="005B4A31" w:rsidP="005B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77F443" w14:textId="35902414" w:rsidR="00F513F6" w:rsidRDefault="00F513F6">
      <w:bookmarkStart w:id="0" w:name="_GoBack"/>
      <w:bookmarkEnd w:id="0"/>
    </w:p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1"/>
    <w:rsid w:val="00576C40"/>
    <w:rsid w:val="005B4A31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DD26"/>
  <w15:chartTrackingRefBased/>
  <w15:docId w15:val="{B74F8B7B-F90D-47BC-951B-3BC8E6AB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B4A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5B4A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5B4A3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2018-06-05T17:01:00Z</dcterms:created>
  <dcterms:modified xsi:type="dcterms:W3CDTF">2018-06-05T17:07:00Z</dcterms:modified>
</cp:coreProperties>
</file>