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w:t>
      </w:r>
      <w:proofErr w:type="spellStart"/>
      <w:r>
        <w:t>Karthik</w:t>
      </w:r>
      <w:proofErr w:type="spellEnd"/>
      <w:r>
        <w:t xml:space="preserve">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61C2480" w14:textId="77777777" w:rsidR="00C64D38" w:rsidRDefault="00C64D38" w:rsidP="004A6010">
      <w:pPr>
        <w:spacing w:line="360" w:lineRule="auto"/>
        <w:jc w:val="both"/>
      </w:pPr>
      <w:r>
        <w:t>Why nutrient cycling in lakes is important globally (lakes as integrators of the landscape, lakes as hotspots of carbon cycling, small lakes disproportionately active in carbon cycle, lakes as sentinels of change)</w:t>
      </w:r>
    </w:p>
    <w:p w14:paraId="60B12C13" w14:textId="77777777" w:rsidR="00C64D38" w:rsidRDefault="00C64D38" w:rsidP="004A6010">
      <w:pPr>
        <w:spacing w:line="360" w:lineRule="auto"/>
        <w:jc w:val="both"/>
      </w:pPr>
      <w:r>
        <w:t>Description of study sites</w:t>
      </w:r>
    </w:p>
    <w:p w14:paraId="07F4AC1F" w14:textId="449961B0" w:rsidR="00C64D38" w:rsidRDefault="00C64D38" w:rsidP="004A6010">
      <w:pPr>
        <w:spacing w:line="360" w:lineRule="auto"/>
        <w:jc w:val="both"/>
      </w:pPr>
      <w:r>
        <w:t>How can metagenomic/genome analysis shed light on ecosystems?</w:t>
      </w:r>
      <w:r w:rsidR="000178B6">
        <w:t xml:space="preserve"> Or how much did we not know or take for granted about how microbes cycle C?</w:t>
      </w:r>
      <w:r w:rsidR="00793164">
        <w:t xml:space="preserve"> </w:t>
      </w:r>
      <w:proofErr w:type="gramStart"/>
      <w:r w:rsidR="00793164">
        <w:t>consistent</w:t>
      </w:r>
      <w:proofErr w:type="gramEnd"/>
      <w:r w:rsidR="00793164">
        <w:t xml:space="preserve"> with textbooks or surprises?</w:t>
      </w:r>
    </w:p>
    <w:p w14:paraId="507BE539" w14:textId="5968730B" w:rsidR="00C64D38" w:rsidRDefault="00793164" w:rsidP="004A6010">
      <w:pPr>
        <w:spacing w:line="360" w:lineRule="auto"/>
        <w:jc w:val="both"/>
      </w:pPr>
      <w:r>
        <w:t>Acknowledge other papers that have use genomic data (</w:t>
      </w:r>
      <w:proofErr w:type="spellStart"/>
      <w:r>
        <w:t>Eiler</w:t>
      </w:r>
      <w:proofErr w:type="spellEnd"/>
      <w:r>
        <w:t xml:space="preserve"> fresh vs salt, bogs) much previous work done gene-centric vs genome centric</w:t>
      </w:r>
      <w:bookmarkStart w:id="0" w:name="_GoBack"/>
      <w:bookmarkEnd w:id="0"/>
    </w:p>
    <w:p w14:paraId="3C158BE2" w14:textId="77777777" w:rsidR="00C64D38" w:rsidRPr="00ED1A43" w:rsidRDefault="00C64D38" w:rsidP="004A6010">
      <w:pPr>
        <w:pStyle w:val="Heading1"/>
        <w:spacing w:before="0" w:line="360" w:lineRule="auto"/>
        <w:jc w:val="both"/>
      </w:pPr>
      <w:r>
        <w:t>Results/Discussion</w:t>
      </w:r>
    </w:p>
    <w:p w14:paraId="21A41E37" w14:textId="77777777" w:rsidR="00C64D38" w:rsidRDefault="00C64D38" w:rsidP="004A6010">
      <w:pPr>
        <w:spacing w:line="360" w:lineRule="auto"/>
        <w:jc w:val="both"/>
        <w:rPr>
          <w:rFonts w:cs="Times New Roman"/>
          <w:b/>
          <w:szCs w:val="24"/>
        </w:rPr>
      </w:pPr>
    </w:p>
    <w:p w14:paraId="3027F7E7" w14:textId="77777777" w:rsidR="00C64D38" w:rsidRPr="00C54FFE" w:rsidRDefault="00C64D38" w:rsidP="004A6010">
      <w:pPr>
        <w:pStyle w:val="Heading2"/>
        <w:spacing w:line="360" w:lineRule="auto"/>
      </w:pPr>
      <w:r w:rsidRPr="00C54FFE">
        <w:t>Overview of Dataset</w:t>
      </w:r>
    </w:p>
    <w:p w14:paraId="085E1D2E" w14:textId="77777777" w:rsidR="00C64D38" w:rsidRDefault="00C64D38" w:rsidP="004A6010">
      <w:pPr>
        <w:spacing w:line="360" w:lineRule="auto"/>
        <w:ind w:firstLine="720"/>
        <w:jc w:val="both"/>
      </w:pPr>
      <w:r>
        <w:t xml:space="preserve">Analyzing the genomes of uncultured microbes can provide insight into the potential metabolic functions of those organisms. 205 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Pr="00B02B07">
        <w:rPr>
          <w:highlight w:val="yellow"/>
        </w:rPr>
        <w:t xml:space="preserve"> (</w:t>
      </w:r>
      <w:proofErr w:type="spellStart"/>
      <w:r w:rsidRPr="00B02B07">
        <w:rPr>
          <w:highlight w:val="yellow"/>
        </w:rPr>
        <w:t>supp</w:t>
      </w:r>
      <w:proofErr w:type="spellEnd"/>
      <w:r w:rsidRPr="00B02B07">
        <w:rPr>
          <w:highlight w:val="yellow"/>
        </w:rPr>
        <w:t xml:space="preserve"> table).</w:t>
      </w:r>
      <w:r>
        <w:t xml:space="preserve"> Of the 205 MAGs, 102 were recovered from Lake Mendota, 31 were recovered from the epilimnion of Trout Bog, and 69 were recovered from the hypolimnion of Trout Bog. Several MAGs in the epilimnion and hypolimnion of Trout Bog appeared to be from the same population based on high average nucleotide identities </w:t>
      </w:r>
      <w:r w:rsidRPr="00B02B07">
        <w:rPr>
          <w:highlight w:val="yellow"/>
        </w:rPr>
        <w:t>(</w:t>
      </w:r>
      <w:proofErr w:type="spellStart"/>
      <w:r w:rsidRPr="00B02B07">
        <w:rPr>
          <w:highlight w:val="yellow"/>
        </w:rPr>
        <w:t>supp</w:t>
      </w:r>
      <w:proofErr w:type="spellEnd"/>
      <w:r w:rsidRPr="00B02B07">
        <w:rPr>
          <w:highlight w:val="yellow"/>
        </w:rPr>
        <w:t xml:space="preserve"> table).</w:t>
      </w:r>
      <w:r>
        <w:t xml:space="preserve"> The phylogenetic distribution of MAGs was consistent </w:t>
      </w:r>
      <w:r>
        <w:lastRenderedPageBreak/>
        <w:t xml:space="preserve">with the classifications of 16S ribosomal </w:t>
      </w:r>
      <w:proofErr w:type="spellStart"/>
      <w:r>
        <w:t>rRNA</w:t>
      </w:r>
      <w:proofErr w:type="spellEnd"/>
      <w:r>
        <w:t xml:space="preserve">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 xml:space="preserve">&lt;Fig 1a </w:t>
      </w:r>
      <w:proofErr w:type="spellStart"/>
      <w:r>
        <w:t>Barchart</w:t>
      </w:r>
      <w:proofErr w:type="spellEnd"/>
      <w:r>
        <w:t xml:space="preserve"> of MAG phyla&gt;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w:t>
      </w:r>
      <w:proofErr w:type="spellStart"/>
      <w:r>
        <w:rPr>
          <w:rFonts w:cs="Times New Roman"/>
          <w:szCs w:val="24"/>
        </w:rPr>
        <w:t>rRNA</w:t>
      </w:r>
      <w:proofErr w:type="spellEnd"/>
      <w:r>
        <w:rPr>
          <w:rFonts w:cs="Times New Roman"/>
          <w:szCs w:val="24"/>
        </w:rPr>
        <w:t xml:space="preserve"> ribosomal amplicon sequencing (</w:t>
      </w:r>
      <w:commentRangeStart w:id="1"/>
      <w:r>
        <w:rPr>
          <w:rFonts w:cs="Times New Roman"/>
          <w:szCs w:val="24"/>
        </w:rPr>
        <w:t>B</w:t>
      </w:r>
      <w:commentRangeEnd w:id="1"/>
      <w:r w:rsidR="0028221F">
        <w:rPr>
          <w:rStyle w:val="CommentReference"/>
        </w:rPr>
        <w:commentReference w:id="1"/>
      </w:r>
      <w:r>
        <w:rPr>
          <w:rFonts w:cs="Times New Roman"/>
          <w:szCs w:val="24"/>
        </w:rPr>
        <w:t xml:space="preserve">). </w:t>
      </w:r>
    </w:p>
    <w:p w14:paraId="18A8258E" w14:textId="77777777" w:rsidR="00C64D38" w:rsidRPr="00C64D38" w:rsidRDefault="00C64D38" w:rsidP="004A6010">
      <w:pPr>
        <w:pStyle w:val="Heading2"/>
        <w:spacing w:line="360" w:lineRule="auto"/>
      </w:pPr>
      <w:r w:rsidRPr="00C64D38">
        <w:t>Photosynthesis and Carbon Fixation</w:t>
      </w:r>
    </w:p>
    <w:p w14:paraId="05B570B6" w14:textId="7777777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In Lake Mendota, MAGs classified as Cyanobacteria comprised the majority of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The </w:t>
      </w:r>
      <w:proofErr w:type="spellStart"/>
      <w:r w:rsidR="00DB0C6F">
        <w:t>Chlorobiales</w:t>
      </w:r>
      <w:proofErr w:type="spellEnd"/>
      <w:r w:rsidR="00DB0C6F">
        <w:t xml:space="preserve"> MAGs in Trout Bog contained genes encoding citrate lyase and other  key enzymes in the reductive TCA cycle, an alternative carbon fixation method to the CBB pathway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The primary producers Cyanobacteria and </w:t>
      </w:r>
      <w:proofErr w:type="spellStart"/>
      <w:r w:rsidR="00DB0C6F">
        <w:t>Chlorobiales</w:t>
      </w:r>
      <w:proofErr w:type="spellEnd"/>
      <w:r w:rsidR="00DB0C6F">
        <w:t xml:space="preserve"> seem to perform similar ecosystem functions, such as nitrogen and carbon fixation, in their respective lakes; however, oxygen availability drives both the type of microbe acting in this role and the pathways that it uses for primary production.</w:t>
      </w:r>
    </w:p>
    <w:p w14:paraId="1CB1AB78" w14:textId="77777777" w:rsidR="00F17423" w:rsidRDefault="00F17423" w:rsidP="00BF3B0E">
      <w:pPr>
        <w:spacing w:line="360" w:lineRule="auto"/>
        <w:ind w:firstLine="720"/>
        <w:jc w:val="both"/>
      </w:pPr>
      <w:r>
        <w:t xml:space="preserve">Marker genes for </w:t>
      </w:r>
      <w:proofErr w:type="spellStart"/>
      <w:r>
        <w:t>anoxygenic</w:t>
      </w:r>
      <w:proofErr w:type="spellEnd"/>
      <w:r>
        <w:t xml:space="preserve"> photosynthesis were identified in several other MAGs of </w:t>
      </w:r>
      <w:proofErr w:type="spellStart"/>
      <w:r>
        <w:t>Burkholderiales</w:t>
      </w:r>
      <w:proofErr w:type="spellEnd"/>
      <w:r>
        <w:t xml:space="preserve"> from both lakes (classified as groups such as </w:t>
      </w:r>
      <w:proofErr w:type="spellStart"/>
      <w:r w:rsidRPr="00ED774E">
        <w:rPr>
          <w:i/>
        </w:rPr>
        <w:t>Polynucleobacter</w:t>
      </w:r>
      <w:proofErr w:type="spellEnd"/>
      <w:r w:rsidRPr="00ED774E">
        <w:rPr>
          <w:i/>
        </w:rPr>
        <w:t xml:space="preserve"> </w:t>
      </w:r>
      <w:proofErr w:type="spellStart"/>
      <w:r w:rsidRPr="00ED774E">
        <w:rPr>
          <w:i/>
        </w:rPr>
        <w:t>necessarius</w:t>
      </w:r>
      <w:proofErr w:type="spellEnd"/>
      <w:r>
        <w:t xml:space="preserve">, </w:t>
      </w:r>
      <w:proofErr w:type="spellStart"/>
      <w:r w:rsidRPr="00ED774E">
        <w:rPr>
          <w:i/>
        </w:rPr>
        <w:t>Lautropia</w:t>
      </w:r>
      <w:proofErr w:type="spellEnd"/>
      <w:r>
        <w:t xml:space="preserve">, and </w:t>
      </w:r>
      <w:proofErr w:type="spellStart"/>
      <w:r>
        <w:rPr>
          <w:i/>
        </w:rPr>
        <w:t>Albido</w:t>
      </w:r>
      <w:r w:rsidRPr="00ED774E">
        <w:rPr>
          <w:i/>
        </w:rPr>
        <w:t>ferax</w:t>
      </w:r>
      <w:proofErr w:type="spellEnd"/>
      <w:r>
        <w:t xml:space="preserve">)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However, genes potentially encoding carbon fixation were identified in only one of these MAGs, sequenced from Lake Mendota and classified as </w:t>
      </w:r>
      <w:proofErr w:type="spellStart"/>
      <w:r>
        <w:t>Burkholderiales</w:t>
      </w:r>
      <w:proofErr w:type="spellEnd"/>
      <w:r>
        <w:t>.</w:t>
      </w:r>
    </w:p>
    <w:p w14:paraId="4CD0447C" w14:textId="499CF422" w:rsidR="00DB0C6F" w:rsidRDefault="00DB0C6F" w:rsidP="00BF3B0E">
      <w:pPr>
        <w:spacing w:line="360" w:lineRule="auto"/>
        <w:ind w:firstLine="720"/>
        <w:jc w:val="both"/>
      </w:pPr>
      <w:r>
        <w:lastRenderedPageBreak/>
        <w:t xml:space="preserve">Another form of harvesting sunlight for energy </w:t>
      </w:r>
      <w:r w:rsidR="00F17423">
        <w:t xml:space="preserve">in freshwater </w:t>
      </w:r>
      <w:r>
        <w:t xml:space="preserve">is the use of light-activated proteins such as </w:t>
      </w:r>
      <w:proofErr w:type="spellStart"/>
      <w:r>
        <w:t>rhodopsins</w:t>
      </w:r>
      <w:proofErr w:type="spellEnd"/>
      <w:r>
        <w:t xml:space="preserve">. </w:t>
      </w:r>
      <w:proofErr w:type="spellStart"/>
      <w:r w:rsidR="00F17423">
        <w:t>Rhodopsins</w:t>
      </w:r>
      <w:proofErr w:type="spellEnd"/>
      <w:r w:rsidR="00F17423">
        <w:t xml:space="preserve"> were observed in many phylogenetically diverse MAGs in both Trout Bog and Lake Mendota, and </w:t>
      </w:r>
      <w:r w:rsidR="00BF3B0E">
        <w:t>have been</w:t>
      </w:r>
      <w:r w:rsidR="00F17423">
        <w:t xml:space="preserve"> the subject of further study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52EE9245" w:rsidR="00222B88" w:rsidRDefault="005E5B8D" w:rsidP="004A6010">
      <w:pPr>
        <w:pStyle w:val="Heading2"/>
        <w:spacing w:line="360" w:lineRule="auto"/>
      </w:pPr>
      <w:r>
        <w:t>Carbon Degradation</w:t>
      </w:r>
    </w:p>
    <w:p w14:paraId="112FC3F2" w14:textId="18A1A523" w:rsidR="005E5B8D" w:rsidRDefault="005E5B8D" w:rsidP="00BF3B0E">
      <w:pPr>
        <w:spacing w:line="360" w:lineRule="auto"/>
        <w:ind w:firstLine="720"/>
        <w:jc w:val="both"/>
        <w:rPr>
          <w:rFonts w:cs="Times New Roman"/>
          <w:szCs w:val="24"/>
        </w:rPr>
      </w:pPr>
      <w:r>
        <w:rPr>
          <w:rFonts w:cs="Times New Roman"/>
          <w:szCs w:val="24"/>
        </w:rPr>
        <w:t>Carbon in lakes can either be produced in the water column (autochthonous) or received from the surrounding</w:t>
      </w:r>
      <w:r w:rsidR="00AE3753">
        <w:rPr>
          <w:rFonts w:cs="Times New Roman"/>
          <w:szCs w:val="24"/>
        </w:rPr>
        <w:t xml:space="preserve"> terrestrial</w:t>
      </w:r>
      <w:r w:rsidR="006711EE">
        <w:rPr>
          <w:rFonts w:cs="Times New Roman"/>
          <w:szCs w:val="24"/>
        </w:rPr>
        <w:t xml:space="preserve"> landscape (allochthonous). </w:t>
      </w:r>
      <w:r>
        <w:rPr>
          <w:rFonts w:cs="Times New Roman"/>
          <w:szCs w:val="24"/>
        </w:rPr>
        <w:t xml:space="preserve">To further understand </w:t>
      </w:r>
      <w:r w:rsidR="006711EE">
        <w:rPr>
          <w:rFonts w:cs="Times New Roman"/>
          <w:szCs w:val="24"/>
        </w:rPr>
        <w:t>bacterial</w:t>
      </w:r>
      <w:r>
        <w:rPr>
          <w:rFonts w:cs="Times New Roman"/>
          <w:szCs w:val="24"/>
        </w:rPr>
        <w:t xml:space="preserve"> carbon degradation</w:t>
      </w:r>
      <w:r w:rsidR="006711EE">
        <w:rPr>
          <w:rFonts w:cs="Times New Roman"/>
          <w:szCs w:val="24"/>
        </w:rPr>
        <w:t xml:space="preserve"> in lakes</w:t>
      </w:r>
      <w:r>
        <w:rPr>
          <w:rFonts w:cs="Times New Roman"/>
          <w:szCs w:val="24"/>
        </w:rPr>
        <w:t>, we identified and categorized putative carbon degradation pathways in our MAGs.</w:t>
      </w:r>
      <w:r w:rsidR="006711EE">
        <w:rPr>
          <w:rFonts w:cs="Times New Roman"/>
          <w:szCs w:val="24"/>
        </w:rPr>
        <w:t xml:space="preserve"> We hypothesized that we would observe differences in carbon degradation pathways between lakes due to their contrasting landscapes and their unique primary </w:t>
      </w:r>
      <w:commentRangeStart w:id="2"/>
      <w:r w:rsidR="006711EE">
        <w:rPr>
          <w:rFonts w:cs="Times New Roman"/>
          <w:szCs w:val="24"/>
        </w:rPr>
        <w:t>producers</w:t>
      </w:r>
      <w:commentRangeEnd w:id="2"/>
      <w:r w:rsidR="00266869">
        <w:rPr>
          <w:rStyle w:val="CommentReference"/>
        </w:rPr>
        <w:commentReference w:id="2"/>
      </w:r>
      <w:r w:rsidR="006711EE">
        <w:rPr>
          <w:rFonts w:cs="Times New Roman"/>
          <w:szCs w:val="24"/>
        </w:rPr>
        <w:t>.</w:t>
      </w:r>
    </w:p>
    <w:p w14:paraId="66125736" w14:textId="77777777" w:rsidR="00266869" w:rsidRDefault="00266869" w:rsidP="00266869">
      <w:pPr>
        <w:spacing w:line="360" w:lineRule="auto"/>
        <w:ind w:firstLine="720"/>
        <w:jc w:val="both"/>
      </w:pPr>
      <w:r>
        <w:rPr>
          <w:rFonts w:cs="Times New Roman"/>
          <w:szCs w:val="24"/>
        </w:rPr>
        <w:t xml:space="preserve">Biopolymers in freshwater can be </w:t>
      </w:r>
      <w:proofErr w:type="spellStart"/>
      <w:r>
        <w:rPr>
          <w:rFonts w:cs="Times New Roman"/>
          <w:szCs w:val="24"/>
        </w:rPr>
        <w:t>allochthonous</w:t>
      </w:r>
      <w:proofErr w:type="spellEnd"/>
      <w:r>
        <w:rPr>
          <w:rFonts w:cs="Times New Roman"/>
          <w:szCs w:val="24"/>
        </w:rPr>
        <w:t xml:space="preserve"> or autochthonous in origin. Two common biopolymers, cellulose and chitin, are produce on land and in the water column, respectively. In both lakes, </w:t>
      </w:r>
      <w:proofErr w:type="spellStart"/>
      <w:r>
        <w:rPr>
          <w:rFonts w:cs="Times New Roman"/>
          <w:szCs w:val="24"/>
        </w:rPr>
        <w:t>Bacteroidetes</w:t>
      </w:r>
      <w:proofErr w:type="spellEnd"/>
      <w:r>
        <w:rPr>
          <w:rFonts w:cs="Times New Roman"/>
          <w:szCs w:val="24"/>
        </w:rPr>
        <w:t xml:space="preserve"> and </w:t>
      </w:r>
      <w:proofErr w:type="spellStart"/>
      <w:r>
        <w:rPr>
          <w:rFonts w:cs="Times New Roman"/>
          <w:szCs w:val="24"/>
        </w:rPr>
        <w:t>Verrucomicrobia</w:t>
      </w:r>
      <w:proofErr w:type="spellEnd"/>
      <w:r>
        <w:rPr>
          <w:rFonts w:cs="Times New Roman"/>
          <w:szCs w:val="24"/>
        </w:rPr>
        <w:t xml:space="preserve"> MAGs contained genes encoding </w:t>
      </w:r>
      <w:proofErr w:type="spellStart"/>
      <w:r>
        <w:rPr>
          <w:rFonts w:cs="Times New Roman"/>
          <w:szCs w:val="24"/>
        </w:rPr>
        <w:t>cellulases</w:t>
      </w:r>
      <w:proofErr w:type="spellEnd"/>
      <w:r>
        <w:rPr>
          <w:rFonts w:cs="Times New Roman"/>
          <w:szCs w:val="24"/>
        </w:rPr>
        <w:t xml:space="preserve">, </w:t>
      </w:r>
      <w:proofErr w:type="spellStart"/>
      <w:r>
        <w:rPr>
          <w:rFonts w:cs="Times New Roman"/>
          <w:szCs w:val="24"/>
        </w:rPr>
        <w:t>chitinases</w:t>
      </w:r>
      <w:proofErr w:type="spellEnd"/>
      <w:r>
        <w:rPr>
          <w:rFonts w:cs="Times New Roman"/>
          <w:szCs w:val="24"/>
        </w:rPr>
        <w:t xml:space="preserve">, and glucoside </w:t>
      </w:r>
      <w:proofErr w:type="spellStart"/>
      <w:r>
        <w:rPr>
          <w:rFonts w:cs="Times New Roman"/>
          <w:szCs w:val="24"/>
        </w:rPr>
        <w:t>hydralases</w:t>
      </w:r>
      <w:proofErr w:type="spellEnd"/>
      <w:r>
        <w:rPr>
          <w:rFonts w:cs="Times New Roman"/>
          <w:szCs w:val="24"/>
        </w:rPr>
        <w:t xml:space="preserve">, without appearing to specialize in autochthonous or </w:t>
      </w:r>
      <w:proofErr w:type="spellStart"/>
      <w:r>
        <w:rPr>
          <w:rFonts w:cs="Times New Roman"/>
          <w:szCs w:val="24"/>
        </w:rPr>
        <w:t>allochthonous</w:t>
      </w:r>
      <w:proofErr w:type="spellEnd"/>
      <w:r>
        <w:rPr>
          <w:rFonts w:cs="Times New Roman"/>
          <w:szCs w:val="24"/>
        </w:rPr>
        <w:t xml:space="preserve"> carbon. Glucoside </w:t>
      </w:r>
      <w:proofErr w:type="spellStart"/>
      <w:r>
        <w:rPr>
          <w:rFonts w:cs="Times New Roman"/>
          <w:szCs w:val="24"/>
        </w:rPr>
        <w:t>hydralase</w:t>
      </w:r>
      <w:proofErr w:type="spellEnd"/>
      <w:r>
        <w:rPr>
          <w:rFonts w:cs="Times New Roman"/>
          <w:szCs w:val="24"/>
        </w:rPr>
        <w:t xml:space="preserve"> – encoding genes were also identified in </w:t>
      </w:r>
      <w:proofErr w:type="spellStart"/>
      <w:r>
        <w:rPr>
          <w:rFonts w:cs="Times New Roman"/>
          <w:szCs w:val="24"/>
        </w:rPr>
        <w:t>Planctomycetes</w:t>
      </w:r>
      <w:proofErr w:type="spellEnd"/>
      <w:r>
        <w:rPr>
          <w:rFonts w:cs="Times New Roman"/>
          <w:szCs w:val="24"/>
        </w:rPr>
        <w:t xml:space="preserve"> in Lake Mendota and in </w:t>
      </w:r>
      <w:proofErr w:type="spellStart"/>
      <w:r>
        <w:rPr>
          <w:rFonts w:cs="Times New Roman"/>
          <w:szCs w:val="24"/>
        </w:rPr>
        <w:t>Burkholderiales</w:t>
      </w:r>
      <w:proofErr w:type="spellEnd"/>
      <w:r>
        <w:rPr>
          <w:rFonts w:cs="Times New Roman"/>
          <w:szCs w:val="24"/>
        </w:rPr>
        <w:t xml:space="preserve">, </w:t>
      </w:r>
      <w:proofErr w:type="spellStart"/>
      <w:r>
        <w:rPr>
          <w:rFonts w:cs="Times New Roman"/>
          <w:szCs w:val="24"/>
        </w:rPr>
        <w:t>Actinobacteria</w:t>
      </w:r>
      <w:proofErr w:type="spellEnd"/>
      <w:r>
        <w:rPr>
          <w:rFonts w:cs="Times New Roman"/>
          <w:szCs w:val="24"/>
        </w:rPr>
        <w:t xml:space="preserve">, and </w:t>
      </w:r>
      <w:proofErr w:type="spellStart"/>
      <w:r>
        <w:rPr>
          <w:rFonts w:cs="Times New Roman"/>
          <w:szCs w:val="24"/>
        </w:rPr>
        <w:t>Methylococcales</w:t>
      </w:r>
      <w:proofErr w:type="spellEnd"/>
      <w:r>
        <w:rPr>
          <w:rFonts w:cs="Times New Roman"/>
          <w:szCs w:val="24"/>
        </w:rPr>
        <w:t xml:space="preserve"> in Trout Bog. Genes relating to the degradation of </w:t>
      </w:r>
      <w:proofErr w:type="spellStart"/>
      <w:r>
        <w:rPr>
          <w:rFonts w:cs="Times New Roman"/>
          <w:szCs w:val="24"/>
        </w:rPr>
        <w:t>cellobiose</w:t>
      </w:r>
      <w:proofErr w:type="spellEnd"/>
      <w:r>
        <w:rPr>
          <w:rFonts w:cs="Times New Roman"/>
          <w:szCs w:val="24"/>
        </w:rPr>
        <w:t xml:space="preserve"> and </w:t>
      </w:r>
      <w:proofErr w:type="spellStart"/>
      <w:r>
        <w:rPr>
          <w:rFonts w:cs="Times New Roman"/>
          <w:szCs w:val="24"/>
        </w:rPr>
        <w:t>chitobiose</w:t>
      </w:r>
      <w:proofErr w:type="spellEnd"/>
      <w:r>
        <w:rPr>
          <w:rFonts w:cs="Times New Roman"/>
          <w:szCs w:val="24"/>
        </w:rPr>
        <w:t xml:space="preserve">, breakdown products of cellulose and chitin, were common in many taxa from both lakes. Degradation of phenol and salicylate, two aromatic compounds derived from terrestrial carbon sources, were potentially identified in MAGs of </w:t>
      </w:r>
      <w:proofErr w:type="spellStart"/>
      <w:r>
        <w:rPr>
          <w:rFonts w:cs="Times New Roman"/>
          <w:szCs w:val="24"/>
        </w:rPr>
        <w:t>Burkholderiales</w:t>
      </w:r>
      <w:proofErr w:type="spellEnd"/>
      <w:r>
        <w:rPr>
          <w:rFonts w:cs="Times New Roman"/>
          <w:szCs w:val="24"/>
        </w:rPr>
        <w:t xml:space="preserve"> in both </w:t>
      </w:r>
      <w:commentRangeStart w:id="3"/>
      <w:r>
        <w:rPr>
          <w:rFonts w:cs="Times New Roman"/>
          <w:szCs w:val="24"/>
        </w:rPr>
        <w:t>lakes</w:t>
      </w:r>
      <w:commentRangeEnd w:id="3"/>
      <w:r>
        <w:rPr>
          <w:rStyle w:val="CommentReference"/>
        </w:rPr>
        <w:commentReference w:id="3"/>
      </w:r>
      <w:r>
        <w:rPr>
          <w:rFonts w:cs="Times New Roman"/>
          <w:szCs w:val="24"/>
        </w:rPr>
        <w:t>.</w:t>
      </w:r>
    </w:p>
    <w:p w14:paraId="21EFCE8F" w14:textId="77777777" w:rsidR="00266869" w:rsidRDefault="00266869" w:rsidP="00266869">
      <w:pPr>
        <w:spacing w:line="360" w:lineRule="auto"/>
        <w:ind w:firstLine="720"/>
        <w:jc w:val="both"/>
      </w:pPr>
      <w:r>
        <w:t xml:space="preserve">Although eukaryotic genomes were not included in this analysis, eukaryotic algae are known photoautotrophs in both lakes </w:t>
      </w:r>
      <w:r>
        <w:fldChar w:fldCharType="begin" w:fldLock="1"/>
      </w:r>
      <w:r>
        <w:instrText>ADDIN CSL_CITATION { "citationItems" : [ { "id" : "ITEM-1", "itemData" : { "author" : [ { "dropping-particle" : "", "family" : "Descy", "given" : "Jean-Pierre", "non-dropping-particle" : "", "parse-names" : false, "suffix" : "" }, { "dropping-particle" : "", "family" : "Higgins", "given" : "Harry W", "non-dropping-particle" : "", "parse-names" : false, "suffix" : "" }, { "dropping-particle" : "", "family" : "Mackey", "given" : "Denis J", "non-dropping-particle" : "", "parse-names" : false, "suffix" : "" }, { "dropping-particle" : "", "family" : "Hurley", "given" : "James P", "non-dropping-particle" : "", "parse-names" : false, "suffix" : "" }, { "dropping-particle" : "", "family" : "Frost", "given" : "Thomas M", "non-dropping-particle" : "", "parse-names" : false, "suffix" : "" } ], "container-title" : "Journal of Phycology", "id" : "ITEM-1", "issued" : { "date-parts" : [ [ "2000" ] ] }, "page" : "274-286", "title" : "PIGMENT RATIOS AND PHYTOPLANKTON ASSESSMENT IN NORTHERN WISCONSIN LAKES", "type" : "article-journal", "volume" : "36" }, "uris" : [ "http://www.mendeley.com/documents/?uuid=1f0abc36-aece-4e99-bedc-2e625e13b9b0" ] }, { "id" : "ITEM-2", "itemData" : { "author" : [ { "dropping-particle" : "", "family" : "Hurley", "given" : "James P", "non-dropping-particle" : "", "parse-names" : false, "suffix" : "" }, { "dropping-particle" : "", "family" : "Armstrong", "given" : "David E", "non-dropping-particle" : "", "parse-names" : false, "suffix" : "" } ], "container-title" : "Limnology and Oceanography", "id" : "ITEM-2", "issue" : "2", "issued" : { "date-parts" : [ [ "1990" ] ] }, "page" : "384-398", "title" : "Fluxes and transformations of aquatic pigments in Lake Mendota , Wisconsin", "type" : "article-journal", "volume" : "35" }, "uris" : [ "http://www.mendeley.com/documents/?uuid=9afc50ef-900d-404b-9c82-c09179949d0e" ] } ], "mendeley" : { "formattedCitation" : "(Descy et al. 2000; Hurley and Armstrong 1990)", "plainTextFormattedCitation" : "(Descy et al. 2000; Hurley and Armstrong 1990)", "previouslyFormattedCitation" : "(Descy et al. 2000; Hurley and Armstrong 1990)" }, "properties" : { "noteIndex" : 3 }, "schema" : "https://github.com/citation-style-language/schema/raw/master/csl-citation.json" }</w:instrText>
      </w:r>
      <w:r>
        <w:fldChar w:fldCharType="separate"/>
      </w:r>
      <w:r w:rsidRPr="00437762">
        <w:rPr>
          <w:noProof/>
        </w:rPr>
        <w:t>(Descy et al. 2000; Hurley and Armstrong 1990)</w:t>
      </w:r>
      <w:r>
        <w:fldChar w:fldCharType="end"/>
      </w:r>
      <w:r>
        <w:t xml:space="preserve"> Algae produce amino acids, carbohydrates, and carboxylic acids that fuel growth of the heterotrophic community </w:t>
      </w:r>
      <w:r>
        <w:fldChar w:fldCharType="begin" w:fldLock="1"/>
      </w:r>
      <w:r>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and Pernthaler 2013)", "plainTextFormattedCitation" : "(Salcher, Posch, and Pernthaler 2013)", "previouslyFormattedCitation" : "(Salcher, Posch, and Pernthaler 2013)" }, "properties" : { "noteIndex" : 2 }, "schema" : "https://github.com/citation-style-language/schema/raw/master/csl-citation.json" }</w:instrText>
      </w:r>
      <w:r>
        <w:fldChar w:fldCharType="separate"/>
      </w:r>
      <w:r w:rsidRPr="00273A44">
        <w:rPr>
          <w:noProof/>
        </w:rPr>
        <w:t>(Salcher, Posch, and Pernthaler 2013)</w:t>
      </w:r>
      <w:r>
        <w:fldChar w:fldCharType="end"/>
      </w:r>
      <w:r>
        <w:t xml:space="preserve">. We observed many MAGs in both Lake Mendota and Trout Bog containing putative pathways for the degradation of carbohydrates such as glucose, galactose, maltose, </w:t>
      </w:r>
      <w:proofErr w:type="spellStart"/>
      <w:r>
        <w:t>rhamnose</w:t>
      </w:r>
      <w:proofErr w:type="spellEnd"/>
      <w:r>
        <w:t xml:space="preserve">, mannose, and xylose. These compounds are all documented algal exudates in freshwater </w:t>
      </w:r>
      <w:r>
        <w:fldChar w:fldCharType="begin" w:fldLock="1"/>
      </w:r>
      <w:r>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fldChar w:fldCharType="separate"/>
      </w:r>
      <w:r w:rsidRPr="00E117A8">
        <w:rPr>
          <w:noProof/>
        </w:rPr>
        <w:t>(Giroldo, Augusto, and Vieira 2005; Juttner and Matuschek 1977)</w:t>
      </w:r>
      <w:r>
        <w:fldChar w:fldCharType="end"/>
      </w:r>
      <w:r>
        <w:t xml:space="preserve">. They can also be derived from the breakdown of biopolymers; leaky extracellular degradation of biopolymers may result in these sugars being made available to community members without the ability to break down biopolymers. Degradation of additional </w:t>
      </w:r>
      <w:r>
        <w:lastRenderedPageBreak/>
        <w:t xml:space="preserve">sugars involved in galactose metabolism (sucrose, </w:t>
      </w:r>
      <w:proofErr w:type="spellStart"/>
      <w:r>
        <w:t>stachyose</w:t>
      </w:r>
      <w:proofErr w:type="spellEnd"/>
      <w:r>
        <w:t xml:space="preserve">, </w:t>
      </w:r>
      <w:proofErr w:type="spellStart"/>
      <w:r>
        <w:t>raffinose</w:t>
      </w:r>
      <w:proofErr w:type="spellEnd"/>
      <w:r>
        <w:t xml:space="preserve">, </w:t>
      </w:r>
      <w:proofErr w:type="spellStart"/>
      <w:r>
        <w:t>trehalose</w:t>
      </w:r>
      <w:proofErr w:type="spellEnd"/>
      <w:r>
        <w:t xml:space="preserve">, lactose, and </w:t>
      </w:r>
      <w:proofErr w:type="spellStart"/>
      <w:r>
        <w:t>melibiose</w:t>
      </w:r>
      <w:proofErr w:type="spellEnd"/>
      <w:r>
        <w:t xml:space="preserve">) were identified in MAGs classified as </w:t>
      </w:r>
      <w:proofErr w:type="spellStart"/>
      <w:r>
        <w:t>Bacteroidetes</w:t>
      </w:r>
      <w:proofErr w:type="spellEnd"/>
      <w:r>
        <w:t xml:space="preserve">, </w:t>
      </w:r>
      <w:proofErr w:type="spellStart"/>
      <w:r>
        <w:t>Verrucomicrobia</w:t>
      </w:r>
      <w:proofErr w:type="spellEnd"/>
      <w:r>
        <w:t xml:space="preserve">, and </w:t>
      </w:r>
      <w:proofErr w:type="spellStart"/>
      <w:r>
        <w:t>Actinobacteria</w:t>
      </w:r>
      <w:proofErr w:type="spellEnd"/>
      <w:r>
        <w:t xml:space="preserve"> from Trout Bog, but not from Lake Mendota.</w:t>
      </w:r>
    </w:p>
    <w:p w14:paraId="13F6DC07" w14:textId="258189D2" w:rsidR="00222B88" w:rsidRDefault="0020406E" w:rsidP="00BF3B0E">
      <w:pPr>
        <w:spacing w:line="360" w:lineRule="auto"/>
        <w:ind w:firstLine="720"/>
        <w:jc w:val="both"/>
        <w:rPr>
          <w:rFonts w:cs="Times New Roman"/>
          <w:szCs w:val="24"/>
        </w:rPr>
      </w:pPr>
      <w:r>
        <w:rPr>
          <w:rFonts w:cs="Times New Roman"/>
          <w:szCs w:val="24"/>
        </w:rPr>
        <w:t>One</w:t>
      </w:r>
      <w:r w:rsidR="00222B88">
        <w:rPr>
          <w:rFonts w:cs="Times New Roman"/>
          <w:szCs w:val="24"/>
        </w:rPr>
        <w:t xml:space="preserve"> type of </w:t>
      </w:r>
      <w:r>
        <w:rPr>
          <w:rFonts w:cs="Times New Roman"/>
          <w:szCs w:val="24"/>
        </w:rPr>
        <w:t>carbon</w:t>
      </w:r>
      <w:r w:rsidR="00777F2B">
        <w:rPr>
          <w:rFonts w:cs="Times New Roman"/>
          <w:szCs w:val="24"/>
        </w:rPr>
        <w:t xml:space="preserve"> degradation</w:t>
      </w:r>
      <w:r>
        <w:rPr>
          <w:rFonts w:cs="Times New Roman"/>
          <w:szCs w:val="24"/>
        </w:rPr>
        <w:t xml:space="preserve"> is</w:t>
      </w:r>
      <w:r w:rsidR="00222B88">
        <w:rPr>
          <w:rFonts w:cs="Times New Roman"/>
          <w:szCs w:val="24"/>
        </w:rPr>
        <w:t xml:space="preserve"> </w:t>
      </w:r>
      <w:proofErr w:type="spellStart"/>
      <w:r w:rsidR="00777F2B">
        <w:rPr>
          <w:rFonts w:cs="Times New Roman"/>
          <w:szCs w:val="24"/>
        </w:rPr>
        <w:t>methylotrophy</w:t>
      </w:r>
      <w:proofErr w:type="spellEnd"/>
      <w:r w:rsidR="00777F2B">
        <w:rPr>
          <w:rFonts w:cs="Times New Roman"/>
          <w:szCs w:val="24"/>
        </w:rPr>
        <w:t xml:space="preserve">, the ability to grow solely on </w:t>
      </w:r>
      <w:r w:rsidR="00222B88">
        <w:rPr>
          <w:rFonts w:cs="Times New Roman"/>
          <w:szCs w:val="24"/>
        </w:rPr>
        <w:t xml:space="preserve">one carbon </w:t>
      </w:r>
      <w:proofErr w:type="gramStart"/>
      <w:r w:rsidR="00222B88">
        <w:rPr>
          <w:rFonts w:cs="Times New Roman"/>
          <w:szCs w:val="24"/>
        </w:rPr>
        <w:t>compounds</w:t>
      </w:r>
      <w:proofErr w:type="gramEnd"/>
      <w:r w:rsidR="00222B88">
        <w:rPr>
          <w:rFonts w:cs="Times New Roman"/>
          <w:szCs w:val="24"/>
        </w:rPr>
        <w:t xml:space="preserve"> such as methane, methanol, formaldehyde, or methylamines. Multiple MAGs classified as well-studied </w:t>
      </w:r>
      <w:proofErr w:type="spellStart"/>
      <w:r w:rsidR="00222B88">
        <w:rPr>
          <w:rFonts w:cs="Times New Roman"/>
          <w:szCs w:val="24"/>
        </w:rPr>
        <w:t>methylotrophs</w:t>
      </w:r>
      <w:proofErr w:type="spellEnd"/>
      <w:r w:rsidR="00222B88">
        <w:rPr>
          <w:rFonts w:cs="Times New Roman"/>
          <w:szCs w:val="24"/>
        </w:rPr>
        <w:t xml:space="preserve"> </w:t>
      </w:r>
      <w:proofErr w:type="spellStart"/>
      <w:r w:rsidR="00222B88">
        <w:rPr>
          <w:rFonts w:cs="Times New Roman"/>
          <w:szCs w:val="24"/>
        </w:rPr>
        <w:t>Methylococcales</w:t>
      </w:r>
      <w:proofErr w:type="spellEnd"/>
      <w:r w:rsidR="00222B88">
        <w:rPr>
          <w:rFonts w:cs="Times New Roman"/>
          <w:szCs w:val="24"/>
        </w:rPr>
        <w:t xml:space="preserve"> </w:t>
      </w:r>
      <w:r w:rsidR="00777F2B">
        <w:rPr>
          <w:rFonts w:cs="Times New Roman"/>
          <w:szCs w:val="24"/>
        </w:rPr>
        <w:t xml:space="preserve">and </w:t>
      </w:r>
      <w:proofErr w:type="spellStart"/>
      <w:r w:rsidR="00777F2B">
        <w:rPr>
          <w:rFonts w:cs="Times New Roman"/>
          <w:szCs w:val="24"/>
        </w:rPr>
        <w:t>Methylophilaceae</w:t>
      </w:r>
      <w:proofErr w:type="spellEnd"/>
      <w:r w:rsidR="00777F2B">
        <w:rPr>
          <w:rFonts w:cs="Times New Roman"/>
          <w:szCs w:val="24"/>
        </w:rPr>
        <w:t xml:space="preserve"> contained</w:t>
      </w:r>
      <w:r w:rsidR="00222B88">
        <w:rPr>
          <w:rFonts w:cs="Times New Roman"/>
          <w:szCs w:val="24"/>
        </w:rPr>
        <w:t xml:space="preserve"> genes for methylotrophic pathways in both lakes </w:t>
      </w:r>
      <w:r w:rsidR="00222B88">
        <w:rPr>
          <w:rFonts w:cs="Times New Roman"/>
          <w:szCs w:val="24"/>
        </w:rPr>
        <w:fldChar w:fldCharType="begin" w:fldLock="1"/>
      </w:r>
      <w:r w:rsidR="00222B88">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sidR="00222B88">
        <w:rPr>
          <w:rFonts w:cs="Times New Roman"/>
          <w:szCs w:val="24"/>
        </w:rPr>
        <w:fldChar w:fldCharType="separate"/>
      </w:r>
      <w:r w:rsidR="00222B88" w:rsidRPr="00FD7934">
        <w:rPr>
          <w:rFonts w:cs="Times New Roman"/>
          <w:noProof/>
          <w:szCs w:val="24"/>
        </w:rPr>
        <w:t>(Kalyuzhnaya et al. 2012; Salcher et al. 2015)</w:t>
      </w:r>
      <w:r w:rsidR="00222B88">
        <w:rPr>
          <w:rFonts w:cs="Times New Roman"/>
          <w:szCs w:val="24"/>
        </w:rPr>
        <w:fldChar w:fldCharType="end"/>
      </w:r>
      <w:r w:rsidR="00222B88">
        <w:rPr>
          <w:rFonts w:cs="Times New Roman"/>
          <w:szCs w:val="24"/>
        </w:rPr>
        <w:t xml:space="preserve"> (Figure 3). Lake Mendota additionally had MAGs containing potential </w:t>
      </w:r>
      <w:proofErr w:type="spellStart"/>
      <w:r w:rsidR="00222B88">
        <w:rPr>
          <w:rFonts w:cs="Times New Roman"/>
          <w:szCs w:val="24"/>
        </w:rPr>
        <w:t>methylotrophs</w:t>
      </w:r>
      <w:proofErr w:type="spellEnd"/>
      <w:r w:rsidR="00222B88">
        <w:rPr>
          <w:rFonts w:cs="Times New Roman"/>
          <w:szCs w:val="24"/>
        </w:rPr>
        <w:t xml:space="preserve"> belonging to </w:t>
      </w:r>
      <w:proofErr w:type="spellStart"/>
      <w:r w:rsidR="00222B88">
        <w:rPr>
          <w:rFonts w:cs="Times New Roman"/>
          <w:szCs w:val="24"/>
        </w:rPr>
        <w:t>Planctomyces</w:t>
      </w:r>
      <w:proofErr w:type="spellEnd"/>
      <w:r w:rsidR="00222B88">
        <w:rPr>
          <w:rFonts w:cs="Times New Roman"/>
          <w:szCs w:val="24"/>
        </w:rPr>
        <w:t xml:space="preserve"> and </w:t>
      </w:r>
      <w:proofErr w:type="spellStart"/>
      <w:r w:rsidR="00222B88">
        <w:rPr>
          <w:rFonts w:cs="Times New Roman"/>
          <w:szCs w:val="24"/>
        </w:rPr>
        <w:t>Rhodocyclaceae</w:t>
      </w:r>
      <w:proofErr w:type="spellEnd"/>
      <w:r w:rsidR="00222B88">
        <w:rPr>
          <w:rFonts w:cs="Times New Roman"/>
          <w:szCs w:val="24"/>
        </w:rPr>
        <w:t xml:space="preserve">, while additional potential methylotrophs in Trout Bog included </w:t>
      </w:r>
      <w:proofErr w:type="spellStart"/>
      <w:r w:rsidR="00222B88">
        <w:rPr>
          <w:rFonts w:cs="Times New Roman"/>
          <w:szCs w:val="24"/>
        </w:rPr>
        <w:t>Burkholderiales</w:t>
      </w:r>
      <w:proofErr w:type="spellEnd"/>
      <w:r w:rsidR="00222B88">
        <w:rPr>
          <w:rFonts w:cs="Times New Roman"/>
          <w:szCs w:val="24"/>
        </w:rPr>
        <w:t xml:space="preserve">, </w:t>
      </w:r>
      <w:proofErr w:type="spellStart"/>
      <w:r w:rsidR="00222B88">
        <w:rPr>
          <w:rFonts w:cs="Times New Roman"/>
          <w:szCs w:val="24"/>
        </w:rPr>
        <w:t>Rhizobiales</w:t>
      </w:r>
      <w:proofErr w:type="spellEnd"/>
      <w:r w:rsidR="00222B88">
        <w:rPr>
          <w:rFonts w:cs="Times New Roman"/>
          <w:szCs w:val="24"/>
        </w:rPr>
        <w:t xml:space="preserve">, </w:t>
      </w:r>
      <w:proofErr w:type="spellStart"/>
      <w:r w:rsidR="00222B88">
        <w:rPr>
          <w:rFonts w:cs="Times New Roman"/>
          <w:szCs w:val="24"/>
        </w:rPr>
        <w:t>Nitrosomonadales</w:t>
      </w:r>
      <w:proofErr w:type="spellEnd"/>
      <w:r w:rsidR="00222B88">
        <w:rPr>
          <w:rFonts w:cs="Times New Roman"/>
          <w:szCs w:val="24"/>
        </w:rPr>
        <w:t xml:space="preserve">, </w:t>
      </w:r>
      <w:proofErr w:type="spellStart"/>
      <w:r w:rsidR="00222B88">
        <w:rPr>
          <w:rFonts w:cs="Times New Roman"/>
          <w:szCs w:val="24"/>
        </w:rPr>
        <w:t>Geobacteraceae</w:t>
      </w:r>
      <w:proofErr w:type="spellEnd"/>
      <w:r w:rsidR="00222B88">
        <w:rPr>
          <w:rFonts w:cs="Times New Roman"/>
          <w:szCs w:val="24"/>
        </w:rPr>
        <w:t xml:space="preserve">, and </w:t>
      </w:r>
      <w:proofErr w:type="spellStart"/>
      <w:r w:rsidR="00222B88">
        <w:rPr>
          <w:rFonts w:cs="Times New Roman"/>
          <w:szCs w:val="24"/>
        </w:rPr>
        <w:t>Solirubrobacterales</w:t>
      </w:r>
      <w:proofErr w:type="spellEnd"/>
      <w:r w:rsidR="00222B88">
        <w:rPr>
          <w:rFonts w:cs="Times New Roman"/>
          <w:szCs w:val="24"/>
        </w:rPr>
        <w:t xml:space="preserve">. </w:t>
      </w:r>
      <w:r w:rsidR="00982A50">
        <w:rPr>
          <w:rFonts w:cs="Times New Roman"/>
          <w:szCs w:val="24"/>
        </w:rPr>
        <w:t xml:space="preserve">Given the rapid rate at which the known diversity of methylotrophs is increasing, this finding is not surprising </w:t>
      </w:r>
      <w:r w:rsidR="00982A50">
        <w:rPr>
          <w:rFonts w:cs="Times New Roman"/>
          <w:szCs w:val="24"/>
        </w:rPr>
        <w:fldChar w:fldCharType="begin" w:fldLock="1"/>
      </w:r>
      <w:r w:rsidR="00982A50">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982A50">
        <w:rPr>
          <w:rFonts w:cs="Times New Roman"/>
          <w:szCs w:val="24"/>
        </w:rPr>
        <w:fldChar w:fldCharType="separate"/>
      </w:r>
      <w:r w:rsidR="00982A50" w:rsidRPr="00982A50">
        <w:rPr>
          <w:rFonts w:cs="Times New Roman"/>
          <w:noProof/>
          <w:szCs w:val="24"/>
        </w:rPr>
        <w:t>(Chistoserdova, Kalyuzhnaya, and Lidstrom 2009)</w:t>
      </w:r>
      <w:r w:rsidR="00982A50">
        <w:rPr>
          <w:rFonts w:cs="Times New Roman"/>
          <w:szCs w:val="24"/>
        </w:rPr>
        <w:fldChar w:fldCharType="end"/>
      </w:r>
      <w:r w:rsidR="00982A50">
        <w:rPr>
          <w:rFonts w:cs="Times New Roman"/>
          <w:szCs w:val="24"/>
        </w:rPr>
        <w:t xml:space="preserve">. </w:t>
      </w:r>
      <w:r w:rsidR="00777F2B">
        <w:rPr>
          <w:rFonts w:cs="Times New Roman"/>
          <w:szCs w:val="24"/>
        </w:rPr>
        <w:t xml:space="preserve">The </w:t>
      </w:r>
      <w:proofErr w:type="spellStart"/>
      <w:r w:rsidR="00777F2B">
        <w:rPr>
          <w:rFonts w:cs="Times New Roman"/>
          <w:szCs w:val="24"/>
        </w:rPr>
        <w:t>methylotrophs</w:t>
      </w:r>
      <w:proofErr w:type="spellEnd"/>
      <w:r w:rsidR="00777F2B">
        <w:rPr>
          <w:rFonts w:cs="Times New Roman"/>
          <w:szCs w:val="24"/>
        </w:rPr>
        <w:t xml:space="preserve"> </w:t>
      </w:r>
      <w:proofErr w:type="spellStart"/>
      <w:r w:rsidR="00777F2B">
        <w:rPr>
          <w:rFonts w:cs="Times New Roman"/>
          <w:szCs w:val="24"/>
        </w:rPr>
        <w:t>Methylobacter</w:t>
      </w:r>
      <w:proofErr w:type="spellEnd"/>
      <w:r w:rsidR="00777F2B">
        <w:rPr>
          <w:rFonts w:cs="Times New Roman"/>
          <w:szCs w:val="24"/>
        </w:rPr>
        <w:t xml:space="preserve"> and </w:t>
      </w:r>
      <w:proofErr w:type="spellStart"/>
      <w:r w:rsidR="00777F2B">
        <w:rPr>
          <w:rFonts w:cs="Times New Roman"/>
          <w:szCs w:val="24"/>
        </w:rPr>
        <w:t>Methylotenera</w:t>
      </w:r>
      <w:proofErr w:type="spellEnd"/>
      <w:r w:rsidR="00777F2B">
        <w:rPr>
          <w:rFonts w:cs="Times New Roman"/>
          <w:szCs w:val="24"/>
        </w:rPr>
        <w:t xml:space="preserve"> have been observed to exchange carbon cooperatively, perhaps outcompeting other community members via denitrification </w:t>
      </w:r>
      <w:r w:rsidR="00777F2B">
        <w:rPr>
          <w:rFonts w:cs="Times New Roman"/>
          <w:szCs w:val="24"/>
        </w:rPr>
        <w:fldChar w:fldCharType="begin" w:fldLock="1"/>
      </w:r>
      <w:r w:rsidR="00777F2B">
        <w:rPr>
          <w:rFonts w:cs="Times New Roman"/>
          <w:szCs w:val="24"/>
        </w:rPr>
        <w:instrText>ADDIN CSL_CITATION { "citationItems" : [ { "id" : "ITEM-1", "itemData" : { "DOI" : "10.7717/peerj.23", "ISBN" : "2167-8359 (Electronic)", "ISSN" : "2167-8359", "PMID" : "23638358", "abstract" : "We investigated microbial communities active in methane oxidation in lake sediment at different oxygen tensions and their response to the addition of nitrate, via stable isotope probing combined with deep metagenomic sequencing. Communities from a total of four manipulated microcosms were analyzed, supplied with (13)C-methane in, respectively, ambient air, ambient air with the addition of nitrate, nitrogen atmosphere and nitrogen atmosphere with the addition of nitrate, and these were compared to the community from an unamended sediment sample. We found that the major group involved in methane oxidation in both aerobic and microaerobic conditions were members of the family Methylococcaceae, dominated by species of the genus Methylobacter, and these were stimulated by nitrate in aerobic but not microaerobic conditions. In aerobic conditions, we also noted a pronounced response to both methane and nitrate by members of the family Methylophilaceae that are non-methane-oxidizing methylotrophs, and predominantly by the members of the genus Methylotenera. The relevant abundances of the Methylococcaceae and the Methylophilaceae and their coordinated response to methane and nitrate suggest that these species may be engaged in cooperative behavior, the nature of which remains unknown.", "author" : [ { "dropping-particle" : "", "family" : "Beck", "given" : "David a.C.", "non-dropping-particle" : "", "parse-names" : false, "suffix" : "" }, { "dropping-particle" : "", "family" : "Kalyuzhnaya", "given" : "Marina G.", "non-dropping-particle" : "", "parse-names" : false, "suffix" : "" }, { "dropping-particle" : "", "family" : "Malfatti", "given" : "Stephanie", "non-dropping-particle" : "", "parse-names" : false, "suffix" : "" }, { "dropping-particle" : "", "family" : "Tringe", "given" : "Susannah G", "non-dropping-particle" : "", "parse-names" : false, "suffix" : "" }, { "dropping-particle" : "", "family" : "Glavina Del Rio", "given" : "Tijana", "non-dropping-particle" : "", "parse-names" : false, "suffix" : "" }, { "dropping-particle" : "", "family" : "Ivanova", "given" : "Natalia", "non-dropping-particle" : "", "parse-names" : false, "suffix" : "" }, { "dropping-particle" : "", "family" : "Lidstrom", "given" : "Mary E.", "non-dropping-particle" : "", "parse-names" : false, "suffix" : "" }, { "dropping-particle" : "", "family" : "Chistoserdova", "given" : "Ludmila", "non-dropping-particle" : "", "parse-names" : false, "suffix" : "" } ], "container-title" : "PeerJ", "id" : "ITEM-1", "issued" : { "date-parts" : [ [ "2013" ] ] }, "page" : "e23", "title" : "A metagenomic insight into freshwater methane-utilizing communities and evidence for cooperation between the Methylococcaceae and the Methylophilaceae.", "type" : "article-journal", "volume" : "1" }, "uris" : [ "http://www.mendeley.com/documents/?uuid=75c5f6a0-153e-4945-86a5-2dab529ec13a" ] } ], "mendeley" : { "formattedCitation" : "(Beck et al. 2013)", "plainTextFormattedCitation" : "(Beck et al. 2013)", "previouslyFormattedCitation" : "(Beck et al. 2013)" }, "properties" : { "noteIndex" : 3 }, "schema" : "https://github.com/citation-style-language/schema/raw/master/csl-citation.json" }</w:instrText>
      </w:r>
      <w:r w:rsidR="00777F2B">
        <w:rPr>
          <w:rFonts w:cs="Times New Roman"/>
          <w:szCs w:val="24"/>
        </w:rPr>
        <w:fldChar w:fldCharType="separate"/>
      </w:r>
      <w:r w:rsidR="00777F2B" w:rsidRPr="00777F2B">
        <w:rPr>
          <w:rFonts w:cs="Times New Roman"/>
          <w:noProof/>
          <w:szCs w:val="24"/>
        </w:rPr>
        <w:t>(Beck et al. 2013)</w:t>
      </w:r>
      <w:r w:rsidR="00777F2B">
        <w:rPr>
          <w:rFonts w:cs="Times New Roman"/>
          <w:szCs w:val="24"/>
        </w:rPr>
        <w:fldChar w:fldCharType="end"/>
      </w:r>
      <w:r w:rsidR="00777F2B">
        <w:rPr>
          <w:rFonts w:cs="Times New Roman"/>
          <w:szCs w:val="24"/>
        </w:rPr>
        <w:t xml:space="preserve">. This, along with evidence from our MAGs suggesting involvement in sulfur cycling, points to an ecological role for methylotrophs such as these at the intersection of multiple nutrient </w:t>
      </w:r>
      <w:commentRangeStart w:id="4"/>
      <w:r w:rsidR="00777F2B">
        <w:rPr>
          <w:rFonts w:cs="Times New Roman"/>
          <w:szCs w:val="24"/>
        </w:rPr>
        <w:t>cycles</w:t>
      </w:r>
      <w:commentRangeEnd w:id="4"/>
      <w:r w:rsidR="00266869">
        <w:rPr>
          <w:rStyle w:val="CommentReference"/>
        </w:rPr>
        <w:commentReference w:id="4"/>
      </w:r>
      <w:r w:rsidR="00777F2B">
        <w:rPr>
          <w:rFonts w:cs="Times New Roman"/>
          <w:szCs w:val="24"/>
        </w:rPr>
        <w:t>.</w:t>
      </w:r>
    </w:p>
    <w:p w14:paraId="04DBABFD" w14:textId="77777777" w:rsidR="00C64D38" w:rsidRDefault="00C64D38" w:rsidP="004A6010">
      <w:pPr>
        <w:spacing w:line="360" w:lineRule="auto"/>
        <w:jc w:val="both"/>
      </w:pPr>
    </w:p>
    <w:p w14:paraId="7A61B911" w14:textId="792A9577" w:rsidR="00C64D38" w:rsidRDefault="00D33E54" w:rsidP="004A6010">
      <w:pPr>
        <w:spacing w:line="360" w:lineRule="auto"/>
        <w:jc w:val="both"/>
      </w:pPr>
      <w:r>
        <w:rPr>
          <w:noProof/>
        </w:rPr>
        <w:lastRenderedPageBreak/>
        <w:drawing>
          <wp:inline distT="0" distB="0" distL="0" distR="0" wp14:anchorId="71B50138" wp14:editId="3D16DA30">
            <wp:extent cx="4695825" cy="6858000"/>
            <wp:effectExtent l="0" t="0" r="9525"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2.png"/>
                    <pic:cNvPicPr/>
                  </pic:nvPicPr>
                  <pic:blipFill rotWithShape="1">
                    <a:blip r:embed="rId7">
                      <a:extLst>
                        <a:ext uri="{28A0092B-C50C-407E-A947-70E740481C1C}">
                          <a14:useLocalDpi xmlns:a14="http://schemas.microsoft.com/office/drawing/2010/main" val="0"/>
                        </a:ext>
                      </a:extLst>
                    </a:blip>
                    <a:srcRect r="10946" b="16667"/>
                    <a:stretch/>
                  </pic:blipFill>
                  <pic:spPr bwMode="auto">
                    <a:xfrm>
                      <a:off x="0" y="0"/>
                      <a:ext cx="4695825" cy="6858000"/>
                    </a:xfrm>
                    <a:prstGeom prst="rect">
                      <a:avLst/>
                    </a:prstGeom>
                    <a:ln>
                      <a:noFill/>
                    </a:ln>
                    <a:extLst>
                      <a:ext uri="{53640926-AAD7-44D8-BBD7-CCE9431645EC}">
                        <a14:shadowObscured xmlns:a14="http://schemas.microsoft.com/office/drawing/2010/main"/>
                      </a:ext>
                    </a:extLst>
                  </pic:spPr>
                </pic:pic>
              </a:graphicData>
            </a:graphic>
          </wp:inline>
        </w:drawing>
      </w:r>
    </w:p>
    <w:p w14:paraId="01D7BFF7" w14:textId="3186622C" w:rsidR="00C64D38" w:rsidRDefault="00C64D38" w:rsidP="004A6010">
      <w:pPr>
        <w:spacing w:line="360" w:lineRule="auto"/>
        <w:jc w:val="both"/>
      </w:pPr>
      <w:r>
        <w:rPr>
          <w:b/>
        </w:rPr>
        <w:t xml:space="preserve">Fig 2. Carbon </w:t>
      </w:r>
      <w:r w:rsidR="00BF3B0E">
        <w:rPr>
          <w:b/>
        </w:rPr>
        <w:t>cycling</w:t>
      </w:r>
      <w:r>
        <w:rPr>
          <w:b/>
        </w:rPr>
        <w:t xml:space="preserve"> in </w:t>
      </w:r>
      <w:r w:rsidR="00BF3B0E">
        <w:rPr>
          <w:b/>
        </w:rPr>
        <w:t xml:space="preserve">Lake </w:t>
      </w:r>
      <w:r>
        <w:rPr>
          <w:b/>
        </w:rPr>
        <w:t xml:space="preserve">Mendota vs Trout Bog. </w:t>
      </w:r>
      <w:r w:rsidR="00BF3B0E">
        <w:t xml:space="preserve">Carbon </w:t>
      </w:r>
      <w:r w:rsidR="00C12FD2">
        <w:t>cycling between the two lakes was largely similar, with a few key differences. Carbon fixation is carried out by different taxa with different pathways</w:t>
      </w:r>
      <w:r w:rsidR="00E8160D">
        <w:t>. MAGs from Trout Bog tend to over more genes encoding enzymes in galactose metabolism than those from Lake Mendota.</w:t>
      </w:r>
    </w:p>
    <w:p w14:paraId="4CEC1C87" w14:textId="797D370E" w:rsidR="00C64D38" w:rsidRDefault="00C64D38" w:rsidP="004A6010">
      <w:pPr>
        <w:spacing w:line="360" w:lineRule="auto"/>
        <w:jc w:val="both"/>
        <w:rPr>
          <w:rFonts w:cs="Times New Roman"/>
          <w:szCs w:val="24"/>
        </w:rPr>
      </w:pPr>
      <w:r>
        <w:rPr>
          <w:rFonts w:cs="Times New Roman"/>
          <w:b/>
          <w:noProof/>
          <w:szCs w:val="24"/>
        </w:rPr>
        <w:lastRenderedPageBreak/>
        <w:drawing>
          <wp:anchor distT="0" distB="0" distL="114300" distR="114300" simplePos="0" relativeHeight="251658240" behindDoc="1" locked="0" layoutInCell="1" allowOverlap="1" wp14:anchorId="2342E0D8" wp14:editId="4FB6013F">
            <wp:simplePos x="0" y="0"/>
            <wp:positionH relativeFrom="column">
              <wp:posOffset>-723900</wp:posOffset>
            </wp:positionH>
            <wp:positionV relativeFrom="paragraph">
              <wp:posOffset>0</wp:posOffset>
            </wp:positionV>
            <wp:extent cx="7493000" cy="4469765"/>
            <wp:effectExtent l="0" t="0" r="0" b="6985"/>
            <wp:wrapTight wrapText="bothSides">
              <wp:wrapPolygon edited="0">
                <wp:start x="0" y="0"/>
                <wp:lineTo x="0" y="21542"/>
                <wp:lineTo x="21527" y="21542"/>
                <wp:lineTo x="21527" y="0"/>
                <wp:lineTo x="0" y="0"/>
              </wp:wrapPolygon>
            </wp:wrapTight>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ty_methylotrophs.png"/>
                    <pic:cNvPicPr/>
                  </pic:nvPicPr>
                  <pic:blipFill>
                    <a:blip r:embed="rId8">
                      <a:extLst>
                        <a:ext uri="{28A0092B-C50C-407E-A947-70E740481C1C}">
                          <a14:useLocalDpi xmlns:a14="http://schemas.microsoft.com/office/drawing/2010/main" val="0"/>
                        </a:ext>
                      </a:extLst>
                    </a:blip>
                    <a:stretch>
                      <a:fillRect/>
                    </a:stretch>
                  </pic:blipFill>
                  <pic:spPr>
                    <a:xfrm>
                      <a:off x="0" y="0"/>
                      <a:ext cx="7493000" cy="4469765"/>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w:t>
      </w:r>
      <w:r w:rsidR="00E8160D">
        <w:rPr>
          <w:rFonts w:cs="Times New Roman"/>
          <w:szCs w:val="24"/>
        </w:rPr>
        <w:t xml:space="preserve">While both are likely capable of subsisting only on one carbon compounds, both have the potential to utilize other carbon sources. This, along with their putative pathways for assimilatory sulfate reduction and </w:t>
      </w:r>
      <w:proofErr w:type="spellStart"/>
      <w:r w:rsidR="00E8160D">
        <w:rPr>
          <w:rFonts w:cs="Times New Roman"/>
          <w:szCs w:val="24"/>
        </w:rPr>
        <w:t>Methylococcaceae’s</w:t>
      </w:r>
      <w:proofErr w:type="spellEnd"/>
      <w:r w:rsidR="00E8160D">
        <w:rPr>
          <w:rFonts w:cs="Times New Roman"/>
          <w:szCs w:val="24"/>
        </w:rPr>
        <w:t xml:space="preserve"> potential for denitrification and nitrogen fixation, place these populations at the intersection of multiple nutrient cycles.</w:t>
      </w:r>
    </w:p>
    <w:p w14:paraId="190F50EC" w14:textId="085A2096" w:rsidR="00C64D38" w:rsidRDefault="00C64D38" w:rsidP="004A6010">
      <w:pPr>
        <w:spacing w:line="360" w:lineRule="auto"/>
        <w:jc w:val="both"/>
        <w:rPr>
          <w:rFonts w:cs="Times New Roman"/>
          <w:szCs w:val="24"/>
        </w:rPr>
      </w:pPr>
    </w:p>
    <w:p w14:paraId="14A80647" w14:textId="56EF43EC" w:rsidR="00F26AFE" w:rsidRPr="00F26AFE" w:rsidRDefault="00C64D38" w:rsidP="004A6010">
      <w:pPr>
        <w:pStyle w:val="Heading2"/>
        <w:spacing w:line="360" w:lineRule="auto"/>
      </w:pPr>
      <w:r>
        <w:t>Nitrogen Cycling</w:t>
      </w:r>
    </w:p>
    <w:p w14:paraId="0D057C22" w14:textId="70797FBC" w:rsidR="00F26AFE" w:rsidRDefault="00F26AFE" w:rsidP="00D11FC2">
      <w:pPr>
        <w:spacing w:line="360" w:lineRule="auto"/>
        <w:ind w:firstLine="720"/>
        <w:jc w:val="both"/>
        <w:rPr>
          <w:rFonts w:cs="Times New Roman"/>
          <w:szCs w:val="24"/>
        </w:rPr>
      </w:pPr>
      <w:r>
        <w:rPr>
          <w:rFonts w:cs="Times New Roman"/>
          <w:szCs w:val="24"/>
        </w:rPr>
        <w:t xml:space="preserve">While carbon cycling was relatively similar between lakes, the drastically </w:t>
      </w:r>
      <w:commentRangeStart w:id="5"/>
      <w:r>
        <w:rPr>
          <w:rFonts w:cs="Times New Roman"/>
          <w:szCs w:val="24"/>
        </w:rPr>
        <w:t>different</w:t>
      </w:r>
      <w:commentRangeEnd w:id="5"/>
      <w:r w:rsidR="00DF606D">
        <w:rPr>
          <w:rStyle w:val="CommentReference"/>
        </w:rPr>
        <w:commentReference w:id="5"/>
      </w:r>
      <w:r>
        <w:rPr>
          <w:rFonts w:cs="Times New Roman"/>
          <w:szCs w:val="24"/>
        </w:rPr>
        <w:t xml:space="preserve"> concentrations of nitrogen in Trout Bog versus Mendota led us to hypothesize that steps in the water column nitrogen cycle may be altered between these two systems. One key difference </w:t>
      </w:r>
      <w:r w:rsidR="00C67198">
        <w:rPr>
          <w:rFonts w:cs="Times New Roman"/>
          <w:szCs w:val="24"/>
        </w:rPr>
        <w:t xml:space="preserve">we found in the MAGs </w:t>
      </w:r>
      <w:r>
        <w:rPr>
          <w:rFonts w:cs="Times New Roman"/>
          <w:szCs w:val="24"/>
        </w:rPr>
        <w:t>was that in Mendota, very few MAGs had genes encoding nitrogen fixation, and they belong mainly t</w:t>
      </w:r>
      <w:r w:rsidR="00C67198">
        <w:rPr>
          <w:rFonts w:cs="Times New Roman"/>
          <w:szCs w:val="24"/>
        </w:rPr>
        <w:t>o Cyanobacteria. Conversely, more</w:t>
      </w:r>
      <w:r>
        <w:rPr>
          <w:rFonts w:cs="Times New Roman"/>
          <w:szCs w:val="24"/>
        </w:rPr>
        <w:t xml:space="preserve"> MAGs in Trout Bog contained these </w:t>
      </w:r>
      <w:r>
        <w:rPr>
          <w:rFonts w:cs="Times New Roman"/>
          <w:szCs w:val="24"/>
        </w:rPr>
        <w:lastRenderedPageBreak/>
        <w:t xml:space="preserve">genes, and they were in phylogenetically diverse </w:t>
      </w:r>
      <w:commentRangeStart w:id="6"/>
      <w:r>
        <w:rPr>
          <w:rFonts w:cs="Times New Roman"/>
          <w:szCs w:val="24"/>
        </w:rPr>
        <w:t>populations</w:t>
      </w:r>
      <w:commentRangeEnd w:id="6"/>
      <w:r w:rsidR="00DF606D">
        <w:rPr>
          <w:rStyle w:val="CommentReference"/>
        </w:rPr>
        <w:commentReference w:id="6"/>
      </w:r>
      <w:r>
        <w:rPr>
          <w:rFonts w:cs="Times New Roman"/>
          <w:szCs w:val="24"/>
        </w:rPr>
        <w:t xml:space="preserve">. Genes annotated as nitrate and nitrite reductases, key enzymes in denitrification, were found in MAGs from both lakes. However, nitrate reductases were far less common than nitrite reductases in Lake Mendota (19 vs 53, respectively), and found primarily in Cyanobacteria. </w:t>
      </w:r>
      <w:r w:rsidR="00C67198">
        <w:rPr>
          <w:rFonts w:cs="Times New Roman"/>
          <w:szCs w:val="24"/>
        </w:rPr>
        <w:t xml:space="preserve">This difference was not as pronounced in Trout </w:t>
      </w:r>
      <w:commentRangeStart w:id="7"/>
      <w:r w:rsidR="00C67198">
        <w:rPr>
          <w:rFonts w:cs="Times New Roman"/>
          <w:szCs w:val="24"/>
        </w:rPr>
        <w:t>Bog</w:t>
      </w:r>
      <w:commentRangeEnd w:id="7"/>
      <w:r w:rsidR="00DF606D">
        <w:rPr>
          <w:rStyle w:val="CommentReference"/>
        </w:rPr>
        <w:commentReference w:id="7"/>
      </w:r>
      <w:r w:rsidR="00C67198">
        <w:rPr>
          <w:rFonts w:cs="Times New Roman"/>
          <w:szCs w:val="24"/>
        </w:rPr>
        <w:t xml:space="preserve">. </w:t>
      </w:r>
      <w:r>
        <w:rPr>
          <w:rFonts w:cs="Times New Roman"/>
          <w:szCs w:val="24"/>
        </w:rPr>
        <w:t>Genes annotated as ammonia monooxygenase were not found in MAGs from either lake, aside from the ammonia/methane monooxygenases</w:t>
      </w:r>
      <w:r w:rsidR="00632A77">
        <w:rPr>
          <w:rFonts w:cs="Times New Roman"/>
          <w:szCs w:val="24"/>
        </w:rPr>
        <w:t xml:space="preserve"> found in MAGs classified as</w:t>
      </w:r>
      <w:r>
        <w:rPr>
          <w:rFonts w:cs="Times New Roman"/>
          <w:szCs w:val="24"/>
        </w:rPr>
        <w:t xml:space="preserve"> </w:t>
      </w:r>
      <w:r w:rsidR="00632A77">
        <w:rPr>
          <w:rFonts w:cs="Times New Roman"/>
          <w:szCs w:val="24"/>
        </w:rPr>
        <w:t xml:space="preserve">putative </w:t>
      </w:r>
      <w:proofErr w:type="spellStart"/>
      <w:r>
        <w:rPr>
          <w:rFonts w:cs="Times New Roman"/>
          <w:szCs w:val="24"/>
        </w:rPr>
        <w:t>methanotroph</w:t>
      </w:r>
      <w:proofErr w:type="spellEnd"/>
      <w:r>
        <w:rPr>
          <w:rFonts w:cs="Times New Roman"/>
          <w:szCs w:val="24"/>
        </w:rPr>
        <w:t xml:space="preserve"> </w:t>
      </w:r>
      <w:proofErr w:type="spellStart"/>
      <w:r>
        <w:rPr>
          <w:rFonts w:cs="Times New Roman"/>
          <w:szCs w:val="24"/>
        </w:rPr>
        <w:t>Methylococcales</w:t>
      </w:r>
      <w:proofErr w:type="spellEnd"/>
      <w:r>
        <w:rPr>
          <w:rFonts w:cs="Times New Roman"/>
          <w:szCs w:val="24"/>
        </w:rPr>
        <w:t xml:space="preserve">, which are likely not involved in nitrogen cycling. No genes potentially encoding the anammox pathway were identified any of the MAGs. Genes encoding steps in the urea cycle or ammonia assimilation were found in nearly every </w:t>
      </w:r>
      <w:commentRangeStart w:id="8"/>
      <w:r>
        <w:rPr>
          <w:rFonts w:cs="Times New Roman"/>
          <w:szCs w:val="24"/>
        </w:rPr>
        <w:t>MAG</w:t>
      </w:r>
      <w:commentRangeEnd w:id="8"/>
      <w:r w:rsidR="00DF606D">
        <w:rPr>
          <w:rStyle w:val="CommentReference"/>
        </w:rPr>
        <w:commentReference w:id="8"/>
      </w:r>
      <w:r>
        <w:rPr>
          <w:rFonts w:cs="Times New Roman"/>
          <w:szCs w:val="24"/>
        </w:rPr>
        <w:t>.</w:t>
      </w:r>
    </w:p>
    <w:p w14:paraId="48E4B719" w14:textId="20C91F7A"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the importance of polyamines as nitrogen sources for bacteria has been established in coastal marine systems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96680">
        <w:rPr>
          <w:rFonts w:cs="Times New Roman"/>
          <w:szCs w:val="24"/>
        </w:rPr>
        <w:t xml:space="preserve">, these compounds have been less studied in </w:t>
      </w:r>
      <w:commentRangeStart w:id="9"/>
      <w:r w:rsidR="00096680">
        <w:rPr>
          <w:rFonts w:cs="Times New Roman"/>
          <w:szCs w:val="24"/>
        </w:rPr>
        <w:t>freshwater</w:t>
      </w:r>
      <w:commentRangeEnd w:id="9"/>
      <w:r w:rsidR="00DF606D">
        <w:rPr>
          <w:rStyle w:val="CommentReference"/>
        </w:rPr>
        <w:commentReference w:id="9"/>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p>
    <w:p w14:paraId="68F45DBD" w14:textId="6F85E205" w:rsidR="003318E6" w:rsidRDefault="00B05CCB" w:rsidP="004A6010">
      <w:pPr>
        <w:spacing w:line="360" w:lineRule="auto"/>
        <w:jc w:val="both"/>
        <w:rPr>
          <w:rFonts w:cs="Times New Roman"/>
          <w:szCs w:val="24"/>
        </w:rPr>
      </w:pPr>
      <w:r>
        <w:rPr>
          <w:noProof/>
        </w:rPr>
        <w:drawing>
          <wp:anchor distT="0" distB="0" distL="114300" distR="114300" simplePos="0" relativeHeight="251661312" behindDoc="0" locked="0" layoutInCell="1" allowOverlap="1" wp14:anchorId="5910CB40" wp14:editId="7E3CC7BC">
            <wp:simplePos x="0" y="0"/>
            <wp:positionH relativeFrom="margin">
              <wp:align>center</wp:align>
            </wp:positionH>
            <wp:positionV relativeFrom="paragraph">
              <wp:posOffset>275590</wp:posOffset>
            </wp:positionV>
            <wp:extent cx="7004197" cy="2743200"/>
            <wp:effectExtent l="0" t="0" r="6350" b="0"/>
            <wp:wrapTopAndBottom/>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trogen_quantification.png"/>
                    <pic:cNvPicPr/>
                  </pic:nvPicPr>
                  <pic:blipFill rotWithShape="1">
                    <a:blip r:embed="rId9">
                      <a:extLst>
                        <a:ext uri="{28A0092B-C50C-407E-A947-70E740481C1C}">
                          <a14:useLocalDpi xmlns:a14="http://schemas.microsoft.com/office/drawing/2010/main" val="0"/>
                        </a:ext>
                      </a:extLst>
                    </a:blip>
                    <a:srcRect l="15545"/>
                    <a:stretch/>
                  </pic:blipFill>
                  <pic:spPr bwMode="auto">
                    <a:xfrm>
                      <a:off x="0" y="0"/>
                      <a:ext cx="7004197"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77C985" w14:textId="2F9E493C" w:rsidR="00F26AFE" w:rsidRPr="00F26AFE" w:rsidRDefault="0028221F" w:rsidP="004A6010">
      <w:pPr>
        <w:tabs>
          <w:tab w:val="left" w:pos="1395"/>
        </w:tabs>
        <w:spacing w:line="360" w:lineRule="auto"/>
        <w:jc w:val="both"/>
      </w:pPr>
      <w:r>
        <w:rPr>
          <w:rStyle w:val="CommentReference"/>
        </w:rPr>
        <w:commentReference w:id="10"/>
      </w:r>
    </w:p>
    <w:p w14:paraId="44EEAD1C" w14:textId="19EF3F09" w:rsidR="00C64D38" w:rsidRPr="00687196" w:rsidRDefault="00687196" w:rsidP="004A6010">
      <w:pPr>
        <w:spacing w:line="360" w:lineRule="auto"/>
        <w:jc w:val="both"/>
      </w:pPr>
      <w:r>
        <w:rPr>
          <w:b/>
        </w:rPr>
        <w:lastRenderedPageBreak/>
        <w:t xml:space="preserve">Fig 3A. Nitrogen cycling in Trout Bog vs Lake Mendota. </w:t>
      </w:r>
      <w:r>
        <w:t xml:space="preserve">The numbers of genes relating to nitrogen cycling in the MAGs were analyzed by lake. Genes annotated as nitrogenase subunits were more common in Trout Bog than Lake Mendota. Nitrite reductases were observed more frequently than nitrate reductases in both lakes, but this difference was more pronounced in </w:t>
      </w:r>
      <w:commentRangeStart w:id="11"/>
      <w:r>
        <w:t>Lake</w:t>
      </w:r>
      <w:commentRangeEnd w:id="11"/>
      <w:r w:rsidR="00990D17">
        <w:rPr>
          <w:rStyle w:val="CommentReference"/>
        </w:rPr>
        <w:commentReference w:id="11"/>
      </w:r>
      <w:r>
        <w:t xml:space="preserve"> </w:t>
      </w:r>
      <w:r>
        <w:rPr>
          <w:rFonts w:cs="Times New Roman"/>
          <w:b/>
          <w:noProof/>
          <w:szCs w:val="24"/>
        </w:rPr>
        <w:drawing>
          <wp:anchor distT="0" distB="0" distL="114300" distR="114300" simplePos="0" relativeHeight="251663360" behindDoc="0" locked="0" layoutInCell="1" allowOverlap="1" wp14:anchorId="6D7B206A" wp14:editId="1E1846EB">
            <wp:simplePos x="0" y="0"/>
            <wp:positionH relativeFrom="margin">
              <wp:posOffset>-76200</wp:posOffset>
            </wp:positionH>
            <wp:positionV relativeFrom="paragraph">
              <wp:posOffset>718820</wp:posOffset>
            </wp:positionV>
            <wp:extent cx="6419850" cy="4445000"/>
            <wp:effectExtent l="0" t="0" r="0" b="0"/>
            <wp:wrapTopAndBottom/>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tree_w_phyla.png"/>
                    <pic:cNvPicPr/>
                  </pic:nvPicPr>
                  <pic:blipFill rotWithShape="1">
                    <a:blip r:embed="rId10">
                      <a:extLst>
                        <a:ext uri="{28A0092B-C50C-407E-A947-70E740481C1C}">
                          <a14:useLocalDpi xmlns:a14="http://schemas.microsoft.com/office/drawing/2010/main" val="0"/>
                        </a:ext>
                      </a:extLst>
                    </a:blip>
                    <a:srcRect l="-333" t="-291" r="52884" b="40466"/>
                    <a:stretch/>
                  </pic:blipFill>
                  <pic:spPr bwMode="auto">
                    <a:xfrm>
                      <a:off x="0" y="0"/>
                      <a:ext cx="6419850" cy="444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Mendota. Polyamine transport was widespread in both lakes. </w:t>
      </w:r>
    </w:p>
    <w:p w14:paraId="1373DC2C" w14:textId="38A29717" w:rsidR="00D00FD2" w:rsidRPr="00D00FD2" w:rsidRDefault="00D00FD2" w:rsidP="004A6010">
      <w:pPr>
        <w:spacing w:line="360" w:lineRule="auto"/>
        <w:jc w:val="both"/>
        <w:rPr>
          <w:rFonts w:cs="Times New Roman"/>
          <w:szCs w:val="24"/>
        </w:rPr>
      </w:pPr>
      <w:r>
        <w:rPr>
          <w:rFonts w:cs="Times New Roman"/>
          <w:b/>
          <w:szCs w:val="24"/>
        </w:rPr>
        <w:t>Fig 3</w:t>
      </w:r>
      <w:r w:rsidR="00687196">
        <w:rPr>
          <w:rFonts w:cs="Times New Roman"/>
          <w:b/>
          <w:szCs w:val="24"/>
        </w:rPr>
        <w:t>B</w:t>
      </w:r>
      <w:r>
        <w:rPr>
          <w:rFonts w:cs="Times New Roman"/>
          <w:b/>
          <w:szCs w:val="24"/>
        </w:rPr>
        <w:t xml:space="preserve">. Nitrogen cycling in Trout Bog vs </w:t>
      </w:r>
      <w:r w:rsidR="00687196">
        <w:rPr>
          <w:rFonts w:cs="Times New Roman"/>
          <w:b/>
          <w:szCs w:val="24"/>
        </w:rPr>
        <w:t xml:space="preserve">Lake </w:t>
      </w:r>
      <w:r>
        <w:rPr>
          <w:rFonts w:cs="Times New Roman"/>
          <w:b/>
          <w:szCs w:val="24"/>
        </w:rPr>
        <w:t xml:space="preserve">Mendota. </w:t>
      </w:r>
      <w:r w:rsidR="00687196">
        <w:rPr>
          <w:rFonts w:cs="Times New Roman"/>
          <w:szCs w:val="24"/>
        </w:rPr>
        <w:t>The potential to fix nitrogen was confirmed in MAGs by searching for operons containing multiple nitrogen fixation – related genes. Trout Bog had greater numbers of MAGs that met this condition than Lake Mendota. The putative nitrogen fixers in Lake Mendota were all Cyanobacteria, while putative nitrogen fixers in Trout Bog were more diverse.</w:t>
      </w:r>
    </w:p>
    <w:p w14:paraId="5ED24505" w14:textId="77777777" w:rsidR="00D00FD2" w:rsidRDefault="00D00FD2" w:rsidP="004A6010">
      <w:pPr>
        <w:spacing w:line="360" w:lineRule="auto"/>
        <w:jc w:val="both"/>
        <w:rPr>
          <w:rFonts w:cs="Times New Roman"/>
          <w:b/>
          <w:szCs w:val="24"/>
        </w:rPr>
      </w:pPr>
    </w:p>
    <w:p w14:paraId="22A714BC" w14:textId="18DF1B3E" w:rsidR="00C64D38" w:rsidRPr="004A6010" w:rsidRDefault="00C64D38" w:rsidP="00662055">
      <w:pPr>
        <w:pStyle w:val="Heading2"/>
        <w:rPr>
          <w:rFonts w:cstheme="majorBidi"/>
          <w:szCs w:val="32"/>
        </w:rPr>
      </w:pPr>
      <w:r>
        <w:t>Sulfur Cycling</w:t>
      </w:r>
    </w:p>
    <w:p w14:paraId="16B63A7A" w14:textId="68D3874C" w:rsidR="007B5D3B" w:rsidRDefault="004A6010" w:rsidP="004A6010">
      <w:pPr>
        <w:spacing w:line="360" w:lineRule="auto"/>
        <w:ind w:firstLine="720"/>
        <w:jc w:val="both"/>
        <w:rPr>
          <w:rFonts w:cs="Times New Roman"/>
          <w:szCs w:val="24"/>
        </w:rPr>
      </w:pPr>
      <w:r>
        <w:rPr>
          <w:rFonts w:cs="Times New Roman"/>
          <w:szCs w:val="24"/>
        </w:rPr>
        <w:lastRenderedPageBreak/>
        <w:t>Sulfur is another important element in freshwater.</w:t>
      </w:r>
      <w:r w:rsidR="007B5D3B">
        <w:rPr>
          <w:rFonts w:cs="Times New Roman"/>
          <w:szCs w:val="24"/>
        </w:rPr>
        <w:t xml:space="preserve"> Because </w:t>
      </w:r>
      <w:r>
        <w:rPr>
          <w:rFonts w:cs="Times New Roman"/>
          <w:szCs w:val="24"/>
        </w:rPr>
        <w:t xml:space="preserve">measurements of </w:t>
      </w:r>
      <w:r w:rsidR="007B5D3B">
        <w:rPr>
          <w:rFonts w:cs="Times New Roman"/>
          <w:szCs w:val="24"/>
        </w:rPr>
        <w:t xml:space="preserve">sulfur species measurements </w:t>
      </w:r>
      <w:r>
        <w:rPr>
          <w:rFonts w:cs="Times New Roman"/>
          <w:szCs w:val="24"/>
        </w:rPr>
        <w:t xml:space="preserve">were not available for either lake, we did not predict any differences in sulfur cycling between </w:t>
      </w:r>
      <w:commentRangeStart w:id="12"/>
      <w:r>
        <w:rPr>
          <w:rFonts w:cs="Times New Roman"/>
          <w:szCs w:val="24"/>
        </w:rPr>
        <w:t>lakes</w:t>
      </w:r>
      <w:commentRangeEnd w:id="12"/>
      <w:r w:rsidR="000178B6">
        <w:rPr>
          <w:rStyle w:val="CommentReference"/>
        </w:rPr>
        <w:commentReference w:id="12"/>
      </w:r>
      <w:r w:rsidR="007B5D3B">
        <w:rPr>
          <w:rFonts w:cs="Times New Roman"/>
          <w:szCs w:val="24"/>
        </w:rPr>
        <w:t>. We found that, as with carbon cycling, the identity and numbers of genes associated with steps in the sulfur cycle were similar between</w:t>
      </w:r>
      <w:r>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Pr>
          <w:rFonts w:cs="Times New Roman"/>
          <w:szCs w:val="24"/>
        </w:rPr>
        <w:t>potentially encoding</w:t>
      </w:r>
      <w:r w:rsidR="007B5D3B">
        <w:rPr>
          <w:rFonts w:cs="Times New Roman"/>
          <w:szCs w:val="24"/>
        </w:rPr>
        <w:t xml:space="preserve"> assimilatory sulfate reduction were far more common than those </w:t>
      </w:r>
      <w:r>
        <w:rPr>
          <w:rFonts w:cs="Times New Roman"/>
          <w:szCs w:val="24"/>
        </w:rPr>
        <w:t xml:space="preserve">potentially encoding </w:t>
      </w:r>
      <w:r w:rsidR="007B5D3B">
        <w:rPr>
          <w:rFonts w:cs="Times New Roman"/>
          <w:szCs w:val="24"/>
        </w:rPr>
        <w:t xml:space="preserve">dissimilatory sulfate reduction. This indicates that sulfate is </w:t>
      </w:r>
      <w:r>
        <w:rPr>
          <w:rFonts w:cs="Times New Roman"/>
          <w:szCs w:val="24"/>
        </w:rPr>
        <w:t>likely more often</w:t>
      </w:r>
      <w:r w:rsidR="007B5D3B">
        <w:rPr>
          <w:rFonts w:cs="Times New Roman"/>
          <w:szCs w:val="24"/>
        </w:rPr>
        <w:t xml:space="preserve"> used as a building block in biosynthesis rather than as a terminal electron acceptor.</w:t>
      </w:r>
      <w:r>
        <w:rPr>
          <w:rFonts w:cs="Times New Roman"/>
          <w:szCs w:val="24"/>
        </w:rPr>
        <w:t xml:space="preserve"> Genes for sulfur cycling were identified in diverse MAGs in both lakes.</w:t>
      </w:r>
    </w:p>
    <w:p w14:paraId="7ED3359A" w14:textId="02277BEB" w:rsidR="00C64D38" w:rsidRPr="00C64D38" w:rsidRDefault="004A6010" w:rsidP="004A6010">
      <w:pPr>
        <w:spacing w:line="360" w:lineRule="auto"/>
        <w:jc w:val="both"/>
      </w:pPr>
      <w:r>
        <w:rPr>
          <w:noProof/>
        </w:rPr>
        <w:drawing>
          <wp:anchor distT="0" distB="0" distL="114300" distR="114300" simplePos="0" relativeHeight="251662336" behindDoc="0" locked="0" layoutInCell="1" allowOverlap="1" wp14:anchorId="23412FFF" wp14:editId="61CDBAF5">
            <wp:simplePos x="0" y="0"/>
            <wp:positionH relativeFrom="margin">
              <wp:posOffset>-664845</wp:posOffset>
            </wp:positionH>
            <wp:positionV relativeFrom="paragraph">
              <wp:posOffset>276225</wp:posOffset>
            </wp:positionV>
            <wp:extent cx="7084695" cy="3362325"/>
            <wp:effectExtent l="0" t="0" r="1905" b="9525"/>
            <wp:wrapTopAndBottom/>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lfur_quantification.png"/>
                    <pic:cNvPicPr/>
                  </pic:nvPicPr>
                  <pic:blipFill rotWithShape="1">
                    <a:blip r:embed="rId11">
                      <a:extLst>
                        <a:ext uri="{28A0092B-C50C-407E-A947-70E740481C1C}">
                          <a14:useLocalDpi xmlns:a14="http://schemas.microsoft.com/office/drawing/2010/main" val="0"/>
                        </a:ext>
                      </a:extLst>
                    </a:blip>
                    <a:srcRect l="22917"/>
                    <a:stretch/>
                  </pic:blipFill>
                  <pic:spPr bwMode="auto">
                    <a:xfrm>
                      <a:off x="0" y="0"/>
                      <a:ext cx="7084695" cy="336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BC55D3" w14:textId="0724ADCC" w:rsidR="00AE05E6" w:rsidRPr="004A6010" w:rsidRDefault="00AE05E6" w:rsidP="004A6010">
      <w:pPr>
        <w:spacing w:line="360" w:lineRule="auto"/>
        <w:jc w:val="both"/>
      </w:pPr>
      <w:r>
        <w:rPr>
          <w:b/>
        </w:rPr>
        <w:t>Fig 4. Number of MAGs containing sulfur metabolism genes by lake</w:t>
      </w:r>
      <w:r w:rsidR="004A6010">
        <w:rPr>
          <w:b/>
        </w:rPr>
        <w:t xml:space="preserve">. </w:t>
      </w:r>
      <w:r w:rsidR="004A6010">
        <w:t xml:space="preserve">Sulfate </w:t>
      </w:r>
      <w:commentRangeStart w:id="13"/>
      <w:r w:rsidR="004A6010">
        <w:t>reduction</w:t>
      </w:r>
      <w:commentRangeEnd w:id="13"/>
      <w:r w:rsidR="0028221F">
        <w:rPr>
          <w:rStyle w:val="CommentReference"/>
        </w:rPr>
        <w:commentReference w:id="13"/>
      </w:r>
      <w:r w:rsidR="004A6010">
        <w:t xml:space="preserve"> dominates over sulfide oxidation in both ecosystems. By the number of MAGs encoding putative enzymes for each pathway, assimilatory sulfate reduction is favored over dissimilatory sulfate reduction. These results likely reflect the availability of sulfur</w:t>
      </w:r>
      <w:r w:rsidR="00B214AE">
        <w:t xml:space="preserve"> species</w:t>
      </w:r>
      <w:r w:rsidR="004A6010">
        <w:t xml:space="preserve"> in Trout Bog and Lake Mendota.</w:t>
      </w:r>
    </w:p>
    <w:p w14:paraId="19642EBA" w14:textId="77777777" w:rsidR="00F26AFE" w:rsidRPr="00AE05E6" w:rsidRDefault="00F26AFE" w:rsidP="004A6010">
      <w:pPr>
        <w:spacing w:line="360" w:lineRule="auto"/>
        <w:jc w:val="both"/>
        <w:rPr>
          <w:b/>
        </w:rPr>
      </w:pPr>
    </w:p>
    <w:p w14:paraId="66AB0B57" w14:textId="1D3650C8" w:rsidR="00364AC2" w:rsidRDefault="00BE484D" w:rsidP="00662055">
      <w:pPr>
        <w:pStyle w:val="Heading2"/>
      </w:pPr>
      <w:r>
        <w:lastRenderedPageBreak/>
        <w:t>Unusual microbes</w:t>
      </w:r>
    </w:p>
    <w:p w14:paraId="6736F7D4" w14:textId="33F0CD9F" w:rsidR="00F26AFE" w:rsidRPr="004A5089" w:rsidRDefault="00F26AFE" w:rsidP="004A6010">
      <w:pPr>
        <w:spacing w:line="360" w:lineRule="auto"/>
        <w:ind w:firstLine="720"/>
        <w:jc w:val="both"/>
      </w:pPr>
      <w:r>
        <w:t>Although our primary goal was to use genome content to investigate differences in nutrient cycling between lakes, we recover</w:t>
      </w:r>
      <w:r w:rsidR="0041614F">
        <w:t>ed the genomes of unusual micro</w:t>
      </w:r>
      <w:r>
        <w:t xml:space="preserve">organisms in this </w:t>
      </w:r>
      <w:r w:rsidR="0041614F">
        <w:t>dataset</w:t>
      </w:r>
      <w:r>
        <w:t xml:space="preserve"> and report their genome content here. One MAG from </w:t>
      </w:r>
      <w:proofErr w:type="spellStart"/>
      <w:r>
        <w:t>Elusimicrobiales</w:t>
      </w:r>
      <w:proofErr w:type="spellEnd"/>
      <w:r>
        <w:t xml:space="preserve"> was recovered from Trout Bog. While this genome is only 44% complete, we can propose that </w:t>
      </w:r>
      <w:r w:rsidR="000178B6">
        <w:t xml:space="preserve">it </w:t>
      </w:r>
      <w:r>
        <w:t xml:space="preserve">uses sugars such as </w:t>
      </w:r>
      <w:proofErr w:type="spellStart"/>
      <w:r>
        <w:t>maltooligosaccharides</w:t>
      </w:r>
      <w:proofErr w:type="spellEnd"/>
      <w:r>
        <w:t xml:space="preserve">, maltose, and arabinogalactan as a carbon source. This population of </w:t>
      </w:r>
      <w:proofErr w:type="spellStart"/>
      <w:r>
        <w:t>Elusimicrobiales</w:t>
      </w:r>
      <w:proofErr w:type="spellEnd"/>
      <w:r w:rsidR="0041614F">
        <w:t xml:space="preserve"> likely</w:t>
      </w:r>
      <w:r>
        <w:t xml:space="preserve"> reduces sulfate via the assimilatory pathway. It also contains one nitrogenase subunit, suggesting that it may be capable of fixing </w:t>
      </w:r>
      <w:commentRangeStart w:id="14"/>
      <w:r>
        <w:t>nitrogen</w:t>
      </w:r>
      <w:commentRangeEnd w:id="14"/>
      <w:r w:rsidR="000178B6">
        <w:rPr>
          <w:rStyle w:val="CommentReference"/>
        </w:rPr>
        <w:commentReference w:id="14"/>
      </w:r>
      <w:r>
        <w:t>.</w:t>
      </w:r>
    </w:p>
    <w:p w14:paraId="42CE7581" w14:textId="7F6EF77B" w:rsidR="00F26AFE" w:rsidRDefault="00F26AFE" w:rsidP="004A6010">
      <w:pPr>
        <w:spacing w:line="360" w:lineRule="auto"/>
        <w:ind w:firstLine="720"/>
        <w:jc w:val="both"/>
        <w:rPr>
          <w:rFonts w:cs="Times New Roman"/>
          <w:szCs w:val="24"/>
        </w:rPr>
      </w:pPr>
      <w:r>
        <w:rPr>
          <w:rFonts w:cs="Times New Roman"/>
          <w:szCs w:val="24"/>
        </w:rPr>
        <w:t xml:space="preserve">Thirteen MAGs classified as Planctomycetes were recovered from Lake Mendota. While some Planctomycetes isolates have been known to perform anammox, no genes encoding the enzymes necessary for this pathway were found in the Lake Mendota MAGs. The </w:t>
      </w:r>
      <w:r w:rsidR="0041614F">
        <w:rPr>
          <w:rFonts w:cs="Times New Roman"/>
          <w:szCs w:val="24"/>
        </w:rPr>
        <w:t xml:space="preserve">Mendota </w:t>
      </w:r>
      <w:proofErr w:type="spellStart"/>
      <w:r>
        <w:rPr>
          <w:rFonts w:cs="Times New Roman"/>
          <w:szCs w:val="24"/>
        </w:rPr>
        <w:t>Plantcomycetes</w:t>
      </w:r>
      <w:proofErr w:type="spellEnd"/>
      <w:r>
        <w:rPr>
          <w:rFonts w:cs="Times New Roman"/>
          <w:szCs w:val="24"/>
        </w:rPr>
        <w:t xml:space="preserve"> MAGs contained genes encoding glucoside hydrolases and sulfatase enzymes. These pathways could </w:t>
      </w:r>
      <w:r w:rsidR="0041614F">
        <w:rPr>
          <w:rFonts w:cs="Times New Roman"/>
          <w:szCs w:val="24"/>
        </w:rPr>
        <w:t xml:space="preserve">potentially </w:t>
      </w:r>
      <w:r>
        <w:rPr>
          <w:rFonts w:cs="Times New Roman"/>
          <w:szCs w:val="24"/>
        </w:rPr>
        <w:t>be used to break down complex</w:t>
      </w:r>
      <w:r w:rsidR="003318E6">
        <w:rPr>
          <w:rFonts w:cs="Times New Roman"/>
          <w:szCs w:val="24"/>
        </w:rPr>
        <w:t xml:space="preserve"> sulfur-containing</w:t>
      </w:r>
      <w:r>
        <w:rPr>
          <w:rFonts w:cs="Times New Roman"/>
          <w:szCs w:val="24"/>
        </w:rPr>
        <w:t xml:space="preserve"> polysaccharides, such as those produced by Cyanobacteria or eukaryotic algae.</w:t>
      </w:r>
      <w:r w:rsidR="0041614F">
        <w:rPr>
          <w:rFonts w:cs="Times New Roman"/>
          <w:szCs w:val="24"/>
        </w:rPr>
        <w:t xml:space="preserve"> Similar genes were found in Planctomycetes genomes in a freshwater algal biofilm </w:t>
      </w:r>
      <w:r w:rsidR="0041614F" w:rsidRPr="0041614F">
        <w:rPr>
          <w:rFonts w:cs="Times New Roman"/>
          <w:szCs w:val="24"/>
          <w:highlight w:val="yellow"/>
        </w:rPr>
        <w:t>(cite</w:t>
      </w:r>
      <w:r w:rsidR="004A6010">
        <w:rPr>
          <w:rFonts w:cs="Times New Roman"/>
          <w:szCs w:val="24"/>
          <w:highlight w:val="yellow"/>
        </w:rPr>
        <w:t xml:space="preserve"> when published</w:t>
      </w:r>
      <w:r w:rsidR="0041614F" w:rsidRPr="0041614F">
        <w:rPr>
          <w:rFonts w:cs="Times New Roman"/>
          <w:szCs w:val="24"/>
          <w:highlight w:val="yellow"/>
        </w:rPr>
        <w:t>).</w:t>
      </w:r>
      <w:r>
        <w:rPr>
          <w:rFonts w:cs="Times New Roman"/>
          <w:szCs w:val="24"/>
        </w:rPr>
        <w:t xml:space="preserve"> This suggests a new potential </w:t>
      </w:r>
      <w:r w:rsidR="004A6010">
        <w:rPr>
          <w:rFonts w:cs="Times New Roman"/>
          <w:szCs w:val="24"/>
        </w:rPr>
        <w:t xml:space="preserve">ecological </w:t>
      </w:r>
      <w:r>
        <w:rPr>
          <w:rFonts w:cs="Times New Roman"/>
          <w:szCs w:val="24"/>
        </w:rPr>
        <w:t>role for Planctomyce</w:t>
      </w:r>
      <w:r w:rsidR="004A6010">
        <w:rPr>
          <w:rFonts w:cs="Times New Roman"/>
          <w:szCs w:val="24"/>
        </w:rPr>
        <w:t>te</w:t>
      </w:r>
      <w:r>
        <w:rPr>
          <w:rFonts w:cs="Times New Roman"/>
          <w:szCs w:val="24"/>
        </w:rPr>
        <w:t xml:space="preserve">s in freshwater as a </w:t>
      </w:r>
      <w:r w:rsidR="004A6010">
        <w:rPr>
          <w:rFonts w:cs="Times New Roman"/>
          <w:szCs w:val="24"/>
        </w:rPr>
        <w:t xml:space="preserve">motile </w:t>
      </w:r>
      <w:r>
        <w:rPr>
          <w:rFonts w:cs="Times New Roman"/>
          <w:szCs w:val="24"/>
        </w:rPr>
        <w:t>specialist in polysaccharide degradation.</w:t>
      </w:r>
    </w:p>
    <w:p w14:paraId="6EE8AFB2" w14:textId="18A7286D" w:rsidR="00364AC2" w:rsidRDefault="00364AC2" w:rsidP="004A6010">
      <w:pPr>
        <w:spacing w:line="360" w:lineRule="auto"/>
        <w:jc w:val="both"/>
      </w:pPr>
    </w:p>
    <w:p w14:paraId="5FC6A022" w14:textId="77777777" w:rsidR="004A6010" w:rsidRDefault="004A6010" w:rsidP="004A6010">
      <w:pPr>
        <w:spacing w:line="360" w:lineRule="auto"/>
        <w:jc w:val="both"/>
      </w:pPr>
    </w:p>
    <w:p w14:paraId="6FA936A6" w14:textId="77777777" w:rsidR="00364AC2" w:rsidRDefault="00364AC2" w:rsidP="004A6010">
      <w:pPr>
        <w:spacing w:line="360" w:lineRule="auto"/>
        <w:jc w:val="both"/>
      </w:pPr>
      <w:r>
        <w:rPr>
          <w:noProof/>
        </w:rPr>
        <w:lastRenderedPageBreak/>
        <w:drawing>
          <wp:anchor distT="0" distB="0" distL="114300" distR="114300" simplePos="0" relativeHeight="251660288" behindDoc="1" locked="0" layoutInCell="1" allowOverlap="1" wp14:anchorId="1430D1E0" wp14:editId="2FF03706">
            <wp:simplePos x="0" y="0"/>
            <wp:positionH relativeFrom="margin">
              <wp:posOffset>76200</wp:posOffset>
            </wp:positionH>
            <wp:positionV relativeFrom="paragraph">
              <wp:posOffset>0</wp:posOffset>
            </wp:positionV>
            <wp:extent cx="5467350" cy="5904865"/>
            <wp:effectExtent l="0" t="0" r="0" b="635"/>
            <wp:wrapTight wrapText="bothSides">
              <wp:wrapPolygon edited="0">
                <wp:start x="0" y="0"/>
                <wp:lineTo x="0" y="21533"/>
                <wp:lineTo x="21525" y="21533"/>
                <wp:lineTo x="21525" y="0"/>
                <wp:lineTo x="0" y="0"/>
              </wp:wrapPolygon>
            </wp:wrapTight>
            <wp:docPr id="5" name="Picture 5"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ctos2.png"/>
                    <pic:cNvPicPr/>
                  </pic:nvPicPr>
                  <pic:blipFill>
                    <a:blip r:embed="rId12">
                      <a:extLst>
                        <a:ext uri="{28A0092B-C50C-407E-A947-70E740481C1C}">
                          <a14:useLocalDpi xmlns:a14="http://schemas.microsoft.com/office/drawing/2010/main" val="0"/>
                        </a:ext>
                      </a:extLst>
                    </a:blip>
                    <a:stretch>
                      <a:fillRect/>
                    </a:stretch>
                  </pic:blipFill>
                  <pic:spPr>
                    <a:xfrm>
                      <a:off x="0" y="0"/>
                      <a:ext cx="5467350" cy="5904865"/>
                    </a:xfrm>
                    <a:prstGeom prst="rect">
                      <a:avLst/>
                    </a:prstGeom>
                  </pic:spPr>
                </pic:pic>
              </a:graphicData>
            </a:graphic>
            <wp14:sizeRelH relativeFrom="margin">
              <wp14:pctWidth>0</wp14:pctWidth>
            </wp14:sizeRelH>
            <wp14:sizeRelV relativeFrom="margin">
              <wp14:pctHeight>0</wp14:pctHeight>
            </wp14:sizeRelV>
          </wp:anchor>
        </w:drawing>
      </w:r>
    </w:p>
    <w:p w14:paraId="49A2693A" w14:textId="77777777" w:rsidR="00364AC2" w:rsidRDefault="00364AC2" w:rsidP="004A6010">
      <w:pPr>
        <w:spacing w:line="360" w:lineRule="auto"/>
        <w:jc w:val="both"/>
      </w:pPr>
    </w:p>
    <w:p w14:paraId="76ABB7B3" w14:textId="77777777" w:rsidR="00364AC2" w:rsidRDefault="00364AC2" w:rsidP="004A6010">
      <w:pPr>
        <w:spacing w:line="360" w:lineRule="auto"/>
        <w:jc w:val="both"/>
      </w:pPr>
    </w:p>
    <w:p w14:paraId="34B341DE" w14:textId="77777777" w:rsidR="00364AC2" w:rsidRDefault="00364AC2" w:rsidP="004A6010">
      <w:pPr>
        <w:spacing w:line="360" w:lineRule="auto"/>
        <w:jc w:val="both"/>
      </w:pPr>
    </w:p>
    <w:p w14:paraId="5BF2B498" w14:textId="77777777" w:rsidR="00364AC2" w:rsidRDefault="00364AC2" w:rsidP="004A6010">
      <w:pPr>
        <w:spacing w:line="360" w:lineRule="auto"/>
        <w:jc w:val="both"/>
      </w:pPr>
    </w:p>
    <w:p w14:paraId="090707FC" w14:textId="77777777" w:rsidR="00364AC2" w:rsidRDefault="00364AC2" w:rsidP="004A6010">
      <w:pPr>
        <w:spacing w:line="360" w:lineRule="auto"/>
        <w:jc w:val="both"/>
      </w:pPr>
    </w:p>
    <w:p w14:paraId="6DC9FD13" w14:textId="4DEBFC11" w:rsidR="00364AC2" w:rsidRPr="006E5897" w:rsidRDefault="0041614F" w:rsidP="004A6010">
      <w:pPr>
        <w:spacing w:line="360" w:lineRule="auto"/>
        <w:jc w:val="both"/>
        <w:rPr>
          <w:noProof/>
        </w:rPr>
      </w:pPr>
      <w:r>
        <w:rPr>
          <w:b/>
          <w:noProof/>
        </w:rPr>
        <w:t>Figure 5</w:t>
      </w:r>
      <w:r w:rsidR="00364AC2">
        <w:rPr>
          <w:b/>
          <w:noProof/>
        </w:rPr>
        <w:t xml:space="preserve">. Proposed </w:t>
      </w:r>
      <w:r>
        <w:rPr>
          <w:b/>
          <w:noProof/>
        </w:rPr>
        <w:t xml:space="preserve">metabolisms </w:t>
      </w:r>
      <w:r w:rsidR="00364AC2">
        <w:rPr>
          <w:b/>
          <w:noProof/>
        </w:rPr>
        <w:t xml:space="preserve">of Planctomycetes in </w:t>
      </w:r>
      <w:r>
        <w:rPr>
          <w:b/>
          <w:noProof/>
        </w:rPr>
        <w:t>Lake Mendota</w:t>
      </w:r>
      <w:r w:rsidR="00364AC2">
        <w:rPr>
          <w:b/>
          <w:noProof/>
        </w:rPr>
        <w:t xml:space="preserve">. </w:t>
      </w:r>
      <w:r>
        <w:rPr>
          <w:noProof/>
        </w:rPr>
        <w:t xml:space="preserve">Several </w:t>
      </w:r>
      <w:commentRangeStart w:id="15"/>
      <w:r>
        <w:rPr>
          <w:noProof/>
        </w:rPr>
        <w:t>MAGs</w:t>
      </w:r>
      <w:commentRangeEnd w:id="15"/>
      <w:r w:rsidR="00B4745F">
        <w:rPr>
          <w:rStyle w:val="CommentReference"/>
        </w:rPr>
        <w:commentReference w:id="15"/>
      </w:r>
      <w:r>
        <w:rPr>
          <w:noProof/>
        </w:rPr>
        <w:t xml:space="preserve"> classified as Planctomycetes were recovered from Lake Mendota. </w:t>
      </w:r>
      <w:r w:rsidR="00F067D9">
        <w:rPr>
          <w:noProof/>
        </w:rPr>
        <w:t>The o</w:t>
      </w:r>
      <w:r w:rsidR="00364AC2">
        <w:rPr>
          <w:noProof/>
        </w:rPr>
        <w:t xml:space="preserve">bservation of genes annotated as glycoside hydrolases and sulfatases suggest a role for Planctomycetes as </w:t>
      </w:r>
      <w:r w:rsidR="00F067D9">
        <w:rPr>
          <w:noProof/>
        </w:rPr>
        <w:t xml:space="preserve">algal </w:t>
      </w:r>
      <w:r w:rsidR="00364AC2">
        <w:rPr>
          <w:noProof/>
        </w:rPr>
        <w:t xml:space="preserve">polysaccharide degraders. </w:t>
      </w:r>
      <w:r w:rsidR="00F067D9">
        <w:rPr>
          <w:noProof/>
        </w:rPr>
        <w:t>These populations also appear to consume saccharides such as galactose, fructose, and mannose, and synthesize both spermidine and putrescine. The presence of genes encoding flagellar and chemotaxis proteins suggests that they are motile.</w:t>
      </w:r>
    </w:p>
    <w:p w14:paraId="78FEBA62" w14:textId="77777777" w:rsidR="00364AC2" w:rsidRDefault="00364AC2" w:rsidP="004A6010">
      <w:pPr>
        <w:spacing w:line="360" w:lineRule="auto"/>
        <w:jc w:val="both"/>
      </w:pPr>
    </w:p>
    <w:p w14:paraId="65F94868" w14:textId="2CCB59B9" w:rsidR="00F26AFE" w:rsidRDefault="007B5D3B" w:rsidP="004A6010">
      <w:pPr>
        <w:pStyle w:val="Heading2"/>
        <w:spacing w:line="360" w:lineRule="auto"/>
      </w:pPr>
      <w:r>
        <w:lastRenderedPageBreak/>
        <w:t>Conclusions</w:t>
      </w:r>
      <w:r w:rsidR="000178B6">
        <w:rPr>
          <w:rStyle w:val="CommentReference"/>
          <w:rFonts w:cstheme="minorBidi"/>
          <w:b w:val="0"/>
        </w:rPr>
        <w:commentReference w:id="16"/>
      </w:r>
    </w:p>
    <w:p w14:paraId="6E2FAEAA" w14:textId="1C842D42" w:rsidR="007B5D3B" w:rsidRDefault="00FD7B83" w:rsidP="004A6010">
      <w:pPr>
        <w:spacing w:line="360" w:lineRule="auto"/>
        <w:ind w:firstLine="720"/>
        <w:jc w:val="both"/>
      </w:pPr>
      <w:r>
        <w:t>Analysis of gene content</w:t>
      </w:r>
      <w:r w:rsidR="00F067D9">
        <w:t xml:space="preserve"> and predicted pathways in our MAGs reveals potential</w:t>
      </w:r>
      <w:r>
        <w:t xml:space="preserve"> similarities and differences </w:t>
      </w:r>
      <w:r w:rsidR="00F067D9">
        <w:t>in the ecology of bacteria in two freshwater lakes</w:t>
      </w:r>
      <w:r>
        <w:t xml:space="preserve">. Surprisingly, predicted pathways involved in carbon cycling were </w:t>
      </w:r>
      <w:r w:rsidR="00F067D9">
        <w:t xml:space="preserve">often </w:t>
      </w:r>
      <w:r>
        <w:t xml:space="preserve">similar between Lake Mendota and Trout Bog. </w:t>
      </w:r>
      <w:r w:rsidR="00F067D9">
        <w:t xml:space="preserve">However, exceptions included differences in the identity and carbon fixation pathways of primary producers, and the greater numbers of genes encoding enzymes involved in galactose metabolism in Trout Bog. </w:t>
      </w:r>
      <w:r>
        <w:t xml:space="preserve">Sulfur cycling was also highly similar between these two lakes, with both </w:t>
      </w:r>
      <w:r w:rsidR="00F067D9">
        <w:t>indicating</w:t>
      </w:r>
      <w:r>
        <w:t xml:space="preserve"> a bias towards reduction over oxidation</w:t>
      </w:r>
      <w:r w:rsidR="00F067D9">
        <w:t>,</w:t>
      </w:r>
      <w:r>
        <w:t xml:space="preserve"> and furthermore towards assimilatory over dissimilatory reduction. Nitrogen cycling did appear altered between the lakes, with the </w:t>
      </w:r>
      <w:r w:rsidR="00F067D9">
        <w:t>greater</w:t>
      </w:r>
      <w:r>
        <w:t xml:space="preserve"> levels of nitrogen fixation (and diversity of nitrogen fixers) in Trout Bog compared to Lake Mendota in concordance with their known nitrogen concentrations. Polyamines and nonproteinogenic amino acids appear to be important sources of nitrogen in both lakes. Finally, comprehensive analysis of individual MAGs can suggest ecological roles for uncultured organisms, such as polysaccharide degradation for Lake Mendota’s Planctomycetes, saccharide degradation for Trout Bog’s </w:t>
      </w:r>
      <w:proofErr w:type="spellStart"/>
      <w:r>
        <w:t>Elusimicrobiales</w:t>
      </w:r>
      <w:proofErr w:type="spellEnd"/>
      <w:r>
        <w:t xml:space="preserve">, and a key position at the intersection of carbon, nitrogen, and sulfur cycling for methylotrophs </w:t>
      </w:r>
      <w:r w:rsidR="004A6010">
        <w:t xml:space="preserve">in </w:t>
      </w:r>
      <w:r>
        <w:t xml:space="preserve">both lakes. </w:t>
      </w:r>
    </w:p>
    <w:p w14:paraId="1A7405BF" w14:textId="48AECC41" w:rsidR="00FD7B83" w:rsidRDefault="00C4283D" w:rsidP="004A6010">
      <w:pPr>
        <w:spacing w:line="360" w:lineRule="auto"/>
        <w:ind w:firstLine="720"/>
        <w:jc w:val="both"/>
      </w:pPr>
      <w:r>
        <w:t xml:space="preserve">The </w:t>
      </w:r>
      <w:r w:rsidR="004A6010">
        <w:t>insights gained from this study provide</w:t>
      </w:r>
      <w:r>
        <w:t xml:space="preserve"> hypotheses for further testing of bacterial nutrient cycling in freshwater through </w:t>
      </w:r>
      <w:proofErr w:type="spellStart"/>
      <w:r>
        <w:t>metatranscriptomics</w:t>
      </w:r>
      <w:proofErr w:type="spellEnd"/>
      <w:r>
        <w:t xml:space="preserve"> and chemical assays. Additionally, genomes from this study can be compared to those sequenced from other lakes and environments. We hope that this will serve as a resource to other researchers with similar genomes and datasets.</w:t>
      </w: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79648A18" w14:textId="60A73098"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C9067D">
        <w:rPr>
          <w:rFonts w:cs="Times New Roman"/>
          <w:noProof/>
          <w:szCs w:val="24"/>
        </w:rPr>
        <w:t xml:space="preserve">Beck, David a.C. et al. 2013. “A Metagenomic Insight into Freshwater Methane-Utilizing Communities and Evidence for Cooperation between the Methylococcaceae and the Methylophilaceae.” </w:t>
      </w:r>
      <w:r w:rsidRPr="00C9067D">
        <w:rPr>
          <w:rFonts w:cs="Times New Roman"/>
          <w:i/>
          <w:iCs/>
          <w:noProof/>
          <w:szCs w:val="24"/>
        </w:rPr>
        <w:t>PeerJ</w:t>
      </w:r>
      <w:r w:rsidRPr="00C9067D">
        <w:rPr>
          <w:rFonts w:cs="Times New Roman"/>
          <w:noProof/>
          <w:szCs w:val="24"/>
        </w:rPr>
        <w:t xml:space="preserve"> 1: e23. http://www.pubmedcentral.nih.gov/articlerender.fcgi?artid=3628875&amp;tool=pmcentrez&amp;rendertype=abstract.</w:t>
      </w:r>
    </w:p>
    <w:p w14:paraId="2112A51E"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Bendall, Matthew L et al. 2016. “Genome-Wide Selective Sweeps and Gene-Specific Sweeps in Natural Bacterial Populations.” </w:t>
      </w:r>
      <w:r w:rsidRPr="00C9067D">
        <w:rPr>
          <w:rFonts w:cs="Times New Roman"/>
          <w:i/>
          <w:iCs/>
          <w:noProof/>
          <w:szCs w:val="24"/>
        </w:rPr>
        <w:t>ISME journal</w:t>
      </w:r>
      <w:r w:rsidRPr="00C9067D">
        <w:rPr>
          <w:rFonts w:cs="Times New Roman"/>
          <w:noProof/>
          <w:szCs w:val="24"/>
        </w:rPr>
        <w:t xml:space="preserve"> 10: 1589–1601. http://dx.doi.org/10.1038/ismej.2015.241.</w:t>
      </w:r>
    </w:p>
    <w:p w14:paraId="6355470A"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Chistoserdova, Ludmila, Marina G. Kalyuzhnaya, and Mary E. Lidstrom. 2009. “The Expanding World of Methylotrophic Metabolism.” </w:t>
      </w:r>
      <w:r w:rsidRPr="00C9067D">
        <w:rPr>
          <w:rFonts w:cs="Times New Roman"/>
          <w:i/>
          <w:iCs/>
          <w:noProof/>
          <w:szCs w:val="24"/>
        </w:rPr>
        <w:t>Annual review of microbiology</w:t>
      </w:r>
      <w:r w:rsidRPr="00C9067D">
        <w:rPr>
          <w:rFonts w:cs="Times New Roman"/>
          <w:noProof/>
          <w:szCs w:val="24"/>
        </w:rPr>
        <w:t xml:space="preserve"> 63: 477–99.</w:t>
      </w:r>
    </w:p>
    <w:p w14:paraId="59932DFD"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Descy, Jean-Pierre et al. 2000. “PIGMENT RATIOS AND PHYTOPLANKTON ASSESSMENT IN NORTHERN WISCONSIN LAKES.” </w:t>
      </w:r>
      <w:r w:rsidRPr="00C9067D">
        <w:rPr>
          <w:rFonts w:cs="Times New Roman"/>
          <w:i/>
          <w:iCs/>
          <w:noProof/>
          <w:szCs w:val="24"/>
        </w:rPr>
        <w:t>Journal of Phycology</w:t>
      </w:r>
      <w:r w:rsidRPr="00C9067D">
        <w:rPr>
          <w:rFonts w:cs="Times New Roman"/>
          <w:noProof/>
          <w:szCs w:val="24"/>
        </w:rPr>
        <w:t xml:space="preserve"> 36: 274–86.</w:t>
      </w:r>
    </w:p>
    <w:p w14:paraId="7E581733"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Giroldo, Danilo, Armando Augusto, and Henriques Vieira. 2005. “Polymeric and Free Sugars Released by Three Phytoplanktonic Species from a Freshwater Tropical Eutrophic Reservoir.” </w:t>
      </w:r>
      <w:r w:rsidRPr="00C9067D">
        <w:rPr>
          <w:rFonts w:cs="Times New Roman"/>
          <w:i/>
          <w:iCs/>
          <w:noProof/>
          <w:szCs w:val="24"/>
        </w:rPr>
        <w:t>Journal of Plankton Research</w:t>
      </w:r>
      <w:r w:rsidRPr="00C9067D">
        <w:rPr>
          <w:rFonts w:cs="Times New Roman"/>
          <w:noProof/>
          <w:szCs w:val="24"/>
        </w:rPr>
        <w:t xml:space="preserve"> 27(7): 695–705.</w:t>
      </w:r>
    </w:p>
    <w:p w14:paraId="147F0CFF"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Hall, Michael W et al. 2017. “Ananke : Temporal Clustering Reveals Ecological Dynamics of Microbial Communities.” </w:t>
      </w:r>
      <w:r w:rsidRPr="00C9067D">
        <w:rPr>
          <w:rFonts w:cs="Times New Roman"/>
          <w:i/>
          <w:iCs/>
          <w:noProof/>
          <w:szCs w:val="24"/>
        </w:rPr>
        <w:t>PeerJ</w:t>
      </w:r>
      <w:r w:rsidRPr="00C9067D">
        <w:rPr>
          <w:rFonts w:cs="Times New Roman"/>
          <w:noProof/>
          <w:szCs w:val="24"/>
        </w:rPr>
        <w:t xml:space="preserve"> 5(e3812): 1–19.</w:t>
      </w:r>
    </w:p>
    <w:p w14:paraId="692243B6"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Hurley, James P, and David E Armstrong. 1990. “Fluxes and Transformations of Aquatic Pigments in Lake Mendota , Wisconsin.” </w:t>
      </w:r>
      <w:r w:rsidRPr="00C9067D">
        <w:rPr>
          <w:rFonts w:cs="Times New Roman"/>
          <w:i/>
          <w:iCs/>
          <w:noProof/>
          <w:szCs w:val="24"/>
        </w:rPr>
        <w:t>Limnology and Oceanography</w:t>
      </w:r>
      <w:r w:rsidRPr="00C9067D">
        <w:rPr>
          <w:rFonts w:cs="Times New Roman"/>
          <w:noProof/>
          <w:szCs w:val="24"/>
        </w:rPr>
        <w:t xml:space="preserve"> 35(2): 384–98.</w:t>
      </w:r>
    </w:p>
    <w:p w14:paraId="628C9C58"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Igarashi, Kazuei, and Keiko Kashiwagi. 1999. “Polyamine Transport in Bacteria and Yeast.” </w:t>
      </w:r>
      <w:r w:rsidRPr="00C9067D">
        <w:rPr>
          <w:rFonts w:cs="Times New Roman"/>
          <w:i/>
          <w:iCs/>
          <w:noProof/>
          <w:szCs w:val="24"/>
        </w:rPr>
        <w:t>Biochem. J.</w:t>
      </w:r>
      <w:r w:rsidRPr="00C9067D">
        <w:rPr>
          <w:rFonts w:cs="Times New Roman"/>
          <w:noProof/>
          <w:szCs w:val="24"/>
        </w:rPr>
        <w:t xml:space="preserve"> 344: 633–42.</w:t>
      </w:r>
    </w:p>
    <w:p w14:paraId="4756C624"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Juttner, F, and T Matuschek. 1977. “The Release of Low Molecular Weight Compounds by the Phytoplankton in an Eutrophic Lake.” </w:t>
      </w:r>
      <w:r w:rsidRPr="00C9067D">
        <w:rPr>
          <w:rFonts w:cs="Times New Roman"/>
          <w:i/>
          <w:iCs/>
          <w:noProof/>
          <w:szCs w:val="24"/>
        </w:rPr>
        <w:t>Water</w:t>
      </w:r>
      <w:r w:rsidRPr="00C9067D">
        <w:rPr>
          <w:rFonts w:cs="Times New Roman"/>
          <w:noProof/>
          <w:szCs w:val="24"/>
        </w:rPr>
        <w:t xml:space="preserve"> 12: 251–55.</w:t>
      </w:r>
    </w:p>
    <w:p w14:paraId="66FC3BAD"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Kalyuzhnaya, Marina G et al. 2012. “Novel Methylotrophic Isolates from Lake Sediment, Description of Methylotenera Versatilis Sp. Nov. and Emended Description of the Genus Methylotenera.” </w:t>
      </w:r>
      <w:r w:rsidRPr="00C9067D">
        <w:rPr>
          <w:rFonts w:cs="Times New Roman"/>
          <w:i/>
          <w:iCs/>
          <w:noProof/>
          <w:szCs w:val="24"/>
        </w:rPr>
        <w:t>International journal of systematic and evolutionary microbiology</w:t>
      </w:r>
      <w:r w:rsidRPr="00C9067D">
        <w:rPr>
          <w:rFonts w:cs="Times New Roman"/>
          <w:noProof/>
          <w:szCs w:val="24"/>
        </w:rPr>
        <w:t xml:space="preserve"> 62(Pt 1): 106–11. http://www.ncbi.nlm.nih.gov/pubmed/21335496.</w:t>
      </w:r>
    </w:p>
    <w:p w14:paraId="758A4B90"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C9067D">
        <w:rPr>
          <w:rFonts w:cs="Times New Roman"/>
          <w:i/>
          <w:iCs/>
          <w:noProof/>
          <w:szCs w:val="24"/>
        </w:rPr>
        <w:t>European Journal of Biochemistry</w:t>
      </w:r>
      <w:r w:rsidRPr="00C9067D">
        <w:rPr>
          <w:rFonts w:cs="Times New Roman"/>
          <w:noProof/>
          <w:szCs w:val="24"/>
        </w:rPr>
        <w:t xml:space="preserve"> 269(7): 1926–31.</w:t>
      </w:r>
    </w:p>
    <w:p w14:paraId="5581CCD8"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C9067D">
        <w:rPr>
          <w:rFonts w:cs="Times New Roman"/>
          <w:i/>
          <w:iCs/>
          <w:noProof/>
          <w:szCs w:val="24"/>
        </w:rPr>
        <w:t>Aquatic Microbial Ecology</w:t>
      </w:r>
      <w:r w:rsidRPr="00C9067D">
        <w:rPr>
          <w:rFonts w:cs="Times New Roman"/>
          <w:noProof/>
          <w:szCs w:val="24"/>
        </w:rPr>
        <w:t xml:space="preserve"> 68: 267–72.</w:t>
      </w:r>
    </w:p>
    <w:p w14:paraId="6F9C6C48"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Linz, Alexandra M. et al. 2017. “Bacterial Community Composition and Dynamics Spanning Five Years in Freshwater Bog Lakes.” </w:t>
      </w:r>
      <w:r w:rsidRPr="00C9067D">
        <w:rPr>
          <w:rFonts w:cs="Times New Roman"/>
          <w:i/>
          <w:iCs/>
          <w:noProof/>
          <w:szCs w:val="24"/>
        </w:rPr>
        <w:t>mSphere</w:t>
      </w:r>
      <w:r w:rsidRPr="00C9067D">
        <w:rPr>
          <w:rFonts w:cs="Times New Roman"/>
          <w:noProof/>
          <w:szCs w:val="24"/>
        </w:rPr>
        <w:t xml:space="preserve"> 2(3): 1–15.</w:t>
      </w:r>
    </w:p>
    <w:p w14:paraId="5EF302FC"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Martinez-Garcia, Manuel et al. 2012. “High-Throughput Single-Cell Sequencing Identifies Photoheterotrophs and Chemoautotrophs in Freshwater Bacterioplankton.” </w:t>
      </w:r>
      <w:r w:rsidRPr="00C9067D">
        <w:rPr>
          <w:rFonts w:cs="Times New Roman"/>
          <w:i/>
          <w:iCs/>
          <w:noProof/>
          <w:szCs w:val="24"/>
        </w:rPr>
        <w:t xml:space="preserve">The ISME </w:t>
      </w:r>
      <w:r w:rsidRPr="00C9067D">
        <w:rPr>
          <w:rFonts w:cs="Times New Roman"/>
          <w:i/>
          <w:iCs/>
          <w:noProof/>
          <w:szCs w:val="24"/>
        </w:rPr>
        <w:lastRenderedPageBreak/>
        <w:t>Journal</w:t>
      </w:r>
      <w:r w:rsidRPr="00C9067D">
        <w:rPr>
          <w:rFonts w:cs="Times New Roman"/>
          <w:noProof/>
          <w:szCs w:val="24"/>
        </w:rPr>
        <w:t xml:space="preserve"> 6(1): 113–23. http://dx.doi.org/10.1038/ismej.2011.84.</w:t>
      </w:r>
    </w:p>
    <w:p w14:paraId="2BC66F11"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Mou, Xiaozhen et al. 2011. “Metatranscriptomic Signature of Exogenous Polyamine Utilization by Coastal Bacterioplankton.” 3: 798–806.</w:t>
      </w:r>
    </w:p>
    <w:p w14:paraId="769F99C4"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Parks, Donovan H et al. 2015. “CheckM: Assessing the Quality of Microbial Genomes Recovered from Isolates, Single Cells, and Metagenomes.” </w:t>
      </w:r>
      <w:r w:rsidRPr="00C9067D">
        <w:rPr>
          <w:rFonts w:cs="Times New Roman"/>
          <w:i/>
          <w:iCs/>
          <w:noProof/>
          <w:szCs w:val="24"/>
        </w:rPr>
        <w:t>Genome Research</w:t>
      </w:r>
      <w:r w:rsidRPr="00C9067D">
        <w:rPr>
          <w:rFonts w:cs="Times New Roman"/>
          <w:noProof/>
          <w:szCs w:val="24"/>
        </w:rPr>
        <w:t xml:space="preserve"> 25(7).</w:t>
      </w:r>
    </w:p>
    <w:p w14:paraId="63DAF60D"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C9067D">
        <w:rPr>
          <w:rFonts w:cs="Times New Roman"/>
          <w:i/>
          <w:iCs/>
          <w:noProof/>
          <w:szCs w:val="24"/>
        </w:rPr>
        <w:t>The ISME Journal</w:t>
      </w:r>
      <w:r w:rsidRPr="00C9067D">
        <w:rPr>
          <w:rFonts w:cs="Times New Roman"/>
          <w:noProof/>
          <w:szCs w:val="24"/>
        </w:rPr>
        <w:t>: 1–12. http://www.nature.com/doifinder/10.1038/ismej.2015.55.</w:t>
      </w:r>
    </w:p>
    <w:p w14:paraId="621E48AE" w14:textId="77777777" w:rsidR="00C9067D" w:rsidRPr="00C9067D" w:rsidRDefault="00C9067D" w:rsidP="00C9067D">
      <w:pPr>
        <w:widowControl w:val="0"/>
        <w:autoSpaceDE w:val="0"/>
        <w:autoSpaceDN w:val="0"/>
        <w:adjustRightInd w:val="0"/>
        <w:spacing w:line="240" w:lineRule="auto"/>
        <w:ind w:left="480" w:hanging="480"/>
        <w:rPr>
          <w:rFonts w:cs="Times New Roman"/>
          <w:noProof/>
          <w:szCs w:val="24"/>
        </w:rPr>
      </w:pPr>
      <w:r w:rsidRPr="00C9067D">
        <w:rPr>
          <w:rFonts w:cs="Times New Roman"/>
          <w:noProof/>
          <w:szCs w:val="24"/>
        </w:rPr>
        <w:t xml:space="preserve">Salcher, Michaela M, Thomas Posch, and Jakob Pernthaler. 2013. “In Situ Substrate Preferences of Abundant Bacterioplankton Populations in a Prealpine Freshwater Lake.” </w:t>
      </w:r>
      <w:r w:rsidRPr="00C9067D">
        <w:rPr>
          <w:rFonts w:cs="Times New Roman"/>
          <w:i/>
          <w:iCs/>
          <w:noProof/>
          <w:szCs w:val="24"/>
        </w:rPr>
        <w:t>Isme J</w:t>
      </w:r>
      <w:r w:rsidRPr="00C9067D">
        <w:rPr>
          <w:rFonts w:cs="Times New Roman"/>
          <w:noProof/>
          <w:szCs w:val="24"/>
        </w:rPr>
        <w:t xml:space="preserve"> 7(5): 896–907. http://dx.doi.org/10.1038/ismej.2012.162 (November 15, 2013).</w:t>
      </w:r>
    </w:p>
    <w:p w14:paraId="3ED733FF" w14:textId="77777777" w:rsidR="00C9067D" w:rsidRPr="00C9067D" w:rsidRDefault="00C9067D" w:rsidP="00C9067D">
      <w:pPr>
        <w:widowControl w:val="0"/>
        <w:autoSpaceDE w:val="0"/>
        <w:autoSpaceDN w:val="0"/>
        <w:adjustRightInd w:val="0"/>
        <w:spacing w:line="240" w:lineRule="auto"/>
        <w:ind w:left="480" w:hanging="480"/>
        <w:rPr>
          <w:rFonts w:cs="Times New Roman"/>
          <w:noProof/>
        </w:rPr>
      </w:pPr>
      <w:r w:rsidRPr="00C9067D">
        <w:rPr>
          <w:rFonts w:cs="Times New Roman"/>
          <w:noProof/>
          <w:szCs w:val="24"/>
        </w:rPr>
        <w:t xml:space="preserve">Tang, Kuo Hsiang, and Robert E. Blankenship. 2010. “Both Forward and Reverse TCA Cycles Operate in Green Sulfur Bacteria.” </w:t>
      </w:r>
      <w:r w:rsidRPr="00C9067D">
        <w:rPr>
          <w:rFonts w:cs="Times New Roman"/>
          <w:i/>
          <w:iCs/>
          <w:noProof/>
          <w:szCs w:val="24"/>
        </w:rPr>
        <w:t>Journal of Biological Chemistry</w:t>
      </w:r>
      <w:r w:rsidRPr="00C9067D">
        <w:rPr>
          <w:rFonts w:cs="Times New Roman"/>
          <w:noProof/>
          <w:szCs w:val="24"/>
        </w:rPr>
        <w:t xml:space="preserve"> 285(46): 35848–54.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andra Linz" w:date="2017-10-27T12:39:00Z" w:initials="AL">
    <w:p w14:paraId="790C759C" w14:textId="7496DCD6" w:rsidR="0028221F" w:rsidRDefault="0028221F">
      <w:pPr>
        <w:pStyle w:val="CommentText"/>
      </w:pPr>
      <w:r>
        <w:rPr>
          <w:rStyle w:val="CommentReference"/>
        </w:rPr>
        <w:annotationRef/>
      </w:r>
      <w:r>
        <w:t>Add table on %reads mapped (get from Sarah’s paper?)</w:t>
      </w:r>
    </w:p>
  </w:comment>
  <w:comment w:id="2" w:author="Alexandra Linz" w:date="2017-10-27T13:34:00Z" w:initials="AL">
    <w:p w14:paraId="40A0D93B" w14:textId="345E8ACD" w:rsidR="00266869" w:rsidRDefault="00266869">
      <w:pPr>
        <w:pStyle w:val="CommentText"/>
      </w:pPr>
      <w:r>
        <w:rPr>
          <w:rStyle w:val="CommentReference"/>
        </w:rPr>
        <w:annotationRef/>
      </w:r>
      <w:r>
        <w:t xml:space="preserve">Frame as “We hoped to discern between </w:t>
      </w:r>
      <w:proofErr w:type="spellStart"/>
      <w:r>
        <w:t>alloch</w:t>
      </w:r>
      <w:proofErr w:type="spellEnd"/>
      <w:r>
        <w:t xml:space="preserve"> </w:t>
      </w:r>
      <w:proofErr w:type="spellStart"/>
      <w:r>
        <w:t>autoch</w:t>
      </w:r>
      <w:proofErr w:type="spellEnd"/>
      <w:r>
        <w:t>…. Was part of study design, limnologist motivation/way of thinking about C. But at genome level cannot tell markers b/c both kinds of carbon contain similar moieties”</w:t>
      </w:r>
    </w:p>
    <w:p w14:paraId="49151E70" w14:textId="77777777" w:rsidR="00266869" w:rsidRDefault="00266869">
      <w:pPr>
        <w:pStyle w:val="CommentText"/>
      </w:pPr>
    </w:p>
    <w:p w14:paraId="13C33AE1" w14:textId="07BBFB4F" w:rsidR="00266869" w:rsidRDefault="00266869">
      <w:pPr>
        <w:pStyle w:val="CommentText"/>
      </w:pPr>
      <w:proofErr w:type="spellStart"/>
      <w:r>
        <w:t>Alloch</w:t>
      </w:r>
      <w:proofErr w:type="spellEnd"/>
      <w:r>
        <w:t xml:space="preserve"> is where the C came from – so Ch4 not </w:t>
      </w:r>
      <w:proofErr w:type="spellStart"/>
      <w:r>
        <w:t>alloch</w:t>
      </w:r>
      <w:proofErr w:type="spellEnd"/>
    </w:p>
  </w:comment>
  <w:comment w:id="3" w:author="Alexandra Linz" w:date="2017-10-27T13:42:00Z" w:initials="AL">
    <w:p w14:paraId="07F1F8CA" w14:textId="5A922A50" w:rsidR="00266869" w:rsidRDefault="00266869">
      <w:pPr>
        <w:pStyle w:val="CommentText"/>
      </w:pPr>
      <w:r>
        <w:rPr>
          <w:rStyle w:val="CommentReference"/>
        </w:rPr>
        <w:annotationRef/>
      </w:r>
      <w:r>
        <w:t xml:space="preserve">Cite </w:t>
      </w:r>
      <w:proofErr w:type="spellStart"/>
      <w:r>
        <w:t>shaomeis</w:t>
      </w:r>
      <w:proofErr w:type="spellEnd"/>
      <w:r>
        <w:t xml:space="preserve"> paper</w:t>
      </w:r>
    </w:p>
  </w:comment>
  <w:comment w:id="4" w:author="Alexandra Linz" w:date="2017-10-27T13:38:00Z" w:initials="AL">
    <w:p w14:paraId="04E3F608" w14:textId="79C8CED3" w:rsidR="00266869" w:rsidRDefault="00266869">
      <w:pPr>
        <w:pStyle w:val="CommentText"/>
      </w:pPr>
      <w:r>
        <w:rPr>
          <w:rStyle w:val="CommentReference"/>
        </w:rPr>
        <w:annotationRef/>
      </w:r>
      <w:r>
        <w:t>Add back in, particularly difference between pelagic and sediment genomes</w:t>
      </w:r>
    </w:p>
  </w:comment>
  <w:comment w:id="5" w:author="Alexandra Linz" w:date="2017-10-27T13:46:00Z" w:initials="AL">
    <w:p w14:paraId="05B214C2" w14:textId="3D7BFCF4" w:rsidR="00DF606D" w:rsidRDefault="00DF606D">
      <w:pPr>
        <w:pStyle w:val="CommentText"/>
      </w:pPr>
      <w:r>
        <w:rPr>
          <w:rStyle w:val="CommentReference"/>
        </w:rPr>
        <w:annotationRef/>
      </w:r>
      <w:r>
        <w:t>Look at availability, not just concentration. Seasonal variability? LTER website, bog nutrient data?</w:t>
      </w:r>
    </w:p>
  </w:comment>
  <w:comment w:id="6" w:author="Alexandra Linz" w:date="2017-10-27T13:49:00Z" w:initials="AL">
    <w:p w14:paraId="2B1F2FCA" w14:textId="5BCAEDFA" w:rsidR="00DF606D" w:rsidRDefault="00DF606D">
      <w:pPr>
        <w:pStyle w:val="CommentText"/>
      </w:pPr>
      <w:r>
        <w:rPr>
          <w:rStyle w:val="CommentReference"/>
        </w:rPr>
        <w:annotationRef/>
      </w:r>
      <w:r>
        <w:t>Add another sentence about implications. Mendota – important function carried out by 1 phylogenetic group</w:t>
      </w:r>
    </w:p>
  </w:comment>
  <w:comment w:id="7" w:author="Alexandra Linz" w:date="2017-10-27T13:50:00Z" w:initials="AL">
    <w:p w14:paraId="79A7DA3C" w14:textId="2D4DC4CE" w:rsidR="00DF606D" w:rsidRDefault="00DF606D">
      <w:pPr>
        <w:pStyle w:val="CommentText"/>
      </w:pPr>
      <w:r>
        <w:rPr>
          <w:rStyle w:val="CommentReference"/>
        </w:rPr>
        <w:annotationRef/>
      </w:r>
      <w:r>
        <w:t>Explain (or say we don’t know)</w:t>
      </w:r>
    </w:p>
  </w:comment>
  <w:comment w:id="8" w:author="Alexandra Linz" w:date="2017-10-27T13:52:00Z" w:initials="AL">
    <w:p w14:paraId="5DA2BB42" w14:textId="425C55ED" w:rsidR="00DF606D" w:rsidRDefault="00DF606D">
      <w:pPr>
        <w:pStyle w:val="CommentText"/>
      </w:pPr>
      <w:r>
        <w:rPr>
          <w:rStyle w:val="CommentReference"/>
        </w:rPr>
        <w:annotationRef/>
      </w:r>
      <w:r>
        <w:t xml:space="preserve">Link to other research. Review on urea in </w:t>
      </w:r>
      <w:proofErr w:type="spellStart"/>
      <w:r>
        <w:t>fw</w:t>
      </w:r>
      <w:proofErr w:type="spellEnd"/>
      <w:r>
        <w:t xml:space="preserve">? </w:t>
      </w:r>
      <w:proofErr w:type="spellStart"/>
      <w:r>
        <w:t>Conosistent</w:t>
      </w:r>
      <w:proofErr w:type="spellEnd"/>
      <w:r>
        <w:t>?</w:t>
      </w:r>
    </w:p>
  </w:comment>
  <w:comment w:id="9" w:author="Alexandra Linz" w:date="2017-10-27T13:53:00Z" w:initials="AL">
    <w:p w14:paraId="6519D6DF" w14:textId="04D74C2F" w:rsidR="00DF606D" w:rsidRDefault="00DF606D">
      <w:pPr>
        <w:pStyle w:val="CommentText"/>
      </w:pPr>
      <w:r>
        <w:rPr>
          <w:rStyle w:val="CommentReference"/>
        </w:rPr>
        <w:annotationRef/>
      </w:r>
      <w:proofErr w:type="spellStart"/>
      <w:r w:rsidR="000178B6">
        <w:t>Mou</w:t>
      </w:r>
      <w:proofErr w:type="spellEnd"/>
      <w:r w:rsidR="000178B6">
        <w:t xml:space="preserve"> great lakes polyamines</w:t>
      </w:r>
    </w:p>
    <w:p w14:paraId="1CC45643" w14:textId="72BA122F" w:rsidR="000178B6" w:rsidRDefault="000178B6">
      <w:pPr>
        <w:pStyle w:val="CommentText"/>
      </w:pPr>
      <w:r>
        <w:t>“</w:t>
      </w:r>
      <w:proofErr w:type="gramStart"/>
      <w:r>
        <w:t>some</w:t>
      </w:r>
      <w:proofErr w:type="gramEnd"/>
      <w:r>
        <w:t xml:space="preserve"> evidence important in aquatic systems (cite) but very little work done in FW and role is unclear”</w:t>
      </w:r>
    </w:p>
    <w:p w14:paraId="5DDA8F3C" w14:textId="77777777" w:rsidR="000178B6" w:rsidRDefault="000178B6">
      <w:pPr>
        <w:pStyle w:val="CommentText"/>
      </w:pPr>
    </w:p>
    <w:p w14:paraId="684E0C81" w14:textId="4BD704F4" w:rsidR="000178B6" w:rsidRDefault="000178B6">
      <w:pPr>
        <w:pStyle w:val="CommentText"/>
      </w:pPr>
      <w:r>
        <w:t xml:space="preserve">Find citation that polyamines can come </w:t>
      </w:r>
      <w:proofErr w:type="spellStart"/>
      <w:r>
        <w:t>fro</w:t>
      </w:r>
      <w:proofErr w:type="spellEnd"/>
      <w:r>
        <w:t xml:space="preserve"> higher trophic levels. Say where they are coming from other than bacterial biosynthesis</w:t>
      </w:r>
    </w:p>
  </w:comment>
  <w:comment w:id="10" w:author="Alexandra Linz" w:date="2017-10-27T12:34:00Z" w:initials="AL">
    <w:p w14:paraId="0D4FF670" w14:textId="6675E031" w:rsidR="0028221F" w:rsidRDefault="0028221F">
      <w:pPr>
        <w:pStyle w:val="CommentText"/>
      </w:pPr>
      <w:r>
        <w:rPr>
          <w:rStyle w:val="CommentReference"/>
        </w:rPr>
        <w:annotationRef/>
      </w:r>
      <w:r>
        <w:t>Switch to %</w:t>
      </w:r>
    </w:p>
  </w:comment>
  <w:comment w:id="11" w:author="Alexandra Linz" w:date="2017-10-27T12:44:00Z" w:initials="AL">
    <w:p w14:paraId="70707076" w14:textId="36FDF337" w:rsidR="00990D17" w:rsidRDefault="00990D17">
      <w:pPr>
        <w:pStyle w:val="CommentText"/>
      </w:pPr>
      <w:r>
        <w:rPr>
          <w:rStyle w:val="CommentReference"/>
        </w:rPr>
        <w:annotationRef/>
      </w:r>
      <w:r>
        <w:t>Color branches by phylum –all phyla not just n2 fixers</w:t>
      </w:r>
    </w:p>
    <w:p w14:paraId="72B8CF84" w14:textId="77777777" w:rsidR="00990D17" w:rsidRDefault="00990D17">
      <w:pPr>
        <w:pStyle w:val="CommentText"/>
      </w:pPr>
    </w:p>
    <w:p w14:paraId="0257D0CD" w14:textId="00640501" w:rsidR="00990D17" w:rsidRDefault="00990D17">
      <w:pPr>
        <w:pStyle w:val="CommentText"/>
      </w:pPr>
      <w:r>
        <w:t xml:space="preserve">Include description of how I define N2 fixer in various diagrams - # of all </w:t>
      </w:r>
      <w:proofErr w:type="spellStart"/>
      <w:r>
        <w:t>nif</w:t>
      </w:r>
      <w:proofErr w:type="spellEnd"/>
      <w:r>
        <w:t xml:space="preserve"> genes, # of MAGs with any </w:t>
      </w:r>
      <w:proofErr w:type="spellStart"/>
      <w:r>
        <w:t>nif</w:t>
      </w:r>
      <w:proofErr w:type="spellEnd"/>
      <w:r>
        <w:t xml:space="preserve"> gene, # of MAGs with </w:t>
      </w:r>
      <w:proofErr w:type="spellStart"/>
      <w:r>
        <w:t>nif</w:t>
      </w:r>
      <w:proofErr w:type="spellEnd"/>
      <w:r>
        <w:t xml:space="preserve"> operons</w:t>
      </w:r>
    </w:p>
  </w:comment>
  <w:comment w:id="12" w:author="Alexandra Linz" w:date="2017-10-27T13:58:00Z" w:initials="AL">
    <w:p w14:paraId="5577864C" w14:textId="71C113E5" w:rsidR="000178B6" w:rsidRDefault="000178B6">
      <w:pPr>
        <w:pStyle w:val="CommentText"/>
      </w:pPr>
      <w:r>
        <w:rPr>
          <w:rStyle w:val="CommentReference"/>
        </w:rPr>
        <w:annotationRef/>
      </w:r>
      <w:r>
        <w:t>Brocks Mendota book?</w:t>
      </w:r>
    </w:p>
    <w:p w14:paraId="045258BC" w14:textId="77777777" w:rsidR="000178B6" w:rsidRDefault="000178B6">
      <w:pPr>
        <w:pStyle w:val="CommentText"/>
      </w:pPr>
    </w:p>
    <w:p w14:paraId="72758A8A" w14:textId="5922141D" w:rsidR="000178B6" w:rsidRDefault="000178B6">
      <w:pPr>
        <w:pStyle w:val="CommentText"/>
      </w:pPr>
      <w:r>
        <w:t>Delete this sentence if we can’t find sulfur data</w:t>
      </w:r>
    </w:p>
  </w:comment>
  <w:comment w:id="13" w:author="Alexandra Linz" w:date="2017-10-27T12:41:00Z" w:initials="AL">
    <w:p w14:paraId="2DABA2BA" w14:textId="77777777" w:rsidR="0028221F" w:rsidRDefault="0028221F">
      <w:pPr>
        <w:pStyle w:val="CommentText"/>
      </w:pPr>
      <w:r>
        <w:rPr>
          <w:rStyle w:val="CommentReference"/>
        </w:rPr>
        <w:annotationRef/>
      </w:r>
      <w:r>
        <w:t>Make 2 panels, one w/ # genes in combined assembly</w:t>
      </w:r>
    </w:p>
    <w:p w14:paraId="0196A7C9" w14:textId="77777777" w:rsidR="0028221F" w:rsidRDefault="0028221F">
      <w:pPr>
        <w:pStyle w:val="CommentText"/>
      </w:pPr>
    </w:p>
    <w:p w14:paraId="692B3AFB" w14:textId="694F0B71" w:rsidR="0028221F" w:rsidRDefault="0028221F">
      <w:pPr>
        <w:pStyle w:val="CommentText"/>
      </w:pPr>
      <w:r>
        <w:t>Try the same for nitrogen metabolism figure</w:t>
      </w:r>
    </w:p>
  </w:comment>
  <w:comment w:id="14" w:author="Alexandra Linz" w:date="2017-10-27T14:00:00Z" w:initials="AL">
    <w:p w14:paraId="380D0DE0" w14:textId="3E7264C4" w:rsidR="000178B6" w:rsidRDefault="000178B6">
      <w:pPr>
        <w:pStyle w:val="CommentText"/>
      </w:pPr>
      <w:r>
        <w:rPr>
          <w:rStyle w:val="CommentReference"/>
        </w:rPr>
        <w:annotationRef/>
      </w:r>
      <w:r>
        <w:t xml:space="preserve">Cite other </w:t>
      </w:r>
      <w:proofErr w:type="spellStart"/>
      <w:r>
        <w:t>Elusi</w:t>
      </w:r>
      <w:proofErr w:type="spellEnd"/>
      <w:r>
        <w:t xml:space="preserve"> research</w:t>
      </w:r>
    </w:p>
  </w:comment>
  <w:comment w:id="15" w:author="Alexandra Linz" w:date="2017-10-27T12:58:00Z" w:initials="AL">
    <w:p w14:paraId="2FC5F154" w14:textId="5F49E760" w:rsidR="00B4745F" w:rsidRDefault="00B4745F">
      <w:pPr>
        <w:pStyle w:val="CommentText"/>
      </w:pPr>
      <w:r>
        <w:rPr>
          <w:rStyle w:val="CommentReference"/>
        </w:rPr>
        <w:annotationRef/>
      </w:r>
      <w:r>
        <w:t>Replace with time series figure? Could be lifestyles or trace abundances of special ones of interest. Not boxplots (at least not on their own).</w:t>
      </w:r>
    </w:p>
  </w:comment>
  <w:comment w:id="16" w:author="Alexandra Linz" w:date="2017-10-27T14:01:00Z" w:initials="AL">
    <w:p w14:paraId="742B6554" w14:textId="77777777" w:rsidR="000178B6" w:rsidRDefault="000178B6">
      <w:pPr>
        <w:pStyle w:val="CommentText"/>
      </w:pPr>
      <w:r>
        <w:rPr>
          <w:rStyle w:val="CommentReference"/>
        </w:rPr>
        <w:annotationRef/>
      </w:r>
      <w:r>
        <w:t>See if time series inspires?</w:t>
      </w:r>
    </w:p>
    <w:p w14:paraId="09619AEA" w14:textId="77777777" w:rsidR="000178B6" w:rsidRDefault="000178B6">
      <w:pPr>
        <w:pStyle w:val="CommentText"/>
      </w:pPr>
      <w:r>
        <w:t>Line up with intro?</w:t>
      </w:r>
    </w:p>
    <w:p w14:paraId="023FF6BB" w14:textId="75594551" w:rsidR="000178B6" w:rsidRDefault="000178B6">
      <w:pPr>
        <w:pStyle w:val="CommentText"/>
      </w:pPr>
      <w:r>
        <w:t>State hypotheses in intro and draw attention to surprises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C759C" w15:done="0"/>
  <w15:commentEx w15:paraId="13C33AE1" w15:done="0"/>
  <w15:commentEx w15:paraId="07F1F8CA" w15:done="0"/>
  <w15:commentEx w15:paraId="04E3F608" w15:done="0"/>
  <w15:commentEx w15:paraId="05B214C2" w15:done="0"/>
  <w15:commentEx w15:paraId="2B1F2FCA" w15:done="0"/>
  <w15:commentEx w15:paraId="79A7DA3C" w15:done="0"/>
  <w15:commentEx w15:paraId="5DA2BB42" w15:done="0"/>
  <w15:commentEx w15:paraId="684E0C81" w15:done="0"/>
  <w15:commentEx w15:paraId="0D4FF670" w15:done="0"/>
  <w15:commentEx w15:paraId="0257D0CD" w15:done="0"/>
  <w15:commentEx w15:paraId="72758A8A" w15:done="0"/>
  <w15:commentEx w15:paraId="692B3AFB" w15:done="0"/>
  <w15:commentEx w15:paraId="380D0DE0" w15:done="0"/>
  <w15:commentEx w15:paraId="2FC5F154" w15:done="0"/>
  <w15:commentEx w15:paraId="023FF6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96680"/>
    <w:rsid w:val="000B240E"/>
    <w:rsid w:val="00194180"/>
    <w:rsid w:val="0020406E"/>
    <w:rsid w:val="00222B88"/>
    <w:rsid w:val="00266869"/>
    <w:rsid w:val="0028221F"/>
    <w:rsid w:val="002F5E38"/>
    <w:rsid w:val="003318E6"/>
    <w:rsid w:val="00364AC2"/>
    <w:rsid w:val="0041614F"/>
    <w:rsid w:val="004A6010"/>
    <w:rsid w:val="004B510D"/>
    <w:rsid w:val="004F1920"/>
    <w:rsid w:val="00501404"/>
    <w:rsid w:val="00576C40"/>
    <w:rsid w:val="005E5B8D"/>
    <w:rsid w:val="00632A77"/>
    <w:rsid w:val="00662055"/>
    <w:rsid w:val="006711EE"/>
    <w:rsid w:val="00687196"/>
    <w:rsid w:val="00732488"/>
    <w:rsid w:val="00777F2B"/>
    <w:rsid w:val="00793164"/>
    <w:rsid w:val="007B5D3B"/>
    <w:rsid w:val="00982A50"/>
    <w:rsid w:val="00990D17"/>
    <w:rsid w:val="00AE05E6"/>
    <w:rsid w:val="00AE3753"/>
    <w:rsid w:val="00B05CCB"/>
    <w:rsid w:val="00B214AE"/>
    <w:rsid w:val="00B4745F"/>
    <w:rsid w:val="00B54DAC"/>
    <w:rsid w:val="00BE484D"/>
    <w:rsid w:val="00BF3B0E"/>
    <w:rsid w:val="00C12FD2"/>
    <w:rsid w:val="00C4283D"/>
    <w:rsid w:val="00C54FFE"/>
    <w:rsid w:val="00C64D38"/>
    <w:rsid w:val="00C67198"/>
    <w:rsid w:val="00C9067D"/>
    <w:rsid w:val="00D00FD2"/>
    <w:rsid w:val="00D11FC2"/>
    <w:rsid w:val="00D33E54"/>
    <w:rsid w:val="00D407BC"/>
    <w:rsid w:val="00DB0C6F"/>
    <w:rsid w:val="00DB50A6"/>
    <w:rsid w:val="00DF5B3C"/>
    <w:rsid w:val="00DF606D"/>
    <w:rsid w:val="00E8160D"/>
    <w:rsid w:val="00F067D9"/>
    <w:rsid w:val="00F17423"/>
    <w:rsid w:val="00F26AFE"/>
    <w:rsid w:val="00F37CA0"/>
    <w:rsid w:val="00F513F6"/>
    <w:rsid w:val="00F838A1"/>
    <w:rsid w:val="00F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5154F-6ED9-419E-BA12-9647D955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14</Pages>
  <Words>8748</Words>
  <Characters>49864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14</cp:revision>
  <dcterms:created xsi:type="dcterms:W3CDTF">2017-10-13T18:20:00Z</dcterms:created>
  <dcterms:modified xsi:type="dcterms:W3CDTF">2017-10-27T19:06:00Z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