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21D7" w14:textId="77777777" w:rsidR="00947F5E" w:rsidRPr="00947F5E" w:rsidRDefault="00947F5E" w:rsidP="00947F5E">
      <w:pPr>
        <w:spacing w:before="240"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МИНИСТЕРСТВО ОБРАЗОВАНИЯ РЕСПУБЛИКИ БЕЛАРУСЬ</w:t>
      </w:r>
    </w:p>
    <w:p w14:paraId="575700A2" w14:textId="77777777" w:rsidR="00947F5E" w:rsidRPr="00947F5E" w:rsidRDefault="00947F5E" w:rsidP="00947F5E">
      <w:pPr>
        <w:spacing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БЕЛОРУССКИЙ НАЦИОНАЛЬНЫЙ ТЕХНИЧЕСКИЙ УНИВЕРСИТЕТ</w:t>
      </w:r>
    </w:p>
    <w:p w14:paraId="3FC0244A" w14:textId="77777777" w:rsidR="00947F5E" w:rsidRPr="00947F5E" w:rsidRDefault="00947F5E" w:rsidP="00947F5E">
      <w:pPr>
        <w:spacing w:after="200" w:line="276" w:lineRule="auto"/>
        <w:rPr>
          <w:rFonts w:ascii="Times New Roman" w:eastAsia="Calibri" w:hAnsi="Times New Roman" w:cs="Times New Roman"/>
          <w:sz w:val="28"/>
          <w:szCs w:val="28"/>
        </w:rPr>
      </w:pPr>
    </w:p>
    <w:p w14:paraId="493CF1C4" w14:textId="77777777" w:rsidR="00947F5E" w:rsidRPr="00947F5E" w:rsidRDefault="00947F5E" w:rsidP="00947F5E">
      <w:pPr>
        <w:spacing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Факультет информационных технологий и робототехники</w:t>
      </w:r>
    </w:p>
    <w:p w14:paraId="4213BF99" w14:textId="77777777" w:rsidR="00947F5E" w:rsidRPr="00947F5E" w:rsidRDefault="00947F5E" w:rsidP="00947F5E">
      <w:pPr>
        <w:spacing w:after="200" w:line="240"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Кафедра «Программное обеспечение информационных систем и технологий»</w:t>
      </w:r>
    </w:p>
    <w:p w14:paraId="0AAA30CB" w14:textId="77777777" w:rsidR="00947F5E" w:rsidRPr="00947F5E" w:rsidRDefault="00947F5E" w:rsidP="00947F5E">
      <w:pPr>
        <w:spacing w:after="200" w:line="276" w:lineRule="auto"/>
        <w:rPr>
          <w:rFonts w:ascii="Times New Roman" w:eastAsia="Calibri" w:hAnsi="Times New Roman" w:cs="Times New Roman"/>
          <w:sz w:val="28"/>
          <w:szCs w:val="28"/>
        </w:rPr>
      </w:pPr>
    </w:p>
    <w:p w14:paraId="3E1E97EA" w14:textId="77777777" w:rsidR="00947F5E" w:rsidRPr="00947F5E" w:rsidRDefault="00947F5E" w:rsidP="00947F5E">
      <w:pPr>
        <w:spacing w:after="0" w:line="276" w:lineRule="auto"/>
        <w:rPr>
          <w:rFonts w:ascii="Times New Roman" w:eastAsia="Calibri" w:hAnsi="Times New Roman" w:cs="Times New Roman"/>
          <w:sz w:val="28"/>
          <w:szCs w:val="28"/>
        </w:rPr>
      </w:pPr>
    </w:p>
    <w:p w14:paraId="36B6C061" w14:textId="77777777" w:rsidR="00947F5E" w:rsidRPr="00947F5E" w:rsidRDefault="00947F5E" w:rsidP="00947F5E">
      <w:pPr>
        <w:spacing w:after="200" w:line="276" w:lineRule="auto"/>
        <w:rPr>
          <w:rFonts w:ascii="Times New Roman" w:eastAsia="Calibri" w:hAnsi="Times New Roman" w:cs="Times New Roman"/>
          <w:sz w:val="28"/>
          <w:szCs w:val="28"/>
        </w:rPr>
      </w:pPr>
    </w:p>
    <w:p w14:paraId="1BFF10F2" w14:textId="77777777" w:rsidR="00947F5E" w:rsidRPr="00947F5E" w:rsidRDefault="00947F5E" w:rsidP="00947F5E">
      <w:pPr>
        <w:spacing w:after="200" w:line="276" w:lineRule="auto"/>
        <w:jc w:val="center"/>
        <w:rPr>
          <w:rFonts w:ascii="Times New Roman" w:eastAsia="Calibri" w:hAnsi="Times New Roman" w:cs="Times New Roman"/>
          <w:b/>
          <w:sz w:val="28"/>
          <w:szCs w:val="28"/>
        </w:rPr>
      </w:pPr>
    </w:p>
    <w:p w14:paraId="2339E73D" w14:textId="77777777" w:rsidR="00947F5E" w:rsidRPr="00947F5E" w:rsidRDefault="00947F5E" w:rsidP="00947F5E">
      <w:pPr>
        <w:spacing w:after="200" w:line="276" w:lineRule="auto"/>
        <w:jc w:val="center"/>
        <w:rPr>
          <w:rFonts w:ascii="Times New Roman" w:eastAsia="Calibri" w:hAnsi="Times New Roman" w:cs="Times New Roman"/>
          <w:b/>
          <w:sz w:val="28"/>
          <w:szCs w:val="28"/>
        </w:rPr>
      </w:pPr>
    </w:p>
    <w:p w14:paraId="7F68C208" w14:textId="77777777" w:rsidR="00947F5E" w:rsidRPr="00947F5E" w:rsidRDefault="00947F5E" w:rsidP="00947F5E">
      <w:pPr>
        <w:spacing w:after="200" w:line="276" w:lineRule="auto"/>
        <w:jc w:val="center"/>
        <w:rPr>
          <w:rFonts w:ascii="Times New Roman" w:eastAsia="Calibri" w:hAnsi="Times New Roman" w:cs="Times New Roman"/>
          <w:b/>
          <w:sz w:val="28"/>
          <w:szCs w:val="28"/>
        </w:rPr>
      </w:pPr>
      <w:r w:rsidRPr="00947F5E">
        <w:rPr>
          <w:rFonts w:ascii="Times New Roman" w:eastAsia="Calibri" w:hAnsi="Times New Roman" w:cs="Times New Roman"/>
          <w:b/>
          <w:sz w:val="28"/>
          <w:szCs w:val="28"/>
        </w:rPr>
        <w:t>ОТЧЕТ</w:t>
      </w:r>
    </w:p>
    <w:p w14:paraId="70E8B9EB" w14:textId="7D73DDDB" w:rsidR="00947F5E" w:rsidRPr="00947F5E" w:rsidRDefault="00947F5E" w:rsidP="00947F5E">
      <w:pPr>
        <w:spacing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 xml:space="preserve">по лабораторной работе № </w:t>
      </w:r>
      <w:r w:rsidR="00692FAE">
        <w:rPr>
          <w:rFonts w:ascii="Times New Roman" w:eastAsia="Calibri" w:hAnsi="Times New Roman" w:cs="Times New Roman"/>
          <w:sz w:val="28"/>
          <w:szCs w:val="28"/>
        </w:rPr>
        <w:t>6</w:t>
      </w:r>
    </w:p>
    <w:p w14:paraId="2B3166E1" w14:textId="106E4147" w:rsidR="00947F5E" w:rsidRPr="00947F5E" w:rsidRDefault="00947F5E" w:rsidP="00947F5E">
      <w:pPr>
        <w:spacing w:after="200" w:line="276" w:lineRule="auto"/>
        <w:jc w:val="center"/>
        <w:rPr>
          <w:rFonts w:ascii="Times New Roman" w:eastAsia="Calibri" w:hAnsi="Times New Roman" w:cs="Times New Roman"/>
          <w:b/>
          <w:sz w:val="28"/>
          <w:szCs w:val="28"/>
        </w:rPr>
      </w:pPr>
      <w:r w:rsidRPr="00947F5E">
        <w:rPr>
          <w:rFonts w:ascii="Times New Roman" w:eastAsia="Calibri" w:hAnsi="Times New Roman" w:cs="Times New Roman"/>
          <w:b/>
          <w:sz w:val="28"/>
          <w:szCs w:val="28"/>
        </w:rPr>
        <w:t>«</w:t>
      </w:r>
      <w:r w:rsidR="00692FAE" w:rsidRPr="00692FAE">
        <w:rPr>
          <w:rFonts w:ascii="Times New Roman" w:hAnsi="Times New Roman" w:cs="Times New Roman"/>
          <w:b/>
          <w:sz w:val="28"/>
          <w:szCs w:val="28"/>
        </w:rPr>
        <w:t>ОПТИМИЗАЦИЯ ПРОГРАММНОГО КОДА</w:t>
      </w:r>
      <w:r w:rsidRPr="00947F5E">
        <w:rPr>
          <w:rFonts w:ascii="Times New Roman" w:eastAsia="Calibri" w:hAnsi="Times New Roman" w:cs="Times New Roman"/>
          <w:b/>
          <w:sz w:val="28"/>
          <w:szCs w:val="28"/>
        </w:rPr>
        <w:t>»</w:t>
      </w:r>
    </w:p>
    <w:p w14:paraId="21449EFB" w14:textId="77777777" w:rsidR="00947F5E" w:rsidRPr="00947F5E" w:rsidRDefault="00947F5E" w:rsidP="00947F5E">
      <w:pPr>
        <w:spacing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по учебной дисциплине «Введение в разработку программного обеспечения»</w:t>
      </w:r>
    </w:p>
    <w:p w14:paraId="6093C378" w14:textId="77777777" w:rsidR="00947F5E" w:rsidRPr="00947F5E" w:rsidRDefault="00947F5E" w:rsidP="00947F5E">
      <w:pPr>
        <w:spacing w:after="200" w:line="276" w:lineRule="auto"/>
        <w:rPr>
          <w:rFonts w:ascii="Times New Roman" w:eastAsia="Calibri" w:hAnsi="Times New Roman" w:cs="Times New Roman"/>
          <w:sz w:val="28"/>
          <w:szCs w:val="28"/>
        </w:rPr>
      </w:pPr>
    </w:p>
    <w:p w14:paraId="1FBECCF4" w14:textId="77777777" w:rsidR="00947F5E" w:rsidRPr="00947F5E" w:rsidRDefault="00947F5E" w:rsidP="00947F5E">
      <w:pPr>
        <w:spacing w:after="200" w:line="276" w:lineRule="auto"/>
        <w:rPr>
          <w:rFonts w:ascii="Times New Roman" w:eastAsia="Calibri" w:hAnsi="Times New Roman" w:cs="Times New Roman"/>
          <w:sz w:val="28"/>
          <w:szCs w:val="28"/>
        </w:rPr>
      </w:pPr>
    </w:p>
    <w:p w14:paraId="75C977DE" w14:textId="77777777" w:rsidR="00947F5E" w:rsidRPr="00947F5E" w:rsidRDefault="00947F5E" w:rsidP="00947F5E">
      <w:pPr>
        <w:spacing w:after="200" w:line="276" w:lineRule="auto"/>
        <w:rPr>
          <w:rFonts w:ascii="Times New Roman" w:eastAsia="Calibri" w:hAnsi="Times New Roman" w:cs="Times New Roman"/>
          <w:sz w:val="28"/>
          <w:szCs w:val="28"/>
        </w:rPr>
      </w:pPr>
    </w:p>
    <w:p w14:paraId="4D086793" w14:textId="77777777" w:rsidR="00947F5E" w:rsidRPr="00947F5E" w:rsidRDefault="00947F5E" w:rsidP="00947F5E">
      <w:pPr>
        <w:spacing w:after="0" w:line="360" w:lineRule="exact"/>
        <w:rPr>
          <w:rFonts w:ascii="Times New Roman" w:eastAsia="Calibri" w:hAnsi="Times New Roman" w:cs="Times New Roman"/>
          <w:sz w:val="28"/>
          <w:szCs w:val="28"/>
        </w:rPr>
      </w:pPr>
      <w:r w:rsidRPr="00947F5E">
        <w:rPr>
          <w:rFonts w:ascii="Times New Roman" w:eastAsia="Calibri" w:hAnsi="Times New Roman" w:cs="Times New Roman"/>
          <w:sz w:val="28"/>
          <w:szCs w:val="28"/>
        </w:rPr>
        <w:t>Выполнил:</w:t>
      </w:r>
    </w:p>
    <w:p w14:paraId="567A49D8" w14:textId="3FE41996" w:rsidR="00947F5E" w:rsidRPr="00367E7E" w:rsidRDefault="00947F5E" w:rsidP="00947F5E">
      <w:pPr>
        <w:tabs>
          <w:tab w:val="left" w:pos="7088"/>
        </w:tabs>
        <w:spacing w:after="0" w:line="360" w:lineRule="exact"/>
        <w:rPr>
          <w:rFonts w:ascii="Times New Roman" w:eastAsia="Calibri" w:hAnsi="Times New Roman" w:cs="Times New Roman"/>
          <w:sz w:val="28"/>
          <w:szCs w:val="28"/>
        </w:rPr>
      </w:pPr>
      <w:r w:rsidRPr="00947F5E">
        <w:rPr>
          <w:rFonts w:ascii="Times New Roman" w:eastAsia="Calibri" w:hAnsi="Times New Roman" w:cs="Times New Roman"/>
          <w:sz w:val="28"/>
          <w:szCs w:val="28"/>
        </w:rPr>
        <w:t>студент группы 10</w:t>
      </w:r>
      <w:r w:rsidR="00A35708">
        <w:rPr>
          <w:rFonts w:ascii="Times New Roman" w:eastAsia="Calibri" w:hAnsi="Times New Roman" w:cs="Times New Roman"/>
          <w:sz w:val="28"/>
          <w:szCs w:val="28"/>
        </w:rPr>
        <w:t>702425</w:t>
      </w:r>
      <w:r w:rsidRPr="00947F5E">
        <w:rPr>
          <w:rFonts w:ascii="Times New Roman" w:eastAsia="Calibri" w:hAnsi="Times New Roman" w:cs="Times New Roman"/>
          <w:sz w:val="28"/>
          <w:szCs w:val="28"/>
        </w:rPr>
        <w:tab/>
      </w:r>
      <w:r w:rsidR="00367E7E">
        <w:rPr>
          <w:rFonts w:ascii="Times New Roman" w:eastAsia="Calibri" w:hAnsi="Times New Roman" w:cs="Times New Roman"/>
          <w:sz w:val="28"/>
          <w:szCs w:val="28"/>
          <w:lang w:val="en-US"/>
        </w:rPr>
        <w:t>C</w:t>
      </w:r>
      <w:r w:rsidR="00367E7E">
        <w:rPr>
          <w:rFonts w:ascii="Times New Roman" w:eastAsia="Calibri" w:hAnsi="Times New Roman" w:cs="Times New Roman"/>
          <w:sz w:val="28"/>
          <w:szCs w:val="28"/>
          <w:lang w:val="be-BY"/>
        </w:rPr>
        <w:t>оч</w:t>
      </w:r>
      <w:proofErr w:type="spellStart"/>
      <w:r w:rsidR="00367E7E">
        <w:rPr>
          <w:rFonts w:ascii="Times New Roman" w:eastAsia="Calibri" w:hAnsi="Times New Roman" w:cs="Times New Roman"/>
          <w:sz w:val="28"/>
          <w:szCs w:val="28"/>
        </w:rPr>
        <w:t>ивко</w:t>
      </w:r>
      <w:proofErr w:type="spellEnd"/>
      <w:r w:rsidR="00367E7E">
        <w:rPr>
          <w:rFonts w:ascii="Times New Roman" w:eastAsia="Calibri" w:hAnsi="Times New Roman" w:cs="Times New Roman"/>
          <w:sz w:val="28"/>
          <w:szCs w:val="28"/>
        </w:rPr>
        <w:t xml:space="preserve"> А.П.</w:t>
      </w:r>
    </w:p>
    <w:p w14:paraId="2C6FBC56" w14:textId="77777777" w:rsidR="00947F5E" w:rsidRPr="00947F5E" w:rsidRDefault="00947F5E" w:rsidP="00947F5E">
      <w:pPr>
        <w:spacing w:after="200" w:line="276" w:lineRule="auto"/>
        <w:rPr>
          <w:rFonts w:ascii="Times New Roman" w:eastAsia="Calibri" w:hAnsi="Times New Roman" w:cs="Times New Roman"/>
          <w:sz w:val="28"/>
          <w:szCs w:val="28"/>
        </w:rPr>
      </w:pPr>
    </w:p>
    <w:p w14:paraId="5598F30D" w14:textId="63723D35" w:rsidR="00947F5E" w:rsidRPr="00947F5E" w:rsidRDefault="00947F5E" w:rsidP="00947F5E">
      <w:pPr>
        <w:tabs>
          <w:tab w:val="left" w:pos="7088"/>
        </w:tabs>
        <w:spacing w:after="0" w:line="360" w:lineRule="exact"/>
        <w:rPr>
          <w:rFonts w:ascii="Times New Roman" w:eastAsia="Calibri" w:hAnsi="Times New Roman" w:cs="Times New Roman"/>
          <w:sz w:val="28"/>
          <w:szCs w:val="28"/>
        </w:rPr>
      </w:pPr>
      <w:r w:rsidRPr="00947F5E">
        <w:rPr>
          <w:rFonts w:ascii="Times New Roman" w:eastAsia="Calibri" w:hAnsi="Times New Roman" w:cs="Times New Roman"/>
          <w:sz w:val="28"/>
          <w:szCs w:val="28"/>
        </w:rPr>
        <w:t>Проверил:</w:t>
      </w:r>
      <w:r w:rsidRPr="00947F5E">
        <w:rPr>
          <w:rFonts w:ascii="Times New Roman" w:eastAsia="Calibri" w:hAnsi="Times New Roman" w:cs="Times New Roman"/>
          <w:sz w:val="28"/>
          <w:szCs w:val="28"/>
        </w:rPr>
        <w:br/>
      </w:r>
      <w:r w:rsidRPr="00947F5E">
        <w:rPr>
          <w:rFonts w:ascii="Times New Roman" w:eastAsia="Calibri" w:hAnsi="Times New Roman" w:cs="Times New Roman"/>
          <w:sz w:val="28"/>
          <w:szCs w:val="28"/>
        </w:rPr>
        <w:tab/>
      </w:r>
      <w:r w:rsidR="00A35708" w:rsidRPr="009E611B">
        <w:rPr>
          <w:rFonts w:ascii="Times New Roman" w:hAnsi="Times New Roman" w:cs="Times New Roman"/>
          <w:sz w:val="28"/>
          <w:szCs w:val="28"/>
        </w:rPr>
        <w:t>Барышев А.А</w:t>
      </w:r>
      <w:r w:rsidR="00A35708">
        <w:rPr>
          <w:rFonts w:ascii="Times New Roman" w:hAnsi="Times New Roman" w:cs="Times New Roman"/>
          <w:sz w:val="24"/>
          <w:szCs w:val="24"/>
        </w:rPr>
        <w:t xml:space="preserve">     </w:t>
      </w:r>
    </w:p>
    <w:p w14:paraId="67B12252" w14:textId="77777777" w:rsidR="00947F5E" w:rsidRPr="00947F5E" w:rsidRDefault="00947F5E" w:rsidP="00947F5E">
      <w:pPr>
        <w:spacing w:after="200" w:line="276" w:lineRule="auto"/>
        <w:rPr>
          <w:rFonts w:ascii="Times New Roman" w:eastAsia="Calibri" w:hAnsi="Times New Roman" w:cs="Times New Roman"/>
          <w:sz w:val="28"/>
          <w:szCs w:val="28"/>
        </w:rPr>
      </w:pPr>
    </w:p>
    <w:p w14:paraId="117E9383" w14:textId="77777777" w:rsidR="00947F5E" w:rsidRPr="00947F5E" w:rsidRDefault="00947F5E" w:rsidP="00947F5E">
      <w:pPr>
        <w:spacing w:after="200" w:line="276" w:lineRule="auto"/>
        <w:rPr>
          <w:rFonts w:ascii="Times New Roman" w:eastAsia="Calibri" w:hAnsi="Times New Roman" w:cs="Times New Roman"/>
          <w:sz w:val="28"/>
          <w:szCs w:val="28"/>
        </w:rPr>
      </w:pPr>
    </w:p>
    <w:p w14:paraId="3FEDB566" w14:textId="77777777" w:rsidR="00947F5E" w:rsidRPr="00947F5E" w:rsidRDefault="00947F5E" w:rsidP="00947F5E">
      <w:pPr>
        <w:spacing w:after="200" w:line="276" w:lineRule="auto"/>
        <w:rPr>
          <w:rFonts w:ascii="Times New Roman" w:eastAsia="Calibri" w:hAnsi="Times New Roman" w:cs="Times New Roman"/>
          <w:sz w:val="28"/>
          <w:szCs w:val="28"/>
        </w:rPr>
      </w:pPr>
    </w:p>
    <w:p w14:paraId="5A89F2F3" w14:textId="5996F2C3" w:rsidR="00947F5E" w:rsidRDefault="00947F5E" w:rsidP="00947F5E">
      <w:pPr>
        <w:spacing w:after="200" w:line="276" w:lineRule="auto"/>
        <w:jc w:val="center"/>
        <w:rPr>
          <w:rFonts w:ascii="Times New Roman" w:eastAsia="Calibri" w:hAnsi="Times New Roman" w:cs="Times New Roman"/>
          <w:sz w:val="28"/>
          <w:szCs w:val="28"/>
        </w:rPr>
      </w:pPr>
      <w:r w:rsidRPr="00947F5E">
        <w:rPr>
          <w:rFonts w:ascii="Times New Roman" w:eastAsia="Calibri" w:hAnsi="Times New Roman" w:cs="Times New Roman"/>
          <w:sz w:val="28"/>
          <w:szCs w:val="28"/>
        </w:rPr>
        <w:t>2025 год</w:t>
      </w:r>
    </w:p>
    <w:p w14:paraId="0EEC06F3" w14:textId="1E07A213" w:rsidR="00947F5E" w:rsidRPr="00947F5E" w:rsidRDefault="00947F5E" w:rsidP="00BE021C">
      <w:pPr>
        <w:spacing w:after="0" w:line="240" w:lineRule="auto"/>
        <w:ind w:firstLine="567"/>
        <w:jc w:val="center"/>
        <w:rPr>
          <w:rFonts w:ascii="Times New Roman" w:eastAsia="Calibri" w:hAnsi="Times New Roman" w:cs="Times New Roman"/>
          <w:b/>
          <w:bCs/>
          <w:sz w:val="28"/>
          <w:szCs w:val="28"/>
        </w:rPr>
      </w:pPr>
      <w:r w:rsidRPr="00947F5E">
        <w:rPr>
          <w:rFonts w:ascii="Times New Roman" w:eastAsia="Calibri" w:hAnsi="Times New Roman" w:cs="Times New Roman"/>
          <w:b/>
          <w:bCs/>
          <w:sz w:val="28"/>
          <w:szCs w:val="28"/>
        </w:rPr>
        <w:t>Цель работы</w:t>
      </w:r>
    </w:p>
    <w:p w14:paraId="275C83EB" w14:textId="556FCD0D" w:rsidR="00656E85" w:rsidRPr="00947F5E" w:rsidRDefault="00692FAE" w:rsidP="00BE021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И</w:t>
      </w:r>
      <w:r w:rsidRPr="00692FAE">
        <w:rPr>
          <w:rFonts w:ascii="Times New Roman" w:hAnsi="Times New Roman" w:cs="Times New Roman"/>
          <w:sz w:val="28"/>
          <w:szCs w:val="28"/>
        </w:rPr>
        <w:t>зучить компоненты класса, реализовать функциональные блоки сгенерированных шаблонов.</w:t>
      </w:r>
    </w:p>
    <w:p w14:paraId="723DD55F" w14:textId="24EC4C18" w:rsidR="00947F5E" w:rsidRPr="00367E7E" w:rsidRDefault="00947F5E" w:rsidP="009E611B">
      <w:pPr>
        <w:spacing w:after="0" w:line="240" w:lineRule="auto"/>
        <w:ind w:firstLine="567"/>
        <w:contextualSpacing/>
        <w:jc w:val="center"/>
        <w:rPr>
          <w:rFonts w:ascii="Times New Roman" w:hAnsi="Times New Roman" w:cs="Times New Roman"/>
          <w:b/>
          <w:bCs/>
          <w:sz w:val="28"/>
          <w:szCs w:val="28"/>
        </w:rPr>
      </w:pPr>
      <w:r w:rsidRPr="00947F5E">
        <w:rPr>
          <w:rFonts w:ascii="Times New Roman" w:hAnsi="Times New Roman" w:cs="Times New Roman"/>
          <w:b/>
          <w:bCs/>
          <w:sz w:val="28"/>
          <w:szCs w:val="28"/>
        </w:rPr>
        <w:t xml:space="preserve">Индивидуальный вариант </w:t>
      </w:r>
      <w:r w:rsidR="00DE22A4">
        <w:rPr>
          <w:rFonts w:ascii="Times New Roman" w:hAnsi="Times New Roman" w:cs="Times New Roman"/>
          <w:b/>
          <w:bCs/>
          <w:sz w:val="28"/>
          <w:szCs w:val="28"/>
        </w:rPr>
        <w:t>3</w:t>
      </w:r>
    </w:p>
    <w:p w14:paraId="2D0203F0" w14:textId="77777777" w:rsidR="00000C6E" w:rsidRDefault="00000C6E" w:rsidP="00BE021C">
      <w:pPr>
        <w:spacing w:after="0" w:line="240" w:lineRule="auto"/>
        <w:ind w:firstLine="567"/>
        <w:contextualSpacing/>
        <w:jc w:val="both"/>
        <w:rPr>
          <w:rFonts w:ascii="Times New Roman" w:hAnsi="Times New Roman" w:cs="Times New Roman"/>
          <w:b/>
          <w:bCs/>
          <w:sz w:val="28"/>
          <w:szCs w:val="28"/>
          <w:lang w:val="be-BY"/>
        </w:rPr>
      </w:pPr>
      <w:r w:rsidRPr="00000C6E">
        <w:rPr>
          <w:rFonts w:ascii="Times New Roman" w:hAnsi="Times New Roman" w:cs="Times New Roman"/>
          <w:b/>
          <w:bCs/>
          <w:sz w:val="28"/>
          <w:szCs w:val="28"/>
        </w:rPr>
        <w:t>Система Больница. Врач определяет диагноз, делает назначение Пациенту (процедуры, лекарства, операции). Назначение может выполнить Медсестра (процедуры, лекарства) или Врач (любое назначение). Пациент может быть выписан из Больницы, при этом фиксируется окончательный диагноз.</w:t>
      </w:r>
    </w:p>
    <w:p w14:paraId="1DA44862" w14:textId="77777777" w:rsidR="001B5882" w:rsidRPr="00CA402B" w:rsidRDefault="001B5882" w:rsidP="001B5882">
      <w:pPr>
        <w:autoSpaceDE w:val="0"/>
        <w:autoSpaceDN w:val="0"/>
        <w:adjustRightInd w:val="0"/>
        <w:spacing w:after="0" w:line="240" w:lineRule="auto"/>
        <w:rPr>
          <w:rFonts w:ascii="Cascadia Mono" w:hAnsi="Cascadia Mono" w:cs="Cascadia Mono"/>
          <w:color w:val="0000FF"/>
          <w:sz w:val="19"/>
          <w:szCs w:val="19"/>
          <w:highlight w:val="white"/>
          <w14:ligatures w14:val="standardContextual"/>
        </w:rPr>
      </w:pPr>
    </w:p>
    <w:p w14:paraId="061C01D9" w14:textId="257BE8F2"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FF"/>
          <w:sz w:val="19"/>
          <w:szCs w:val="19"/>
          <w:highlight w:val="white"/>
          <w:lang w:val="en-US"/>
          <w14:ligatures w14:val="standardContextual"/>
        </w:rPr>
        <w:t>using</w:t>
      </w:r>
      <w:r w:rsidRPr="001B5882">
        <w:rPr>
          <w:rFonts w:ascii="Cascadia Mono" w:hAnsi="Cascadia Mono" w:cs="Cascadia Mono"/>
          <w:color w:val="000000"/>
          <w:sz w:val="19"/>
          <w:szCs w:val="19"/>
          <w:highlight w:val="white"/>
          <w:lang w:val="en-US"/>
          <w14:ligatures w14:val="standardContextual"/>
        </w:rPr>
        <w:t xml:space="preserve"> System;</w:t>
      </w:r>
    </w:p>
    <w:p w14:paraId="7B7F9BC0" w14:textId="32A5260C"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FF"/>
          <w:sz w:val="19"/>
          <w:szCs w:val="19"/>
          <w:highlight w:val="white"/>
          <w:lang w:val="en-US"/>
          <w14:ligatures w14:val="standardContextual"/>
        </w:rPr>
        <w:t>using</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System.Collections.Generic</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6986FE3F"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AD4AD7F"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FF"/>
          <w:sz w:val="19"/>
          <w:szCs w:val="19"/>
          <w:highlight w:val="white"/>
          <w:lang w:val="en-US"/>
          <w14:ligatures w14:val="standardContextual"/>
        </w:rPr>
        <w:t>namespace</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HospitalSystem</w:t>
      </w:r>
      <w:proofErr w:type="spellEnd"/>
    </w:p>
    <w:p w14:paraId="4C10CF9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w:t>
      </w:r>
    </w:p>
    <w:p w14:paraId="3BF8571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Базовый</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персонала</w:t>
      </w:r>
    </w:p>
    <w:p w14:paraId="41316CD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abstract</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Staff</w:t>
      </w:r>
    </w:p>
    <w:p w14:paraId="20292E0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66D785A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7530347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55595AF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6002EC3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protected</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Staff</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w:t>
      </w:r>
    </w:p>
    <w:p w14:paraId="6B2D3FA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41EF56D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Id = id;</w:t>
      </w:r>
    </w:p>
    <w:p w14:paraId="15E41F8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Name = name;</w:t>
      </w:r>
    </w:p>
    <w:p w14:paraId="6B99225A"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6CC7C10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4644AD1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53B02D5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Врач</w:t>
      </w:r>
    </w:p>
    <w:p w14:paraId="28C7ECA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Doctor</w:t>
      </w:r>
      <w:r w:rsidRPr="001B5882">
        <w:rPr>
          <w:rFonts w:ascii="Cascadia Mono" w:hAnsi="Cascadia Mono" w:cs="Cascadia Mono"/>
          <w:color w:val="000000"/>
          <w:sz w:val="19"/>
          <w:szCs w:val="19"/>
          <w:highlight w:val="white"/>
          <w:lang w:val="en-US"/>
          <w14:ligatures w14:val="standardContextual"/>
        </w:rPr>
        <w:t xml:space="preserve"> :</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Staff</w:t>
      </w:r>
    </w:p>
    <w:p w14:paraId="18CE5CD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3FCBA6D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Specialization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02CBD1E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603F8DC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Doctor</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specialization</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FF"/>
          <w:sz w:val="19"/>
          <w:szCs w:val="19"/>
          <w:highlight w:val="white"/>
          <w:lang w:val="en-US"/>
          <w14:ligatures w14:val="standardContextual"/>
        </w:rPr>
        <w:t>base</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id, name)</w:t>
      </w:r>
    </w:p>
    <w:p w14:paraId="012F4B3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E6441E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Specialization = specialization;</w:t>
      </w:r>
    </w:p>
    <w:p w14:paraId="374065F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3C94015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15054C7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Diagnosis</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DetermineDiagnosis</w:t>
      </w:r>
      <w:proofErr w:type="spellEnd"/>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2B91AF"/>
          <w:sz w:val="19"/>
          <w:szCs w:val="19"/>
          <w:highlight w:val="white"/>
          <w:lang w:val="en-US"/>
          <w14:ligatures w14:val="standardContextual"/>
        </w:rPr>
        <w:t>Patient</w:t>
      </w:r>
      <w:r w:rsidRPr="001B5882">
        <w:rPr>
          <w:rFonts w:ascii="Cascadia Mono" w:hAnsi="Cascadia Mono" w:cs="Cascadia Mono"/>
          <w:color w:val="000000"/>
          <w:sz w:val="19"/>
          <w:szCs w:val="19"/>
          <w:highlight w:val="white"/>
          <w:lang w:val="en-US"/>
          <w14:ligatures w14:val="standardContextual"/>
        </w:rPr>
        <w:t xml:space="preserve"> patient,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symptoms)</w:t>
      </w:r>
    </w:p>
    <w:p w14:paraId="0753387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EAAE34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Diagnosis</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diagnosis</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Diagnosis</w:t>
      </w:r>
    </w:p>
    <w:p w14:paraId="1CDE332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35C10A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Id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Random</w:t>
      </w:r>
      <w:r w:rsidRPr="001B5882">
        <w:rPr>
          <w:rFonts w:ascii="Cascadia Mono" w:hAnsi="Cascadia Mono" w:cs="Cascadia Mono"/>
          <w:color w:val="000000"/>
          <w:sz w:val="19"/>
          <w:szCs w:val="19"/>
          <w:highlight w:val="white"/>
          <w:lang w:val="en-US"/>
          <w14:ligatures w14:val="standardContextual"/>
        </w:rPr>
        <w:t>().Next</w:t>
      </w:r>
      <w:proofErr w:type="gramEnd"/>
      <w:r w:rsidRPr="001B5882">
        <w:rPr>
          <w:rFonts w:ascii="Cascadia Mono" w:hAnsi="Cascadia Mono" w:cs="Cascadia Mono"/>
          <w:color w:val="000000"/>
          <w:sz w:val="19"/>
          <w:szCs w:val="19"/>
          <w:highlight w:val="white"/>
          <w:lang w:val="en-US"/>
          <w14:ligatures w14:val="standardContextual"/>
        </w:rPr>
        <w:t>(1000, 9999),</w:t>
      </w:r>
    </w:p>
    <w:p w14:paraId="4DF832E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Description =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Диагноз</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по</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симптомам</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{symptoms}</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45C4DBDF"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Date = </w:t>
      </w:r>
      <w:proofErr w:type="spellStart"/>
      <w:r w:rsidRPr="001B5882">
        <w:rPr>
          <w:rFonts w:ascii="Cascadia Mono" w:hAnsi="Cascadia Mono" w:cs="Cascadia Mono"/>
          <w:color w:val="2B91AF"/>
          <w:sz w:val="19"/>
          <w:szCs w:val="19"/>
          <w:highlight w:val="white"/>
          <w:lang w:val="en-US"/>
          <w14:ligatures w14:val="standardContextual"/>
        </w:rPr>
        <w:t>DateTime</w:t>
      </w:r>
      <w:r w:rsidRPr="001B5882">
        <w:rPr>
          <w:rFonts w:ascii="Cascadia Mono" w:hAnsi="Cascadia Mono" w:cs="Cascadia Mono"/>
          <w:color w:val="000000"/>
          <w:sz w:val="19"/>
          <w:szCs w:val="19"/>
          <w:highlight w:val="white"/>
          <w:lang w:val="en-US"/>
          <w14:ligatures w14:val="standardContextual"/>
        </w:rPr>
        <w:t>.Now</w:t>
      </w:r>
      <w:proofErr w:type="spellEnd"/>
      <w:r w:rsidRPr="001B5882">
        <w:rPr>
          <w:rFonts w:ascii="Cascadia Mono" w:hAnsi="Cascadia Mono" w:cs="Cascadia Mono"/>
          <w:color w:val="000000"/>
          <w:sz w:val="19"/>
          <w:szCs w:val="19"/>
          <w:highlight w:val="white"/>
          <w:lang w:val="en-US"/>
          <w14:ligatures w14:val="standardContextual"/>
        </w:rPr>
        <w:t>,</w:t>
      </w:r>
    </w:p>
    <w:p w14:paraId="2C33D6B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DoctorId</w:t>
      </w:r>
      <w:proofErr w:type="spell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this</w:t>
      </w:r>
      <w:r w:rsidRPr="001B5882">
        <w:rPr>
          <w:rFonts w:ascii="Cascadia Mono" w:hAnsi="Cascadia Mono" w:cs="Cascadia Mono"/>
          <w:color w:val="000000"/>
          <w:sz w:val="19"/>
          <w:szCs w:val="19"/>
          <w:highlight w:val="white"/>
          <w:lang w:val="en-US"/>
          <w14:ligatures w14:val="standardContextual"/>
        </w:rPr>
        <w:t>.Id</w:t>
      </w:r>
      <w:proofErr w:type="spellEnd"/>
      <w:proofErr w:type="gramEnd"/>
    </w:p>
    <w:p w14:paraId="5BC05EF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E078CE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patient.Diagnoses.Add</w:t>
      </w:r>
      <w:proofErr w:type="spellEnd"/>
      <w:proofErr w:type="gramEnd"/>
      <w:r w:rsidRPr="001B5882">
        <w:rPr>
          <w:rFonts w:ascii="Cascadia Mono" w:hAnsi="Cascadia Mono" w:cs="Cascadia Mono"/>
          <w:color w:val="000000"/>
          <w:sz w:val="19"/>
          <w:szCs w:val="19"/>
          <w:highlight w:val="white"/>
          <w:lang w:val="en-US"/>
          <w14:ligatures w14:val="standardContextual"/>
        </w:rPr>
        <w:t>(diagnosis);</w:t>
      </w:r>
    </w:p>
    <w:p w14:paraId="02B4969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return</w:t>
      </w:r>
      <w:r w:rsidRPr="001B5882">
        <w:rPr>
          <w:rFonts w:ascii="Cascadia Mono" w:hAnsi="Cascadia Mono" w:cs="Cascadia Mono"/>
          <w:color w:val="000000"/>
          <w:sz w:val="19"/>
          <w:szCs w:val="19"/>
          <w:highlight w:val="white"/>
          <w:lang w:val="en-US"/>
          <w14:ligatures w14:val="standardContextual"/>
        </w:rPr>
        <w:t xml:space="preserve"> diagnosis;</w:t>
      </w:r>
    </w:p>
    <w:p w14:paraId="6500F1D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04ADC0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02E7493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MakePrescription</w:t>
      </w:r>
      <w:proofErr w:type="spellEnd"/>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2B91AF"/>
          <w:sz w:val="19"/>
          <w:szCs w:val="19"/>
          <w:highlight w:val="white"/>
          <w:lang w:val="en-US"/>
          <w14:ligatures w14:val="standardContextual"/>
        </w:rPr>
        <w:t>Patient</w:t>
      </w:r>
      <w:r w:rsidRPr="001B5882">
        <w:rPr>
          <w:rFonts w:ascii="Cascadia Mono" w:hAnsi="Cascadia Mono" w:cs="Cascadia Mono"/>
          <w:color w:val="000000"/>
          <w:sz w:val="19"/>
          <w:szCs w:val="19"/>
          <w:highlight w:val="white"/>
          <w:lang w:val="en-US"/>
          <w14:ligatures w14:val="standardContextual"/>
        </w:rPr>
        <w:t xml:space="preserve"> patient,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type,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details)</w:t>
      </w:r>
    </w:p>
    <w:p w14:paraId="7DEF981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6BA9B80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prescription</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p>
    <w:p w14:paraId="69055B5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D8D725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Id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Random</w:t>
      </w:r>
      <w:r w:rsidRPr="001B5882">
        <w:rPr>
          <w:rFonts w:ascii="Cascadia Mono" w:hAnsi="Cascadia Mono" w:cs="Cascadia Mono"/>
          <w:color w:val="000000"/>
          <w:sz w:val="19"/>
          <w:szCs w:val="19"/>
          <w:highlight w:val="white"/>
          <w:lang w:val="en-US"/>
          <w14:ligatures w14:val="standardContextual"/>
        </w:rPr>
        <w:t>().Next</w:t>
      </w:r>
      <w:proofErr w:type="gramEnd"/>
      <w:r w:rsidRPr="001B5882">
        <w:rPr>
          <w:rFonts w:ascii="Cascadia Mono" w:hAnsi="Cascadia Mono" w:cs="Cascadia Mono"/>
          <w:color w:val="000000"/>
          <w:sz w:val="19"/>
          <w:szCs w:val="19"/>
          <w:highlight w:val="white"/>
          <w:lang w:val="en-US"/>
          <w14:ligatures w14:val="standardContextual"/>
        </w:rPr>
        <w:t>(1000, 9999),</w:t>
      </w:r>
    </w:p>
    <w:p w14:paraId="06676E3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Type = type,</w:t>
      </w:r>
    </w:p>
    <w:p w14:paraId="48FCC15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Details = details,</w:t>
      </w:r>
    </w:p>
    <w:p w14:paraId="23924D1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DoctorId</w:t>
      </w:r>
      <w:proofErr w:type="spell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this</w:t>
      </w:r>
      <w:r w:rsidRPr="001B5882">
        <w:rPr>
          <w:rFonts w:ascii="Cascadia Mono" w:hAnsi="Cascadia Mono" w:cs="Cascadia Mono"/>
          <w:color w:val="000000"/>
          <w:sz w:val="19"/>
          <w:szCs w:val="19"/>
          <w:highlight w:val="white"/>
          <w:lang w:val="en-US"/>
          <w14:ligatures w14:val="standardContextual"/>
        </w:rPr>
        <w:t>.Id</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3EA482C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PatientId</w:t>
      </w:r>
      <w:proofErr w:type="spell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00"/>
          <w:sz w:val="19"/>
          <w:szCs w:val="19"/>
          <w:highlight w:val="white"/>
          <w:lang w:val="en-US"/>
          <w14:ligatures w14:val="standardContextual"/>
        </w:rPr>
        <w:t>patient.Id</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483A368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Date = </w:t>
      </w:r>
      <w:proofErr w:type="spellStart"/>
      <w:r w:rsidRPr="001B5882">
        <w:rPr>
          <w:rFonts w:ascii="Cascadia Mono" w:hAnsi="Cascadia Mono" w:cs="Cascadia Mono"/>
          <w:color w:val="2B91AF"/>
          <w:sz w:val="19"/>
          <w:szCs w:val="19"/>
          <w:highlight w:val="white"/>
          <w:lang w:val="en-US"/>
          <w14:ligatures w14:val="standardContextual"/>
        </w:rPr>
        <w:t>DateTime</w:t>
      </w:r>
      <w:r w:rsidRPr="001B5882">
        <w:rPr>
          <w:rFonts w:ascii="Cascadia Mono" w:hAnsi="Cascadia Mono" w:cs="Cascadia Mono"/>
          <w:color w:val="000000"/>
          <w:sz w:val="19"/>
          <w:szCs w:val="19"/>
          <w:highlight w:val="white"/>
          <w:lang w:val="en-US"/>
          <w14:ligatures w14:val="standardContextual"/>
        </w:rPr>
        <w:t>.Now</w:t>
      </w:r>
      <w:proofErr w:type="spellEnd"/>
    </w:p>
    <w:p w14:paraId="7C4ACD4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5CB12C4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lastRenderedPageBreak/>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patient.Prescriptions.Add</w:t>
      </w:r>
      <w:proofErr w:type="spellEnd"/>
      <w:proofErr w:type="gramEnd"/>
      <w:r w:rsidRPr="001B5882">
        <w:rPr>
          <w:rFonts w:ascii="Cascadia Mono" w:hAnsi="Cascadia Mono" w:cs="Cascadia Mono"/>
          <w:color w:val="000000"/>
          <w:sz w:val="19"/>
          <w:szCs w:val="19"/>
          <w:highlight w:val="white"/>
          <w:lang w:val="en-US"/>
          <w14:ligatures w14:val="standardContextual"/>
        </w:rPr>
        <w:t>(prescription);</w:t>
      </w:r>
    </w:p>
    <w:p w14:paraId="13FB73F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return</w:t>
      </w:r>
      <w:r w:rsidRPr="001B5882">
        <w:rPr>
          <w:rFonts w:ascii="Cascadia Mono" w:hAnsi="Cascadia Mono" w:cs="Cascadia Mono"/>
          <w:color w:val="000000"/>
          <w:sz w:val="19"/>
          <w:szCs w:val="19"/>
          <w:highlight w:val="white"/>
          <w:lang w:val="en-US"/>
          <w14:ligatures w14:val="standardContextual"/>
        </w:rPr>
        <w:t xml:space="preserve"> prescription;</w:t>
      </w:r>
    </w:p>
    <w:p w14:paraId="309D512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E3E3CE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54B227B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void</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ExecutePrescription</w:t>
      </w:r>
      <w:proofErr w:type="spellEnd"/>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prescription)</w:t>
      </w:r>
    </w:p>
    <w:p w14:paraId="51AA056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29EE2B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Console</w:t>
      </w:r>
      <w:r w:rsidRPr="001B5882">
        <w:rPr>
          <w:rFonts w:ascii="Cascadia Mono" w:hAnsi="Cascadia Mono" w:cs="Cascadia Mono"/>
          <w:color w:val="000000"/>
          <w:sz w:val="19"/>
          <w:szCs w:val="19"/>
          <w:highlight w:val="white"/>
          <w:lang w:val="en-US"/>
          <w14:ligatures w14:val="standardContextual"/>
        </w:rPr>
        <w:t>.WriteLine</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Врач</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{Name}</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выполняет</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назначение</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prescription.Details</w:t>
      </w:r>
      <w:proofErr w:type="spellEnd"/>
      <w:proofErr w:type="gram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246B6DB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prescription.IsCompleted</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true</w:t>
      </w:r>
      <w:r w:rsidRPr="001B5882">
        <w:rPr>
          <w:rFonts w:ascii="Cascadia Mono" w:hAnsi="Cascadia Mono" w:cs="Cascadia Mono"/>
          <w:color w:val="000000"/>
          <w:sz w:val="19"/>
          <w:szCs w:val="19"/>
          <w:highlight w:val="white"/>
          <w:lang w:val="en-US"/>
          <w14:ligatures w14:val="standardContextual"/>
        </w:rPr>
        <w:t>;</w:t>
      </w:r>
    </w:p>
    <w:p w14:paraId="485C5E3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A97744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3F5534F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42DCD74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Медсестра</w:t>
      </w:r>
    </w:p>
    <w:p w14:paraId="2D3B441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Nurse</w:t>
      </w:r>
      <w:r w:rsidRPr="001B5882">
        <w:rPr>
          <w:rFonts w:ascii="Cascadia Mono" w:hAnsi="Cascadia Mono" w:cs="Cascadia Mono"/>
          <w:color w:val="000000"/>
          <w:sz w:val="19"/>
          <w:szCs w:val="19"/>
          <w:highlight w:val="white"/>
          <w:lang w:val="en-US"/>
          <w14:ligatures w14:val="standardContextual"/>
        </w:rPr>
        <w:t xml:space="preserve"> :</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Staff</w:t>
      </w:r>
    </w:p>
    <w:p w14:paraId="55B0E26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DEA696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Nurse</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FF"/>
          <w:sz w:val="19"/>
          <w:szCs w:val="19"/>
          <w:highlight w:val="white"/>
          <w:lang w:val="en-US"/>
          <w14:ligatures w14:val="standardContextual"/>
        </w:rPr>
        <w:t>base</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 xml:space="preserve">id, name) </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24DA620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68F020BA"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void</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ExecutePrescription</w:t>
      </w:r>
      <w:proofErr w:type="spellEnd"/>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prescription)</w:t>
      </w:r>
    </w:p>
    <w:p w14:paraId="5F246C8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363E1D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if</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prescription.Type</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Процедура</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prescription.Type</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Лекарство</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79DBBF6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E4BE65A"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Console</w:t>
      </w:r>
      <w:r w:rsidRPr="001B5882">
        <w:rPr>
          <w:rFonts w:ascii="Cascadia Mono" w:hAnsi="Cascadia Mono" w:cs="Cascadia Mono"/>
          <w:color w:val="000000"/>
          <w:sz w:val="19"/>
          <w:szCs w:val="19"/>
          <w:highlight w:val="white"/>
          <w:lang w:val="en-US"/>
          <w14:ligatures w14:val="standardContextual"/>
        </w:rPr>
        <w:t>.WriteLine</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Медсестра</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{Name}</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выполняет</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назначение</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prescription.Details</w:t>
      </w:r>
      <w:proofErr w:type="spellEnd"/>
      <w:proofErr w:type="gram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40D1139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prescription.IsCompleted</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true</w:t>
      </w:r>
      <w:r w:rsidRPr="001B5882">
        <w:rPr>
          <w:rFonts w:ascii="Cascadia Mono" w:hAnsi="Cascadia Mono" w:cs="Cascadia Mono"/>
          <w:color w:val="000000"/>
          <w:sz w:val="19"/>
          <w:szCs w:val="19"/>
          <w:highlight w:val="white"/>
          <w:lang w:val="en-US"/>
          <w14:ligatures w14:val="standardContextual"/>
        </w:rPr>
        <w:t>;</w:t>
      </w:r>
    </w:p>
    <w:p w14:paraId="2FE95C4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2686C4A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else</w:t>
      </w:r>
    </w:p>
    <w:p w14:paraId="1B32E38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A4EA57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Console</w:t>
      </w:r>
      <w:r w:rsidRPr="001B5882">
        <w:rPr>
          <w:rFonts w:ascii="Cascadia Mono" w:hAnsi="Cascadia Mono" w:cs="Cascadia Mono"/>
          <w:color w:val="000000"/>
          <w:sz w:val="19"/>
          <w:szCs w:val="19"/>
          <w:highlight w:val="white"/>
          <w:lang w:val="en-US"/>
          <w14:ligatures w14:val="standardContextual"/>
        </w:rPr>
        <w:t>.WriteLine</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Медсестра</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{Name}</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не</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может</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выполнить</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назначение</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типа</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w:t>
      </w:r>
      <w:proofErr w:type="spellStart"/>
      <w:proofErr w:type="gramStart"/>
      <w:r w:rsidRPr="001B5882">
        <w:rPr>
          <w:rFonts w:ascii="Cascadia Mono" w:hAnsi="Cascadia Mono" w:cs="Cascadia Mono"/>
          <w:color w:val="000000"/>
          <w:sz w:val="19"/>
          <w:szCs w:val="19"/>
          <w:highlight w:val="white"/>
          <w:lang w:val="en-US"/>
          <w14:ligatures w14:val="standardContextual"/>
        </w:rPr>
        <w:t>prescription.Type</w:t>
      </w:r>
      <w:proofErr w:type="spellEnd"/>
      <w:proofErr w:type="gram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062F1C7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58634D8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4A2278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BD27C8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500C3E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Пациент</w:t>
      </w:r>
    </w:p>
    <w:p w14:paraId="2969365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Patient</w:t>
      </w:r>
    </w:p>
    <w:p w14:paraId="44574A6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63CE293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7710B82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577512A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List</w:t>
      </w:r>
      <w:r w:rsidRPr="001B5882">
        <w:rPr>
          <w:rFonts w:ascii="Cascadia Mono" w:hAnsi="Cascadia Mono" w:cs="Cascadia Mono"/>
          <w:color w:val="000000"/>
          <w:sz w:val="19"/>
          <w:szCs w:val="19"/>
          <w:highlight w:val="white"/>
          <w:lang w:val="en-US"/>
          <w14:ligatures w14:val="standardContextual"/>
        </w:rPr>
        <w:t>&lt;</w:t>
      </w:r>
      <w:r w:rsidRPr="001B5882">
        <w:rPr>
          <w:rFonts w:ascii="Cascadia Mono" w:hAnsi="Cascadia Mono" w:cs="Cascadia Mono"/>
          <w:color w:val="2B91AF"/>
          <w:sz w:val="19"/>
          <w:szCs w:val="19"/>
          <w:highlight w:val="white"/>
          <w:lang w:val="en-US"/>
          <w14:ligatures w14:val="standardContextual"/>
        </w:rPr>
        <w:t>Diagnosis</w:t>
      </w:r>
      <w:r w:rsidRPr="001B5882">
        <w:rPr>
          <w:rFonts w:ascii="Cascadia Mono" w:hAnsi="Cascadia Mono" w:cs="Cascadia Mono"/>
          <w:color w:val="000000"/>
          <w:sz w:val="19"/>
          <w:szCs w:val="19"/>
          <w:highlight w:val="white"/>
          <w:lang w:val="en-US"/>
          <w14:ligatures w14:val="standardContextual"/>
        </w:rPr>
        <w:t xml:space="preserve">&gt; Diagnoses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List</w:t>
      </w:r>
      <w:r w:rsidRPr="001B5882">
        <w:rPr>
          <w:rFonts w:ascii="Cascadia Mono" w:hAnsi="Cascadia Mono" w:cs="Cascadia Mono"/>
          <w:color w:val="000000"/>
          <w:sz w:val="19"/>
          <w:szCs w:val="19"/>
          <w:highlight w:val="white"/>
          <w:lang w:val="en-US"/>
          <w14:ligatures w14:val="standardContextual"/>
        </w:rPr>
        <w:t>&lt;</w:t>
      </w:r>
      <w:r w:rsidRPr="001B5882">
        <w:rPr>
          <w:rFonts w:ascii="Cascadia Mono" w:hAnsi="Cascadia Mono" w:cs="Cascadia Mono"/>
          <w:color w:val="2B91AF"/>
          <w:sz w:val="19"/>
          <w:szCs w:val="19"/>
          <w:highlight w:val="white"/>
          <w:lang w:val="en-US"/>
          <w14:ligatures w14:val="standardContextual"/>
        </w:rPr>
        <w:t>Diagnosis</w:t>
      </w:r>
      <w:proofErr w:type="gramStart"/>
      <w:r w:rsidRPr="001B5882">
        <w:rPr>
          <w:rFonts w:ascii="Cascadia Mono" w:hAnsi="Cascadia Mono" w:cs="Cascadia Mono"/>
          <w:color w:val="000000"/>
          <w:sz w:val="19"/>
          <w:szCs w:val="19"/>
          <w:highlight w:val="white"/>
          <w:lang w:val="en-US"/>
          <w14:ligatures w14:val="standardContextual"/>
        </w:rPr>
        <w:t>&gt;(</w:t>
      </w:r>
      <w:proofErr w:type="gramEnd"/>
      <w:r w:rsidRPr="001B5882">
        <w:rPr>
          <w:rFonts w:ascii="Cascadia Mono" w:hAnsi="Cascadia Mono" w:cs="Cascadia Mono"/>
          <w:color w:val="000000"/>
          <w:sz w:val="19"/>
          <w:szCs w:val="19"/>
          <w:highlight w:val="white"/>
          <w:lang w:val="en-US"/>
          <w14:ligatures w14:val="standardContextual"/>
        </w:rPr>
        <w:t>);</w:t>
      </w:r>
    </w:p>
    <w:p w14:paraId="41592E9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List</w:t>
      </w:r>
      <w:r w:rsidRPr="001B5882">
        <w:rPr>
          <w:rFonts w:ascii="Cascadia Mono" w:hAnsi="Cascadia Mono" w:cs="Cascadia Mono"/>
          <w:color w:val="000000"/>
          <w:sz w:val="19"/>
          <w:szCs w:val="19"/>
          <w:highlight w:val="white"/>
          <w:lang w:val="en-US"/>
          <w14:ligatures w14:val="standardContextual"/>
        </w:rPr>
        <w:t>&lt;</w:t>
      </w:r>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&gt; Prescriptions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List</w:t>
      </w:r>
      <w:r w:rsidRPr="001B5882">
        <w:rPr>
          <w:rFonts w:ascii="Cascadia Mono" w:hAnsi="Cascadia Mono" w:cs="Cascadia Mono"/>
          <w:color w:val="000000"/>
          <w:sz w:val="19"/>
          <w:szCs w:val="19"/>
          <w:highlight w:val="white"/>
          <w:lang w:val="en-US"/>
          <w14:ligatures w14:val="standardContextual"/>
        </w:rPr>
        <w:t>&lt;</w:t>
      </w:r>
      <w:r w:rsidRPr="001B5882">
        <w:rPr>
          <w:rFonts w:ascii="Cascadia Mono" w:hAnsi="Cascadia Mono" w:cs="Cascadia Mono"/>
          <w:color w:val="2B91AF"/>
          <w:sz w:val="19"/>
          <w:szCs w:val="19"/>
          <w:highlight w:val="white"/>
          <w:lang w:val="en-US"/>
          <w14:ligatures w14:val="standardContextual"/>
        </w:rPr>
        <w:t>Prescription</w:t>
      </w:r>
      <w:proofErr w:type="gramStart"/>
      <w:r w:rsidRPr="001B5882">
        <w:rPr>
          <w:rFonts w:ascii="Cascadia Mono" w:hAnsi="Cascadia Mono" w:cs="Cascadia Mono"/>
          <w:color w:val="000000"/>
          <w:sz w:val="19"/>
          <w:szCs w:val="19"/>
          <w:highlight w:val="white"/>
          <w:lang w:val="en-US"/>
          <w14:ligatures w14:val="standardContextual"/>
        </w:rPr>
        <w:t>&gt;(</w:t>
      </w:r>
      <w:proofErr w:type="gramEnd"/>
      <w:r w:rsidRPr="001B5882">
        <w:rPr>
          <w:rFonts w:ascii="Cascadia Mono" w:hAnsi="Cascadia Mono" w:cs="Cascadia Mono"/>
          <w:color w:val="000000"/>
          <w:sz w:val="19"/>
          <w:szCs w:val="19"/>
          <w:highlight w:val="white"/>
          <w:lang w:val="en-US"/>
          <w14:ligatures w14:val="standardContextual"/>
        </w:rPr>
        <w:t>);</w:t>
      </w:r>
    </w:p>
    <w:p w14:paraId="155C365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bool</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IsDischarged</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private</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0D9E3E6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private</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Может</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быть</w:t>
      </w:r>
      <w:r w:rsidRPr="001B5882">
        <w:rPr>
          <w:rFonts w:ascii="Cascadia Mono" w:hAnsi="Cascadia Mono" w:cs="Cascadia Mono"/>
          <w:color w:val="008000"/>
          <w:sz w:val="19"/>
          <w:szCs w:val="19"/>
          <w:highlight w:val="white"/>
          <w:lang w:val="en-US"/>
          <w14:ligatures w14:val="standardContextual"/>
        </w:rPr>
        <w:t xml:space="preserve"> null </w:t>
      </w:r>
      <w:r>
        <w:rPr>
          <w:rFonts w:ascii="Cascadia Mono" w:hAnsi="Cascadia Mono" w:cs="Cascadia Mono"/>
          <w:color w:val="008000"/>
          <w:sz w:val="19"/>
          <w:szCs w:val="19"/>
          <w:highlight w:val="white"/>
          <w14:ligatures w14:val="standardContextual"/>
        </w:rPr>
        <w:t>до</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выписки</w:t>
      </w:r>
    </w:p>
    <w:p w14:paraId="0ACD3DE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ECD89A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Patient</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name)</w:t>
      </w:r>
    </w:p>
    <w:p w14:paraId="2E25F23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0C9938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Id = id;</w:t>
      </w:r>
    </w:p>
    <w:p w14:paraId="502D655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Name = name;</w:t>
      </w:r>
    </w:p>
    <w:p w14:paraId="789525B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CD435B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441CB64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void</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Discharge(</w:t>
      </w:r>
      <w:proofErr w:type="gramEnd"/>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w:t>
      </w:r>
    </w:p>
    <w:p w14:paraId="1C894F4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5AB34B4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if</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.IsNullOrEmpty</w:t>
      </w:r>
      <w:proofErr w:type="spellEnd"/>
      <w:proofErr w:type="gramEnd"/>
      <w:r w:rsidRPr="001B5882">
        <w:rPr>
          <w:rFonts w:ascii="Cascadia Mono" w:hAnsi="Cascadia Mono" w:cs="Cascadia Mono"/>
          <w:color w:val="000000"/>
          <w:sz w:val="19"/>
          <w:szCs w:val="19"/>
          <w:highlight w:val="white"/>
          <w:lang w:val="en-US"/>
          <w14:ligatures w14:val="standardContextual"/>
        </w:rPr>
        <w:t>(</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w:t>
      </w:r>
    </w:p>
    <w:p w14:paraId="2B5CDA7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throw</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2B91AF"/>
          <w:sz w:val="19"/>
          <w:szCs w:val="19"/>
          <w:highlight w:val="white"/>
          <w:lang w:val="en-US"/>
          <w14:ligatures w14:val="standardContextual"/>
        </w:rPr>
        <w:t>ArgumentException</w:t>
      </w:r>
      <w:proofErr w:type="spellEnd"/>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Окончательный</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диагноз</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не</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может</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быть</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пустым</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2436972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5D5146F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IsDischarged</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true</w:t>
      </w:r>
      <w:r w:rsidRPr="001B5882">
        <w:rPr>
          <w:rFonts w:ascii="Cascadia Mono" w:hAnsi="Cascadia Mono" w:cs="Cascadia Mono"/>
          <w:color w:val="000000"/>
          <w:sz w:val="19"/>
          <w:szCs w:val="19"/>
          <w:highlight w:val="white"/>
          <w:lang w:val="en-US"/>
          <w14:ligatures w14:val="standardContextual"/>
        </w:rPr>
        <w:t>;</w:t>
      </w:r>
    </w:p>
    <w:p w14:paraId="121BB05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 xml:space="preserve"> = </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w:t>
      </w:r>
    </w:p>
    <w:p w14:paraId="4B47FDA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Console</w:t>
      </w:r>
      <w:r w:rsidRPr="001B5882">
        <w:rPr>
          <w:rFonts w:ascii="Cascadia Mono" w:hAnsi="Cascadia Mono" w:cs="Cascadia Mono"/>
          <w:color w:val="000000"/>
          <w:sz w:val="19"/>
          <w:szCs w:val="19"/>
          <w:highlight w:val="white"/>
          <w:lang w:val="en-US"/>
          <w14:ligatures w14:val="standardContextual"/>
        </w:rPr>
        <w:t>.WriteLine</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Пациент</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{Name}</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выписан</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с</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окончательным</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диагнозом</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w:t>
      </w:r>
      <w:proofErr w:type="spellStart"/>
      <w:r w:rsidRPr="001B5882">
        <w:rPr>
          <w:rFonts w:ascii="Cascadia Mono" w:hAnsi="Cascadia Mono" w:cs="Cascadia Mono"/>
          <w:color w:val="000000"/>
          <w:sz w:val="19"/>
          <w:szCs w:val="19"/>
          <w:highlight w:val="white"/>
          <w:lang w:val="en-US"/>
          <w14:ligatures w14:val="standardContextual"/>
        </w:rPr>
        <w:t>finalDiagnosis</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23DB9F0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3B71A15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11469A5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5C9B9D0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lastRenderedPageBreak/>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Диагноз</w:t>
      </w:r>
    </w:p>
    <w:p w14:paraId="58E3C97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Diagnosis</w:t>
      </w:r>
    </w:p>
    <w:p w14:paraId="35B4D5B7"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75778E2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0694F1E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Description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1B117B2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DateTime</w:t>
      </w:r>
      <w:proofErr w:type="spellEnd"/>
      <w:r w:rsidRPr="001B5882">
        <w:rPr>
          <w:rFonts w:ascii="Cascadia Mono" w:hAnsi="Cascadia Mono" w:cs="Cascadia Mono"/>
          <w:color w:val="000000"/>
          <w:sz w:val="19"/>
          <w:szCs w:val="19"/>
          <w:highlight w:val="white"/>
          <w:lang w:val="en-US"/>
          <w14:ligatures w14:val="standardContextual"/>
        </w:rPr>
        <w:t xml:space="preserve"> Date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08AE0BD1"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DoctorId</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18080E7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81EE3C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4147A1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Класс</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Назначение</w:t>
      </w:r>
    </w:p>
    <w:p w14:paraId="409CC4C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class</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p>
    <w:p w14:paraId="5936133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0A8CB1D4"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Id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528EBB0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Type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w:t>
      </w:r>
      <w:r>
        <w:rPr>
          <w:rFonts w:ascii="Cascadia Mono" w:hAnsi="Cascadia Mono" w:cs="Cascadia Mono"/>
          <w:color w:val="008000"/>
          <w:sz w:val="19"/>
          <w:szCs w:val="19"/>
          <w:highlight w:val="white"/>
          <w14:ligatures w14:val="standardContextual"/>
        </w:rPr>
        <w:t>Лекарство</w:t>
      </w:r>
      <w:r w:rsidRPr="001B5882">
        <w:rPr>
          <w:rFonts w:ascii="Cascadia Mono" w:hAnsi="Cascadia Mono" w:cs="Cascadia Mono"/>
          <w:color w:val="008000"/>
          <w:sz w:val="19"/>
          <w:szCs w:val="19"/>
          <w:highlight w:val="white"/>
          <w:lang w:val="en-US"/>
          <w14:ligatures w14:val="standardContextual"/>
        </w:rPr>
        <w:t>", "</w:t>
      </w:r>
      <w:r>
        <w:rPr>
          <w:rFonts w:ascii="Cascadia Mono" w:hAnsi="Cascadia Mono" w:cs="Cascadia Mono"/>
          <w:color w:val="008000"/>
          <w:sz w:val="19"/>
          <w:szCs w:val="19"/>
          <w:highlight w:val="white"/>
          <w14:ligatures w14:val="standardContextual"/>
        </w:rPr>
        <w:t>Процедура</w:t>
      </w:r>
      <w:r w:rsidRPr="001B5882">
        <w:rPr>
          <w:rFonts w:ascii="Cascadia Mono" w:hAnsi="Cascadia Mono" w:cs="Cascadia Mono"/>
          <w:color w:val="008000"/>
          <w:sz w:val="19"/>
          <w:szCs w:val="19"/>
          <w:highlight w:val="white"/>
          <w:lang w:val="en-US"/>
          <w14:ligatures w14:val="standardContextual"/>
        </w:rPr>
        <w:t>", "</w:t>
      </w:r>
      <w:r>
        <w:rPr>
          <w:rFonts w:ascii="Cascadia Mono" w:hAnsi="Cascadia Mono" w:cs="Cascadia Mono"/>
          <w:color w:val="008000"/>
          <w:sz w:val="19"/>
          <w:szCs w:val="19"/>
          <w:highlight w:val="white"/>
          <w14:ligatures w14:val="standardContextual"/>
        </w:rPr>
        <w:t>Операция</w:t>
      </w:r>
      <w:r w:rsidRPr="001B5882">
        <w:rPr>
          <w:rFonts w:ascii="Cascadia Mono" w:hAnsi="Cascadia Mono" w:cs="Cascadia Mono"/>
          <w:color w:val="008000"/>
          <w:sz w:val="19"/>
          <w:szCs w:val="19"/>
          <w:highlight w:val="white"/>
          <w:lang w:val="en-US"/>
          <w14:ligatures w14:val="standardContextual"/>
        </w:rPr>
        <w:t>"</w:t>
      </w:r>
    </w:p>
    <w:p w14:paraId="48A8D68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 xml:space="preserve"> Details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.Empty</w:t>
      </w:r>
      <w:proofErr w:type="spellEnd"/>
      <w:proofErr w:type="gramEnd"/>
      <w:r w:rsidRPr="001B5882">
        <w:rPr>
          <w:rFonts w:ascii="Cascadia Mono" w:hAnsi="Cascadia Mono" w:cs="Cascadia Mono"/>
          <w:color w:val="000000"/>
          <w:sz w:val="19"/>
          <w:szCs w:val="19"/>
          <w:highlight w:val="white"/>
          <w:lang w:val="en-US"/>
          <w14:ligatures w14:val="standardContextual"/>
        </w:rPr>
        <w:t>;</w:t>
      </w:r>
    </w:p>
    <w:p w14:paraId="103BBA1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DateTime</w:t>
      </w:r>
      <w:proofErr w:type="spellEnd"/>
      <w:r w:rsidRPr="001B5882">
        <w:rPr>
          <w:rFonts w:ascii="Cascadia Mono" w:hAnsi="Cascadia Mono" w:cs="Cascadia Mono"/>
          <w:color w:val="000000"/>
          <w:sz w:val="19"/>
          <w:szCs w:val="19"/>
          <w:highlight w:val="white"/>
          <w:lang w:val="en-US"/>
          <w14:ligatures w14:val="standardContextual"/>
        </w:rPr>
        <w:t xml:space="preserve"> Date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5E5FAAA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DoctorId</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172374E9"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int</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PatientId</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p>
    <w:p w14:paraId="4648BBC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public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bool</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IsCompleted</w:t>
      </w:r>
      <w:proofErr w:type="spellEnd"/>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get</w:t>
      </w:r>
      <w:proofErr w:type="gramEnd"/>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set</w:t>
      </w:r>
      <w:proofErr w:type="gramStart"/>
      <w:r w:rsidRPr="001B5882">
        <w:rPr>
          <w:rFonts w:ascii="Cascadia Mono" w:hAnsi="Cascadia Mono" w:cs="Cascadia Mono"/>
          <w:color w:val="000000"/>
          <w:sz w:val="19"/>
          <w:szCs w:val="19"/>
          <w:highlight w:val="white"/>
          <w:lang w:val="en-US"/>
          <w14:ligatures w14:val="standardContextual"/>
        </w:rPr>
        <w:t>; }</w:t>
      </w:r>
      <w:proofErr w:type="gram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false</w:t>
      </w:r>
      <w:r w:rsidRPr="001B5882">
        <w:rPr>
          <w:rFonts w:ascii="Cascadia Mono" w:hAnsi="Cascadia Mono" w:cs="Cascadia Mono"/>
          <w:color w:val="000000"/>
          <w:sz w:val="19"/>
          <w:szCs w:val="19"/>
          <w:highlight w:val="white"/>
          <w:lang w:val="en-US"/>
          <w14:ligatures w14:val="standardContextual"/>
        </w:rPr>
        <w:t>;</w:t>
      </w:r>
    </w:p>
    <w:p w14:paraId="6F579BEC"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0000"/>
          <w:sz w:val="19"/>
          <w:szCs w:val="19"/>
          <w:highlight w:val="white"/>
          <w14:ligatures w14:val="standardContextual"/>
        </w:rPr>
        <w:t>}</w:t>
      </w:r>
    </w:p>
    <w:p w14:paraId="0F05B183"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68779CF8"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Главный класс программы</w:t>
      </w:r>
    </w:p>
    <w:p w14:paraId="4FCDC0A4"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class</w:t>
      </w:r>
      <w:proofErr w:type="spellEnd"/>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2B91AF"/>
          <w:sz w:val="19"/>
          <w:szCs w:val="19"/>
          <w:highlight w:val="white"/>
          <w14:ligatures w14:val="standardContextual"/>
        </w:rPr>
        <w:t>Program</w:t>
      </w:r>
    </w:p>
    <w:p w14:paraId="236438A9"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56DE602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static</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00FF"/>
          <w:sz w:val="19"/>
          <w:szCs w:val="19"/>
          <w:highlight w:val="white"/>
          <w:lang w:val="en-US"/>
          <w14:ligatures w14:val="standardContextual"/>
        </w:rPr>
        <w:t>void</w:t>
      </w:r>
      <w:r w:rsidRPr="001B5882">
        <w:rPr>
          <w:rFonts w:ascii="Cascadia Mono" w:hAnsi="Cascadia Mono" w:cs="Cascadia Mono"/>
          <w:color w:val="000000"/>
          <w:sz w:val="19"/>
          <w:szCs w:val="19"/>
          <w:highlight w:val="white"/>
          <w:lang w:val="en-US"/>
          <w14:ligatures w14:val="standardContextual"/>
        </w:rPr>
        <w:t xml:space="preserve"> Main(</w:t>
      </w:r>
      <w:proofErr w:type="gramStart"/>
      <w:r w:rsidRPr="001B5882">
        <w:rPr>
          <w:rFonts w:ascii="Cascadia Mono" w:hAnsi="Cascadia Mono" w:cs="Cascadia Mono"/>
          <w:color w:val="0000FF"/>
          <w:sz w:val="19"/>
          <w:szCs w:val="19"/>
          <w:highlight w:val="white"/>
          <w:lang w:val="en-US"/>
          <w14:ligatures w14:val="standardContextual"/>
        </w:rPr>
        <w:t>string</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args</w:t>
      </w:r>
      <w:proofErr w:type="spellEnd"/>
      <w:r w:rsidRPr="001B5882">
        <w:rPr>
          <w:rFonts w:ascii="Cascadia Mono" w:hAnsi="Cascadia Mono" w:cs="Cascadia Mono"/>
          <w:color w:val="000000"/>
          <w:sz w:val="19"/>
          <w:szCs w:val="19"/>
          <w:highlight w:val="white"/>
          <w:lang w:val="en-US"/>
          <w14:ligatures w14:val="standardContextual"/>
        </w:rPr>
        <w:t>)</w:t>
      </w:r>
    </w:p>
    <w:p w14:paraId="2C1B407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
    <w:p w14:paraId="2C85B51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Doctor</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doctor</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Doctor</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 xml:space="preserve">1,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Иванов</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Терапевт</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2081A16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Nurse</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nurse</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Nurse</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 xml:space="preserve">2,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Петрова</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2819C908"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Patient</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patient</w:t>
      </w:r>
      <w:proofErr w:type="spellEnd"/>
      <w:r w:rsidRPr="001B5882">
        <w:rPr>
          <w:rFonts w:ascii="Cascadia Mono" w:hAnsi="Cascadia Mono" w:cs="Cascadia Mono"/>
          <w:color w:val="000000"/>
          <w:sz w:val="19"/>
          <w:szCs w:val="19"/>
          <w:highlight w:val="white"/>
          <w:lang w:val="en-US"/>
          <w14:ligatures w14:val="standardContextual"/>
        </w:rPr>
        <w:t xml:space="preserve"> = </w:t>
      </w:r>
      <w:r w:rsidRPr="001B5882">
        <w:rPr>
          <w:rFonts w:ascii="Cascadia Mono" w:hAnsi="Cascadia Mono" w:cs="Cascadia Mono"/>
          <w:color w:val="0000FF"/>
          <w:sz w:val="19"/>
          <w:szCs w:val="19"/>
          <w:highlight w:val="white"/>
          <w:lang w:val="en-US"/>
          <w14:ligatures w14:val="standardContextual"/>
        </w:rPr>
        <w:t>new</w:t>
      </w:r>
      <w:r w:rsidRPr="001B5882">
        <w:rPr>
          <w:rFonts w:ascii="Cascadia Mono" w:hAnsi="Cascadia Mono" w:cs="Cascadia Mono"/>
          <w:color w:val="000000"/>
          <w:sz w:val="19"/>
          <w:szCs w:val="19"/>
          <w:highlight w:val="white"/>
          <w:lang w:val="en-US"/>
          <w14:ligatures w14:val="standardContextual"/>
        </w:rPr>
        <w:t xml:space="preserve"> </w:t>
      </w:r>
      <w:proofErr w:type="gramStart"/>
      <w:r w:rsidRPr="001B5882">
        <w:rPr>
          <w:rFonts w:ascii="Cascadia Mono" w:hAnsi="Cascadia Mono" w:cs="Cascadia Mono"/>
          <w:color w:val="2B91AF"/>
          <w:sz w:val="19"/>
          <w:szCs w:val="19"/>
          <w:highlight w:val="white"/>
          <w:lang w:val="en-US"/>
          <w14:ligatures w14:val="standardContextual"/>
        </w:rPr>
        <w:t>Patient</w:t>
      </w:r>
      <w:r w:rsidRPr="001B5882">
        <w:rPr>
          <w:rFonts w:ascii="Cascadia Mono" w:hAnsi="Cascadia Mono" w:cs="Cascadia Mono"/>
          <w:color w:val="000000"/>
          <w:sz w:val="19"/>
          <w:szCs w:val="19"/>
          <w:highlight w:val="white"/>
          <w:lang w:val="en-US"/>
          <w14:ligatures w14:val="standardContextual"/>
        </w:rPr>
        <w:t>(</w:t>
      </w:r>
      <w:proofErr w:type="gramEnd"/>
      <w:r w:rsidRPr="001B5882">
        <w:rPr>
          <w:rFonts w:ascii="Cascadia Mono" w:hAnsi="Cascadia Mono" w:cs="Cascadia Mono"/>
          <w:color w:val="000000"/>
          <w:sz w:val="19"/>
          <w:szCs w:val="19"/>
          <w:highlight w:val="white"/>
          <w:lang w:val="en-US"/>
          <w14:ligatures w14:val="standardContextual"/>
        </w:rPr>
        <w:t xml:space="preserve">101,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Сидоров</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0041FEDE"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EDB3EA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Врач</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ставит</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диагноз</w:t>
      </w:r>
    </w:p>
    <w:p w14:paraId="3BFF4265"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Diagnosis</w:t>
      </w: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000000"/>
          <w:sz w:val="19"/>
          <w:szCs w:val="19"/>
          <w:highlight w:val="white"/>
          <w:lang w:val="en-US"/>
          <w14:ligatures w14:val="standardContextual"/>
        </w:rPr>
        <w:t>diagnosis</w:t>
      </w:r>
      <w:proofErr w:type="spellEnd"/>
      <w:r w:rsidRPr="001B5882">
        <w:rPr>
          <w:rFonts w:ascii="Cascadia Mono" w:hAnsi="Cascadia Mono" w:cs="Cascadia Mono"/>
          <w:color w:val="000000"/>
          <w:sz w:val="19"/>
          <w:szCs w:val="19"/>
          <w:highlight w:val="white"/>
          <w:lang w:val="en-US"/>
          <w14:ligatures w14:val="standardContextual"/>
        </w:rPr>
        <w:t xml:space="preserve"> = </w:t>
      </w:r>
      <w:proofErr w:type="spellStart"/>
      <w:proofErr w:type="gramStart"/>
      <w:r w:rsidRPr="001B5882">
        <w:rPr>
          <w:rFonts w:ascii="Cascadia Mono" w:hAnsi="Cascadia Mono" w:cs="Cascadia Mono"/>
          <w:color w:val="000000"/>
          <w:sz w:val="19"/>
          <w:szCs w:val="19"/>
          <w:highlight w:val="white"/>
          <w:lang w:val="en-US"/>
          <w14:ligatures w14:val="standardContextual"/>
        </w:rPr>
        <w:t>doctor.DetermineDiagnosis</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(patient,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Кашель</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температура</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4AA2E7B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r w:rsidRPr="001B5882">
        <w:rPr>
          <w:rFonts w:ascii="Cascadia Mono" w:hAnsi="Cascadia Mono" w:cs="Cascadia Mono"/>
          <w:color w:val="2B91AF"/>
          <w:sz w:val="19"/>
          <w:szCs w:val="19"/>
          <w:highlight w:val="white"/>
          <w:lang w:val="en-US"/>
          <w14:ligatures w14:val="standardContextual"/>
        </w:rPr>
        <w:t>Console</w:t>
      </w:r>
      <w:r w:rsidRPr="001B5882">
        <w:rPr>
          <w:rFonts w:ascii="Cascadia Mono" w:hAnsi="Cascadia Mono" w:cs="Cascadia Mono"/>
          <w:color w:val="000000"/>
          <w:sz w:val="19"/>
          <w:szCs w:val="19"/>
          <w:highlight w:val="white"/>
          <w:lang w:val="en-US"/>
          <w14:ligatures w14:val="standardContextual"/>
        </w:rPr>
        <w:t>.WriteLine</w:t>
      </w:r>
      <w:proofErr w:type="spell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Поставлен</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диагноз</w:t>
      </w:r>
      <w:r w:rsidRPr="001B5882">
        <w:rPr>
          <w:rFonts w:ascii="Cascadia Mono" w:hAnsi="Cascadia Mono" w:cs="Cascadia Mono"/>
          <w:color w:val="A31515"/>
          <w:sz w:val="19"/>
          <w:szCs w:val="19"/>
          <w:highlight w:val="white"/>
          <w:lang w:val="en-US"/>
          <w14:ligatures w14:val="standardContextual"/>
        </w:rPr>
        <w:t xml:space="preserve">: </w:t>
      </w:r>
      <w:r w:rsidRPr="001B5882">
        <w:rPr>
          <w:rFonts w:ascii="Cascadia Mono" w:hAnsi="Cascadia Mono" w:cs="Cascadia Mono"/>
          <w:color w:val="000000"/>
          <w:sz w:val="19"/>
          <w:szCs w:val="19"/>
          <w:highlight w:val="white"/>
          <w:lang w:val="en-US"/>
          <w14:ligatures w14:val="standardContextual"/>
        </w:rPr>
        <w:t>{</w:t>
      </w:r>
      <w:proofErr w:type="spellStart"/>
      <w:proofErr w:type="gramStart"/>
      <w:r w:rsidRPr="001B5882">
        <w:rPr>
          <w:rFonts w:ascii="Cascadia Mono" w:hAnsi="Cascadia Mono" w:cs="Cascadia Mono"/>
          <w:color w:val="000000"/>
          <w:sz w:val="19"/>
          <w:szCs w:val="19"/>
          <w:highlight w:val="white"/>
          <w:lang w:val="en-US"/>
          <w14:ligatures w14:val="standardContextual"/>
        </w:rPr>
        <w:t>diagnosis.Description</w:t>
      </w:r>
      <w:proofErr w:type="spellEnd"/>
      <w:proofErr w:type="gram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669F6AAF"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0CCC9F4F"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Врач</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делает</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назначение</w:t>
      </w:r>
    </w:p>
    <w:p w14:paraId="2108441C"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prescription1 = </w:t>
      </w:r>
      <w:proofErr w:type="spellStart"/>
      <w:proofErr w:type="gramStart"/>
      <w:r w:rsidRPr="001B5882">
        <w:rPr>
          <w:rFonts w:ascii="Cascadia Mono" w:hAnsi="Cascadia Mono" w:cs="Cascadia Mono"/>
          <w:color w:val="000000"/>
          <w:sz w:val="19"/>
          <w:szCs w:val="19"/>
          <w:highlight w:val="white"/>
          <w:lang w:val="en-US"/>
          <w14:ligatures w14:val="standardContextual"/>
        </w:rPr>
        <w:t>doctor.MakePrescription</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(patient,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Лекарство</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Антибиотик</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5529B8AB"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2B91AF"/>
          <w:sz w:val="19"/>
          <w:szCs w:val="19"/>
          <w:highlight w:val="white"/>
          <w:lang w:val="en-US"/>
          <w14:ligatures w14:val="standardContextual"/>
        </w:rPr>
        <w:t>Prescription</w:t>
      </w:r>
      <w:r w:rsidRPr="001B5882">
        <w:rPr>
          <w:rFonts w:ascii="Cascadia Mono" w:hAnsi="Cascadia Mono" w:cs="Cascadia Mono"/>
          <w:color w:val="000000"/>
          <w:sz w:val="19"/>
          <w:szCs w:val="19"/>
          <w:highlight w:val="white"/>
          <w:lang w:val="en-US"/>
          <w14:ligatures w14:val="standardContextual"/>
        </w:rPr>
        <w:t xml:space="preserve"> prescription2 = </w:t>
      </w:r>
      <w:proofErr w:type="spellStart"/>
      <w:proofErr w:type="gramStart"/>
      <w:r w:rsidRPr="001B5882">
        <w:rPr>
          <w:rFonts w:ascii="Cascadia Mono" w:hAnsi="Cascadia Mono" w:cs="Cascadia Mono"/>
          <w:color w:val="000000"/>
          <w:sz w:val="19"/>
          <w:szCs w:val="19"/>
          <w:highlight w:val="white"/>
          <w:lang w:val="en-US"/>
          <w14:ligatures w14:val="standardContextual"/>
        </w:rPr>
        <w:t>doctor.MakePrescription</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(patient,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Операция</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Аппендэктомия</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3C9E517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0A6FCF2"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 Медсестра выполняет назначение (только процедуры/лекарства)</w:t>
      </w:r>
    </w:p>
    <w:p w14:paraId="41429FCA"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nurse.ExecutePrescription</w:t>
      </w:r>
      <w:proofErr w:type="spellEnd"/>
      <w:proofErr w:type="gramEnd"/>
      <w:r w:rsidRPr="001B5882">
        <w:rPr>
          <w:rFonts w:ascii="Cascadia Mono" w:hAnsi="Cascadia Mono" w:cs="Cascadia Mono"/>
          <w:color w:val="000000"/>
          <w:sz w:val="19"/>
          <w:szCs w:val="19"/>
          <w:highlight w:val="white"/>
          <w:lang w:val="en-US"/>
          <w14:ligatures w14:val="standardContextual"/>
        </w:rPr>
        <w:t>(prescription1);</w:t>
      </w:r>
    </w:p>
    <w:p w14:paraId="33F8D3FD"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nurse.ExecutePrescription</w:t>
      </w:r>
      <w:proofErr w:type="spellEnd"/>
      <w:proofErr w:type="gramEnd"/>
      <w:r w:rsidRPr="001B5882">
        <w:rPr>
          <w:rFonts w:ascii="Cascadia Mono" w:hAnsi="Cascadia Mono" w:cs="Cascadia Mono"/>
          <w:color w:val="000000"/>
          <w:sz w:val="19"/>
          <w:szCs w:val="19"/>
          <w:highlight w:val="white"/>
          <w:lang w:val="en-US"/>
          <w14:ligatures w14:val="standardContextual"/>
        </w:rPr>
        <w:t xml:space="preserve">(prescription2);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Не</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сможет</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выполнить</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операцию</w:t>
      </w:r>
    </w:p>
    <w:p w14:paraId="6BE94EF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086A966"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Врач</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выполняет</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любое</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назначение</w:t>
      </w:r>
    </w:p>
    <w:p w14:paraId="791DA842"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doctor.ExecutePrescription</w:t>
      </w:r>
      <w:proofErr w:type="spellEnd"/>
      <w:proofErr w:type="gramEnd"/>
      <w:r w:rsidRPr="001B5882">
        <w:rPr>
          <w:rFonts w:ascii="Cascadia Mono" w:hAnsi="Cascadia Mono" w:cs="Cascadia Mono"/>
          <w:color w:val="000000"/>
          <w:sz w:val="19"/>
          <w:szCs w:val="19"/>
          <w:highlight w:val="white"/>
          <w:lang w:val="en-US"/>
          <w14:ligatures w14:val="standardContextual"/>
        </w:rPr>
        <w:t>(prescription2);</w:t>
      </w:r>
    </w:p>
    <w:p w14:paraId="01CCF61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F08E163"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Выписка</w:t>
      </w:r>
      <w:r w:rsidRPr="001B5882">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пациента</w:t>
      </w:r>
    </w:p>
    <w:p w14:paraId="02BB6C70" w14:textId="77777777" w:rsidR="001B5882" w:rsidRP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proofErr w:type="spellStart"/>
      <w:proofErr w:type="gramStart"/>
      <w:r w:rsidRPr="001B5882">
        <w:rPr>
          <w:rFonts w:ascii="Cascadia Mono" w:hAnsi="Cascadia Mono" w:cs="Cascadia Mono"/>
          <w:color w:val="000000"/>
          <w:sz w:val="19"/>
          <w:szCs w:val="19"/>
          <w:highlight w:val="white"/>
          <w:lang w:val="en-US"/>
          <w14:ligatures w14:val="standardContextual"/>
        </w:rPr>
        <w:t>patient.Discharge</w:t>
      </w:r>
      <w:proofErr w:type="spellEnd"/>
      <w:proofErr w:type="gramEnd"/>
      <w:r w:rsidRPr="001B5882">
        <w:rPr>
          <w:rFonts w:ascii="Cascadia Mono" w:hAnsi="Cascadia Mono" w:cs="Cascadia Mono"/>
          <w:color w:val="000000"/>
          <w:sz w:val="19"/>
          <w:szCs w:val="19"/>
          <w:highlight w:val="white"/>
          <w:lang w:val="en-US"/>
          <w14:ligatures w14:val="standardContextual"/>
        </w:rPr>
        <w:t>(</w:t>
      </w:r>
      <w:r w:rsidRPr="001B5882">
        <w:rPr>
          <w:rFonts w:ascii="Cascadia Mono" w:hAnsi="Cascadia Mono" w:cs="Cascadia Mono"/>
          <w:color w:val="A31515"/>
          <w:sz w:val="19"/>
          <w:szCs w:val="19"/>
          <w:highlight w:val="white"/>
          <w:lang w:val="en-US"/>
          <w14:ligatures w14:val="standardContextual"/>
        </w:rPr>
        <w:t>"</w:t>
      </w:r>
      <w:r>
        <w:rPr>
          <w:rFonts w:ascii="Cascadia Mono" w:hAnsi="Cascadia Mono" w:cs="Cascadia Mono"/>
          <w:color w:val="A31515"/>
          <w:sz w:val="19"/>
          <w:szCs w:val="19"/>
          <w:highlight w:val="white"/>
          <w14:ligatures w14:val="standardContextual"/>
        </w:rPr>
        <w:t>Острый</w:t>
      </w:r>
      <w:r w:rsidRPr="001B5882">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бронхит</w:t>
      </w:r>
      <w:r w:rsidRPr="001B5882">
        <w:rPr>
          <w:rFonts w:ascii="Cascadia Mono" w:hAnsi="Cascadia Mono" w:cs="Cascadia Mono"/>
          <w:color w:val="A31515"/>
          <w:sz w:val="19"/>
          <w:szCs w:val="19"/>
          <w:highlight w:val="white"/>
          <w:lang w:val="en-US"/>
          <w14:ligatures w14:val="standardContextual"/>
        </w:rPr>
        <w:t>"</w:t>
      </w:r>
      <w:r w:rsidRPr="001B5882">
        <w:rPr>
          <w:rFonts w:ascii="Cascadia Mono" w:hAnsi="Cascadia Mono" w:cs="Cascadia Mono"/>
          <w:color w:val="000000"/>
          <w:sz w:val="19"/>
          <w:szCs w:val="19"/>
          <w:highlight w:val="white"/>
          <w:lang w:val="en-US"/>
          <w14:ligatures w14:val="standardContextual"/>
        </w:rPr>
        <w:t>);</w:t>
      </w:r>
    </w:p>
    <w:p w14:paraId="6B3BA428"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1B5882">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0000"/>
          <w:sz w:val="19"/>
          <w:szCs w:val="19"/>
          <w:highlight w:val="white"/>
          <w14:ligatures w14:val="standardContextual"/>
        </w:rPr>
        <w:t>}</w:t>
      </w:r>
    </w:p>
    <w:p w14:paraId="6A157776" w14:textId="77777777" w:rsidR="001B5882" w:rsidRDefault="001B5882" w:rsidP="001B5882">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0F637870" w14:textId="5494CE0C" w:rsidR="001B5882" w:rsidRDefault="001B5882" w:rsidP="001B5882">
      <w:pPr>
        <w:spacing w:after="0" w:line="240" w:lineRule="auto"/>
        <w:contextualSpacing/>
        <w:jc w:val="both"/>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highlight w:val="white"/>
          <w14:ligatures w14:val="standardContextual"/>
        </w:rPr>
        <w:t>}</w:t>
      </w:r>
    </w:p>
    <w:p w14:paraId="427220B9" w14:textId="77777777" w:rsidR="001B5882" w:rsidRDefault="001B5882" w:rsidP="001B5882">
      <w:pPr>
        <w:spacing w:after="0" w:line="240" w:lineRule="auto"/>
        <w:contextualSpacing/>
        <w:jc w:val="both"/>
        <w:rPr>
          <w:rFonts w:ascii="Cascadia Mono" w:hAnsi="Cascadia Mono" w:cs="Cascadia Mono"/>
          <w:color w:val="000000"/>
          <w:sz w:val="19"/>
          <w:szCs w:val="19"/>
          <w:lang w:val="en-US"/>
          <w14:ligatures w14:val="standardContextual"/>
        </w:rPr>
      </w:pPr>
    </w:p>
    <w:p w14:paraId="44D754D0" w14:textId="4053DC37" w:rsidR="00CA402B" w:rsidRDefault="00CA402B" w:rsidP="001B5882">
      <w:pPr>
        <w:spacing w:after="0" w:line="240" w:lineRule="auto"/>
        <w:contextualSpacing/>
        <w:jc w:val="both"/>
        <w:rPr>
          <w:rFonts w:ascii="Cascadia Mono" w:hAnsi="Cascadia Mono" w:cs="Cascadia Mono"/>
          <w:color w:val="000000"/>
          <w:sz w:val="19"/>
          <w:szCs w:val="19"/>
          <w14:ligatures w14:val="standardContextual"/>
        </w:rPr>
      </w:pPr>
      <w:r w:rsidRPr="00CA402B">
        <w:rPr>
          <w:rFonts w:ascii="Cascadia Mono" w:hAnsi="Cascadia Mono" w:cs="Cascadia Mono"/>
          <w:color w:val="000000"/>
          <w:sz w:val="19"/>
          <w:szCs w:val="19"/>
          <w14:ligatures w14:val="standardContextual"/>
        </w:rPr>
        <w:drawing>
          <wp:inline distT="0" distB="0" distL="0" distR="0" wp14:anchorId="6C33F864" wp14:editId="0979069E">
            <wp:extent cx="5940425" cy="995680"/>
            <wp:effectExtent l="0" t="0" r="3175" b="0"/>
            <wp:docPr id="1351608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8893" name=""/>
                    <pic:cNvPicPr/>
                  </pic:nvPicPr>
                  <pic:blipFill>
                    <a:blip r:embed="rId5"/>
                    <a:stretch>
                      <a:fillRect/>
                    </a:stretch>
                  </pic:blipFill>
                  <pic:spPr>
                    <a:xfrm>
                      <a:off x="0" y="0"/>
                      <a:ext cx="5940425" cy="995680"/>
                    </a:xfrm>
                    <a:prstGeom prst="rect">
                      <a:avLst/>
                    </a:prstGeom>
                  </pic:spPr>
                </pic:pic>
              </a:graphicData>
            </a:graphic>
          </wp:inline>
        </w:drawing>
      </w:r>
    </w:p>
    <w:p w14:paraId="1FAEC958" w14:textId="0AD9061C" w:rsidR="00CA402B" w:rsidRPr="00CA402B" w:rsidRDefault="00CA402B" w:rsidP="00CA402B">
      <w:pPr>
        <w:spacing w:after="0" w:line="240" w:lineRule="auto"/>
        <w:ind w:left="-567"/>
        <w:contextualSpacing/>
        <w:jc w:val="center"/>
        <w:rPr>
          <w:rFonts w:ascii="Times New Roman" w:hAnsi="Times New Roman" w:cs="Times New Roman"/>
          <w:color w:val="000000"/>
          <w:sz w:val="19"/>
          <w:szCs w:val="19"/>
          <w14:ligatures w14:val="standardContextual"/>
        </w:rPr>
      </w:pPr>
      <w:r w:rsidRPr="00CA402B">
        <w:rPr>
          <w:rFonts w:ascii="Times New Roman" w:hAnsi="Times New Roman" w:cs="Times New Roman"/>
          <w:color w:val="000000"/>
          <w:sz w:val="19"/>
          <w:szCs w:val="19"/>
          <w14:ligatures w14:val="standardContextual"/>
        </w:rPr>
        <w:t xml:space="preserve">Рис.1-выполнение программы </w:t>
      </w:r>
    </w:p>
    <w:p w14:paraId="4910451B" w14:textId="77777777" w:rsidR="001B5882" w:rsidRPr="00CA402B" w:rsidRDefault="001B5882" w:rsidP="001B5882">
      <w:pPr>
        <w:spacing w:after="0" w:line="240" w:lineRule="auto"/>
        <w:contextualSpacing/>
        <w:jc w:val="both"/>
        <w:rPr>
          <w:rFonts w:ascii="Cascadia Mono" w:hAnsi="Cascadia Mono" w:cs="Cascadia Mono"/>
          <w:color w:val="000000"/>
          <w:sz w:val="19"/>
          <w:szCs w:val="19"/>
          <w14:ligatures w14:val="standardContextual"/>
        </w:rPr>
      </w:pPr>
    </w:p>
    <w:p w14:paraId="42A602D8" w14:textId="77777777" w:rsidR="001B5882" w:rsidRPr="00E24425" w:rsidRDefault="001B5882" w:rsidP="001B5882">
      <w:pPr>
        <w:spacing w:after="0" w:line="240" w:lineRule="auto"/>
        <w:rPr>
          <w:rFonts w:ascii="Times New Roman" w:hAnsi="Times New Roman" w:cs="Times New Roman"/>
          <w:b/>
          <w:bCs/>
          <w:iCs/>
          <w:sz w:val="24"/>
          <w:szCs w:val="24"/>
        </w:rPr>
      </w:pPr>
      <w:r w:rsidRPr="00E24425">
        <w:rPr>
          <w:rFonts w:ascii="Times New Roman" w:hAnsi="Times New Roman" w:cs="Times New Roman"/>
          <w:b/>
          <w:bCs/>
          <w:iCs/>
          <w:sz w:val="24"/>
          <w:szCs w:val="24"/>
        </w:rPr>
        <w:lastRenderedPageBreak/>
        <w:t>Контрольные вопросы</w:t>
      </w:r>
      <w:r>
        <w:rPr>
          <w:rFonts w:ascii="Times New Roman" w:hAnsi="Times New Roman" w:cs="Times New Roman"/>
          <w:b/>
          <w:bCs/>
          <w:iCs/>
          <w:sz w:val="24"/>
          <w:szCs w:val="24"/>
        </w:rPr>
        <w:t>:</w:t>
      </w:r>
      <w:r w:rsidRPr="00E24425">
        <w:rPr>
          <w:rFonts w:ascii="Times New Roman" w:hAnsi="Times New Roman" w:cs="Times New Roman"/>
          <w:b/>
          <w:bCs/>
          <w:iCs/>
          <w:sz w:val="24"/>
          <w:szCs w:val="24"/>
        </w:rPr>
        <w:t xml:space="preserve"> </w:t>
      </w:r>
    </w:p>
    <w:p w14:paraId="75C7F1A1" w14:textId="77777777" w:rsidR="001B5882" w:rsidRPr="00F46555" w:rsidRDefault="001B5882" w:rsidP="001B5882">
      <w:pPr>
        <w:numPr>
          <w:ilvl w:val="0"/>
          <w:numId w:val="23"/>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eastAsia="Calibri Light" w:hAnsi="Times New Roman" w:cs="Times New Roman"/>
          <w:color w:val="000000"/>
          <w:sz w:val="24"/>
          <w:szCs w:val="24"/>
          <w:lang w:eastAsia="zh-CN" w:bidi="ar"/>
        </w:rPr>
        <w:t xml:space="preserve">Поясните понятие и назначение полей класса. </w:t>
      </w:r>
    </w:p>
    <w:p w14:paraId="128DB38A" w14:textId="77777777" w:rsidR="001B5882" w:rsidRPr="00F46555" w:rsidRDefault="001B5882" w:rsidP="001B5882">
      <w:pPr>
        <w:spacing w:after="0" w:line="240" w:lineRule="auto"/>
        <w:rPr>
          <w:rFonts w:ascii="Times New Roman" w:eastAsia="Calibri Light" w:hAnsi="Times New Roman" w:cs="Times New Roman"/>
          <w:color w:val="000000"/>
          <w:sz w:val="24"/>
          <w:szCs w:val="24"/>
          <w:lang w:eastAsia="zh-CN" w:bidi="ar"/>
        </w:rPr>
      </w:pPr>
    </w:p>
    <w:p w14:paraId="612D66F5" w14:textId="77777777" w:rsidR="001B5882" w:rsidRPr="00F46555" w:rsidRDefault="001B5882" w:rsidP="001B5882">
      <w:pPr>
        <w:pStyle w:val="a6"/>
        <w:spacing w:beforeAutospacing="0" w:afterAutospacing="0"/>
        <w:rPr>
          <w:lang w:val="ru-RU"/>
        </w:rPr>
      </w:pPr>
      <w:r w:rsidRPr="00F46555">
        <w:rPr>
          <w:lang w:val="ru-RU"/>
        </w:rPr>
        <w:t>Поля класса — это переменные, объявленные внутри класса, которые хранят состояние (данные) объектов этого класса.</w:t>
      </w:r>
    </w:p>
    <w:p w14:paraId="25D3BD31" w14:textId="77777777" w:rsidR="001B5882" w:rsidRDefault="001B5882" w:rsidP="001B5882">
      <w:pPr>
        <w:pStyle w:val="a6"/>
        <w:spacing w:beforeAutospacing="0" w:afterAutospacing="0"/>
      </w:pPr>
      <w:proofErr w:type="spellStart"/>
      <w:r>
        <w:rPr>
          <w:rStyle w:val="a5"/>
        </w:rPr>
        <w:t>Назначение</w:t>
      </w:r>
      <w:proofErr w:type="spellEnd"/>
      <w:r>
        <w:rPr>
          <w:rStyle w:val="a5"/>
        </w:rPr>
        <w:t>:</w:t>
      </w:r>
    </w:p>
    <w:p w14:paraId="470DC1C3" w14:textId="77777777" w:rsidR="001B5882" w:rsidRPr="00F46555" w:rsidRDefault="001B5882" w:rsidP="001B5882">
      <w:pPr>
        <w:numPr>
          <w:ilvl w:val="0"/>
          <w:numId w:val="24"/>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Хранение информации, связанной с объектом (например, имя, возраст, координаты).</w:t>
      </w:r>
    </w:p>
    <w:p w14:paraId="75CF422F" w14:textId="77777777" w:rsidR="001B5882" w:rsidRPr="00F46555" w:rsidRDefault="001B5882" w:rsidP="001B5882">
      <w:pPr>
        <w:numPr>
          <w:ilvl w:val="0"/>
          <w:numId w:val="24"/>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Определение индивидуальных характеристик каждого экземпляра класса.</w:t>
      </w:r>
    </w:p>
    <w:p w14:paraId="2B2AF7F1" w14:textId="77777777" w:rsidR="001B5882" w:rsidRPr="00F46555" w:rsidRDefault="001B5882" w:rsidP="001B5882">
      <w:pPr>
        <w:numPr>
          <w:ilvl w:val="0"/>
          <w:numId w:val="24"/>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hAnsi="Times New Roman" w:cs="Times New Roman"/>
          <w:sz w:val="24"/>
          <w:szCs w:val="24"/>
        </w:rPr>
        <w:t xml:space="preserve">Могут быть </w:t>
      </w:r>
      <w:proofErr w:type="spellStart"/>
      <w:r w:rsidRPr="00F46555">
        <w:rPr>
          <w:rStyle w:val="a5"/>
          <w:rFonts w:ascii="Times New Roman" w:hAnsi="Times New Roman" w:cs="Times New Roman"/>
          <w:sz w:val="24"/>
          <w:szCs w:val="24"/>
        </w:rPr>
        <w:t>экземплярными</w:t>
      </w:r>
      <w:proofErr w:type="spellEnd"/>
      <w:r w:rsidRPr="00F46555">
        <w:rPr>
          <w:rFonts w:ascii="Times New Roman" w:hAnsi="Times New Roman" w:cs="Times New Roman"/>
          <w:sz w:val="24"/>
          <w:szCs w:val="24"/>
        </w:rPr>
        <w:t xml:space="preserve"> (уникальны для каждого объекта) или </w:t>
      </w:r>
      <w:r w:rsidRPr="00F46555">
        <w:rPr>
          <w:rStyle w:val="a5"/>
          <w:rFonts w:ascii="Times New Roman" w:hAnsi="Times New Roman" w:cs="Times New Roman"/>
          <w:sz w:val="24"/>
          <w:szCs w:val="24"/>
        </w:rPr>
        <w:t>статическими</w:t>
      </w:r>
      <w:r w:rsidRPr="00F46555">
        <w:rPr>
          <w:rFonts w:ascii="Times New Roman" w:hAnsi="Times New Roman" w:cs="Times New Roman"/>
          <w:sz w:val="24"/>
          <w:szCs w:val="24"/>
        </w:rPr>
        <w:t xml:space="preserve"> (общие для всех объектов класса).</w:t>
      </w:r>
    </w:p>
    <w:p w14:paraId="2A769D90" w14:textId="77777777" w:rsidR="001B5882" w:rsidRPr="00F46555" w:rsidRDefault="001B5882" w:rsidP="001B5882">
      <w:pPr>
        <w:numPr>
          <w:ilvl w:val="0"/>
          <w:numId w:val="23"/>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eastAsia="Calibri Light" w:hAnsi="Times New Roman" w:cs="Times New Roman"/>
          <w:color w:val="000000"/>
          <w:sz w:val="24"/>
          <w:szCs w:val="24"/>
          <w:lang w:eastAsia="zh-CN" w:bidi="ar"/>
        </w:rPr>
        <w:t xml:space="preserve">Поясните понятие и назначение методов класса. </w:t>
      </w:r>
    </w:p>
    <w:p w14:paraId="23875BF4" w14:textId="77777777" w:rsidR="001B5882" w:rsidRPr="00F46555" w:rsidRDefault="001B5882" w:rsidP="001B5882">
      <w:pPr>
        <w:spacing w:after="0" w:line="240" w:lineRule="auto"/>
        <w:rPr>
          <w:rFonts w:ascii="Times New Roman" w:eastAsia="Calibri Light" w:hAnsi="Times New Roman" w:cs="Times New Roman"/>
          <w:color w:val="000000"/>
          <w:sz w:val="24"/>
          <w:szCs w:val="24"/>
          <w:lang w:eastAsia="zh-CN" w:bidi="ar"/>
        </w:rPr>
      </w:pPr>
    </w:p>
    <w:p w14:paraId="1ADF73CA" w14:textId="77777777" w:rsidR="001B5882" w:rsidRPr="00F46555" w:rsidRDefault="001B5882" w:rsidP="001B5882">
      <w:pPr>
        <w:pStyle w:val="a6"/>
        <w:spacing w:beforeAutospacing="0" w:afterAutospacing="0"/>
        <w:rPr>
          <w:lang w:val="ru-RU"/>
        </w:rPr>
      </w:pPr>
      <w:r w:rsidRPr="00F46555">
        <w:rPr>
          <w:lang w:val="ru-RU"/>
        </w:rPr>
        <w:t>Методы класса — это функции, определённые внутри класса, которые описывают поведение объектов.</w:t>
      </w:r>
    </w:p>
    <w:p w14:paraId="0969BF30" w14:textId="77777777" w:rsidR="001B5882" w:rsidRDefault="001B5882" w:rsidP="001B5882">
      <w:pPr>
        <w:pStyle w:val="a6"/>
        <w:spacing w:beforeAutospacing="0" w:afterAutospacing="0"/>
      </w:pPr>
      <w:proofErr w:type="spellStart"/>
      <w:r>
        <w:rPr>
          <w:rStyle w:val="a5"/>
        </w:rPr>
        <w:t>Назначение</w:t>
      </w:r>
      <w:proofErr w:type="spellEnd"/>
      <w:r>
        <w:rPr>
          <w:rStyle w:val="a5"/>
        </w:rPr>
        <w:t>:</w:t>
      </w:r>
    </w:p>
    <w:p w14:paraId="38D84DC2" w14:textId="77777777" w:rsidR="001B5882" w:rsidRPr="00F46555" w:rsidRDefault="001B5882" w:rsidP="001B5882">
      <w:pPr>
        <w:numPr>
          <w:ilvl w:val="0"/>
          <w:numId w:val="25"/>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Реализация логики работы с данными, хранящимися в полях.</w:t>
      </w:r>
    </w:p>
    <w:p w14:paraId="5D2BE397" w14:textId="77777777" w:rsidR="001B5882" w:rsidRDefault="001B5882" w:rsidP="001B5882">
      <w:pPr>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Обеспечение взаимодействия между объектами.</w:t>
      </w:r>
    </w:p>
    <w:p w14:paraId="77C70912" w14:textId="77777777" w:rsidR="001B5882" w:rsidRDefault="001B5882" w:rsidP="001B5882">
      <w:pPr>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Могут быть:</w:t>
      </w:r>
    </w:p>
    <w:p w14:paraId="29B3E2FD" w14:textId="77777777" w:rsidR="001B5882" w:rsidRPr="00F46555" w:rsidRDefault="001B5882" w:rsidP="001B5882">
      <w:pPr>
        <w:numPr>
          <w:ilvl w:val="0"/>
          <w:numId w:val="26"/>
        </w:numPr>
        <w:spacing w:after="0" w:line="240" w:lineRule="auto"/>
        <w:rPr>
          <w:rFonts w:ascii="Times New Roman" w:hAnsi="Times New Roman" w:cs="Times New Roman"/>
          <w:sz w:val="24"/>
          <w:szCs w:val="24"/>
        </w:rPr>
      </w:pPr>
      <w:r w:rsidRPr="00F46555">
        <w:rPr>
          <w:rStyle w:val="a5"/>
          <w:rFonts w:ascii="Times New Roman" w:hAnsi="Times New Roman" w:cs="Times New Roman"/>
          <w:sz w:val="24"/>
          <w:szCs w:val="24"/>
        </w:rPr>
        <w:t>Обычными методами</w:t>
      </w:r>
      <w:r w:rsidRPr="00F46555">
        <w:rPr>
          <w:rFonts w:ascii="Times New Roman" w:hAnsi="Times New Roman" w:cs="Times New Roman"/>
          <w:sz w:val="24"/>
          <w:szCs w:val="24"/>
        </w:rPr>
        <w:t xml:space="preserve"> — работают с конкретным экземпляром.</w:t>
      </w:r>
    </w:p>
    <w:p w14:paraId="7517C9AA" w14:textId="77777777" w:rsidR="001B5882" w:rsidRPr="00F46555" w:rsidRDefault="001B5882" w:rsidP="001B5882">
      <w:pPr>
        <w:numPr>
          <w:ilvl w:val="0"/>
          <w:numId w:val="26"/>
        </w:numPr>
        <w:spacing w:after="0" w:line="240" w:lineRule="auto"/>
        <w:rPr>
          <w:rFonts w:ascii="Times New Roman" w:hAnsi="Times New Roman" w:cs="Times New Roman"/>
          <w:sz w:val="24"/>
          <w:szCs w:val="24"/>
        </w:rPr>
      </w:pPr>
      <w:r w:rsidRPr="00F46555">
        <w:rPr>
          <w:rStyle w:val="a5"/>
          <w:rFonts w:ascii="Times New Roman" w:hAnsi="Times New Roman" w:cs="Times New Roman"/>
          <w:sz w:val="24"/>
          <w:szCs w:val="24"/>
        </w:rPr>
        <w:t>Статическими методами</w:t>
      </w:r>
      <w:r w:rsidRPr="00F46555">
        <w:rPr>
          <w:rFonts w:ascii="Times New Roman" w:hAnsi="Times New Roman" w:cs="Times New Roman"/>
          <w:sz w:val="24"/>
          <w:szCs w:val="24"/>
        </w:rPr>
        <w:t xml:space="preserve"> — не требуют экземпляра.</w:t>
      </w:r>
    </w:p>
    <w:p w14:paraId="2CA08315" w14:textId="77777777" w:rsidR="001B5882" w:rsidRPr="00F46555" w:rsidRDefault="001B5882" w:rsidP="001B5882">
      <w:pPr>
        <w:numPr>
          <w:ilvl w:val="0"/>
          <w:numId w:val="26"/>
        </w:numPr>
        <w:spacing w:after="0" w:line="240" w:lineRule="auto"/>
        <w:rPr>
          <w:rFonts w:ascii="Times New Roman" w:eastAsia="Calibri Light" w:hAnsi="Times New Roman" w:cs="Times New Roman"/>
          <w:color w:val="000000"/>
          <w:sz w:val="24"/>
          <w:szCs w:val="24"/>
          <w:lang w:eastAsia="zh-CN" w:bidi="ar"/>
        </w:rPr>
      </w:pPr>
      <w:r w:rsidRPr="00F46555">
        <w:rPr>
          <w:rStyle w:val="a5"/>
          <w:rFonts w:ascii="Times New Roman" w:hAnsi="Times New Roman" w:cs="Times New Roman"/>
          <w:sz w:val="24"/>
          <w:szCs w:val="24"/>
        </w:rPr>
        <w:t>Методами класса</w:t>
      </w:r>
      <w:r w:rsidRPr="00F46555">
        <w:rPr>
          <w:rFonts w:ascii="Times New Roman" w:hAnsi="Times New Roman" w:cs="Times New Roman"/>
          <w:sz w:val="24"/>
          <w:szCs w:val="24"/>
        </w:rPr>
        <w:t xml:space="preserve"> — получают доступ к самому классу как объекту.</w:t>
      </w:r>
    </w:p>
    <w:p w14:paraId="24D18E14" w14:textId="77777777" w:rsidR="001B5882" w:rsidRDefault="001B5882" w:rsidP="001B5882">
      <w:pPr>
        <w:numPr>
          <w:ilvl w:val="0"/>
          <w:numId w:val="23"/>
        </w:numPr>
        <w:spacing w:after="0" w:line="240" w:lineRule="auto"/>
        <w:rPr>
          <w:rFonts w:ascii="Times New Roman" w:eastAsia="Calibri Light" w:hAnsi="Times New Roman" w:cs="Times New Roman"/>
          <w:color w:val="000000"/>
          <w:sz w:val="24"/>
          <w:szCs w:val="24"/>
          <w:lang w:eastAsia="zh-CN" w:bidi="ar"/>
        </w:rPr>
      </w:pPr>
      <w:r>
        <w:rPr>
          <w:rFonts w:ascii="Times New Roman" w:eastAsia="Calibri Light" w:hAnsi="Times New Roman" w:cs="Times New Roman"/>
          <w:color w:val="000000"/>
          <w:sz w:val="24"/>
          <w:szCs w:val="24"/>
          <w:lang w:eastAsia="zh-CN" w:bidi="ar"/>
        </w:rPr>
        <w:t>Охарактеризуйте особенности констант класса.</w:t>
      </w:r>
    </w:p>
    <w:p w14:paraId="164459C1" w14:textId="77777777" w:rsidR="001B5882" w:rsidRPr="00F46555" w:rsidRDefault="001B5882" w:rsidP="001B5882">
      <w:pPr>
        <w:pStyle w:val="a6"/>
        <w:spacing w:beforeAutospacing="0" w:afterAutospacing="0"/>
        <w:rPr>
          <w:lang w:val="ru-RU"/>
        </w:rPr>
      </w:pPr>
      <w:r w:rsidRPr="00F46555">
        <w:rPr>
          <w:lang w:val="ru-RU"/>
        </w:rPr>
        <w:t>Константы класса — это поля, значение которых не может быть изменено после инициализации.</w:t>
      </w:r>
    </w:p>
    <w:p w14:paraId="5733F556" w14:textId="77777777" w:rsidR="001B5882" w:rsidRDefault="001B5882" w:rsidP="001B5882">
      <w:pPr>
        <w:pStyle w:val="a6"/>
        <w:spacing w:beforeAutospacing="0" w:afterAutospacing="0"/>
      </w:pPr>
      <w:proofErr w:type="spellStart"/>
      <w:r>
        <w:rPr>
          <w:rStyle w:val="a5"/>
        </w:rPr>
        <w:t>Характерные</w:t>
      </w:r>
      <w:proofErr w:type="spellEnd"/>
      <w:r>
        <w:rPr>
          <w:rStyle w:val="a5"/>
        </w:rPr>
        <w:t xml:space="preserve"> </w:t>
      </w:r>
      <w:proofErr w:type="spellStart"/>
      <w:r>
        <w:rPr>
          <w:rStyle w:val="a5"/>
        </w:rPr>
        <w:t>черты</w:t>
      </w:r>
      <w:proofErr w:type="spellEnd"/>
      <w:r>
        <w:rPr>
          <w:rStyle w:val="a5"/>
        </w:rPr>
        <w:t>:</w:t>
      </w:r>
    </w:p>
    <w:p w14:paraId="7F57D53B" w14:textId="77777777" w:rsidR="001B5882" w:rsidRPr="00F46555" w:rsidRDefault="001B5882" w:rsidP="001B5882">
      <w:pPr>
        <w:numPr>
          <w:ilvl w:val="0"/>
          <w:numId w:val="27"/>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 xml:space="preserve">Объявляются с ключевыми словами вроде </w:t>
      </w:r>
      <w:proofErr w:type="spellStart"/>
      <w:r>
        <w:rPr>
          <w:rStyle w:val="HTML"/>
          <w:rFonts w:ascii="Times New Roman" w:hAnsi="Times New Roman" w:cs="Times New Roman"/>
          <w:sz w:val="24"/>
          <w:szCs w:val="24"/>
        </w:rPr>
        <w:t>const</w:t>
      </w:r>
      <w:proofErr w:type="spellEnd"/>
      <w:r w:rsidRPr="00F46555">
        <w:rPr>
          <w:rFonts w:ascii="Times New Roman" w:hAnsi="Times New Roman" w:cs="Times New Roman"/>
          <w:sz w:val="24"/>
          <w:szCs w:val="24"/>
        </w:rPr>
        <w:t xml:space="preserve"> или </w:t>
      </w:r>
      <w:proofErr w:type="spellStart"/>
      <w:r>
        <w:rPr>
          <w:rStyle w:val="HTML"/>
          <w:rFonts w:ascii="Times New Roman" w:hAnsi="Times New Roman" w:cs="Times New Roman"/>
          <w:sz w:val="24"/>
          <w:szCs w:val="24"/>
        </w:rPr>
        <w:t>readonly</w:t>
      </w:r>
      <w:proofErr w:type="spellEnd"/>
      <w:r w:rsidRPr="00F46555">
        <w:rPr>
          <w:rFonts w:ascii="Times New Roman" w:hAnsi="Times New Roman" w:cs="Times New Roman"/>
          <w:sz w:val="24"/>
          <w:szCs w:val="24"/>
        </w:rPr>
        <w:t xml:space="preserve"> (в зависимости от языка).</w:t>
      </w:r>
    </w:p>
    <w:p w14:paraId="679C3556" w14:textId="77777777" w:rsidR="001B5882" w:rsidRPr="00F46555" w:rsidRDefault="001B5882" w:rsidP="001B5882">
      <w:pPr>
        <w:numPr>
          <w:ilvl w:val="0"/>
          <w:numId w:val="27"/>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Часто используются для хранения фиксированных значений (например, максимальное количество элементов).</w:t>
      </w:r>
    </w:p>
    <w:p w14:paraId="6EB71CA6" w14:textId="77777777" w:rsidR="001B5882" w:rsidRPr="00F46555" w:rsidRDefault="001B5882" w:rsidP="001B5882">
      <w:pPr>
        <w:numPr>
          <w:ilvl w:val="0"/>
          <w:numId w:val="27"/>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hAnsi="Times New Roman" w:cs="Times New Roman"/>
          <w:sz w:val="24"/>
          <w:szCs w:val="24"/>
        </w:rPr>
        <w:t xml:space="preserve">Обычно являются </w:t>
      </w:r>
      <w:r w:rsidRPr="00F46555">
        <w:rPr>
          <w:rStyle w:val="a5"/>
          <w:rFonts w:ascii="Times New Roman" w:hAnsi="Times New Roman" w:cs="Times New Roman"/>
          <w:sz w:val="24"/>
          <w:szCs w:val="24"/>
        </w:rPr>
        <w:t>статическими</w:t>
      </w:r>
      <w:r w:rsidRPr="00F46555">
        <w:rPr>
          <w:rFonts w:ascii="Times New Roman" w:hAnsi="Times New Roman" w:cs="Times New Roman"/>
          <w:sz w:val="24"/>
          <w:szCs w:val="24"/>
        </w:rPr>
        <w:t>, так как не зависят от конкретного экземпляра.</w:t>
      </w:r>
    </w:p>
    <w:p w14:paraId="01D3088A" w14:textId="77777777" w:rsidR="001B5882" w:rsidRPr="00F46555" w:rsidRDefault="001B5882" w:rsidP="001B5882">
      <w:pPr>
        <w:numPr>
          <w:ilvl w:val="0"/>
          <w:numId w:val="23"/>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eastAsia="Calibri Light" w:hAnsi="Times New Roman" w:cs="Times New Roman"/>
          <w:color w:val="000000"/>
          <w:sz w:val="24"/>
          <w:szCs w:val="24"/>
          <w:lang w:eastAsia="zh-CN" w:bidi="ar"/>
        </w:rPr>
        <w:t xml:space="preserve">Для чего применяются пространства имен? </w:t>
      </w:r>
    </w:p>
    <w:p w14:paraId="17FB4FE8" w14:textId="77777777" w:rsidR="001B5882" w:rsidRPr="00F46555" w:rsidRDefault="001B5882" w:rsidP="001B5882">
      <w:pPr>
        <w:pStyle w:val="a6"/>
        <w:spacing w:beforeAutospacing="0" w:afterAutospacing="0"/>
        <w:rPr>
          <w:lang w:val="ru-RU"/>
        </w:rPr>
      </w:pPr>
      <w:r w:rsidRPr="00F46555">
        <w:rPr>
          <w:lang w:val="ru-RU"/>
        </w:rPr>
        <w:t>Пространства имен (</w:t>
      </w:r>
      <w:r>
        <w:t>namespace</w:t>
      </w:r>
      <w:r w:rsidRPr="00F46555">
        <w:rPr>
          <w:lang w:val="ru-RU"/>
        </w:rPr>
        <w:t>) — это механизм организации кода, позволяющий группировать классы, функции и другие элементы.</w:t>
      </w:r>
    </w:p>
    <w:p w14:paraId="1F352C7C" w14:textId="77777777" w:rsidR="001B5882" w:rsidRDefault="001B5882" w:rsidP="001B5882">
      <w:pPr>
        <w:pStyle w:val="a6"/>
        <w:spacing w:beforeAutospacing="0" w:afterAutospacing="0"/>
      </w:pPr>
      <w:proofErr w:type="spellStart"/>
      <w:r>
        <w:rPr>
          <w:rStyle w:val="a5"/>
        </w:rPr>
        <w:t>Назначение</w:t>
      </w:r>
      <w:proofErr w:type="spellEnd"/>
      <w:r>
        <w:rPr>
          <w:rStyle w:val="a5"/>
        </w:rPr>
        <w:t>:</w:t>
      </w:r>
    </w:p>
    <w:p w14:paraId="55F85A2D" w14:textId="77777777" w:rsidR="001B5882" w:rsidRPr="00F46555" w:rsidRDefault="001B5882" w:rsidP="001B5882">
      <w:pPr>
        <w:numPr>
          <w:ilvl w:val="0"/>
          <w:numId w:val="28"/>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Предотвращение конфликтов имён (например, два класса с одинаковым названием в разных библиотеках).</w:t>
      </w:r>
    </w:p>
    <w:p w14:paraId="33A854FA" w14:textId="77777777" w:rsidR="001B5882" w:rsidRPr="00F46555" w:rsidRDefault="001B5882" w:rsidP="001B5882">
      <w:pPr>
        <w:numPr>
          <w:ilvl w:val="0"/>
          <w:numId w:val="28"/>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Улучшение читаемости и структурированности кода.</w:t>
      </w:r>
    </w:p>
    <w:p w14:paraId="5BD0D27C" w14:textId="77777777" w:rsidR="001B5882" w:rsidRDefault="001B5882" w:rsidP="001B5882">
      <w:pPr>
        <w:numPr>
          <w:ilvl w:val="0"/>
          <w:numId w:val="28"/>
        </w:numPr>
        <w:spacing w:after="0" w:line="240" w:lineRule="auto"/>
        <w:rPr>
          <w:rFonts w:ascii="Times New Roman" w:eastAsia="Calibri Light" w:hAnsi="Times New Roman" w:cs="Times New Roman"/>
          <w:color w:val="000000"/>
          <w:sz w:val="24"/>
          <w:szCs w:val="24"/>
          <w:lang w:eastAsia="zh-CN" w:bidi="ar"/>
        </w:rPr>
      </w:pPr>
      <w:r>
        <w:rPr>
          <w:rFonts w:ascii="Times New Roman" w:hAnsi="Times New Roman" w:cs="Times New Roman"/>
          <w:sz w:val="24"/>
          <w:szCs w:val="24"/>
        </w:rPr>
        <w:t>Упрощение управления большими проектами.</w:t>
      </w:r>
    </w:p>
    <w:p w14:paraId="7527CCD0" w14:textId="77777777" w:rsidR="001B5882" w:rsidRPr="00F46555" w:rsidRDefault="001B5882" w:rsidP="001B5882">
      <w:pPr>
        <w:numPr>
          <w:ilvl w:val="0"/>
          <w:numId w:val="23"/>
        </w:numPr>
        <w:spacing w:after="0" w:line="240" w:lineRule="auto"/>
        <w:rPr>
          <w:rFonts w:ascii="Times New Roman" w:eastAsia="Calibri Light" w:hAnsi="Times New Roman" w:cs="Times New Roman"/>
          <w:color w:val="000000"/>
          <w:sz w:val="24"/>
          <w:szCs w:val="24"/>
          <w:lang w:eastAsia="zh-CN" w:bidi="ar"/>
        </w:rPr>
      </w:pPr>
      <w:r w:rsidRPr="00F46555">
        <w:rPr>
          <w:rFonts w:ascii="Times New Roman" w:eastAsia="Calibri Light" w:hAnsi="Times New Roman" w:cs="Times New Roman"/>
          <w:color w:val="000000"/>
          <w:sz w:val="24"/>
          <w:szCs w:val="24"/>
          <w:lang w:eastAsia="zh-CN" w:bidi="ar"/>
        </w:rPr>
        <w:t>Для чего применяются конструкторы классов?</w:t>
      </w:r>
    </w:p>
    <w:p w14:paraId="12E94BBD" w14:textId="77777777" w:rsidR="001B5882" w:rsidRPr="00F46555" w:rsidRDefault="001B5882" w:rsidP="001B5882">
      <w:pPr>
        <w:spacing w:after="0" w:line="240" w:lineRule="auto"/>
        <w:rPr>
          <w:rFonts w:ascii="Times New Roman" w:eastAsia="Calibri Light" w:hAnsi="Times New Roman" w:cs="Times New Roman"/>
          <w:color w:val="000000"/>
          <w:sz w:val="24"/>
          <w:szCs w:val="24"/>
          <w:lang w:eastAsia="zh-CN" w:bidi="ar"/>
        </w:rPr>
      </w:pPr>
    </w:p>
    <w:p w14:paraId="1B0B5506" w14:textId="77777777" w:rsidR="001B5882" w:rsidRPr="00F46555" w:rsidRDefault="001B5882" w:rsidP="001B5882">
      <w:pPr>
        <w:pStyle w:val="a6"/>
        <w:spacing w:beforeAutospacing="0" w:afterAutospacing="0"/>
        <w:rPr>
          <w:lang w:val="ru-RU"/>
        </w:rPr>
      </w:pPr>
      <w:r w:rsidRPr="00F46555">
        <w:rPr>
          <w:lang w:val="ru-RU"/>
        </w:rPr>
        <w:t>Конструктор — это специальный метод, вызываемый при создании объекта класса.</w:t>
      </w:r>
    </w:p>
    <w:p w14:paraId="1CC985F9" w14:textId="77777777" w:rsidR="001B5882" w:rsidRDefault="001B5882" w:rsidP="001B5882">
      <w:pPr>
        <w:pStyle w:val="a6"/>
        <w:spacing w:beforeAutospacing="0" w:afterAutospacing="0"/>
      </w:pPr>
      <w:proofErr w:type="spellStart"/>
      <w:r>
        <w:rPr>
          <w:rStyle w:val="a5"/>
        </w:rPr>
        <w:t>Назначение</w:t>
      </w:r>
      <w:proofErr w:type="spellEnd"/>
      <w:r>
        <w:rPr>
          <w:rStyle w:val="a5"/>
        </w:rPr>
        <w:t>:</w:t>
      </w:r>
    </w:p>
    <w:p w14:paraId="7A255D2C" w14:textId="77777777" w:rsidR="001B5882" w:rsidRDefault="001B5882" w:rsidP="001B5882">
      <w:pPr>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Инициализация полей объекта.</w:t>
      </w:r>
    </w:p>
    <w:p w14:paraId="06745846" w14:textId="77777777" w:rsidR="001B5882" w:rsidRDefault="001B5882" w:rsidP="001B5882">
      <w:pPr>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Установка начального состояния.</w:t>
      </w:r>
    </w:p>
    <w:p w14:paraId="386B2F80" w14:textId="77777777" w:rsidR="001B5882" w:rsidRPr="00F46555" w:rsidRDefault="001B5882" w:rsidP="001B5882">
      <w:pPr>
        <w:numPr>
          <w:ilvl w:val="0"/>
          <w:numId w:val="29"/>
        </w:numPr>
        <w:spacing w:after="0" w:line="240" w:lineRule="auto"/>
        <w:rPr>
          <w:rFonts w:ascii="Times New Roman" w:hAnsi="Times New Roman" w:cs="Times New Roman"/>
          <w:sz w:val="24"/>
          <w:szCs w:val="24"/>
        </w:rPr>
      </w:pPr>
      <w:r w:rsidRPr="00F46555">
        <w:rPr>
          <w:rFonts w:ascii="Times New Roman" w:hAnsi="Times New Roman" w:cs="Times New Roman"/>
          <w:sz w:val="24"/>
          <w:szCs w:val="24"/>
        </w:rPr>
        <w:t xml:space="preserve">Может быть </w:t>
      </w:r>
      <w:r w:rsidRPr="00F46555">
        <w:rPr>
          <w:rStyle w:val="a5"/>
          <w:rFonts w:ascii="Times New Roman" w:hAnsi="Times New Roman" w:cs="Times New Roman"/>
          <w:sz w:val="24"/>
          <w:szCs w:val="24"/>
        </w:rPr>
        <w:t>перегружен</w:t>
      </w:r>
      <w:r w:rsidRPr="00F46555">
        <w:rPr>
          <w:rFonts w:ascii="Times New Roman" w:hAnsi="Times New Roman" w:cs="Times New Roman"/>
          <w:sz w:val="24"/>
          <w:szCs w:val="24"/>
        </w:rPr>
        <w:t xml:space="preserve"> (несколько вариантов с разными параметрами).</w:t>
      </w:r>
    </w:p>
    <w:p w14:paraId="030A1294" w14:textId="77777777" w:rsidR="001B5882" w:rsidRDefault="001B5882" w:rsidP="001B5882">
      <w:pPr>
        <w:numPr>
          <w:ilvl w:val="0"/>
          <w:numId w:val="29"/>
        </w:numPr>
        <w:spacing w:after="0" w:line="240" w:lineRule="auto"/>
        <w:rPr>
          <w:rFonts w:ascii="Times New Roman" w:hAnsi="Times New Roman" w:cs="Times New Roman"/>
          <w:b/>
          <w:sz w:val="24"/>
          <w:szCs w:val="24"/>
        </w:rPr>
      </w:pPr>
      <w:r w:rsidRPr="00E24425">
        <w:rPr>
          <w:rFonts w:ascii="Times New Roman" w:hAnsi="Times New Roman" w:cs="Times New Roman"/>
          <w:sz w:val="24"/>
          <w:szCs w:val="24"/>
        </w:rPr>
        <w:t xml:space="preserve">Может быть </w:t>
      </w:r>
      <w:r w:rsidRPr="00E24425">
        <w:rPr>
          <w:rStyle w:val="a5"/>
          <w:rFonts w:ascii="Times New Roman" w:hAnsi="Times New Roman" w:cs="Times New Roman"/>
          <w:sz w:val="24"/>
          <w:szCs w:val="24"/>
        </w:rPr>
        <w:t>по умолчанию</w:t>
      </w:r>
      <w:r w:rsidRPr="00E24425">
        <w:rPr>
          <w:rFonts w:ascii="Times New Roman" w:hAnsi="Times New Roman" w:cs="Times New Roman"/>
          <w:sz w:val="24"/>
          <w:szCs w:val="24"/>
        </w:rPr>
        <w:t xml:space="preserve"> (без параметров) или </w:t>
      </w:r>
      <w:r w:rsidRPr="00E24425">
        <w:rPr>
          <w:rStyle w:val="a5"/>
          <w:rFonts w:ascii="Times New Roman" w:hAnsi="Times New Roman" w:cs="Times New Roman"/>
          <w:sz w:val="24"/>
          <w:szCs w:val="24"/>
        </w:rPr>
        <w:t>пользовательский</w:t>
      </w:r>
      <w:r w:rsidRPr="00E24425">
        <w:rPr>
          <w:rFonts w:ascii="Times New Roman" w:hAnsi="Times New Roman" w:cs="Times New Roman"/>
          <w:sz w:val="24"/>
          <w:szCs w:val="24"/>
        </w:rPr>
        <w:t xml:space="preserve"> (с логикой и параметрами).</w:t>
      </w:r>
    </w:p>
    <w:p w14:paraId="34775969" w14:textId="77777777" w:rsidR="001B5882" w:rsidRDefault="001B5882" w:rsidP="001B5882">
      <w:pPr>
        <w:autoSpaceDE w:val="0"/>
        <w:autoSpaceDN w:val="0"/>
        <w:adjustRightInd w:val="0"/>
        <w:spacing w:after="0" w:line="240" w:lineRule="auto"/>
        <w:rPr>
          <w:rFonts w:ascii="Times New Roman" w:hAnsi="Times New Roman" w:cs="Times New Roman"/>
          <w:b/>
          <w:sz w:val="24"/>
          <w:szCs w:val="24"/>
        </w:rPr>
      </w:pPr>
    </w:p>
    <w:p w14:paraId="373D384F" w14:textId="77777777" w:rsidR="001B5882" w:rsidRPr="001B5882" w:rsidRDefault="001B5882" w:rsidP="001B5882">
      <w:pPr>
        <w:spacing w:after="0" w:line="240" w:lineRule="auto"/>
        <w:contextualSpacing/>
        <w:jc w:val="both"/>
        <w:rPr>
          <w:rFonts w:ascii="Times New Roman" w:hAnsi="Times New Roman" w:cs="Times New Roman"/>
          <w:b/>
          <w:bCs/>
          <w:sz w:val="28"/>
          <w:szCs w:val="28"/>
        </w:rPr>
      </w:pPr>
    </w:p>
    <w:sectPr w:rsidR="001B5882" w:rsidRPr="001B58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C07BEC"/>
    <w:multiLevelType w:val="multilevel"/>
    <w:tmpl w:val="99C07BE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4F8DD3B"/>
    <w:multiLevelType w:val="multilevel"/>
    <w:tmpl w:val="C4F8DD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29F4A24"/>
    <w:multiLevelType w:val="multilevel"/>
    <w:tmpl w:val="E29F4A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485C1D5"/>
    <w:multiLevelType w:val="singleLevel"/>
    <w:tmpl w:val="F485C1D5"/>
    <w:lvl w:ilvl="0">
      <w:start w:val="1"/>
      <w:numFmt w:val="decimal"/>
      <w:suff w:val="space"/>
      <w:lvlText w:val="%1."/>
      <w:lvlJc w:val="left"/>
    </w:lvl>
  </w:abstractNum>
  <w:abstractNum w:abstractNumId="4" w15:restartNumberingAfterBreak="0">
    <w:nsid w:val="022A2373"/>
    <w:multiLevelType w:val="hybridMultilevel"/>
    <w:tmpl w:val="8D080630"/>
    <w:lvl w:ilvl="0" w:tplc="6D0CD59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EE41DD"/>
    <w:multiLevelType w:val="hybridMultilevel"/>
    <w:tmpl w:val="A896079A"/>
    <w:lvl w:ilvl="0" w:tplc="136A239A">
      <w:start w:val="1"/>
      <w:numFmt w:val="decimal"/>
      <w:lvlText w:val="%1"/>
      <w:lvlJc w:val="left"/>
      <w:pPr>
        <w:ind w:left="1785" w:hanging="360"/>
      </w:pPr>
      <w:rPr>
        <w:rFonts w:ascii="Times New Roman" w:eastAsia="Calibri" w:hAnsi="Times New Roman" w:cs="Times New Roman"/>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6" w15:restartNumberingAfterBreak="0">
    <w:nsid w:val="072E140C"/>
    <w:multiLevelType w:val="hybridMultilevel"/>
    <w:tmpl w:val="C6D08FAA"/>
    <w:lvl w:ilvl="0" w:tplc="B43C0888">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132824CB"/>
    <w:multiLevelType w:val="hybridMultilevel"/>
    <w:tmpl w:val="B2503612"/>
    <w:lvl w:ilvl="0" w:tplc="DEC6EE5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583F06"/>
    <w:multiLevelType w:val="hybridMultilevel"/>
    <w:tmpl w:val="47FE6088"/>
    <w:lvl w:ilvl="0" w:tplc="C26897A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16963755"/>
    <w:multiLevelType w:val="hybridMultilevel"/>
    <w:tmpl w:val="D7324A42"/>
    <w:lvl w:ilvl="0" w:tplc="22B6EB46">
      <w:start w:val="1"/>
      <w:numFmt w:val="bullet"/>
      <w:lvlText w:val=""/>
      <w:lvlJc w:val="left"/>
      <w:pPr>
        <w:ind w:left="1785" w:hanging="360"/>
      </w:pPr>
      <w:rPr>
        <w:rFonts w:ascii="Symbol" w:hAnsi="Symbol"/>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10" w15:restartNumberingAfterBreak="0">
    <w:nsid w:val="199178AE"/>
    <w:multiLevelType w:val="hybridMultilevel"/>
    <w:tmpl w:val="656C66F4"/>
    <w:lvl w:ilvl="0" w:tplc="1C3A3102">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4F517D"/>
    <w:multiLevelType w:val="hybridMultilevel"/>
    <w:tmpl w:val="3A18268A"/>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5E6B68"/>
    <w:multiLevelType w:val="hybridMultilevel"/>
    <w:tmpl w:val="AB6274DC"/>
    <w:lvl w:ilvl="0" w:tplc="C1E2B6E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034FA4"/>
    <w:multiLevelType w:val="hybridMultilevel"/>
    <w:tmpl w:val="2BF6EDE0"/>
    <w:lvl w:ilvl="0" w:tplc="36ACF1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C44340"/>
    <w:multiLevelType w:val="hybridMultilevel"/>
    <w:tmpl w:val="FC9EC9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05720B"/>
    <w:multiLevelType w:val="hybridMultilevel"/>
    <w:tmpl w:val="3844FA8A"/>
    <w:lvl w:ilvl="0" w:tplc="115A0B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7CA10B8"/>
    <w:multiLevelType w:val="hybridMultilevel"/>
    <w:tmpl w:val="D1FA124C"/>
    <w:lvl w:ilvl="0" w:tplc="AC9A1DDC">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911478"/>
    <w:multiLevelType w:val="hybridMultilevel"/>
    <w:tmpl w:val="6BFC0946"/>
    <w:lvl w:ilvl="0" w:tplc="2A3231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4575A24"/>
    <w:multiLevelType w:val="multilevel"/>
    <w:tmpl w:val="44575A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460D18B3"/>
    <w:multiLevelType w:val="hybridMultilevel"/>
    <w:tmpl w:val="5E149F40"/>
    <w:lvl w:ilvl="0" w:tplc="04190001">
      <w:start w:val="1"/>
      <w:numFmt w:val="bullet"/>
      <w:lvlText w:val=""/>
      <w:lvlJc w:val="left"/>
      <w:pPr>
        <w:ind w:left="1785" w:hanging="360"/>
      </w:pPr>
      <w:rPr>
        <w:rFonts w:ascii="Symbol" w:hAnsi="Symbol" w:hint="default"/>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20" w15:restartNumberingAfterBreak="0">
    <w:nsid w:val="502A326D"/>
    <w:multiLevelType w:val="hybridMultilevel"/>
    <w:tmpl w:val="04EAEF12"/>
    <w:lvl w:ilvl="0" w:tplc="80B07A0E">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851768"/>
    <w:multiLevelType w:val="multilevel"/>
    <w:tmpl w:val="588517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64474CE4"/>
    <w:multiLevelType w:val="hybridMultilevel"/>
    <w:tmpl w:val="24541C12"/>
    <w:lvl w:ilvl="0" w:tplc="D7822EC0">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3" w15:restartNumberingAfterBreak="0">
    <w:nsid w:val="6992461F"/>
    <w:multiLevelType w:val="hybridMultilevel"/>
    <w:tmpl w:val="19EE3C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3084C6B"/>
    <w:multiLevelType w:val="hybridMultilevel"/>
    <w:tmpl w:val="31D883D2"/>
    <w:lvl w:ilvl="0" w:tplc="51720EDA">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4A1041D"/>
    <w:multiLevelType w:val="hybridMultilevel"/>
    <w:tmpl w:val="4F1C4586"/>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B2FC343"/>
    <w:multiLevelType w:val="multilevel"/>
    <w:tmpl w:val="7B2FC3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7C5D4227"/>
    <w:multiLevelType w:val="hybridMultilevel"/>
    <w:tmpl w:val="37E6E1C6"/>
    <w:lvl w:ilvl="0" w:tplc="C95A216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FF52F5C"/>
    <w:multiLevelType w:val="hybridMultilevel"/>
    <w:tmpl w:val="722CA092"/>
    <w:lvl w:ilvl="0" w:tplc="B78CE414">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484050914">
    <w:abstractNumId w:val="22"/>
  </w:num>
  <w:num w:numId="2" w16cid:durableId="1114595314">
    <w:abstractNumId w:val="24"/>
  </w:num>
  <w:num w:numId="3" w16cid:durableId="1394616366">
    <w:abstractNumId w:val="19"/>
  </w:num>
  <w:num w:numId="4" w16cid:durableId="68189487">
    <w:abstractNumId w:val="9"/>
  </w:num>
  <w:num w:numId="5" w16cid:durableId="138613815">
    <w:abstractNumId w:val="15"/>
  </w:num>
  <w:num w:numId="6" w16cid:durableId="980886689">
    <w:abstractNumId w:val="8"/>
  </w:num>
  <w:num w:numId="7" w16cid:durableId="586888719">
    <w:abstractNumId w:val="28"/>
  </w:num>
  <w:num w:numId="8" w16cid:durableId="1649895075">
    <w:abstractNumId w:val="7"/>
  </w:num>
  <w:num w:numId="9" w16cid:durableId="210845370">
    <w:abstractNumId w:val="10"/>
  </w:num>
  <w:num w:numId="10" w16cid:durableId="742946576">
    <w:abstractNumId w:val="12"/>
  </w:num>
  <w:num w:numId="11" w16cid:durableId="584190394">
    <w:abstractNumId w:val="14"/>
  </w:num>
  <w:num w:numId="12" w16cid:durableId="21054716">
    <w:abstractNumId w:val="23"/>
  </w:num>
  <w:num w:numId="13" w16cid:durableId="1788618214">
    <w:abstractNumId w:val="11"/>
  </w:num>
  <w:num w:numId="14" w16cid:durableId="1893343026">
    <w:abstractNumId w:val="27"/>
  </w:num>
  <w:num w:numId="15" w16cid:durableId="576089984">
    <w:abstractNumId w:val="25"/>
  </w:num>
  <w:num w:numId="16" w16cid:durableId="1121996275">
    <w:abstractNumId w:val="6"/>
  </w:num>
  <w:num w:numId="17" w16cid:durableId="244153220">
    <w:abstractNumId w:val="20"/>
  </w:num>
  <w:num w:numId="18" w16cid:durableId="1443305494">
    <w:abstractNumId w:val="5"/>
  </w:num>
  <w:num w:numId="19" w16cid:durableId="411396369">
    <w:abstractNumId w:val="17"/>
  </w:num>
  <w:num w:numId="20" w16cid:durableId="769618199">
    <w:abstractNumId w:val="16"/>
  </w:num>
  <w:num w:numId="21" w16cid:durableId="1089039614">
    <w:abstractNumId w:val="4"/>
  </w:num>
  <w:num w:numId="22" w16cid:durableId="1314214861">
    <w:abstractNumId w:val="13"/>
  </w:num>
  <w:num w:numId="23" w16cid:durableId="1893155287">
    <w:abstractNumId w:val="3"/>
  </w:num>
  <w:num w:numId="24" w16cid:durableId="1026563609">
    <w:abstractNumId w:val="1"/>
  </w:num>
  <w:num w:numId="25" w16cid:durableId="1451971548">
    <w:abstractNumId w:val="0"/>
  </w:num>
  <w:num w:numId="26" w16cid:durableId="602886198">
    <w:abstractNumId w:val="21"/>
  </w:num>
  <w:num w:numId="27" w16cid:durableId="534389933">
    <w:abstractNumId w:val="26"/>
  </w:num>
  <w:num w:numId="28" w16cid:durableId="906111456">
    <w:abstractNumId w:val="18"/>
  </w:num>
  <w:num w:numId="29" w16cid:durableId="490558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5E"/>
    <w:rsid w:val="00000C6E"/>
    <w:rsid w:val="000B68F0"/>
    <w:rsid w:val="000D7326"/>
    <w:rsid w:val="0013573F"/>
    <w:rsid w:val="00166596"/>
    <w:rsid w:val="001836E9"/>
    <w:rsid w:val="001B5882"/>
    <w:rsid w:val="00367E7E"/>
    <w:rsid w:val="005C4B4A"/>
    <w:rsid w:val="005F511B"/>
    <w:rsid w:val="00601E67"/>
    <w:rsid w:val="00656E85"/>
    <w:rsid w:val="00692FAE"/>
    <w:rsid w:val="006D10BA"/>
    <w:rsid w:val="00745D59"/>
    <w:rsid w:val="009170FD"/>
    <w:rsid w:val="00943E4D"/>
    <w:rsid w:val="00947F5E"/>
    <w:rsid w:val="009E611B"/>
    <w:rsid w:val="00A24B50"/>
    <w:rsid w:val="00A35708"/>
    <w:rsid w:val="00AE0750"/>
    <w:rsid w:val="00BE021C"/>
    <w:rsid w:val="00BE4EB0"/>
    <w:rsid w:val="00CA402B"/>
    <w:rsid w:val="00D54DEA"/>
    <w:rsid w:val="00D90238"/>
    <w:rsid w:val="00DD7F39"/>
    <w:rsid w:val="00DE22A4"/>
    <w:rsid w:val="00FE25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3461"/>
  <w15:chartTrackingRefBased/>
  <w15:docId w15:val="{4EA9709F-E2AA-4F7C-91A8-3B2A71B4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F5E"/>
    <w:pPr>
      <w:spacing w:line="259" w:lineRule="auto"/>
    </w:pPr>
    <w:rPr>
      <w:kern w:val="0"/>
      <w:sz w:val="22"/>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E0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E021C"/>
    <w:pPr>
      <w:ind w:left="720"/>
      <w:contextualSpacing/>
    </w:pPr>
  </w:style>
  <w:style w:type="character" w:styleId="HTML">
    <w:name w:val="HTML Code"/>
    <w:basedOn w:val="a0"/>
    <w:uiPriority w:val="99"/>
    <w:semiHidden/>
    <w:unhideWhenUsed/>
    <w:qFormat/>
    <w:rsid w:val="001B5882"/>
    <w:rPr>
      <w:rFonts w:ascii="Courier New" w:hAnsi="Courier New" w:cs="Courier New"/>
      <w:sz w:val="20"/>
      <w:szCs w:val="20"/>
    </w:rPr>
  </w:style>
  <w:style w:type="character" w:styleId="a5">
    <w:name w:val="Strong"/>
    <w:basedOn w:val="a0"/>
    <w:uiPriority w:val="22"/>
    <w:qFormat/>
    <w:rsid w:val="001B5882"/>
    <w:rPr>
      <w:b/>
      <w:bCs/>
    </w:rPr>
  </w:style>
  <w:style w:type="paragraph" w:styleId="a6">
    <w:name w:val="Normal (Web)"/>
    <w:uiPriority w:val="99"/>
    <w:semiHidden/>
    <w:unhideWhenUsed/>
    <w:qFormat/>
    <w:rsid w:val="001B5882"/>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727718">
      <w:bodyDiv w:val="1"/>
      <w:marLeft w:val="0"/>
      <w:marRight w:val="0"/>
      <w:marTop w:val="0"/>
      <w:marBottom w:val="0"/>
      <w:divBdr>
        <w:top w:val="none" w:sz="0" w:space="0" w:color="auto"/>
        <w:left w:val="none" w:sz="0" w:space="0" w:color="auto"/>
        <w:bottom w:val="none" w:sz="0" w:space="0" w:color="auto"/>
        <w:right w:val="none" w:sz="0" w:space="0" w:color="auto"/>
      </w:divBdr>
    </w:div>
    <w:div w:id="152574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1220</Words>
  <Characters>6955</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Admin</dc:creator>
  <cp:keywords/>
  <dc:description/>
  <cp:lastModifiedBy>Алексей Сочивко</cp:lastModifiedBy>
  <cp:revision>10</cp:revision>
  <dcterms:created xsi:type="dcterms:W3CDTF">2025-11-28T22:07:00Z</dcterms:created>
  <dcterms:modified xsi:type="dcterms:W3CDTF">2025-12-13T09:55:00Z</dcterms:modified>
</cp:coreProperties>
</file>