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D49" w:rsidRDefault="008D276B">
      <w:pPr>
        <w:jc w:val="center"/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DICCIONARIO DE DATOS</w:t>
      </w:r>
    </w:p>
    <w:p w:rsidR="00021D49" w:rsidRDefault="00021D49">
      <w:pPr>
        <w:jc w:val="center"/>
        <w:rPr>
          <w:rFonts w:ascii="Consolas" w:eastAsia="Consolas" w:hAnsi="Consolas" w:cs="Consolas"/>
          <w:b/>
          <w:sz w:val="36"/>
          <w:szCs w:val="36"/>
        </w:rPr>
      </w:pPr>
    </w:p>
    <w:p w:rsidR="00021D49" w:rsidRDefault="008D276B">
      <w:pPr>
        <w:rPr>
          <w:rFonts w:ascii="Consolas" w:eastAsia="Consolas" w:hAnsi="Consolas" w:cs="Consolas"/>
          <w:sz w:val="22"/>
          <w:szCs w:val="22"/>
        </w:rPr>
      </w:pPr>
      <w:r>
        <w:rPr>
          <w:rFonts w:ascii="Consolas" w:eastAsia="Consolas" w:hAnsi="Consolas" w:cs="Consolas"/>
          <w:b/>
          <w:sz w:val="22"/>
          <w:szCs w:val="22"/>
        </w:rPr>
        <w:t>Nombre de Base de Datos:</w:t>
      </w:r>
      <w:r>
        <w:rPr>
          <w:rFonts w:ascii="Consolas" w:eastAsia="Consolas" w:hAnsi="Consolas" w:cs="Consolas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sz w:val="22"/>
          <w:szCs w:val="22"/>
        </w:rPr>
        <w:t>HelpDesk</w:t>
      </w:r>
      <w:proofErr w:type="spellEnd"/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b/>
          <w:sz w:val="22"/>
          <w:szCs w:val="22"/>
        </w:rPr>
        <w:t>Total Tablas:</w:t>
      </w:r>
      <w:r>
        <w:rPr>
          <w:rFonts w:ascii="Consolas" w:eastAsia="Consolas" w:hAnsi="Consolas" w:cs="Consolas"/>
          <w:sz w:val="22"/>
          <w:szCs w:val="22"/>
        </w:rPr>
        <w:t xml:space="preserve"> 11. </w:t>
      </w:r>
      <w:r>
        <w:rPr>
          <w:rFonts w:ascii="Consolas" w:eastAsia="Consolas" w:hAnsi="Consolas" w:cs="Consolas"/>
          <w:sz w:val="22"/>
          <w:szCs w:val="22"/>
        </w:rPr>
        <w:tab/>
      </w:r>
      <w:r>
        <w:rPr>
          <w:rFonts w:ascii="Consolas" w:eastAsia="Consolas" w:hAnsi="Consolas" w:cs="Consolas"/>
          <w:b/>
          <w:sz w:val="22"/>
          <w:szCs w:val="22"/>
        </w:rPr>
        <w:t>Gestor de Base de Datos:</w:t>
      </w:r>
      <w:r>
        <w:rPr>
          <w:rFonts w:ascii="Consolas" w:eastAsia="Consolas" w:hAnsi="Consolas" w:cs="Consolas"/>
          <w:sz w:val="22"/>
          <w:szCs w:val="22"/>
        </w:rPr>
        <w:t xml:space="preserve"> POSTGRESQL</w:t>
      </w:r>
    </w:p>
    <w:p w:rsidR="00021D49" w:rsidRDefault="00021D49">
      <w:pPr>
        <w:rPr>
          <w:rFonts w:ascii="Consolas" w:eastAsia="Consolas" w:hAnsi="Consolas" w:cs="Consolas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Roles </w:t>
      </w:r>
    </w:p>
    <w:tbl>
      <w:tblPr>
        <w:tblStyle w:val="a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idRol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serial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053866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hAnsi="Consolas" w:cs="Consolas"/>
              </w:rPr>
              <w:t>Se generara el i</w:t>
            </w:r>
            <w:r w:rsidRPr="005B3493">
              <w:rPr>
                <w:rFonts w:ascii="Consolas" w:hAnsi="Consolas" w:cs="Consolas"/>
                <w:sz w:val="22"/>
              </w:rPr>
              <w:t>dentificador del rol</w:t>
            </w:r>
            <w:r w:rsidR="008D276B"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RoleName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D71E41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El nombre del rol</w:t>
            </w:r>
            <w:r w:rsidR="00D71E41">
              <w:rPr>
                <w:rFonts w:ascii="Consolas" w:eastAsia="Consolas" w:hAnsi="Consolas" w:cs="Consolas"/>
                <w:sz w:val="22"/>
                <w:szCs w:val="22"/>
              </w:rPr>
              <w:t xml:space="preserve">, dentro de los cuales se establecen tres iníciales, </w:t>
            </w:r>
            <w:r w:rsidR="00D71E41" w:rsidRPr="00D71E41">
              <w:rPr>
                <w:rFonts w:ascii="Consolas" w:eastAsia="Consolas" w:hAnsi="Consolas" w:cs="Consolas"/>
                <w:b/>
                <w:sz w:val="22"/>
                <w:szCs w:val="22"/>
              </w:rPr>
              <w:t>empleado, receptor, líder, Administrador</w:t>
            </w:r>
            <w:r w:rsidR="00D71E41"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Almacena la descripción sobre las funciones que tendrá dicho rol. </w:t>
            </w:r>
          </w:p>
        </w:tc>
      </w:tr>
    </w:tbl>
    <w:p w:rsidR="00021D49" w:rsidRDefault="00021D49">
      <w:pPr>
        <w:rPr>
          <w:rFonts w:ascii="Consolas" w:eastAsia="Consolas" w:hAnsi="Consolas" w:cs="Consolas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Departments</w:t>
      </w:r>
      <w:proofErr w:type="spellEnd"/>
    </w:p>
    <w:tbl>
      <w:tblPr>
        <w:tblStyle w:val="a0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idDepto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serial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</w:rPr>
              <w:t>Se generará el i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dentificador del departamento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DesptoName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(75)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El nombre del departamento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Aquí se guardan datos generales del departamento</w:t>
            </w:r>
          </w:p>
        </w:tc>
      </w:tr>
    </w:tbl>
    <w:p w:rsidR="00021D49" w:rsidRDefault="00021D49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Users</w:t>
      </w:r>
      <w:proofErr w:type="spellEnd"/>
    </w:p>
    <w:tbl>
      <w:tblPr>
        <w:tblStyle w:val="a1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idUser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</w:rPr>
              <w:t>Se generará el i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dentificador del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UserName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Nombre de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Contraseña del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FistName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Primer Nombre del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Apellidos del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Email</w:t>
            </w:r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Correo Electrónico que se utilizara para contactar al Usuario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Telephone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Número telefónico 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idRole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Llave Foránea que referencia a la tabla Roles </w:t>
            </w:r>
          </w:p>
        </w:tc>
      </w:tr>
    </w:tbl>
    <w:p w:rsidR="00021D49" w:rsidRDefault="00021D49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021D49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lastRenderedPageBreak/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deptoBYusers</w:t>
      </w:r>
      <w:proofErr w:type="spellEnd"/>
    </w:p>
    <w:tbl>
      <w:tblPr>
        <w:tblStyle w:val="a2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 w:rsidTr="00F071DE">
        <w:trPr>
          <w:trHeight w:val="340"/>
        </w:trPr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idDepto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Merge w:val="restart"/>
            <w:vAlign w:val="center"/>
          </w:tcPr>
          <w:p w:rsidR="00021D49" w:rsidRDefault="008D276B" w:rsidP="0046348E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Llaves foráneas que forma</w:t>
            </w:r>
            <w:r w:rsidR="00053866">
              <w:rPr>
                <w:rFonts w:ascii="Consolas" w:eastAsia="Consolas" w:hAnsi="Consolas" w:cs="Consolas"/>
                <w:sz w:val="22"/>
                <w:szCs w:val="22"/>
              </w:rPr>
              <w:t>ran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una llave compuesta, </w:t>
            </w:r>
            <w:r w:rsidR="00053866">
              <w:rPr>
                <w:rFonts w:ascii="Consolas" w:eastAsia="Consolas" w:hAnsi="Consolas" w:cs="Consolas"/>
                <w:sz w:val="22"/>
                <w:szCs w:val="22"/>
              </w:rPr>
              <w:t xml:space="preserve">relacionara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el identificador del </w:t>
            </w:r>
            <w:proofErr w:type="spellStart"/>
            <w:r w:rsidR="0046348E">
              <w:rPr>
                <w:rFonts w:ascii="Consolas" w:eastAsia="Consolas" w:hAnsi="Consolas" w:cs="Consolas"/>
                <w:sz w:val="22"/>
                <w:szCs w:val="22"/>
              </w:rPr>
              <w:t>Depto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junto al identificador del usuario</w:t>
            </w:r>
            <w:r w:rsidR="0046348E">
              <w:rPr>
                <w:rFonts w:ascii="Consolas" w:eastAsia="Consolas" w:hAnsi="Consolas" w:cs="Consolas"/>
                <w:sz w:val="22"/>
                <w:szCs w:val="22"/>
              </w:rPr>
              <w:t>.</w:t>
            </w:r>
          </w:p>
        </w:tc>
      </w:tr>
      <w:tr w:rsidR="00021D49" w:rsidTr="00F071DE">
        <w:trPr>
          <w:trHeight w:val="340"/>
        </w:trPr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idUser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Merge/>
            <w:vAlign w:val="center"/>
          </w:tcPr>
          <w:p w:rsidR="00021D49" w:rsidRDefault="00021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</w:tr>
    </w:tbl>
    <w:p w:rsidR="00021D49" w:rsidRDefault="00021D49">
      <w:pPr>
        <w:rPr>
          <w:rFonts w:ascii="Consolas" w:eastAsia="Consolas" w:hAnsi="Consolas" w:cs="Consolas"/>
          <w:sz w:val="22"/>
          <w:szCs w:val="22"/>
        </w:rPr>
      </w:pPr>
    </w:p>
    <w:p w:rsidR="00C25F9D" w:rsidRDefault="00C25F9D">
      <w:pPr>
        <w:rPr>
          <w:rFonts w:ascii="Consolas" w:eastAsia="Consolas" w:hAnsi="Consolas" w:cs="Consolas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Menu</w:t>
      </w:r>
      <w:r w:rsidR="00C25F9D">
        <w:rPr>
          <w:rFonts w:ascii="Consolas" w:eastAsia="Consolas" w:hAnsi="Consolas" w:cs="Consolas"/>
          <w:color w:val="002060"/>
          <w:sz w:val="22"/>
          <w:szCs w:val="22"/>
        </w:rPr>
        <w:t>s</w:t>
      </w:r>
      <w:proofErr w:type="spellEnd"/>
    </w:p>
    <w:tbl>
      <w:tblPr>
        <w:tblStyle w:val="a3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idMenu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021D49" w:rsidRDefault="00370568" w:rsidP="00370568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</w:rPr>
              <w:t xml:space="preserve">Se generara el </w:t>
            </w:r>
            <w:r w:rsidR="008D276B">
              <w:rPr>
                <w:rFonts w:ascii="Consolas" w:eastAsia="Consolas" w:hAnsi="Consolas" w:cs="Consolas"/>
              </w:rPr>
              <w:t>i</w:t>
            </w:r>
            <w:r w:rsidR="008D276B">
              <w:rPr>
                <w:rFonts w:ascii="Consolas" w:eastAsia="Consolas" w:hAnsi="Consolas" w:cs="Consolas"/>
                <w:sz w:val="22"/>
                <w:szCs w:val="22"/>
              </w:rPr>
              <w:t>dentificador del Menú.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Menu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370568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Corresponde al nombre del menú y es el cual se mostrara </w:t>
            </w:r>
            <w:r w:rsidR="00370568">
              <w:rPr>
                <w:rFonts w:ascii="Consolas" w:eastAsia="Consolas" w:hAnsi="Consolas" w:cs="Consolas"/>
                <w:sz w:val="22"/>
                <w:szCs w:val="22"/>
              </w:rPr>
              <w:t xml:space="preserve">en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la vista.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Controller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(20)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Nombre del Controlador que estará a cargo de dar el tratamiento a las opciones </w:t>
            </w:r>
            <w:r w:rsidR="00370568">
              <w:rPr>
                <w:rFonts w:ascii="Consolas" w:eastAsia="Consolas" w:hAnsi="Consolas" w:cs="Consolas"/>
                <w:sz w:val="22"/>
                <w:szCs w:val="22"/>
              </w:rPr>
              <w:t xml:space="preserve">y las vistas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de dicho menú.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idParent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Si </w:t>
            </w:r>
          </w:p>
        </w:tc>
        <w:tc>
          <w:tcPr>
            <w:tcW w:w="5485" w:type="dxa"/>
            <w:vAlign w:val="center"/>
          </w:tcPr>
          <w:p w:rsidR="00021D49" w:rsidRDefault="008D276B" w:rsidP="0046348E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Corresponde al identificador del menú padre, los menú principales son nulos</w:t>
            </w:r>
            <w:r w:rsidR="0046348E">
              <w:rPr>
                <w:rFonts w:ascii="Consolas" w:eastAsia="Consolas" w:hAnsi="Consolas" w:cs="Consolas"/>
                <w:sz w:val="22"/>
                <w:szCs w:val="22"/>
              </w:rPr>
              <w:t>.</w:t>
            </w:r>
          </w:p>
        </w:tc>
      </w:tr>
    </w:tbl>
    <w:p w:rsidR="0046348E" w:rsidRDefault="0046348E" w:rsidP="0046348E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C25F9D" w:rsidRDefault="00C25F9D" w:rsidP="0046348E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46348E" w:rsidRDefault="0046348E" w:rsidP="0046348E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 w:rsidRPr="0046348E">
        <w:rPr>
          <w:rFonts w:ascii="Consolas" w:eastAsia="Consolas" w:hAnsi="Consolas" w:cs="Consolas"/>
          <w:color w:val="002060"/>
          <w:sz w:val="22"/>
          <w:szCs w:val="22"/>
        </w:rPr>
        <w:t>Permissions</w:t>
      </w:r>
      <w:proofErr w:type="spellEnd"/>
    </w:p>
    <w:tbl>
      <w:tblPr>
        <w:tblStyle w:val="a4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46348E" w:rsidTr="00725B0C">
        <w:tc>
          <w:tcPr>
            <w:tcW w:w="2943" w:type="dxa"/>
            <w:shd w:val="clear" w:color="auto" w:fill="F2F2F2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46348E" w:rsidTr="00725B0C">
        <w:tc>
          <w:tcPr>
            <w:tcW w:w="2943" w:type="dxa"/>
            <w:vAlign w:val="center"/>
          </w:tcPr>
          <w:p w:rsidR="0046348E" w:rsidRDefault="0046348E" w:rsidP="0046348E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</w:t>
            </w:r>
            <w:r w:rsidRPr="0046348E">
              <w:rPr>
                <w:rFonts w:ascii="Consolas" w:eastAsia="Consolas" w:hAnsi="Consolas" w:cs="Consolas"/>
                <w:b/>
                <w:sz w:val="22"/>
                <w:szCs w:val="22"/>
              </w:rPr>
              <w:t>Permission</w:t>
            </w:r>
            <w:proofErr w:type="spellEnd"/>
          </w:p>
        </w:tc>
        <w:tc>
          <w:tcPr>
            <w:tcW w:w="2315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46348E" w:rsidRDefault="0046348E" w:rsidP="0046348E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Se generará el identificador del permiso.</w:t>
            </w:r>
          </w:p>
        </w:tc>
      </w:tr>
      <w:tr w:rsidR="0046348E" w:rsidTr="00725B0C">
        <w:tc>
          <w:tcPr>
            <w:tcW w:w="2943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idMenu</w:t>
            </w:r>
            <w:proofErr w:type="spellEnd"/>
          </w:p>
        </w:tc>
        <w:tc>
          <w:tcPr>
            <w:tcW w:w="2315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  <w:tc>
          <w:tcPr>
            <w:tcW w:w="1654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46348E" w:rsidRDefault="0046348E" w:rsidP="00725B0C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Identificar del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Menu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</w:tr>
      <w:tr w:rsidR="0046348E" w:rsidTr="00725B0C">
        <w:tc>
          <w:tcPr>
            <w:tcW w:w="2943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idRole</w:t>
            </w:r>
            <w:proofErr w:type="spellEnd"/>
          </w:p>
        </w:tc>
        <w:tc>
          <w:tcPr>
            <w:tcW w:w="2315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  <w:tc>
          <w:tcPr>
            <w:tcW w:w="1654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46348E" w:rsidRDefault="0046348E" w:rsidP="00725B0C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46348E" w:rsidRDefault="0046348E" w:rsidP="00725B0C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Identificador del rol que tendrá acceso </w:t>
            </w:r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a</w:t>
            </w:r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dicho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menu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.</w:t>
            </w:r>
          </w:p>
        </w:tc>
      </w:tr>
    </w:tbl>
    <w:p w:rsidR="00021D49" w:rsidRDefault="00021D49">
      <w:pPr>
        <w:rPr>
          <w:rFonts w:ascii="Consolas" w:eastAsia="Consolas" w:hAnsi="Consolas" w:cs="Consolas"/>
          <w:sz w:val="22"/>
          <w:szCs w:val="22"/>
        </w:rPr>
      </w:pPr>
    </w:p>
    <w:p w:rsidR="00021D49" w:rsidRDefault="00021D49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Classifications</w:t>
      </w:r>
      <w:proofErr w:type="spellEnd"/>
    </w:p>
    <w:tbl>
      <w:tblPr>
        <w:tblStyle w:val="a4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idClassification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 generará el identificador para cada Clasificación.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Classification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C25F9D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</w:t>
            </w:r>
            <w:r w:rsidR="00C25F9D">
              <w:rPr>
                <w:rFonts w:ascii="Consolas" w:eastAsia="Consolas" w:hAnsi="Consolas" w:cs="Consolas"/>
                <w:sz w:val="22"/>
                <w:szCs w:val="22"/>
              </w:rPr>
              <w:t>5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370568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Contendrá de forma general el </w:t>
            </w:r>
            <w:r w:rsidR="00370568">
              <w:rPr>
                <w:rFonts w:ascii="Consolas" w:eastAsia="Consolas" w:hAnsi="Consolas" w:cs="Consolas"/>
                <w:sz w:val="22"/>
                <w:szCs w:val="22"/>
              </w:rPr>
              <w:t>titulo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de la Clasificación. 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Description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Describe de forma específica información sobre la Clasificación. </w:t>
            </w:r>
          </w:p>
        </w:tc>
      </w:tr>
    </w:tbl>
    <w:p w:rsidR="00C25F9D" w:rsidRDefault="00C25F9D">
      <w:pPr>
        <w:rPr>
          <w:rFonts w:ascii="Consolas" w:eastAsia="Consolas" w:hAnsi="Consolas" w:cs="Consolas"/>
          <w:b/>
          <w:color w:val="002060"/>
        </w:rPr>
      </w:pPr>
    </w:p>
    <w:p w:rsidR="00C25F9D" w:rsidRDefault="00C25F9D">
      <w:pPr>
        <w:rPr>
          <w:rFonts w:ascii="Consolas" w:eastAsia="Consolas" w:hAnsi="Consolas" w:cs="Consolas"/>
          <w:b/>
          <w:color w:val="002060"/>
        </w:rPr>
      </w:pPr>
    </w:p>
    <w:p w:rsidR="00021D49" w:rsidRDefault="008D276B">
      <w:pPr>
        <w:rPr>
          <w:rFonts w:ascii="Consolas" w:eastAsia="Consolas" w:hAnsi="Consolas" w:cs="Consolas"/>
          <w:color w:val="002060"/>
        </w:rPr>
      </w:pPr>
      <w:r>
        <w:rPr>
          <w:rFonts w:ascii="Consolas" w:eastAsia="Consolas" w:hAnsi="Consolas" w:cs="Consolas"/>
          <w:b/>
          <w:color w:val="002060"/>
        </w:rPr>
        <w:lastRenderedPageBreak/>
        <w:t>NOMBRE DE TABLA:</w:t>
      </w:r>
      <w:r>
        <w:rPr>
          <w:rFonts w:ascii="Consolas" w:eastAsia="Consolas" w:hAnsi="Consolas" w:cs="Consolas"/>
          <w:color w:val="002060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</w:rPr>
        <w:t>Incidence</w:t>
      </w:r>
      <w:proofErr w:type="spellEnd"/>
    </w:p>
    <w:p w:rsidR="00021D49" w:rsidRDefault="00021D49">
      <w:pPr>
        <w:rPr>
          <w:rFonts w:ascii="Consolas" w:eastAsia="Consolas" w:hAnsi="Consolas" w:cs="Consolas"/>
          <w:color w:val="002060"/>
        </w:rPr>
      </w:pPr>
    </w:p>
    <w:tbl>
      <w:tblPr>
        <w:tblStyle w:val="a5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>
        <w:tc>
          <w:tcPr>
            <w:tcW w:w="2943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</w:rPr>
            </w:pPr>
            <w:r>
              <w:rPr>
                <w:rFonts w:ascii="Consolas" w:eastAsia="Consolas" w:hAnsi="Consolas" w:cs="Consolas"/>
                <w:b/>
                <w:color w:val="002060"/>
              </w:rPr>
              <w:t>CAMPO</w:t>
            </w:r>
          </w:p>
        </w:tc>
        <w:tc>
          <w:tcPr>
            <w:tcW w:w="231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</w:rPr>
            </w:pPr>
            <w:r>
              <w:rPr>
                <w:rFonts w:ascii="Consolas" w:eastAsia="Consolas" w:hAnsi="Consolas" w:cs="Consolas"/>
                <w:b/>
                <w:color w:val="002060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</w:rPr>
            </w:pPr>
            <w:r>
              <w:rPr>
                <w:rFonts w:ascii="Consolas" w:eastAsia="Consolas" w:hAnsi="Consolas" w:cs="Consolas"/>
                <w:b/>
                <w:color w:val="002060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</w:rPr>
            </w:pPr>
            <w:r>
              <w:rPr>
                <w:rFonts w:ascii="Consolas" w:eastAsia="Consolas" w:hAnsi="Consolas" w:cs="Consolas"/>
                <w:b/>
                <w:color w:val="002060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</w:tcPr>
          <w:p w:rsidR="00021D49" w:rsidRDefault="008D276B">
            <w:pPr>
              <w:rPr>
                <w:rFonts w:ascii="Consolas" w:eastAsia="Consolas" w:hAnsi="Consolas" w:cs="Consolas"/>
                <w:b/>
                <w:color w:val="002060"/>
              </w:rPr>
            </w:pPr>
            <w:r>
              <w:rPr>
                <w:rFonts w:ascii="Consolas" w:eastAsia="Consolas" w:hAnsi="Consolas" w:cs="Consolas"/>
                <w:b/>
                <w:color w:val="002060"/>
              </w:rPr>
              <w:t xml:space="preserve">DESCRIPCIÓN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idIncidence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No 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Llave Primaria de tabla e identificador de la incidencia.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Title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</w:rPr>
              <w:t>(50)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Título que describe de forma general la incidencia.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Description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No 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Describe de forma más precisa todo lo relacionado al surgimiento de la incidencia.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GenerationDate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timestamp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ED4659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Fecha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La Fecha y la hora cuando se genero, se crea de forma automática desde la hora del servidor.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FinalDate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timestamp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ED4659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Fecha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Fecha estimada para la solución de la incidencia, se puede crear de forma automática o manual, dependiendo de la prioridad de tal incidencia.    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Priority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enum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(…)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Establecerá desde un inicio la prioridad, asignado un valor de </w:t>
            </w:r>
            <w:r>
              <w:rPr>
                <w:rFonts w:ascii="Consolas" w:eastAsia="Consolas" w:hAnsi="Consolas" w:cs="Consolas"/>
                <w:b/>
              </w:rPr>
              <w:t>baja, media o alta.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TotalCost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decimal(16,2)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Sumatoria de todos los costos de cada gestión que se ha realizado sobre ella, si no hay costos asociados su valor por defecto será 0.0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idClassification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  <w:r>
              <w:rPr>
                <w:rFonts w:ascii="Consolas" w:eastAsia="Consolas" w:hAnsi="Consolas" w:cs="Consolas"/>
              </w:rPr>
              <w:t>(3)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Referencia hacia una única clasificación dentro de la Tabla de Clasificaciones.  </w:t>
            </w:r>
          </w:p>
        </w:tc>
      </w:tr>
      <w:tr w:rsidR="00021D49">
        <w:tc>
          <w:tcPr>
            <w:tcW w:w="2943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idCreator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Creador quien en primera instancia que genera la incidencia, se referencia a la Tabla de Usuarios.  </w:t>
            </w:r>
          </w:p>
        </w:tc>
      </w:tr>
      <w:tr w:rsidR="00C25F9D">
        <w:tc>
          <w:tcPr>
            <w:tcW w:w="2943" w:type="dxa"/>
            <w:vAlign w:val="center"/>
          </w:tcPr>
          <w:p w:rsidR="00C25F9D" w:rsidRDefault="00C25F9D">
            <w:pPr>
              <w:jc w:val="left"/>
              <w:rPr>
                <w:rFonts w:ascii="Consolas" w:eastAsia="Consolas" w:hAnsi="Consolas" w:cs="Consolas"/>
                <w:b/>
              </w:rPr>
            </w:pPr>
            <w:proofErr w:type="spellStart"/>
            <w:r>
              <w:rPr>
                <w:rFonts w:ascii="Consolas" w:eastAsia="Consolas" w:hAnsi="Consolas" w:cs="Consolas"/>
                <w:b/>
              </w:rPr>
              <w:t>idDept</w:t>
            </w:r>
            <w:proofErr w:type="spellEnd"/>
          </w:p>
        </w:tc>
        <w:tc>
          <w:tcPr>
            <w:tcW w:w="2315" w:type="dxa"/>
            <w:vAlign w:val="center"/>
          </w:tcPr>
          <w:p w:rsidR="00C25F9D" w:rsidRDefault="00C25F9D">
            <w:pPr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C25F9D" w:rsidRDefault="00C25F9D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C25F9D" w:rsidRDefault="00C25F9D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</w:t>
            </w:r>
          </w:p>
        </w:tc>
        <w:tc>
          <w:tcPr>
            <w:tcW w:w="5485" w:type="dxa"/>
          </w:tcPr>
          <w:p w:rsidR="00C25F9D" w:rsidRDefault="00B54FAF">
            <w:pPr>
              <w:jc w:val="left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Departamento donde se origino la incidencia </w:t>
            </w:r>
          </w:p>
        </w:tc>
      </w:tr>
    </w:tbl>
    <w:p w:rsidR="00021D49" w:rsidRDefault="00021D49">
      <w:pPr>
        <w:rPr>
          <w:rFonts w:ascii="Consolas" w:eastAsia="Consolas" w:hAnsi="Consolas" w:cs="Consolas"/>
        </w:rPr>
      </w:pPr>
    </w:p>
    <w:p w:rsidR="003F7F24" w:rsidRDefault="003F7F24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br w:type="page"/>
      </w: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lastRenderedPageBreak/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</w:t>
      </w:r>
      <w:proofErr w:type="spellStart"/>
      <w:r>
        <w:rPr>
          <w:rFonts w:ascii="Consolas" w:eastAsia="Consolas" w:hAnsi="Consolas" w:cs="Consolas"/>
          <w:color w:val="002060"/>
          <w:sz w:val="22"/>
          <w:szCs w:val="22"/>
        </w:rPr>
        <w:t>incidenceBYreceptor</w:t>
      </w:r>
      <w:proofErr w:type="spellEnd"/>
    </w:p>
    <w:p w:rsidR="008D276B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</w:p>
    <w:tbl>
      <w:tblPr>
        <w:tblStyle w:val="a6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 w:rsidTr="008D276B">
        <w:trPr>
          <w:trHeight w:val="510"/>
        </w:trPr>
        <w:tc>
          <w:tcPr>
            <w:tcW w:w="2943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idIBR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Es </w:t>
            </w:r>
            <w:r w:rsidRPr="00723DF6">
              <w:rPr>
                <w:rFonts w:ascii="Consolas" w:eastAsia="Consolas" w:hAnsi="Consolas" w:cs="Consolas"/>
                <w:sz w:val="22"/>
                <w:szCs w:val="22"/>
                <w:u w:val="single"/>
              </w:rPr>
              <w:t>el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indicador de la tabla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ED465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Fecha </w:t>
            </w:r>
          </w:p>
        </w:tc>
        <w:tc>
          <w:tcPr>
            <w:tcW w:w="749" w:type="dxa"/>
            <w:vAlign w:val="center"/>
          </w:tcPr>
          <w:p w:rsidR="00021D49" w:rsidRDefault="00723DF6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En este campo se guardará la fecha en el momento exacto que el receptor da por iniciada la incidencia.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FinalDate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ED465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Fecha </w:t>
            </w:r>
            <w:r w:rsidR="00BF2316"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  <w:tc>
          <w:tcPr>
            <w:tcW w:w="749" w:type="dxa"/>
            <w:vAlign w:val="center"/>
          </w:tcPr>
          <w:p w:rsidR="00021D49" w:rsidRDefault="00723DF6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 w:rsidP="00ED4659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En este campo se guardará la fecha </w:t>
            </w:r>
            <w:r w:rsidR="00ED4659">
              <w:rPr>
                <w:rFonts w:ascii="Consolas" w:eastAsia="Consolas" w:hAnsi="Consolas" w:cs="Consolas"/>
                <w:sz w:val="22"/>
                <w:szCs w:val="22"/>
              </w:rPr>
              <w:t xml:space="preserve">y hora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que el receptor da por Finalizada </w:t>
            </w:r>
            <w:r w:rsidR="00ED4659">
              <w:rPr>
                <w:rFonts w:ascii="Consolas" w:eastAsia="Consolas" w:hAnsi="Consolas" w:cs="Consolas"/>
                <w:sz w:val="22"/>
                <w:szCs w:val="22"/>
              </w:rPr>
              <w:t xml:space="preserve">o Rechazada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la incidencia.</w:t>
            </w:r>
          </w:p>
        </w:tc>
      </w:tr>
      <w:tr w:rsidR="00CF7C61" w:rsidTr="008D276B">
        <w:trPr>
          <w:trHeight w:val="510"/>
        </w:trPr>
        <w:tc>
          <w:tcPr>
            <w:tcW w:w="2943" w:type="dxa"/>
            <w:vAlign w:val="center"/>
          </w:tcPr>
          <w:p w:rsidR="00CF7C61" w:rsidRDefault="00BF2316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Status </w:t>
            </w:r>
          </w:p>
        </w:tc>
        <w:tc>
          <w:tcPr>
            <w:tcW w:w="2315" w:type="dxa"/>
            <w:vAlign w:val="center"/>
          </w:tcPr>
          <w:p w:rsidR="00CF7C61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enum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>(…)</w:t>
            </w:r>
          </w:p>
        </w:tc>
        <w:tc>
          <w:tcPr>
            <w:tcW w:w="1654" w:type="dxa"/>
            <w:vAlign w:val="center"/>
          </w:tcPr>
          <w:p w:rsidR="00CF7C61" w:rsidRDefault="00BF2316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CF7C61" w:rsidRDefault="00ED4659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No </w:t>
            </w:r>
          </w:p>
        </w:tc>
        <w:tc>
          <w:tcPr>
            <w:tcW w:w="5485" w:type="dxa"/>
            <w:vAlign w:val="center"/>
          </w:tcPr>
          <w:p w:rsidR="00CF7C61" w:rsidRDefault="00F071DE" w:rsidP="00F071DE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Almacenara el estado de una incidencia para un receptor definido, los posibles valore serán </w:t>
            </w:r>
            <w:r w:rsidR="00ED4659" w:rsidRPr="00F071DE">
              <w:rPr>
                <w:rFonts w:ascii="Consolas" w:eastAsia="Consolas" w:hAnsi="Consolas" w:cs="Consolas"/>
                <w:b/>
                <w:sz w:val="22"/>
                <w:szCs w:val="22"/>
              </w:rPr>
              <w:t>Asignada, Aceptada, Rechazada o finalizada</w:t>
            </w:r>
            <w:r w:rsidR="00ED4659">
              <w:rPr>
                <w:rFonts w:ascii="Consolas" w:eastAsia="Consolas" w:hAnsi="Consolas" w:cs="Consolas"/>
                <w:sz w:val="22"/>
                <w:szCs w:val="22"/>
              </w:rPr>
              <w:t xml:space="preserve"> 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idReceptor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ED4659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Hace referencia al identificador del Receptor</w:t>
            </w:r>
            <w:r w:rsidR="00ED4659">
              <w:rPr>
                <w:rFonts w:ascii="Consolas" w:eastAsia="Consolas" w:hAnsi="Consolas" w:cs="Consolas"/>
                <w:sz w:val="22"/>
                <w:szCs w:val="22"/>
              </w:rPr>
              <w:t xml:space="preserve"> quien es un registro de la tabla </w:t>
            </w:r>
            <w:proofErr w:type="spellStart"/>
            <w:r w:rsidR="00ED4659">
              <w:rPr>
                <w:rFonts w:ascii="Consolas" w:eastAsia="Consolas" w:hAnsi="Consolas" w:cs="Consolas"/>
                <w:sz w:val="22"/>
                <w:szCs w:val="22"/>
              </w:rPr>
              <w:t>Users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idIncidence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Referencia de la Incidencia. </w:t>
            </w:r>
          </w:p>
        </w:tc>
      </w:tr>
    </w:tbl>
    <w:p w:rsidR="00021D49" w:rsidRDefault="00021D49">
      <w:pPr>
        <w:rPr>
          <w:rFonts w:ascii="Consolas" w:eastAsia="Consolas" w:hAnsi="Consolas" w:cs="Consolas"/>
        </w:rPr>
      </w:pPr>
    </w:p>
    <w:p w:rsidR="008D276B" w:rsidRDefault="008D276B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Notes</w:t>
      </w:r>
    </w:p>
    <w:p w:rsidR="008D276B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</w:p>
    <w:tbl>
      <w:tblPr>
        <w:tblStyle w:val="a7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 w:rsidTr="008D276B">
        <w:trPr>
          <w:trHeight w:val="624"/>
        </w:trPr>
        <w:tc>
          <w:tcPr>
            <w:tcW w:w="2943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 w:rsidTr="00F071DE">
        <w:trPr>
          <w:trHeight w:val="454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idObservacion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serial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Identificador de la tabla.</w:t>
            </w:r>
          </w:p>
        </w:tc>
      </w:tr>
      <w:tr w:rsidR="00021D49" w:rsidTr="00F071DE">
        <w:trPr>
          <w:trHeight w:val="454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Description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(50)</w:t>
            </w:r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Palabra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235015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Campo donde el encargado/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lider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/receptor puede </w:t>
            </w:r>
            <w:r w:rsidR="00235015">
              <w:rPr>
                <w:rFonts w:ascii="Consolas" w:eastAsia="Consolas" w:hAnsi="Consolas" w:cs="Consolas"/>
                <w:sz w:val="22"/>
                <w:szCs w:val="22"/>
              </w:rPr>
              <w:t xml:space="preserve">realizar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observaciones en una incidencia.</w:t>
            </w:r>
          </w:p>
        </w:tc>
      </w:tr>
      <w:tr w:rsidR="00235015" w:rsidTr="00F071DE">
        <w:trPr>
          <w:trHeight w:val="454"/>
        </w:trPr>
        <w:tc>
          <w:tcPr>
            <w:tcW w:w="2943" w:type="dxa"/>
            <w:vAlign w:val="center"/>
          </w:tcPr>
          <w:p w:rsidR="00235015" w:rsidRDefault="00235015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Type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235015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enum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>(…)</w:t>
            </w:r>
          </w:p>
        </w:tc>
        <w:tc>
          <w:tcPr>
            <w:tcW w:w="1654" w:type="dxa"/>
            <w:vAlign w:val="center"/>
          </w:tcPr>
          <w:p w:rsidR="00235015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235015" w:rsidRDefault="00235015" w:rsidP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235015" w:rsidRPr="00F071DE" w:rsidRDefault="00F071DE" w:rsidP="00F071DE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r w:rsidRPr="00F071DE">
              <w:rPr>
                <w:rFonts w:ascii="Consolas" w:eastAsia="Consolas" w:hAnsi="Consolas" w:cs="Consolas"/>
                <w:sz w:val="22"/>
                <w:szCs w:val="22"/>
              </w:rPr>
              <w:t xml:space="preserve">Contendrá un valor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tales como</w:t>
            </w: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  <w:r w:rsidR="00235015" w:rsidRPr="00F071DE">
              <w:rPr>
                <w:rFonts w:ascii="Consolas" w:eastAsia="Consolas" w:hAnsi="Consolas" w:cs="Consolas"/>
                <w:b/>
                <w:sz w:val="22"/>
                <w:szCs w:val="22"/>
              </w:rPr>
              <w:t>Observación</w:t>
            </w: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o</w:t>
            </w:r>
            <w:r w:rsidR="00235015" w:rsidRPr="00F071DE"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Rechazo </w:t>
            </w:r>
          </w:p>
        </w:tc>
      </w:tr>
      <w:tr w:rsidR="00021D49" w:rsidTr="00ED6B33">
        <w:trPr>
          <w:trHeight w:val="454"/>
        </w:trPr>
        <w:tc>
          <w:tcPr>
            <w:tcW w:w="2943" w:type="dxa"/>
            <w:vAlign w:val="center"/>
          </w:tcPr>
          <w:p w:rsidR="00021D49" w:rsidRDefault="008D276B" w:rsidP="00EA340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</w:t>
            </w:r>
            <w:r w:rsidR="00EA340B">
              <w:rPr>
                <w:rFonts w:ascii="Consolas" w:eastAsia="Consolas" w:hAnsi="Consolas" w:cs="Consolas"/>
                <w:b/>
                <w:sz w:val="22"/>
                <w:szCs w:val="22"/>
              </w:rPr>
              <w:t>Holder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235015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Identificador que está asociada con la tabla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User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.</w:t>
            </w:r>
          </w:p>
        </w:tc>
      </w:tr>
      <w:tr w:rsidR="00021D49" w:rsidTr="00F071DE">
        <w:trPr>
          <w:trHeight w:val="454"/>
        </w:trPr>
        <w:tc>
          <w:tcPr>
            <w:tcW w:w="2943" w:type="dxa"/>
            <w:vAlign w:val="center"/>
          </w:tcPr>
          <w:p w:rsidR="00021D49" w:rsidRDefault="008D276B">
            <w:pPr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idIncidence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EA340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  <w:tc>
          <w:tcPr>
            <w:tcW w:w="1654" w:type="dxa"/>
            <w:vAlign w:val="center"/>
          </w:tcPr>
          <w:p w:rsidR="00021D49" w:rsidRDefault="00EA340B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Numero</w:t>
            </w:r>
          </w:p>
        </w:tc>
        <w:tc>
          <w:tcPr>
            <w:tcW w:w="749" w:type="dxa"/>
            <w:vAlign w:val="center"/>
          </w:tcPr>
          <w:p w:rsidR="00021D49" w:rsidRDefault="006935FF">
            <w:pPr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Identificador de la incidencia.</w:t>
            </w:r>
          </w:p>
        </w:tc>
      </w:tr>
    </w:tbl>
    <w:p w:rsidR="008D276B" w:rsidRDefault="008D276B">
      <w:pPr>
        <w:rPr>
          <w:rFonts w:ascii="Consolas" w:eastAsia="Consolas" w:hAnsi="Consolas" w:cs="Consolas"/>
          <w:b/>
          <w:color w:val="002060"/>
          <w:sz w:val="22"/>
          <w:szCs w:val="22"/>
        </w:rPr>
      </w:pPr>
    </w:p>
    <w:p w:rsidR="00021D49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  <w:r>
        <w:rPr>
          <w:rFonts w:ascii="Consolas" w:eastAsia="Consolas" w:hAnsi="Consolas" w:cs="Consolas"/>
          <w:b/>
          <w:color w:val="002060"/>
          <w:sz w:val="22"/>
          <w:szCs w:val="22"/>
        </w:rPr>
        <w:t>NOMBRE DE TABLA:</w:t>
      </w:r>
      <w:r>
        <w:rPr>
          <w:rFonts w:ascii="Consolas" w:eastAsia="Consolas" w:hAnsi="Consolas" w:cs="Consolas"/>
          <w:color w:val="002060"/>
          <w:sz w:val="22"/>
          <w:szCs w:val="22"/>
        </w:rPr>
        <w:t xml:space="preserve"> Management</w:t>
      </w:r>
    </w:p>
    <w:p w:rsidR="008D276B" w:rsidRDefault="008D276B">
      <w:pPr>
        <w:rPr>
          <w:rFonts w:ascii="Consolas" w:eastAsia="Consolas" w:hAnsi="Consolas" w:cs="Consolas"/>
          <w:color w:val="002060"/>
          <w:sz w:val="22"/>
          <w:szCs w:val="22"/>
        </w:rPr>
      </w:pPr>
    </w:p>
    <w:tbl>
      <w:tblPr>
        <w:tblStyle w:val="a8"/>
        <w:tblW w:w="131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43"/>
        <w:gridCol w:w="2315"/>
        <w:gridCol w:w="1654"/>
        <w:gridCol w:w="749"/>
        <w:gridCol w:w="5485"/>
      </w:tblGrid>
      <w:tr w:rsidR="00021D49" w:rsidTr="008D276B">
        <w:trPr>
          <w:trHeight w:val="510"/>
        </w:trPr>
        <w:tc>
          <w:tcPr>
            <w:tcW w:w="2943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>CAMPO</w:t>
            </w:r>
          </w:p>
        </w:tc>
        <w:tc>
          <w:tcPr>
            <w:tcW w:w="231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TIPO DE DATO </w:t>
            </w:r>
          </w:p>
        </w:tc>
        <w:tc>
          <w:tcPr>
            <w:tcW w:w="1654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INDIZACIÓN </w:t>
            </w:r>
          </w:p>
        </w:tc>
        <w:tc>
          <w:tcPr>
            <w:tcW w:w="749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NULO </w:t>
            </w:r>
          </w:p>
        </w:tc>
        <w:tc>
          <w:tcPr>
            <w:tcW w:w="5485" w:type="dxa"/>
            <w:shd w:val="clear" w:color="auto" w:fill="F2F2F2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2060"/>
                <w:sz w:val="22"/>
                <w:szCs w:val="22"/>
              </w:rPr>
              <w:t xml:space="preserve">DESCRIPCIÓN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idManagement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serial 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Identificador de la tabla.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(50)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El título de la gestión que se está llevando con la incidencia que está relacionada.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Description</w:t>
            </w:r>
            <w:proofErr w:type="spellEnd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Este campo guarda la descripción detallada de la incidencia en relación.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CorrectionDate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Se guarda la fecha que se hizo la gestión para la incidencia en relación.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2"/>
                <w:szCs w:val="22"/>
              </w:rPr>
              <w:t>enum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22"/>
                <w:szCs w:val="22"/>
              </w:rPr>
              <w:t>(…)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442309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Especificará el tipo de corrección o acción que se realizará para la solución de la incidencia, dentro de un rango de tipos como: </w:t>
            </w: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Correo, </w:t>
            </w:r>
            <w:r w:rsidR="00442309">
              <w:rPr>
                <w:rFonts w:ascii="Consolas" w:eastAsia="Consolas" w:hAnsi="Consolas" w:cs="Consolas"/>
                <w:b/>
                <w:sz w:val="22"/>
                <w:szCs w:val="22"/>
              </w:rPr>
              <w:t>Solicitud</w:t>
            </w: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 xml:space="preserve"> o procedimiento.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 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Attach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varchar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>(500)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Palabra </w:t>
            </w:r>
          </w:p>
        </w:tc>
        <w:tc>
          <w:tcPr>
            <w:tcW w:w="749" w:type="dxa"/>
            <w:vAlign w:val="center"/>
          </w:tcPr>
          <w:p w:rsidR="00021D49" w:rsidRDefault="00C64412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Almacenara solo la ruta del objeto que previamente se copiara hacia el servidor, el objeto podrá ser del tipo; imagen, documento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word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pdf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o archivo de texto.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Cost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decimal(16,2)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A6530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Si</w:t>
            </w:r>
          </w:p>
        </w:tc>
        <w:tc>
          <w:tcPr>
            <w:tcW w:w="5485" w:type="dxa"/>
            <w:vAlign w:val="center"/>
          </w:tcPr>
          <w:p w:rsidR="00021D49" w:rsidRDefault="008D276B" w:rsidP="006D6900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Campo </w:t>
            </w:r>
            <w:r w:rsidR="006D6900">
              <w:rPr>
                <w:rFonts w:ascii="Consolas" w:eastAsia="Consolas" w:hAnsi="Consolas" w:cs="Consolas"/>
                <w:sz w:val="22"/>
                <w:szCs w:val="22"/>
              </w:rPr>
              <w:t xml:space="preserve">que contendrá una cantidad monetaria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  <w:r w:rsidR="006D6900">
              <w:rPr>
                <w:rFonts w:ascii="Consolas" w:eastAsia="Consolas" w:hAnsi="Consolas" w:cs="Consolas"/>
                <w:sz w:val="22"/>
                <w:szCs w:val="22"/>
              </w:rPr>
              <w:t xml:space="preserve">en 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caso la gestión tiene gastos para la resolución de la incidencia.</w:t>
            </w:r>
          </w:p>
        </w:tc>
      </w:tr>
      <w:tr w:rsidR="00021D49" w:rsidTr="008D276B">
        <w:trPr>
          <w:trHeight w:val="510"/>
        </w:trPr>
        <w:tc>
          <w:tcPr>
            <w:tcW w:w="2943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idIBR</w:t>
            </w:r>
            <w:proofErr w:type="spellEnd"/>
          </w:p>
        </w:tc>
        <w:tc>
          <w:tcPr>
            <w:tcW w:w="2315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proofErr w:type="spellStart"/>
            <w:r>
              <w:rPr>
                <w:rFonts w:ascii="Consolas" w:eastAsia="Consolas" w:hAnsi="Consolas" w:cs="Consolas"/>
                <w:sz w:val="22"/>
                <w:szCs w:val="22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</w:t>
            </w:r>
          </w:p>
        </w:tc>
        <w:tc>
          <w:tcPr>
            <w:tcW w:w="1654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Numero </w:t>
            </w:r>
          </w:p>
        </w:tc>
        <w:tc>
          <w:tcPr>
            <w:tcW w:w="749" w:type="dxa"/>
            <w:vAlign w:val="center"/>
          </w:tcPr>
          <w:p w:rsidR="00021D49" w:rsidRDefault="008D276B" w:rsidP="008D276B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No</w:t>
            </w:r>
          </w:p>
        </w:tc>
        <w:tc>
          <w:tcPr>
            <w:tcW w:w="5485" w:type="dxa"/>
            <w:vAlign w:val="center"/>
          </w:tcPr>
          <w:p w:rsidR="00021D49" w:rsidRDefault="008D276B" w:rsidP="006D6900">
            <w:pPr>
              <w:jc w:val="left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Identificador </w:t>
            </w:r>
            <w:r w:rsidR="006D6900">
              <w:rPr>
                <w:rFonts w:ascii="Consolas" w:eastAsia="Consolas" w:hAnsi="Consolas" w:cs="Consolas"/>
                <w:sz w:val="22"/>
                <w:szCs w:val="22"/>
              </w:rPr>
              <w:t xml:space="preserve">de llave foránea  hacia la tabla </w:t>
            </w:r>
            <w:proofErr w:type="spellStart"/>
            <w:r w:rsidR="006D6900">
              <w:rPr>
                <w:rFonts w:ascii="Consolas" w:eastAsia="Consolas" w:hAnsi="Consolas" w:cs="Consolas"/>
                <w:sz w:val="22"/>
                <w:szCs w:val="22"/>
              </w:rPr>
              <w:t>incidenceBYreceptor</w:t>
            </w:r>
            <w:proofErr w:type="spellEnd"/>
            <w:r w:rsidR="006D6900">
              <w:rPr>
                <w:rFonts w:ascii="Consolas" w:eastAsia="Consolas" w:hAnsi="Consolas" w:cs="Consolas"/>
                <w:sz w:val="22"/>
                <w:szCs w:val="22"/>
              </w:rPr>
              <w:t xml:space="preserve"> que contiene información sobre el control del a incidencia y quien le está dando solución.</w:t>
            </w:r>
          </w:p>
        </w:tc>
      </w:tr>
    </w:tbl>
    <w:p w:rsidR="00021D49" w:rsidRDefault="00021D49">
      <w:pPr>
        <w:rPr>
          <w:rFonts w:ascii="Consolas" w:eastAsia="Consolas" w:hAnsi="Consolas" w:cs="Consolas"/>
        </w:rPr>
      </w:pPr>
    </w:p>
    <w:p w:rsidR="00021D49" w:rsidRDefault="00021D49">
      <w:pPr>
        <w:rPr>
          <w:rFonts w:ascii="Consolas" w:eastAsia="Consolas" w:hAnsi="Consolas" w:cs="Consolas"/>
        </w:rPr>
      </w:pPr>
    </w:p>
    <w:sectPr w:rsidR="00021D49" w:rsidSect="00021D49">
      <w:pgSz w:w="15840" w:h="12240"/>
      <w:pgMar w:top="1134" w:right="1417" w:bottom="851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021D49"/>
    <w:rsid w:val="00021D49"/>
    <w:rsid w:val="00053866"/>
    <w:rsid w:val="000B594A"/>
    <w:rsid w:val="00123195"/>
    <w:rsid w:val="0015208D"/>
    <w:rsid w:val="00235015"/>
    <w:rsid w:val="002D00F2"/>
    <w:rsid w:val="00370568"/>
    <w:rsid w:val="003F7F24"/>
    <w:rsid w:val="00442309"/>
    <w:rsid w:val="0046348E"/>
    <w:rsid w:val="004E12DD"/>
    <w:rsid w:val="00691FD5"/>
    <w:rsid w:val="006935FF"/>
    <w:rsid w:val="006D6900"/>
    <w:rsid w:val="00723DF6"/>
    <w:rsid w:val="007E110C"/>
    <w:rsid w:val="008A4839"/>
    <w:rsid w:val="008A6530"/>
    <w:rsid w:val="008D276B"/>
    <w:rsid w:val="008F07D9"/>
    <w:rsid w:val="00980349"/>
    <w:rsid w:val="00B54FAF"/>
    <w:rsid w:val="00BF2316"/>
    <w:rsid w:val="00C25F9D"/>
    <w:rsid w:val="00C64412"/>
    <w:rsid w:val="00CA11C7"/>
    <w:rsid w:val="00CF7C61"/>
    <w:rsid w:val="00D71E41"/>
    <w:rsid w:val="00EA340B"/>
    <w:rsid w:val="00ED4659"/>
    <w:rsid w:val="00ED6B33"/>
    <w:rsid w:val="00F07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="Bookman Old Style" w:hAnsi="Bookman Old Style" w:cs="Bookman Old Style"/>
        <w:sz w:val="24"/>
        <w:szCs w:val="24"/>
        <w:lang w:val="es-SV" w:eastAsia="es-SV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53D"/>
  </w:style>
  <w:style w:type="paragraph" w:styleId="Ttulo1">
    <w:name w:val="heading 1"/>
    <w:basedOn w:val="normal0"/>
    <w:next w:val="normal0"/>
    <w:rsid w:val="00021D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021D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021D4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021D49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021D4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021D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21D49"/>
  </w:style>
  <w:style w:type="table" w:customStyle="1" w:styleId="TableNormal">
    <w:name w:val="Table Normal"/>
    <w:rsid w:val="00021D4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21D49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64046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F4590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5904"/>
  </w:style>
  <w:style w:type="paragraph" w:styleId="Piedepgina">
    <w:name w:val="footer"/>
    <w:basedOn w:val="Normal"/>
    <w:link w:val="PiedepginaCar"/>
    <w:uiPriority w:val="99"/>
    <w:semiHidden/>
    <w:unhideWhenUsed/>
    <w:rsid w:val="00F4590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5904"/>
  </w:style>
  <w:style w:type="paragraph" w:styleId="Subttulo">
    <w:name w:val="Subtitle"/>
    <w:basedOn w:val="Normal"/>
    <w:next w:val="Normal"/>
    <w:rsid w:val="00021D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021D49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lmY4XxE8N4RYhMXuWL/fwnElVw==">AMUW2mWr6mOsMt1yDZ0Yyk2toidR7CCCqy1HDgtI6/Wwgt1TQBohpJbmeePmFNtnH45AAVXvRjkw/Kkg9btlFrnAN6uLEH6s13k1Pu9kk4ssigO85Ff0ByI=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1001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ZEUS</dc:creator>
  <cp:lastModifiedBy>ZEUS</cp:lastModifiedBy>
  <cp:revision>25</cp:revision>
  <dcterms:created xsi:type="dcterms:W3CDTF">2019-12-17T00:28:00Z</dcterms:created>
  <dcterms:modified xsi:type="dcterms:W3CDTF">2020-01-06T01:06:00Z</dcterms:modified>
</cp:coreProperties>
</file>