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79C37" w14:textId="77777777" w:rsidR="00966842" w:rsidRPr="00C75975" w:rsidRDefault="00966842" w:rsidP="00966842">
      <w:pPr>
        <w:jc w:val="center"/>
        <w:rPr>
          <w:rFonts w:ascii="Arial Black" w:hAnsi="Arial Black"/>
          <w:sz w:val="40"/>
          <w:szCs w:val="40"/>
          <w:u w:val="single"/>
        </w:rPr>
      </w:pPr>
      <w:r w:rsidRPr="00C75975">
        <w:rPr>
          <w:rFonts w:ascii="Arial Black" w:hAnsi="Arial Black"/>
          <w:sz w:val="40"/>
          <w:szCs w:val="40"/>
          <w:u w:val="single"/>
        </w:rPr>
        <w:t>Analyse verschiedener Blockchain-Frameworks und Implementierungen</w:t>
      </w:r>
    </w:p>
    <w:p w14:paraId="1290BBF5" w14:textId="77777777" w:rsidR="00966842" w:rsidRPr="00C75975" w:rsidRDefault="00966842" w:rsidP="00966842">
      <w:pPr>
        <w:jc w:val="center"/>
        <w:rPr>
          <w:rFonts w:ascii="Arial" w:hAnsi="Arial" w:cs="Arial"/>
          <w:sz w:val="32"/>
          <w:szCs w:val="32"/>
        </w:rPr>
      </w:pPr>
      <w:r w:rsidRPr="00C75975">
        <w:rPr>
          <w:rFonts w:ascii="Arial" w:hAnsi="Arial" w:cs="Arial"/>
          <w:sz w:val="32"/>
          <w:szCs w:val="32"/>
        </w:rPr>
        <w:t xml:space="preserve">Daniel Kucko, Johannes Schwickerath, Sebastian Sidortschuck </w:t>
      </w:r>
    </w:p>
    <w:p w14:paraId="55874E8A" w14:textId="77777777" w:rsidR="00966842" w:rsidRPr="00C75975" w:rsidRDefault="00966842" w:rsidP="00966842">
      <w:pPr>
        <w:jc w:val="center"/>
        <w:rPr>
          <w:rFonts w:ascii="Arial" w:hAnsi="Arial" w:cs="Arial"/>
          <w:sz w:val="32"/>
          <w:szCs w:val="32"/>
        </w:rPr>
      </w:pPr>
      <w:r w:rsidRPr="00C75975">
        <w:rPr>
          <w:rFonts w:ascii="Arial" w:hAnsi="Arial" w:cs="Arial"/>
          <w:sz w:val="32"/>
          <w:szCs w:val="32"/>
        </w:rPr>
        <w:t>-</w:t>
      </w:r>
    </w:p>
    <w:p w14:paraId="42DCE83D" w14:textId="77777777" w:rsidR="00680219" w:rsidRPr="00C75975" w:rsidRDefault="00966842" w:rsidP="00966842">
      <w:pPr>
        <w:jc w:val="both"/>
        <w:rPr>
          <w:rFonts w:ascii="Arial" w:hAnsi="Arial" w:cs="Arial"/>
          <w:sz w:val="24"/>
          <w:szCs w:val="24"/>
        </w:rPr>
      </w:pPr>
      <w:r w:rsidRPr="00C75975">
        <w:rPr>
          <w:rFonts w:ascii="Arial" w:hAnsi="Arial" w:cs="Arial"/>
          <w:sz w:val="24"/>
          <w:szCs w:val="24"/>
        </w:rPr>
        <w:t xml:space="preserve">Im Rahmen des Projektstudiums bezüglich der aktuellen Blockchain-Technologie unter der Betreuung von Prof. Skornia wurden neben dem Bau einer eigenen Blockchain auch verschiedene Frameworks und Implementierungen von Blockchains auf diverse Faktoren untersucht. </w:t>
      </w:r>
    </w:p>
    <w:p w14:paraId="2FC6396A" w14:textId="77777777" w:rsidR="00680219" w:rsidRPr="00C75975" w:rsidRDefault="00680219" w:rsidP="00966842">
      <w:pPr>
        <w:jc w:val="both"/>
        <w:rPr>
          <w:rFonts w:ascii="Arial" w:hAnsi="Arial" w:cs="Arial"/>
          <w:sz w:val="24"/>
          <w:szCs w:val="24"/>
        </w:rPr>
      </w:pPr>
    </w:p>
    <w:p w14:paraId="62955566" w14:textId="77777777" w:rsidR="00680219" w:rsidRPr="00C75975" w:rsidRDefault="00680219" w:rsidP="00680219">
      <w:pPr>
        <w:jc w:val="both"/>
        <w:rPr>
          <w:rFonts w:ascii="Arial" w:hAnsi="Arial" w:cs="Arial"/>
          <w:sz w:val="24"/>
          <w:szCs w:val="24"/>
        </w:rPr>
      </w:pPr>
      <w:r w:rsidRPr="00C75975">
        <w:rPr>
          <w:rFonts w:ascii="Arial" w:hAnsi="Arial" w:cs="Arial"/>
          <w:sz w:val="24"/>
          <w:szCs w:val="24"/>
        </w:rPr>
        <w:t>Die untersuchten Frameworks und Implementierungen sind:</w:t>
      </w:r>
    </w:p>
    <w:p w14:paraId="15FA053F" w14:textId="77777777" w:rsidR="00680219" w:rsidRPr="00C75975" w:rsidRDefault="00680219" w:rsidP="00680219">
      <w:pPr>
        <w:pStyle w:val="ListParagraph"/>
        <w:numPr>
          <w:ilvl w:val="0"/>
          <w:numId w:val="1"/>
        </w:numPr>
        <w:jc w:val="both"/>
        <w:rPr>
          <w:rFonts w:ascii="Arial" w:hAnsi="Arial" w:cs="Arial"/>
          <w:sz w:val="24"/>
          <w:szCs w:val="24"/>
        </w:rPr>
      </w:pPr>
      <w:r w:rsidRPr="00C75975">
        <w:rPr>
          <w:rFonts w:ascii="Arial" w:hAnsi="Arial" w:cs="Arial"/>
          <w:sz w:val="24"/>
          <w:szCs w:val="24"/>
        </w:rPr>
        <w:t>BigchainDB</w:t>
      </w:r>
    </w:p>
    <w:p w14:paraId="33A7F789" w14:textId="77777777" w:rsidR="00680219" w:rsidRPr="00C75975" w:rsidRDefault="00680219" w:rsidP="00680219">
      <w:pPr>
        <w:pStyle w:val="ListParagraph"/>
        <w:numPr>
          <w:ilvl w:val="0"/>
          <w:numId w:val="1"/>
        </w:numPr>
        <w:jc w:val="both"/>
        <w:rPr>
          <w:rFonts w:ascii="Arial" w:hAnsi="Arial" w:cs="Arial"/>
          <w:sz w:val="24"/>
          <w:szCs w:val="24"/>
        </w:rPr>
      </w:pPr>
      <w:r w:rsidRPr="00C75975">
        <w:rPr>
          <w:rFonts w:ascii="Arial" w:hAnsi="Arial" w:cs="Arial"/>
          <w:sz w:val="24"/>
          <w:szCs w:val="24"/>
        </w:rPr>
        <w:t>BitCoin</w:t>
      </w:r>
    </w:p>
    <w:p w14:paraId="4DD01EB5" w14:textId="77777777" w:rsidR="00680219" w:rsidRPr="00C75975" w:rsidRDefault="00680219" w:rsidP="00680219">
      <w:pPr>
        <w:pStyle w:val="ListParagraph"/>
        <w:numPr>
          <w:ilvl w:val="0"/>
          <w:numId w:val="1"/>
        </w:numPr>
        <w:jc w:val="both"/>
        <w:rPr>
          <w:rFonts w:ascii="Arial" w:hAnsi="Arial" w:cs="Arial"/>
          <w:sz w:val="24"/>
          <w:szCs w:val="24"/>
        </w:rPr>
      </w:pPr>
      <w:r w:rsidRPr="00C75975">
        <w:rPr>
          <w:rFonts w:ascii="Arial" w:hAnsi="Arial" w:cs="Arial"/>
          <w:sz w:val="24"/>
          <w:szCs w:val="24"/>
        </w:rPr>
        <w:t>Ethereum</w:t>
      </w:r>
    </w:p>
    <w:p w14:paraId="4436DAB9" w14:textId="5AD80E3B" w:rsidR="00680219" w:rsidRDefault="00680219" w:rsidP="00680219">
      <w:pPr>
        <w:pStyle w:val="ListParagraph"/>
        <w:numPr>
          <w:ilvl w:val="0"/>
          <w:numId w:val="1"/>
        </w:numPr>
        <w:jc w:val="both"/>
        <w:rPr>
          <w:rFonts w:ascii="Arial" w:hAnsi="Arial" w:cs="Arial"/>
          <w:sz w:val="24"/>
          <w:szCs w:val="24"/>
        </w:rPr>
      </w:pPr>
      <w:r w:rsidRPr="00C75975">
        <w:rPr>
          <w:rFonts w:ascii="Arial" w:hAnsi="Arial" w:cs="Arial"/>
          <w:sz w:val="24"/>
          <w:szCs w:val="24"/>
        </w:rPr>
        <w:t>Hyperledger</w:t>
      </w:r>
      <w:r w:rsidR="002C46CF" w:rsidRPr="00C75975">
        <w:rPr>
          <w:rFonts w:ascii="Arial" w:hAnsi="Arial" w:cs="Arial"/>
          <w:sz w:val="24"/>
          <w:szCs w:val="24"/>
        </w:rPr>
        <w:t xml:space="preserve"> Sawtooth</w:t>
      </w:r>
    </w:p>
    <w:p w14:paraId="2DA6D117" w14:textId="68283B34" w:rsidR="000968E8" w:rsidRPr="00C75975" w:rsidRDefault="000968E8" w:rsidP="00680219">
      <w:pPr>
        <w:pStyle w:val="ListParagraph"/>
        <w:numPr>
          <w:ilvl w:val="0"/>
          <w:numId w:val="1"/>
        </w:numPr>
        <w:jc w:val="both"/>
        <w:rPr>
          <w:rFonts w:ascii="Arial" w:hAnsi="Arial" w:cs="Arial"/>
          <w:sz w:val="24"/>
          <w:szCs w:val="24"/>
        </w:rPr>
      </w:pPr>
      <w:r>
        <w:rPr>
          <w:rFonts w:ascii="Arial" w:hAnsi="Arial" w:cs="Arial"/>
          <w:sz w:val="24"/>
          <w:szCs w:val="24"/>
        </w:rPr>
        <w:t>Hyperledger Fabric</w:t>
      </w:r>
    </w:p>
    <w:p w14:paraId="0771C44D" w14:textId="77777777" w:rsidR="00680219" w:rsidRPr="00C75975" w:rsidRDefault="00680219" w:rsidP="00680219">
      <w:pPr>
        <w:pStyle w:val="ListParagraph"/>
        <w:numPr>
          <w:ilvl w:val="0"/>
          <w:numId w:val="1"/>
        </w:numPr>
        <w:jc w:val="both"/>
        <w:rPr>
          <w:rFonts w:ascii="Arial" w:hAnsi="Arial" w:cs="Arial"/>
          <w:sz w:val="24"/>
          <w:szCs w:val="24"/>
        </w:rPr>
      </w:pPr>
      <w:r w:rsidRPr="00C75975">
        <w:rPr>
          <w:rFonts w:ascii="Arial" w:hAnsi="Arial" w:cs="Arial"/>
          <w:sz w:val="24"/>
          <w:szCs w:val="24"/>
        </w:rPr>
        <w:t>NameCoin</w:t>
      </w:r>
    </w:p>
    <w:p w14:paraId="32847053" w14:textId="77777777" w:rsidR="00680219" w:rsidRPr="00C75975" w:rsidRDefault="00680219" w:rsidP="00680219">
      <w:pPr>
        <w:pStyle w:val="ListParagraph"/>
        <w:numPr>
          <w:ilvl w:val="0"/>
          <w:numId w:val="1"/>
        </w:numPr>
        <w:jc w:val="both"/>
        <w:rPr>
          <w:rFonts w:ascii="Arial" w:hAnsi="Arial" w:cs="Arial"/>
          <w:sz w:val="24"/>
          <w:szCs w:val="24"/>
        </w:rPr>
      </w:pPr>
      <w:r w:rsidRPr="00C75975">
        <w:rPr>
          <w:rFonts w:ascii="Arial" w:hAnsi="Arial" w:cs="Arial"/>
          <w:sz w:val="24"/>
          <w:szCs w:val="24"/>
        </w:rPr>
        <w:t>ScoreX</w:t>
      </w:r>
    </w:p>
    <w:p w14:paraId="1DD5FC64" w14:textId="77777777" w:rsidR="00680219" w:rsidRPr="00C75975" w:rsidRDefault="00680219" w:rsidP="00680219">
      <w:pPr>
        <w:jc w:val="both"/>
        <w:rPr>
          <w:rFonts w:ascii="Arial" w:hAnsi="Arial" w:cs="Arial"/>
          <w:sz w:val="24"/>
          <w:szCs w:val="24"/>
        </w:rPr>
      </w:pPr>
      <w:r w:rsidRPr="00C75975">
        <w:rPr>
          <w:rFonts w:ascii="Arial" w:hAnsi="Arial" w:cs="Arial"/>
          <w:sz w:val="24"/>
          <w:szCs w:val="24"/>
        </w:rPr>
        <w:t>Im Folgenden werden die Ergebnisse der jeweiligen Untersuchungen präsentiert.</w:t>
      </w:r>
    </w:p>
    <w:p w14:paraId="354052CF" w14:textId="77777777" w:rsidR="00680219" w:rsidRPr="00C75975" w:rsidRDefault="00140920" w:rsidP="00680219">
      <w:pPr>
        <w:jc w:val="both"/>
        <w:rPr>
          <w:rFonts w:ascii="Arial" w:hAnsi="Arial" w:cs="Arial"/>
          <w:sz w:val="36"/>
          <w:szCs w:val="36"/>
          <w:u w:val="single"/>
        </w:rPr>
      </w:pPr>
      <w:hyperlink r:id="rId8" w:history="1">
        <w:r w:rsidR="00680219" w:rsidRPr="00C75975">
          <w:rPr>
            <w:rStyle w:val="Hyperlink"/>
            <w:rFonts w:ascii="Arial" w:hAnsi="Arial" w:cs="Arial"/>
            <w:sz w:val="36"/>
            <w:szCs w:val="36"/>
          </w:rPr>
          <w:t>BigchainDB</w:t>
        </w:r>
      </w:hyperlink>
    </w:p>
    <w:p w14:paraId="7FB597CD" w14:textId="77777777" w:rsidR="00680219" w:rsidRPr="00C75975" w:rsidRDefault="00680219" w:rsidP="00680219">
      <w:pPr>
        <w:jc w:val="both"/>
        <w:rPr>
          <w:rFonts w:ascii="Arial" w:hAnsi="Arial" w:cs="Arial"/>
          <w:sz w:val="24"/>
          <w:szCs w:val="24"/>
        </w:rPr>
      </w:pPr>
      <w:r w:rsidRPr="00C75975">
        <w:rPr>
          <w:rFonts w:ascii="Arial" w:hAnsi="Arial" w:cs="Arial"/>
          <w:sz w:val="24"/>
          <w:szCs w:val="24"/>
        </w:rPr>
        <w:t xml:space="preserve">Bei BigchainDB handelt es sich um eine sogenannte Blockchain-Datenbank. Das bedeutet es ist eine „Big Data“ Datenbank, mit typischen Blockchain-Features, wie Dezentralisierung und Unveränderbarkeit der Daten kombiniert. </w:t>
      </w:r>
      <w:r w:rsidR="00D13A94" w:rsidRPr="00C75975">
        <w:rPr>
          <w:rFonts w:ascii="Arial" w:hAnsi="Arial" w:cs="Arial"/>
          <w:sz w:val="24"/>
          <w:szCs w:val="24"/>
        </w:rPr>
        <w:t xml:space="preserve">Während Blockchains üblicherweise eher wie Logfiles funktionieren und „nur“ Transaktionen zwischen Adressen speichern, bietet BigchainDB die Möglichkeiten einer voll funktionalen Datenbank durch die Integration von NoSQL Datenbanken wie MongoDB. </w:t>
      </w:r>
      <w:r w:rsidR="0054535B" w:rsidRPr="00C75975">
        <w:rPr>
          <w:rFonts w:ascii="Arial" w:hAnsi="Arial" w:cs="Arial"/>
          <w:sz w:val="24"/>
          <w:szCs w:val="24"/>
        </w:rPr>
        <w:t xml:space="preserve">Durch die Dezentralisierung entsteht eine sehr große Daten Redundanz, die verhindert, dass Daten verloren gehen. Zudem wird es dadurch eventuellen Angreifern erschwert, die Datenbank zu verändern. </w:t>
      </w:r>
      <w:r w:rsidR="00166BEF" w:rsidRPr="00C75975">
        <w:rPr>
          <w:rFonts w:ascii="Arial" w:hAnsi="Arial" w:cs="Arial"/>
          <w:sz w:val="24"/>
          <w:szCs w:val="24"/>
        </w:rPr>
        <w:t>Daten können durch verschiedene Transaktionen in die Datenbank gespeichert u</w:t>
      </w:r>
      <w:r w:rsidR="00436546" w:rsidRPr="00C75975">
        <w:rPr>
          <w:rFonts w:ascii="Arial" w:hAnsi="Arial" w:cs="Arial"/>
          <w:sz w:val="24"/>
          <w:szCs w:val="24"/>
        </w:rPr>
        <w:t>nd an Nutzer übertragen werden.</w:t>
      </w:r>
    </w:p>
    <w:p w14:paraId="748D940C" w14:textId="77777777" w:rsidR="00EF73F2" w:rsidRPr="00C75975" w:rsidRDefault="00EF73F2" w:rsidP="00680219">
      <w:pPr>
        <w:jc w:val="both"/>
        <w:rPr>
          <w:rFonts w:ascii="Arial" w:hAnsi="Arial" w:cs="Arial"/>
          <w:sz w:val="24"/>
          <w:szCs w:val="24"/>
        </w:rPr>
      </w:pPr>
      <w:r w:rsidRPr="00C75975">
        <w:rPr>
          <w:rFonts w:ascii="Arial" w:hAnsi="Arial" w:cs="Arial"/>
          <w:sz w:val="24"/>
          <w:szCs w:val="24"/>
        </w:rPr>
        <w:t>Sprache: Python</w:t>
      </w:r>
    </w:p>
    <w:p w14:paraId="767584DF" w14:textId="77777777" w:rsidR="00EF73F2" w:rsidRPr="00C75975" w:rsidRDefault="00EF73F2" w:rsidP="00680219">
      <w:pPr>
        <w:jc w:val="both"/>
        <w:rPr>
          <w:rFonts w:ascii="Arial" w:hAnsi="Arial" w:cs="Arial"/>
          <w:sz w:val="24"/>
          <w:szCs w:val="24"/>
        </w:rPr>
      </w:pPr>
      <w:r w:rsidRPr="00C75975">
        <w:rPr>
          <w:rFonts w:ascii="Arial" w:hAnsi="Arial" w:cs="Arial"/>
          <w:sz w:val="24"/>
          <w:szCs w:val="24"/>
        </w:rPr>
        <w:t>Vorteile:</w:t>
      </w:r>
    </w:p>
    <w:p w14:paraId="15774A3D" w14:textId="77777777" w:rsidR="00EA7444" w:rsidRPr="00C75975" w:rsidRDefault="00EA7444" w:rsidP="00EA7444">
      <w:pPr>
        <w:pStyle w:val="ListParagraph"/>
        <w:numPr>
          <w:ilvl w:val="0"/>
          <w:numId w:val="1"/>
        </w:numPr>
        <w:jc w:val="both"/>
        <w:rPr>
          <w:rFonts w:ascii="Arial" w:hAnsi="Arial" w:cs="Arial"/>
          <w:sz w:val="24"/>
          <w:szCs w:val="24"/>
        </w:rPr>
      </w:pPr>
      <w:r w:rsidRPr="00C75975">
        <w:rPr>
          <w:rFonts w:ascii="Arial" w:hAnsi="Arial" w:cs="Arial"/>
          <w:sz w:val="24"/>
          <w:szCs w:val="24"/>
        </w:rPr>
        <w:t>Flexible Definitionen von Übertragungsbedingungen, sprich Signaturen der Vertragspartner</w:t>
      </w:r>
    </w:p>
    <w:p w14:paraId="1C67B6F1" w14:textId="77777777" w:rsidR="00EF73F2" w:rsidRPr="00C75975" w:rsidRDefault="00EF73F2" w:rsidP="00680219">
      <w:pPr>
        <w:jc w:val="both"/>
        <w:rPr>
          <w:rFonts w:ascii="Arial" w:hAnsi="Arial" w:cs="Arial"/>
          <w:sz w:val="24"/>
          <w:szCs w:val="24"/>
        </w:rPr>
      </w:pPr>
      <w:r w:rsidRPr="00C75975">
        <w:rPr>
          <w:rFonts w:ascii="Arial" w:hAnsi="Arial" w:cs="Arial"/>
          <w:sz w:val="24"/>
          <w:szCs w:val="24"/>
        </w:rPr>
        <w:t>Nachteile:</w:t>
      </w:r>
    </w:p>
    <w:p w14:paraId="51E1F88B" w14:textId="77777777" w:rsidR="00D00036" w:rsidRPr="00C75975" w:rsidRDefault="00D00036" w:rsidP="00D00036">
      <w:pPr>
        <w:pStyle w:val="ListParagraph"/>
        <w:numPr>
          <w:ilvl w:val="0"/>
          <w:numId w:val="1"/>
        </w:numPr>
        <w:jc w:val="both"/>
        <w:rPr>
          <w:rFonts w:ascii="Arial" w:hAnsi="Arial" w:cs="Arial"/>
          <w:sz w:val="24"/>
          <w:szCs w:val="24"/>
        </w:rPr>
      </w:pPr>
      <w:r w:rsidRPr="00C75975">
        <w:rPr>
          <w:rFonts w:ascii="Arial" w:hAnsi="Arial" w:cs="Arial"/>
          <w:sz w:val="24"/>
          <w:szCs w:val="24"/>
        </w:rPr>
        <w:t>Bietet keine Unterstützung für Smart Contracts.</w:t>
      </w:r>
    </w:p>
    <w:p w14:paraId="6508C0CA" w14:textId="77777777" w:rsidR="00EA7444" w:rsidRPr="00C75975" w:rsidRDefault="00EA7444" w:rsidP="00D00036">
      <w:pPr>
        <w:pStyle w:val="ListParagraph"/>
        <w:numPr>
          <w:ilvl w:val="0"/>
          <w:numId w:val="1"/>
        </w:numPr>
        <w:jc w:val="both"/>
        <w:rPr>
          <w:rFonts w:ascii="Arial" w:hAnsi="Arial" w:cs="Arial"/>
          <w:sz w:val="24"/>
          <w:szCs w:val="24"/>
        </w:rPr>
      </w:pPr>
      <w:r w:rsidRPr="00C75975">
        <w:rPr>
          <w:rFonts w:ascii="Arial" w:hAnsi="Arial" w:cs="Arial"/>
          <w:sz w:val="24"/>
          <w:szCs w:val="24"/>
        </w:rPr>
        <w:t>Da die Blockchain öffentlich einsehbar ist, eignet sich die Datenbank nicht zum Speichern sensibler Daten</w:t>
      </w:r>
    </w:p>
    <w:p w14:paraId="1BD8EC7D" w14:textId="77777777" w:rsidR="00EF73F2" w:rsidRPr="00C75975" w:rsidRDefault="00EF73F2" w:rsidP="00680219">
      <w:pPr>
        <w:jc w:val="both"/>
        <w:rPr>
          <w:rFonts w:ascii="Arial" w:hAnsi="Arial" w:cs="Arial"/>
          <w:sz w:val="24"/>
          <w:szCs w:val="24"/>
        </w:rPr>
      </w:pPr>
      <w:r w:rsidRPr="00C75975">
        <w:rPr>
          <w:rFonts w:ascii="Arial" w:hAnsi="Arial" w:cs="Arial"/>
          <w:sz w:val="24"/>
          <w:szCs w:val="24"/>
        </w:rPr>
        <w:lastRenderedPageBreak/>
        <w:t xml:space="preserve">Anmerkungen: </w:t>
      </w:r>
    </w:p>
    <w:p w14:paraId="6BF5287C" w14:textId="77777777" w:rsidR="00EF73F2" w:rsidRPr="00C75975" w:rsidRDefault="00EF73F2" w:rsidP="00EF73F2">
      <w:pPr>
        <w:pStyle w:val="ListParagraph"/>
        <w:numPr>
          <w:ilvl w:val="0"/>
          <w:numId w:val="1"/>
        </w:numPr>
        <w:jc w:val="both"/>
        <w:rPr>
          <w:rFonts w:ascii="Arial" w:hAnsi="Arial" w:cs="Arial"/>
          <w:sz w:val="24"/>
          <w:szCs w:val="24"/>
        </w:rPr>
      </w:pPr>
      <w:r w:rsidRPr="00C75975">
        <w:rPr>
          <w:rFonts w:ascii="Arial" w:hAnsi="Arial" w:cs="Arial"/>
          <w:sz w:val="24"/>
          <w:szCs w:val="24"/>
        </w:rPr>
        <w:t xml:space="preserve">BigchainDB befindet sich derzeit noch in Entwicklung und wird nicht als „production ready“ empfohlen. </w:t>
      </w:r>
    </w:p>
    <w:p w14:paraId="371F1C47" w14:textId="77777777" w:rsidR="00EF73F2" w:rsidRPr="00C75975" w:rsidRDefault="00D47FF4" w:rsidP="00EF73F2">
      <w:pPr>
        <w:pStyle w:val="ListParagraph"/>
        <w:numPr>
          <w:ilvl w:val="0"/>
          <w:numId w:val="1"/>
        </w:numPr>
        <w:jc w:val="both"/>
        <w:rPr>
          <w:rFonts w:ascii="Arial" w:hAnsi="Arial" w:cs="Arial"/>
          <w:sz w:val="24"/>
          <w:szCs w:val="24"/>
        </w:rPr>
      </w:pPr>
      <w:r w:rsidRPr="00C75975">
        <w:rPr>
          <w:rFonts w:ascii="Arial" w:hAnsi="Arial" w:cs="Arial"/>
          <w:sz w:val="24"/>
          <w:szCs w:val="24"/>
        </w:rPr>
        <w:t>BigchainDB bietet derzeit keine</w:t>
      </w:r>
      <w:r w:rsidR="00EF73F2" w:rsidRPr="00C75975">
        <w:rPr>
          <w:rFonts w:ascii="Arial" w:hAnsi="Arial" w:cs="Arial"/>
          <w:sz w:val="24"/>
          <w:szCs w:val="24"/>
        </w:rPr>
        <w:t xml:space="preserve"> Unterstützung für </w:t>
      </w:r>
      <w:r w:rsidRPr="00C75975">
        <w:rPr>
          <w:rFonts w:ascii="Arial" w:hAnsi="Arial" w:cs="Arial"/>
          <w:sz w:val="24"/>
          <w:szCs w:val="24"/>
        </w:rPr>
        <w:t>Windows oder MacOS Systeme</w:t>
      </w:r>
    </w:p>
    <w:p w14:paraId="3F8C93C1" w14:textId="77777777" w:rsidR="00200AEC" w:rsidRPr="00C75975" w:rsidRDefault="00D47FF4" w:rsidP="00D47FF4">
      <w:pPr>
        <w:jc w:val="both"/>
        <w:rPr>
          <w:rFonts w:ascii="Arial" w:hAnsi="Arial" w:cs="Arial"/>
          <w:sz w:val="36"/>
          <w:szCs w:val="36"/>
        </w:rPr>
      </w:pPr>
      <w:r w:rsidRPr="00C75975">
        <w:rPr>
          <w:rFonts w:ascii="Arial" w:hAnsi="Arial" w:cs="Arial"/>
          <w:sz w:val="36"/>
          <w:szCs w:val="36"/>
        </w:rPr>
        <w:t>BitCoin</w:t>
      </w:r>
    </w:p>
    <w:p w14:paraId="0F0D234A" w14:textId="4355C0F6" w:rsidR="00200AEC" w:rsidRPr="00C75975" w:rsidRDefault="00200AEC" w:rsidP="00D47FF4">
      <w:pPr>
        <w:jc w:val="both"/>
        <w:rPr>
          <w:rFonts w:ascii="Arial" w:hAnsi="Arial" w:cs="Arial"/>
          <w:sz w:val="24"/>
          <w:szCs w:val="24"/>
        </w:rPr>
      </w:pPr>
      <w:r w:rsidRPr="00C75975">
        <w:rPr>
          <w:rFonts w:ascii="Arial" w:hAnsi="Arial" w:cs="Arial"/>
          <w:sz w:val="24"/>
          <w:szCs w:val="24"/>
        </w:rPr>
        <w:t xml:space="preserve">BitCoin ist die erste und bekannteste Implementierung einer Blockchain. Durch den extremen Erfolg ihrer Kryptowährung, löste BitCoin eine ganze Welle von neuen Blockchains und Kryptowährungen aus. </w:t>
      </w:r>
      <w:r w:rsidR="00160807" w:rsidRPr="00C75975">
        <w:rPr>
          <w:rFonts w:ascii="Arial" w:hAnsi="Arial" w:cs="Arial"/>
          <w:sz w:val="24"/>
          <w:szCs w:val="24"/>
        </w:rPr>
        <w:t>Durch verschiedene Updates, die zu sogenannten Hard Forks in der Chain führten entstanden auch mehrere „Altcoins“, also alternative Währungen, die auf der gleichen Technologie beruhen, die bekannteste</w:t>
      </w:r>
      <w:r w:rsidR="00C75975" w:rsidRPr="00C75975">
        <w:rPr>
          <w:rFonts w:ascii="Arial" w:hAnsi="Arial" w:cs="Arial"/>
          <w:sz w:val="24"/>
          <w:szCs w:val="24"/>
        </w:rPr>
        <w:t>n</w:t>
      </w:r>
      <w:r w:rsidR="00160807" w:rsidRPr="00C75975">
        <w:rPr>
          <w:rFonts w:ascii="Arial" w:hAnsi="Arial" w:cs="Arial"/>
          <w:sz w:val="24"/>
          <w:szCs w:val="24"/>
        </w:rPr>
        <w:t xml:space="preserve"> darunter</w:t>
      </w:r>
      <w:r w:rsidR="00C75975" w:rsidRPr="00C75975">
        <w:rPr>
          <w:rFonts w:ascii="Arial" w:hAnsi="Arial" w:cs="Arial"/>
          <w:sz w:val="24"/>
          <w:szCs w:val="24"/>
        </w:rPr>
        <w:t xml:space="preserve"> Litecoin und</w:t>
      </w:r>
      <w:r w:rsidR="00160807" w:rsidRPr="00C75975">
        <w:rPr>
          <w:rFonts w:ascii="Arial" w:hAnsi="Arial" w:cs="Arial"/>
          <w:sz w:val="24"/>
          <w:szCs w:val="24"/>
        </w:rPr>
        <w:t xml:space="preserve"> NameCoin. </w:t>
      </w:r>
      <w:r w:rsidR="003834C2" w:rsidRPr="00C75975">
        <w:rPr>
          <w:rFonts w:ascii="Arial" w:hAnsi="Arial" w:cs="Arial"/>
          <w:sz w:val="24"/>
          <w:szCs w:val="24"/>
        </w:rPr>
        <w:t>BitCoin setzt bekanntermaßen auf einen Proof-of-Work Algorithmus, um neue Blöcke zu validieren und zu minen. Die Blockchain verfügt über eine eigene s</w:t>
      </w:r>
      <w:r w:rsidR="006B50D6" w:rsidRPr="00C75975">
        <w:rPr>
          <w:rFonts w:ascii="Arial" w:hAnsi="Arial" w:cs="Arial"/>
          <w:sz w:val="24"/>
          <w:szCs w:val="24"/>
        </w:rPr>
        <w:t>tackbasierte Skriptsprache, um Transaktionen zu validieren und durchzuführen, diese ist jedoch sehr stark beschränkt in ihrer Funktionalität und bietet daher keine Unt</w:t>
      </w:r>
      <w:r w:rsidR="00B72940" w:rsidRPr="00C75975">
        <w:rPr>
          <w:rFonts w:ascii="Arial" w:hAnsi="Arial" w:cs="Arial"/>
          <w:sz w:val="24"/>
          <w:szCs w:val="24"/>
        </w:rPr>
        <w:t>erstützung für Smart Contracts.</w:t>
      </w:r>
    </w:p>
    <w:p w14:paraId="060F8F00" w14:textId="77777777" w:rsidR="00D47FF4" w:rsidRPr="00C75975" w:rsidRDefault="00D47FF4" w:rsidP="00D47FF4">
      <w:pPr>
        <w:jc w:val="both"/>
        <w:rPr>
          <w:rFonts w:ascii="Arial" w:hAnsi="Arial" w:cs="Arial"/>
          <w:sz w:val="24"/>
          <w:szCs w:val="24"/>
        </w:rPr>
      </w:pPr>
      <w:r w:rsidRPr="00C75975">
        <w:rPr>
          <w:rFonts w:ascii="Arial" w:hAnsi="Arial" w:cs="Arial"/>
          <w:sz w:val="24"/>
          <w:szCs w:val="24"/>
        </w:rPr>
        <w:t>Sprache: C++</w:t>
      </w:r>
    </w:p>
    <w:p w14:paraId="0F9F8523" w14:textId="77777777" w:rsidR="00715761" w:rsidRDefault="00D47FF4" w:rsidP="00D47FF4">
      <w:pPr>
        <w:jc w:val="both"/>
        <w:rPr>
          <w:rFonts w:ascii="Arial" w:hAnsi="Arial" w:cs="Arial"/>
          <w:sz w:val="24"/>
          <w:szCs w:val="24"/>
        </w:rPr>
      </w:pPr>
      <w:r w:rsidRPr="00C75975">
        <w:rPr>
          <w:rFonts w:ascii="Arial" w:hAnsi="Arial" w:cs="Arial"/>
          <w:sz w:val="24"/>
          <w:szCs w:val="24"/>
        </w:rPr>
        <w:t>Vorteile:</w:t>
      </w:r>
      <w:r w:rsidR="005A6805">
        <w:rPr>
          <w:rFonts w:ascii="Arial" w:hAnsi="Arial" w:cs="Arial"/>
          <w:sz w:val="24"/>
          <w:szCs w:val="24"/>
        </w:rPr>
        <w:t xml:space="preserve"> </w:t>
      </w:r>
    </w:p>
    <w:p w14:paraId="1DEDA08F" w14:textId="599229D3" w:rsidR="00D47FF4" w:rsidRPr="00715761" w:rsidRDefault="005A6805" w:rsidP="00715761">
      <w:pPr>
        <w:pStyle w:val="ListParagraph"/>
        <w:numPr>
          <w:ilvl w:val="0"/>
          <w:numId w:val="1"/>
        </w:numPr>
        <w:jc w:val="both"/>
        <w:rPr>
          <w:rFonts w:ascii="Arial" w:hAnsi="Arial" w:cs="Arial"/>
          <w:sz w:val="24"/>
          <w:szCs w:val="24"/>
        </w:rPr>
      </w:pPr>
      <w:r w:rsidRPr="00715761">
        <w:rPr>
          <w:rFonts w:ascii="Arial" w:hAnsi="Arial" w:cs="Arial"/>
          <w:sz w:val="24"/>
          <w:szCs w:val="24"/>
        </w:rPr>
        <w:t>Gut getestet und sehr stabil und sicher</w:t>
      </w:r>
    </w:p>
    <w:p w14:paraId="40355236" w14:textId="4BD884D8" w:rsidR="00B72940" w:rsidRPr="00C75975" w:rsidRDefault="00D47FF4" w:rsidP="00B72940">
      <w:pPr>
        <w:jc w:val="both"/>
        <w:rPr>
          <w:rFonts w:ascii="Arial" w:hAnsi="Arial" w:cs="Arial"/>
          <w:sz w:val="24"/>
          <w:szCs w:val="24"/>
        </w:rPr>
      </w:pPr>
      <w:r w:rsidRPr="00C75975">
        <w:rPr>
          <w:rFonts w:ascii="Arial" w:hAnsi="Arial" w:cs="Arial"/>
          <w:sz w:val="24"/>
          <w:szCs w:val="24"/>
        </w:rPr>
        <w:t>Nachteile:</w:t>
      </w:r>
    </w:p>
    <w:p w14:paraId="4C6D2663" w14:textId="24F43EE6" w:rsidR="00C75975" w:rsidRPr="005A6805" w:rsidRDefault="00C75975" w:rsidP="00C75975">
      <w:pPr>
        <w:pStyle w:val="ListParagraph"/>
        <w:numPr>
          <w:ilvl w:val="0"/>
          <w:numId w:val="1"/>
        </w:numPr>
        <w:jc w:val="both"/>
        <w:rPr>
          <w:rFonts w:ascii="Arial" w:hAnsi="Arial" w:cs="Arial"/>
          <w:sz w:val="24"/>
          <w:szCs w:val="24"/>
          <w:lang w:val="en-GB"/>
        </w:rPr>
      </w:pPr>
      <w:r w:rsidRPr="005A6805">
        <w:rPr>
          <w:rFonts w:ascii="Arial" w:hAnsi="Arial" w:cs="Arial"/>
          <w:sz w:val="24"/>
          <w:szCs w:val="24"/>
          <w:lang w:val="en-GB"/>
        </w:rPr>
        <w:t>Proof-of-Work ist sehr Ressourcen</w:t>
      </w:r>
      <w:r w:rsidR="005A6805" w:rsidRPr="005A6805">
        <w:rPr>
          <w:rFonts w:ascii="Arial" w:hAnsi="Arial" w:cs="Arial"/>
          <w:sz w:val="24"/>
          <w:szCs w:val="24"/>
          <w:lang w:val="en-GB"/>
        </w:rPr>
        <w:t xml:space="preserve"> </w:t>
      </w:r>
      <w:r w:rsidR="005A6805">
        <w:rPr>
          <w:rFonts w:ascii="Arial" w:hAnsi="Arial" w:cs="Arial"/>
          <w:sz w:val="24"/>
          <w:szCs w:val="24"/>
          <w:lang w:val="en-GB"/>
        </w:rPr>
        <w:t>(Strom + Hardware)</w:t>
      </w:r>
      <w:r w:rsidRPr="005A6805">
        <w:rPr>
          <w:rFonts w:ascii="Arial" w:hAnsi="Arial" w:cs="Arial"/>
          <w:sz w:val="24"/>
          <w:szCs w:val="24"/>
          <w:lang w:val="en-GB"/>
        </w:rPr>
        <w:t xml:space="preserve"> intensiv</w:t>
      </w:r>
    </w:p>
    <w:p w14:paraId="589FA74D" w14:textId="77777777" w:rsidR="00D47FF4" w:rsidRPr="00C75975" w:rsidRDefault="00D47FF4" w:rsidP="00D47FF4">
      <w:pPr>
        <w:jc w:val="both"/>
        <w:rPr>
          <w:rFonts w:ascii="Arial" w:hAnsi="Arial" w:cs="Arial"/>
          <w:sz w:val="24"/>
          <w:szCs w:val="24"/>
        </w:rPr>
      </w:pPr>
      <w:r w:rsidRPr="00C75975">
        <w:rPr>
          <w:rFonts w:ascii="Arial" w:hAnsi="Arial" w:cs="Arial"/>
          <w:sz w:val="24"/>
          <w:szCs w:val="24"/>
        </w:rPr>
        <w:t>Anmerkungen:</w:t>
      </w:r>
    </w:p>
    <w:p w14:paraId="7FE20BF6" w14:textId="77777777" w:rsidR="00D47FF4" w:rsidRPr="00C75975" w:rsidRDefault="00D47FF4" w:rsidP="00D47FF4">
      <w:pPr>
        <w:jc w:val="both"/>
        <w:rPr>
          <w:rFonts w:ascii="Arial" w:hAnsi="Arial" w:cs="Arial"/>
          <w:sz w:val="36"/>
          <w:szCs w:val="36"/>
        </w:rPr>
      </w:pPr>
      <w:r w:rsidRPr="00C75975">
        <w:rPr>
          <w:rFonts w:ascii="Arial" w:hAnsi="Arial" w:cs="Arial"/>
          <w:sz w:val="36"/>
          <w:szCs w:val="36"/>
        </w:rPr>
        <w:t>Ethereum</w:t>
      </w:r>
    </w:p>
    <w:p w14:paraId="698DC739" w14:textId="77777777" w:rsidR="005B2C57" w:rsidRPr="00C75975" w:rsidRDefault="005C0C79" w:rsidP="00D47FF4">
      <w:pPr>
        <w:jc w:val="both"/>
        <w:rPr>
          <w:rFonts w:ascii="Arial" w:hAnsi="Arial" w:cs="Arial"/>
          <w:sz w:val="24"/>
          <w:szCs w:val="36"/>
        </w:rPr>
      </w:pPr>
      <w:r w:rsidRPr="00C75975">
        <w:rPr>
          <w:rFonts w:ascii="Arial" w:hAnsi="Arial" w:cs="Arial"/>
          <w:sz w:val="24"/>
          <w:szCs w:val="36"/>
        </w:rPr>
        <w:t>Ethereum ist eine dezentralisierte Plattform basierend auf der Blockchain Technologie.</w:t>
      </w:r>
    </w:p>
    <w:p w14:paraId="1DF1D827" w14:textId="7F20B649" w:rsidR="005C0C79" w:rsidRPr="00C75975" w:rsidRDefault="005B2C57" w:rsidP="00D47FF4">
      <w:pPr>
        <w:jc w:val="both"/>
        <w:rPr>
          <w:rFonts w:ascii="Arial" w:hAnsi="Arial" w:cs="Arial"/>
          <w:sz w:val="24"/>
          <w:szCs w:val="36"/>
        </w:rPr>
      </w:pPr>
      <w:r w:rsidRPr="00C75975">
        <w:rPr>
          <w:rFonts w:ascii="Arial" w:hAnsi="Arial" w:cs="Arial"/>
          <w:sz w:val="24"/>
          <w:szCs w:val="36"/>
        </w:rPr>
        <w:t xml:space="preserve">Ethereum kann als öffentliche oder private Blockchain verwendet werden. </w:t>
      </w:r>
      <w:r w:rsidR="005C0C79" w:rsidRPr="00C75975">
        <w:rPr>
          <w:rFonts w:ascii="Arial" w:hAnsi="Arial" w:cs="Arial"/>
          <w:sz w:val="24"/>
          <w:szCs w:val="36"/>
        </w:rPr>
        <w:t xml:space="preserve"> </w:t>
      </w:r>
    </w:p>
    <w:p w14:paraId="61FE0657" w14:textId="7D7989DE" w:rsidR="005C0C79" w:rsidRPr="00C75975" w:rsidRDefault="005C0C79" w:rsidP="00D47FF4">
      <w:pPr>
        <w:jc w:val="both"/>
        <w:rPr>
          <w:rFonts w:ascii="Arial" w:hAnsi="Arial" w:cs="Arial"/>
          <w:sz w:val="24"/>
          <w:szCs w:val="36"/>
        </w:rPr>
      </w:pPr>
      <w:r w:rsidRPr="00C75975">
        <w:rPr>
          <w:rFonts w:ascii="Arial" w:hAnsi="Arial" w:cs="Arial"/>
          <w:sz w:val="24"/>
          <w:szCs w:val="36"/>
        </w:rPr>
        <w:t>Durch die Ethereum-Virtual-machine (EVM) ist es möglich dezentralisierte Programme (dApps), auch Smart Contracts genannt, auszuführen. Zum programmieren dieser dApps mehrere Programmiersprachen exisitieren, die populärsten sind Solidity (Syntax ähnlich zu Javascript</w:t>
      </w:r>
      <w:r w:rsidR="00E25EC5" w:rsidRPr="00C75975">
        <w:rPr>
          <w:rFonts w:ascii="Arial" w:hAnsi="Arial" w:cs="Arial"/>
          <w:sz w:val="24"/>
          <w:szCs w:val="36"/>
        </w:rPr>
        <w:t>/C</w:t>
      </w:r>
      <w:r w:rsidRPr="00C75975">
        <w:rPr>
          <w:rFonts w:ascii="Arial" w:hAnsi="Arial" w:cs="Arial"/>
          <w:sz w:val="24"/>
          <w:szCs w:val="36"/>
        </w:rPr>
        <w:t>) und Vyper (Syntax ähnlich zu Python)</w:t>
      </w:r>
      <w:r w:rsidR="00E25EC5" w:rsidRPr="00C75975">
        <w:rPr>
          <w:rFonts w:ascii="Arial" w:hAnsi="Arial" w:cs="Arial"/>
          <w:sz w:val="24"/>
          <w:szCs w:val="36"/>
        </w:rPr>
        <w:t>.</w:t>
      </w:r>
      <w:r w:rsidR="00C45A1D" w:rsidRPr="00C75975">
        <w:rPr>
          <w:rFonts w:ascii="Arial" w:hAnsi="Arial" w:cs="Arial"/>
          <w:sz w:val="24"/>
          <w:szCs w:val="36"/>
        </w:rPr>
        <w:t xml:space="preserve"> </w:t>
      </w:r>
      <w:r w:rsidR="005B2C57" w:rsidRPr="00C75975">
        <w:rPr>
          <w:rFonts w:ascii="Arial" w:hAnsi="Arial" w:cs="Arial"/>
          <w:sz w:val="24"/>
          <w:szCs w:val="36"/>
        </w:rPr>
        <w:t xml:space="preserve">Um die Nodes welche Smart </w:t>
      </w:r>
      <w:r w:rsidR="005B2C57" w:rsidRPr="00C75975">
        <w:rPr>
          <w:rFonts w:ascii="Arial" w:hAnsi="Arial" w:cs="Arial"/>
          <w:sz w:val="24"/>
          <w:szCs w:val="24"/>
        </w:rPr>
        <w:t xml:space="preserve">Contracts </w:t>
      </w:r>
      <w:r w:rsidR="005B2C57" w:rsidRPr="00C75975">
        <w:rPr>
          <w:rFonts w:ascii="Arial" w:hAnsi="Arial" w:cs="Arial"/>
          <w:sz w:val="24"/>
          <w:szCs w:val="36"/>
        </w:rPr>
        <w:t>ausführen (aktuell alle Miner) für den Rechenaufwand zu entlohnen (besonders auf der öffentlichen Blockchain) existiert die Kryptowährung Ether mit der dies bezahlt wird.</w:t>
      </w:r>
    </w:p>
    <w:p w14:paraId="69461DF5" w14:textId="77777777" w:rsidR="00D47FF4" w:rsidRPr="00C75975" w:rsidRDefault="00D47FF4" w:rsidP="00D47FF4">
      <w:pPr>
        <w:jc w:val="both"/>
        <w:rPr>
          <w:rFonts w:ascii="Arial" w:hAnsi="Arial" w:cs="Arial"/>
          <w:sz w:val="24"/>
          <w:szCs w:val="24"/>
        </w:rPr>
      </w:pPr>
      <w:r w:rsidRPr="00C75975">
        <w:rPr>
          <w:rFonts w:ascii="Arial" w:hAnsi="Arial" w:cs="Arial"/>
          <w:sz w:val="24"/>
          <w:szCs w:val="24"/>
        </w:rPr>
        <w:t>Sprache: Go</w:t>
      </w:r>
    </w:p>
    <w:p w14:paraId="1C561A97" w14:textId="77777777" w:rsidR="0070560D" w:rsidRDefault="00D47FF4" w:rsidP="00D47FF4">
      <w:pPr>
        <w:jc w:val="both"/>
        <w:rPr>
          <w:rFonts w:ascii="Arial" w:hAnsi="Arial" w:cs="Arial"/>
          <w:sz w:val="24"/>
          <w:szCs w:val="24"/>
        </w:rPr>
      </w:pPr>
      <w:r w:rsidRPr="00C75975">
        <w:rPr>
          <w:rFonts w:ascii="Arial" w:hAnsi="Arial" w:cs="Arial"/>
          <w:sz w:val="24"/>
          <w:szCs w:val="24"/>
        </w:rPr>
        <w:t>Vorteile:</w:t>
      </w:r>
      <w:r w:rsidR="00490D6C" w:rsidRPr="00C75975">
        <w:rPr>
          <w:rFonts w:ascii="Arial" w:hAnsi="Arial" w:cs="Arial"/>
          <w:sz w:val="24"/>
          <w:szCs w:val="24"/>
        </w:rPr>
        <w:t xml:space="preserve"> </w:t>
      </w:r>
    </w:p>
    <w:p w14:paraId="41F81E7D" w14:textId="0D247E26" w:rsidR="00D47FF4" w:rsidRDefault="00490D6C" w:rsidP="0070560D">
      <w:pPr>
        <w:pStyle w:val="ListParagraph"/>
        <w:numPr>
          <w:ilvl w:val="0"/>
          <w:numId w:val="1"/>
        </w:numPr>
        <w:jc w:val="both"/>
        <w:rPr>
          <w:rFonts w:ascii="Arial" w:hAnsi="Arial" w:cs="Arial"/>
          <w:sz w:val="24"/>
          <w:szCs w:val="24"/>
        </w:rPr>
      </w:pPr>
      <w:r w:rsidRPr="0070560D">
        <w:rPr>
          <w:rFonts w:ascii="Arial" w:hAnsi="Arial" w:cs="Arial"/>
          <w:sz w:val="24"/>
          <w:szCs w:val="24"/>
        </w:rPr>
        <w:t>Smart Contract Unterstützung</w:t>
      </w:r>
    </w:p>
    <w:p w14:paraId="4C082AC1" w14:textId="4A85A1CE" w:rsidR="0070560D" w:rsidRPr="0070560D" w:rsidRDefault="00E53953" w:rsidP="0070560D">
      <w:pPr>
        <w:pStyle w:val="ListParagraph"/>
        <w:numPr>
          <w:ilvl w:val="0"/>
          <w:numId w:val="1"/>
        </w:numPr>
        <w:jc w:val="both"/>
        <w:rPr>
          <w:rFonts w:ascii="Arial" w:hAnsi="Arial" w:cs="Arial"/>
          <w:sz w:val="24"/>
          <w:szCs w:val="24"/>
        </w:rPr>
      </w:pPr>
      <w:r>
        <w:rPr>
          <w:rFonts w:ascii="Arial" w:hAnsi="Arial" w:cs="Arial"/>
          <w:sz w:val="24"/>
          <w:szCs w:val="24"/>
        </w:rPr>
        <w:t xml:space="preserve">Einige dApps </w:t>
      </w:r>
      <w:r w:rsidR="00217FF2">
        <w:rPr>
          <w:rFonts w:ascii="Arial" w:hAnsi="Arial" w:cs="Arial"/>
          <w:sz w:val="24"/>
          <w:szCs w:val="24"/>
        </w:rPr>
        <w:t>sind bereits online</w:t>
      </w:r>
    </w:p>
    <w:p w14:paraId="66B67D1F" w14:textId="3B8CBBA8" w:rsidR="00D47FF4" w:rsidRDefault="00D47FF4" w:rsidP="00D47FF4">
      <w:pPr>
        <w:jc w:val="both"/>
        <w:rPr>
          <w:rFonts w:ascii="Arial" w:hAnsi="Arial" w:cs="Arial"/>
          <w:sz w:val="24"/>
          <w:szCs w:val="24"/>
        </w:rPr>
      </w:pPr>
      <w:r w:rsidRPr="00C75975">
        <w:rPr>
          <w:rFonts w:ascii="Arial" w:hAnsi="Arial" w:cs="Arial"/>
          <w:sz w:val="24"/>
          <w:szCs w:val="24"/>
        </w:rPr>
        <w:t>Nachteile:</w:t>
      </w:r>
    </w:p>
    <w:p w14:paraId="2107E3F7" w14:textId="3EFDCB2C" w:rsidR="00715761" w:rsidRPr="0070560D" w:rsidRDefault="00715761" w:rsidP="00715761">
      <w:pPr>
        <w:pStyle w:val="ListParagraph"/>
        <w:numPr>
          <w:ilvl w:val="0"/>
          <w:numId w:val="1"/>
        </w:numPr>
        <w:jc w:val="both"/>
        <w:rPr>
          <w:rFonts w:ascii="Arial" w:hAnsi="Arial" w:cs="Arial"/>
          <w:sz w:val="24"/>
          <w:szCs w:val="24"/>
        </w:rPr>
      </w:pPr>
      <w:r w:rsidRPr="0070560D">
        <w:rPr>
          <w:rFonts w:ascii="Arial" w:hAnsi="Arial" w:cs="Arial"/>
          <w:sz w:val="24"/>
          <w:szCs w:val="24"/>
        </w:rPr>
        <w:lastRenderedPageBreak/>
        <w:t xml:space="preserve">Aktuell </w:t>
      </w:r>
      <w:r w:rsidR="0070560D" w:rsidRPr="0070560D">
        <w:rPr>
          <w:rFonts w:ascii="Arial" w:hAnsi="Arial" w:cs="Arial"/>
          <w:sz w:val="24"/>
          <w:szCs w:val="24"/>
        </w:rPr>
        <w:t>noch Proof-</w:t>
      </w:r>
      <w:r w:rsidR="0070560D">
        <w:rPr>
          <w:rFonts w:ascii="Arial" w:hAnsi="Arial" w:cs="Arial"/>
          <w:sz w:val="24"/>
          <w:szCs w:val="24"/>
        </w:rPr>
        <w:t>o</w:t>
      </w:r>
      <w:r w:rsidR="0070560D" w:rsidRPr="0070560D">
        <w:rPr>
          <w:rFonts w:ascii="Arial" w:hAnsi="Arial" w:cs="Arial"/>
          <w:sz w:val="24"/>
          <w:szCs w:val="24"/>
        </w:rPr>
        <w:t>f-Work (siehe Bitcoin Nachte</w:t>
      </w:r>
      <w:r w:rsidR="0070560D">
        <w:rPr>
          <w:rFonts w:ascii="Arial" w:hAnsi="Arial" w:cs="Arial"/>
          <w:sz w:val="24"/>
          <w:szCs w:val="24"/>
        </w:rPr>
        <w:t>ile)</w:t>
      </w:r>
    </w:p>
    <w:p w14:paraId="01EAF4B1" w14:textId="3B2C7294" w:rsidR="00D47FF4" w:rsidRPr="00C75975" w:rsidRDefault="00D47FF4" w:rsidP="00D47FF4">
      <w:pPr>
        <w:jc w:val="both"/>
        <w:rPr>
          <w:rFonts w:ascii="Arial" w:hAnsi="Arial" w:cs="Arial"/>
          <w:sz w:val="24"/>
          <w:szCs w:val="24"/>
        </w:rPr>
      </w:pPr>
      <w:r w:rsidRPr="00C75975">
        <w:rPr>
          <w:rFonts w:ascii="Arial" w:hAnsi="Arial" w:cs="Arial"/>
          <w:sz w:val="24"/>
          <w:szCs w:val="24"/>
        </w:rPr>
        <w:t>Anmerkungen:</w:t>
      </w:r>
    </w:p>
    <w:p w14:paraId="333467F1" w14:textId="2DB5798E" w:rsidR="004D19D1" w:rsidRPr="00C75975" w:rsidRDefault="00C75975" w:rsidP="004D19D1">
      <w:pPr>
        <w:pStyle w:val="ListParagraph"/>
        <w:numPr>
          <w:ilvl w:val="0"/>
          <w:numId w:val="1"/>
        </w:numPr>
        <w:jc w:val="both"/>
        <w:rPr>
          <w:rFonts w:ascii="Arial" w:hAnsi="Arial" w:cs="Arial"/>
          <w:sz w:val="24"/>
          <w:szCs w:val="24"/>
        </w:rPr>
      </w:pPr>
      <w:r w:rsidRPr="00C75975">
        <w:rPr>
          <w:rFonts w:ascii="Arial" w:hAnsi="Arial" w:cs="Arial"/>
          <w:sz w:val="24"/>
          <w:szCs w:val="24"/>
        </w:rPr>
        <w:t>Ethereum nutzt aktuell Proof-of-Work, wird aber in Zukunft auf Proof-of-Stake umsteigen</w:t>
      </w:r>
    </w:p>
    <w:p w14:paraId="2DB9E964" w14:textId="77777777" w:rsidR="002C46CF" w:rsidRPr="00C75975" w:rsidRDefault="00140920" w:rsidP="00D47FF4">
      <w:pPr>
        <w:jc w:val="both"/>
        <w:rPr>
          <w:rFonts w:ascii="Arial" w:hAnsi="Arial" w:cs="Arial"/>
          <w:sz w:val="36"/>
          <w:szCs w:val="36"/>
        </w:rPr>
      </w:pPr>
      <w:hyperlink r:id="rId9" w:history="1">
        <w:r w:rsidR="00D47FF4" w:rsidRPr="00C75975">
          <w:rPr>
            <w:rStyle w:val="Hyperlink"/>
            <w:rFonts w:ascii="Arial" w:hAnsi="Arial" w:cs="Arial"/>
            <w:sz w:val="36"/>
            <w:szCs w:val="36"/>
          </w:rPr>
          <w:t>Hyperledger</w:t>
        </w:r>
        <w:r w:rsidR="002C46CF" w:rsidRPr="00C75975">
          <w:rPr>
            <w:rStyle w:val="Hyperlink"/>
            <w:rFonts w:ascii="Arial" w:hAnsi="Arial" w:cs="Arial"/>
            <w:sz w:val="36"/>
            <w:szCs w:val="36"/>
          </w:rPr>
          <w:t xml:space="preserve"> Sawtooth</w:t>
        </w:r>
      </w:hyperlink>
    </w:p>
    <w:p w14:paraId="503B78EC" w14:textId="77777777" w:rsidR="002C46CF" w:rsidRPr="00C75975" w:rsidRDefault="002C46CF" w:rsidP="00D47FF4">
      <w:pPr>
        <w:jc w:val="both"/>
        <w:rPr>
          <w:rFonts w:ascii="Arial" w:hAnsi="Arial" w:cs="Arial"/>
          <w:sz w:val="24"/>
          <w:szCs w:val="24"/>
        </w:rPr>
      </w:pPr>
      <w:r w:rsidRPr="00C75975">
        <w:rPr>
          <w:rFonts w:ascii="Arial" w:hAnsi="Arial" w:cs="Arial"/>
          <w:sz w:val="24"/>
          <w:szCs w:val="24"/>
        </w:rPr>
        <w:t xml:space="preserve">Bei Hyperledger Sawtooth handelt es sich um ein Framework zur Entwicklung eigner Blockchain-Anwendungen. In dem Framework herrscht eine strenge Teilung zwischen Kernfunktionalität (Netzwerk) und Anwendungslogik. </w:t>
      </w:r>
      <w:r w:rsidR="00A51937" w:rsidRPr="00C75975">
        <w:rPr>
          <w:rFonts w:ascii="Arial" w:hAnsi="Arial" w:cs="Arial"/>
          <w:sz w:val="24"/>
          <w:szCs w:val="24"/>
        </w:rPr>
        <w:t>Dies ermöglicht eine angenehme E</w:t>
      </w:r>
      <w:r w:rsidR="00D00036" w:rsidRPr="00C75975">
        <w:rPr>
          <w:rFonts w:ascii="Arial" w:hAnsi="Arial" w:cs="Arial"/>
          <w:sz w:val="24"/>
          <w:szCs w:val="24"/>
        </w:rPr>
        <w:t xml:space="preserve">ntwicklung von eigenen Anwendungen auf Blockchainbasis. </w:t>
      </w:r>
      <w:r w:rsidR="00EA7444" w:rsidRPr="00C75975">
        <w:rPr>
          <w:rFonts w:ascii="Arial" w:hAnsi="Arial" w:cs="Arial"/>
          <w:sz w:val="24"/>
          <w:szCs w:val="24"/>
        </w:rPr>
        <w:t>Das Framework unterstützt sowohl einfache Transaktionen als auch Smart Contracts, letztere können sogar auf der Ethereum Blockchain ausgeführt werden.</w:t>
      </w:r>
    </w:p>
    <w:p w14:paraId="149ACD2E" w14:textId="77777777" w:rsidR="00D47FF4" w:rsidRPr="00C75975" w:rsidRDefault="00D47FF4" w:rsidP="00D47FF4">
      <w:pPr>
        <w:jc w:val="both"/>
        <w:rPr>
          <w:rFonts w:ascii="Arial" w:hAnsi="Arial" w:cs="Arial"/>
          <w:sz w:val="24"/>
          <w:szCs w:val="24"/>
        </w:rPr>
      </w:pPr>
      <w:r w:rsidRPr="00C75975">
        <w:rPr>
          <w:rFonts w:ascii="Arial" w:hAnsi="Arial" w:cs="Arial"/>
          <w:sz w:val="24"/>
          <w:szCs w:val="24"/>
        </w:rPr>
        <w:t>Sprache:</w:t>
      </w:r>
      <w:r w:rsidR="002C46CF" w:rsidRPr="00C75975">
        <w:rPr>
          <w:rFonts w:ascii="Arial" w:hAnsi="Arial" w:cs="Arial"/>
          <w:sz w:val="24"/>
          <w:szCs w:val="24"/>
        </w:rPr>
        <w:t xml:space="preserve"> Go</w:t>
      </w:r>
    </w:p>
    <w:p w14:paraId="11BE1037" w14:textId="5B3796F9" w:rsidR="00D47FF4" w:rsidRDefault="00D47FF4" w:rsidP="00D47FF4">
      <w:pPr>
        <w:jc w:val="both"/>
        <w:rPr>
          <w:rFonts w:ascii="Arial" w:hAnsi="Arial" w:cs="Arial"/>
          <w:sz w:val="24"/>
          <w:szCs w:val="24"/>
        </w:rPr>
      </w:pPr>
      <w:r w:rsidRPr="00C75975">
        <w:rPr>
          <w:rFonts w:ascii="Arial" w:hAnsi="Arial" w:cs="Arial"/>
          <w:sz w:val="24"/>
          <w:szCs w:val="24"/>
        </w:rPr>
        <w:t>Vorteile:</w:t>
      </w:r>
    </w:p>
    <w:p w14:paraId="02B388FB" w14:textId="77777777" w:rsidR="001971A3" w:rsidRDefault="001971A3" w:rsidP="001971A3">
      <w:pPr>
        <w:pStyle w:val="ListParagraph"/>
        <w:numPr>
          <w:ilvl w:val="0"/>
          <w:numId w:val="1"/>
        </w:numPr>
        <w:jc w:val="both"/>
        <w:rPr>
          <w:rFonts w:ascii="Arial" w:hAnsi="Arial" w:cs="Arial"/>
          <w:sz w:val="24"/>
          <w:szCs w:val="24"/>
        </w:rPr>
      </w:pPr>
      <w:r>
        <w:rPr>
          <w:rFonts w:ascii="Arial" w:hAnsi="Arial" w:cs="Arial"/>
          <w:sz w:val="24"/>
          <w:szCs w:val="24"/>
        </w:rPr>
        <w:t>Modular</w:t>
      </w:r>
    </w:p>
    <w:p w14:paraId="7EA7B40E" w14:textId="56A8EC02" w:rsidR="001971A3" w:rsidRPr="001971A3" w:rsidRDefault="001971A3" w:rsidP="00D47FF4">
      <w:pPr>
        <w:pStyle w:val="ListParagraph"/>
        <w:numPr>
          <w:ilvl w:val="0"/>
          <w:numId w:val="1"/>
        </w:numPr>
        <w:jc w:val="both"/>
        <w:rPr>
          <w:rFonts w:ascii="Arial" w:hAnsi="Arial" w:cs="Arial"/>
          <w:sz w:val="24"/>
          <w:szCs w:val="24"/>
        </w:rPr>
      </w:pPr>
      <w:r>
        <w:rPr>
          <w:rFonts w:ascii="Arial" w:hAnsi="Arial" w:cs="Arial"/>
          <w:sz w:val="24"/>
          <w:szCs w:val="24"/>
        </w:rPr>
        <w:t>Teil des Hyperledger Projekts der Linux Foundation</w:t>
      </w:r>
      <w:r w:rsidR="00331A48">
        <w:rPr>
          <w:rFonts w:ascii="Arial" w:hAnsi="Arial" w:cs="Arial"/>
          <w:sz w:val="24"/>
          <w:szCs w:val="24"/>
        </w:rPr>
        <w:t xml:space="preserve"> (Mit Unterstützung von Firmen wie Intel, SAP, Bosch)</w:t>
      </w:r>
    </w:p>
    <w:p w14:paraId="4380D1CA" w14:textId="77777777" w:rsidR="00D47FF4" w:rsidRPr="00C75975" w:rsidRDefault="00D47FF4" w:rsidP="00D47FF4">
      <w:pPr>
        <w:jc w:val="both"/>
        <w:rPr>
          <w:rFonts w:ascii="Arial" w:hAnsi="Arial" w:cs="Arial"/>
          <w:sz w:val="24"/>
          <w:szCs w:val="24"/>
        </w:rPr>
      </w:pPr>
      <w:r w:rsidRPr="00C75975">
        <w:rPr>
          <w:rFonts w:ascii="Arial" w:hAnsi="Arial" w:cs="Arial"/>
          <w:sz w:val="24"/>
          <w:szCs w:val="24"/>
        </w:rPr>
        <w:t>Nachteile:</w:t>
      </w:r>
    </w:p>
    <w:p w14:paraId="3FFD1AFC" w14:textId="77777777" w:rsidR="002C46CF" w:rsidRPr="00C75975" w:rsidRDefault="00D47FF4" w:rsidP="00D47FF4">
      <w:pPr>
        <w:jc w:val="both"/>
        <w:rPr>
          <w:rFonts w:ascii="Arial" w:hAnsi="Arial" w:cs="Arial"/>
          <w:sz w:val="24"/>
          <w:szCs w:val="24"/>
        </w:rPr>
      </w:pPr>
      <w:r w:rsidRPr="00C75975">
        <w:rPr>
          <w:rFonts w:ascii="Arial" w:hAnsi="Arial" w:cs="Arial"/>
          <w:sz w:val="24"/>
          <w:szCs w:val="24"/>
        </w:rPr>
        <w:t>Anmerkungen:</w:t>
      </w:r>
      <w:r w:rsidR="002C46CF" w:rsidRPr="00C75975">
        <w:rPr>
          <w:rFonts w:ascii="Arial" w:hAnsi="Arial" w:cs="Arial"/>
          <w:sz w:val="24"/>
          <w:szCs w:val="24"/>
        </w:rPr>
        <w:t xml:space="preserve"> </w:t>
      </w:r>
    </w:p>
    <w:p w14:paraId="6C00FEE6" w14:textId="296822BD" w:rsidR="00D47FF4" w:rsidRDefault="002C46CF" w:rsidP="002C46CF">
      <w:pPr>
        <w:pStyle w:val="ListParagraph"/>
        <w:numPr>
          <w:ilvl w:val="0"/>
          <w:numId w:val="1"/>
        </w:numPr>
        <w:jc w:val="both"/>
        <w:rPr>
          <w:rFonts w:ascii="Arial" w:hAnsi="Arial" w:cs="Arial"/>
          <w:sz w:val="24"/>
          <w:szCs w:val="24"/>
        </w:rPr>
      </w:pPr>
      <w:r w:rsidRPr="00C75975">
        <w:rPr>
          <w:rFonts w:ascii="Arial" w:hAnsi="Arial" w:cs="Arial"/>
          <w:sz w:val="24"/>
          <w:szCs w:val="24"/>
        </w:rPr>
        <w:t>Die Kern Implementierung des Frameworks beruht auf der Sprache Go. Treiber für die Entwicklung eigener Anwendungen sind in verschiedenen Sprachen, unter Anderem Python, Java, C++, verfügbar.</w:t>
      </w:r>
    </w:p>
    <w:p w14:paraId="76C06E63" w14:textId="10D2E014" w:rsidR="0070560D" w:rsidRDefault="0070560D" w:rsidP="0070560D">
      <w:pPr>
        <w:jc w:val="both"/>
        <w:rPr>
          <w:rFonts w:ascii="Arial" w:hAnsi="Arial" w:cs="Arial"/>
          <w:sz w:val="36"/>
          <w:szCs w:val="36"/>
        </w:rPr>
      </w:pPr>
      <w:r>
        <w:rPr>
          <w:rFonts w:ascii="Arial" w:hAnsi="Arial" w:cs="Arial"/>
          <w:sz w:val="36"/>
          <w:szCs w:val="36"/>
        </w:rPr>
        <w:t>Hyperledger Fabric</w:t>
      </w:r>
    </w:p>
    <w:p w14:paraId="04EB294C" w14:textId="6B3AB88C" w:rsidR="0070560D" w:rsidRPr="0070560D" w:rsidRDefault="0070560D" w:rsidP="0070560D">
      <w:pPr>
        <w:jc w:val="both"/>
        <w:rPr>
          <w:rFonts w:ascii="Arial" w:hAnsi="Arial" w:cs="Arial"/>
          <w:sz w:val="24"/>
          <w:szCs w:val="36"/>
        </w:rPr>
      </w:pPr>
      <w:r w:rsidRPr="0070560D">
        <w:rPr>
          <w:rFonts w:ascii="Arial" w:hAnsi="Arial" w:cs="Arial"/>
          <w:sz w:val="24"/>
          <w:szCs w:val="36"/>
        </w:rPr>
        <w:t xml:space="preserve">Fabric ist ein </w:t>
      </w:r>
      <w:r>
        <w:rPr>
          <w:rFonts w:ascii="Arial" w:hAnsi="Arial" w:cs="Arial"/>
          <w:sz w:val="24"/>
          <w:szCs w:val="36"/>
        </w:rPr>
        <w:t xml:space="preserve">weiteres Project von Hyperledger welches die Entwicklung von Blockchain-Anwendungen erleichtern soll. </w:t>
      </w:r>
      <w:r w:rsidR="001971A3">
        <w:rPr>
          <w:rFonts w:ascii="Arial" w:hAnsi="Arial" w:cs="Arial"/>
          <w:sz w:val="24"/>
          <w:szCs w:val="36"/>
        </w:rPr>
        <w:t xml:space="preserve">Die Hauptaufgabe von Fabric ist es Smart Contracts, hier auch „chaincode“ genannt auszuführen. Wie auch bei Sawtooth handelt es sich hier um ein Framework, welches sehr viel Wert auf Modularität setzt. Dies erlaubt es eine „permissioned“ </w:t>
      </w:r>
      <w:r w:rsidR="00A42929">
        <w:rPr>
          <w:rFonts w:ascii="Arial" w:hAnsi="Arial" w:cs="Arial"/>
          <w:sz w:val="24"/>
          <w:szCs w:val="36"/>
        </w:rPr>
        <w:t>B</w:t>
      </w:r>
      <w:r w:rsidR="001971A3">
        <w:rPr>
          <w:rFonts w:ascii="Arial" w:hAnsi="Arial" w:cs="Arial"/>
          <w:sz w:val="24"/>
          <w:szCs w:val="36"/>
        </w:rPr>
        <w:t xml:space="preserve">lockchains zu erstellen welche je nach </w:t>
      </w:r>
      <w:r w:rsidR="00A42929">
        <w:rPr>
          <w:rFonts w:ascii="Arial" w:hAnsi="Arial" w:cs="Arial"/>
          <w:sz w:val="24"/>
          <w:szCs w:val="36"/>
        </w:rPr>
        <w:t>Use-Case</w:t>
      </w:r>
      <w:r w:rsidR="001971A3">
        <w:rPr>
          <w:rFonts w:ascii="Arial" w:hAnsi="Arial" w:cs="Arial"/>
          <w:sz w:val="24"/>
          <w:szCs w:val="36"/>
        </w:rPr>
        <w:t xml:space="preserve"> Privatheit/Vertraulichkeit und andere wichtige Attribute unterstützt. Chaincode kann aktuell in Go entwickelt werden, aber Unterstützung für Sprachen wie Java ist bereits geplant. </w:t>
      </w:r>
    </w:p>
    <w:p w14:paraId="4CF628AA" w14:textId="77777777" w:rsidR="0070560D" w:rsidRPr="0070560D" w:rsidRDefault="0070560D" w:rsidP="0070560D">
      <w:pPr>
        <w:jc w:val="both"/>
        <w:rPr>
          <w:rFonts w:ascii="Arial" w:hAnsi="Arial" w:cs="Arial"/>
          <w:sz w:val="24"/>
          <w:szCs w:val="24"/>
        </w:rPr>
      </w:pPr>
    </w:p>
    <w:p w14:paraId="740FD882" w14:textId="1F759B77" w:rsidR="0070560D" w:rsidRPr="0070560D" w:rsidRDefault="0070560D" w:rsidP="0070560D">
      <w:pPr>
        <w:jc w:val="both"/>
        <w:rPr>
          <w:rFonts w:ascii="Arial" w:hAnsi="Arial" w:cs="Arial"/>
          <w:sz w:val="24"/>
          <w:szCs w:val="24"/>
        </w:rPr>
      </w:pPr>
      <w:r w:rsidRPr="0070560D">
        <w:rPr>
          <w:rFonts w:ascii="Arial" w:hAnsi="Arial" w:cs="Arial"/>
          <w:sz w:val="24"/>
          <w:szCs w:val="24"/>
        </w:rPr>
        <w:t>Sprache: Go</w:t>
      </w:r>
    </w:p>
    <w:p w14:paraId="6E28F1B0" w14:textId="77777777" w:rsidR="001971A3" w:rsidRDefault="0070560D" w:rsidP="0070560D">
      <w:pPr>
        <w:jc w:val="both"/>
        <w:rPr>
          <w:rFonts w:ascii="Arial" w:hAnsi="Arial" w:cs="Arial"/>
          <w:sz w:val="24"/>
          <w:szCs w:val="24"/>
        </w:rPr>
      </w:pPr>
      <w:r w:rsidRPr="00C75975">
        <w:rPr>
          <w:rFonts w:ascii="Arial" w:hAnsi="Arial" w:cs="Arial"/>
          <w:sz w:val="24"/>
          <w:szCs w:val="24"/>
        </w:rPr>
        <w:t>Vorteile:</w:t>
      </w:r>
      <w:r w:rsidR="001971A3">
        <w:rPr>
          <w:rFonts w:ascii="Arial" w:hAnsi="Arial" w:cs="Arial"/>
          <w:sz w:val="24"/>
          <w:szCs w:val="24"/>
        </w:rPr>
        <w:t xml:space="preserve"> </w:t>
      </w:r>
    </w:p>
    <w:p w14:paraId="53048D55" w14:textId="77777777" w:rsidR="001971A3" w:rsidRDefault="001971A3" w:rsidP="001971A3">
      <w:pPr>
        <w:pStyle w:val="ListParagraph"/>
        <w:numPr>
          <w:ilvl w:val="0"/>
          <w:numId w:val="1"/>
        </w:numPr>
        <w:jc w:val="both"/>
        <w:rPr>
          <w:rFonts w:ascii="Arial" w:hAnsi="Arial" w:cs="Arial"/>
          <w:sz w:val="24"/>
          <w:szCs w:val="24"/>
        </w:rPr>
      </w:pPr>
      <w:r>
        <w:rPr>
          <w:rFonts w:ascii="Arial" w:hAnsi="Arial" w:cs="Arial"/>
          <w:sz w:val="24"/>
          <w:szCs w:val="24"/>
        </w:rPr>
        <w:t>Modular</w:t>
      </w:r>
    </w:p>
    <w:p w14:paraId="37B842DB" w14:textId="77777777" w:rsidR="00331A48" w:rsidRPr="001971A3" w:rsidRDefault="001971A3" w:rsidP="00331A48">
      <w:pPr>
        <w:pStyle w:val="ListParagraph"/>
        <w:numPr>
          <w:ilvl w:val="0"/>
          <w:numId w:val="1"/>
        </w:numPr>
        <w:jc w:val="both"/>
        <w:rPr>
          <w:rFonts w:ascii="Arial" w:hAnsi="Arial" w:cs="Arial"/>
          <w:sz w:val="24"/>
          <w:szCs w:val="24"/>
        </w:rPr>
      </w:pPr>
      <w:r>
        <w:rPr>
          <w:rFonts w:ascii="Arial" w:hAnsi="Arial" w:cs="Arial"/>
          <w:sz w:val="24"/>
          <w:szCs w:val="24"/>
        </w:rPr>
        <w:t>Teil des Hyperledger Projekts der Linux Foundation</w:t>
      </w:r>
      <w:r w:rsidR="0070560D" w:rsidRPr="001971A3">
        <w:rPr>
          <w:rFonts w:ascii="Arial" w:hAnsi="Arial" w:cs="Arial"/>
          <w:sz w:val="24"/>
          <w:szCs w:val="24"/>
        </w:rPr>
        <w:t xml:space="preserve"> </w:t>
      </w:r>
      <w:r w:rsidR="00331A48">
        <w:rPr>
          <w:rFonts w:ascii="Arial" w:hAnsi="Arial" w:cs="Arial"/>
          <w:sz w:val="24"/>
          <w:szCs w:val="24"/>
        </w:rPr>
        <w:t>(Mit Unterstützung von Firmen wie Intel, SAP, Bosch)</w:t>
      </w:r>
    </w:p>
    <w:p w14:paraId="42B5B90D" w14:textId="3B6579BB" w:rsidR="0070560D" w:rsidRDefault="0070560D" w:rsidP="0070560D">
      <w:pPr>
        <w:jc w:val="both"/>
        <w:rPr>
          <w:rFonts w:ascii="Arial" w:hAnsi="Arial" w:cs="Arial"/>
          <w:sz w:val="24"/>
          <w:szCs w:val="24"/>
        </w:rPr>
      </w:pPr>
      <w:r w:rsidRPr="00C75975">
        <w:rPr>
          <w:rFonts w:ascii="Arial" w:hAnsi="Arial" w:cs="Arial"/>
          <w:sz w:val="24"/>
          <w:szCs w:val="24"/>
        </w:rPr>
        <w:t xml:space="preserve">Nachteile: </w:t>
      </w:r>
    </w:p>
    <w:p w14:paraId="3EFBBC0C" w14:textId="7C8442CC" w:rsidR="007B6BDD" w:rsidRPr="007B6BDD" w:rsidRDefault="007B6BDD" w:rsidP="007B6BDD">
      <w:pPr>
        <w:pStyle w:val="ListParagraph"/>
        <w:numPr>
          <w:ilvl w:val="0"/>
          <w:numId w:val="1"/>
        </w:numPr>
        <w:jc w:val="both"/>
        <w:rPr>
          <w:rFonts w:ascii="Arial" w:hAnsi="Arial" w:cs="Arial"/>
          <w:sz w:val="24"/>
          <w:szCs w:val="24"/>
        </w:rPr>
      </w:pPr>
      <w:r>
        <w:rPr>
          <w:rFonts w:ascii="Arial" w:hAnsi="Arial" w:cs="Arial"/>
          <w:sz w:val="24"/>
          <w:szCs w:val="24"/>
        </w:rPr>
        <w:lastRenderedPageBreak/>
        <w:t xml:space="preserve">Komplexerer </w:t>
      </w:r>
      <w:r w:rsidR="003A4F1F">
        <w:rPr>
          <w:rFonts w:ascii="Arial" w:hAnsi="Arial" w:cs="Arial"/>
          <w:sz w:val="24"/>
          <w:szCs w:val="24"/>
        </w:rPr>
        <w:t>Aufbau aufgrund der Modularität (im Vergleich zu beispielsweise Ethereum)</w:t>
      </w:r>
      <w:bookmarkStart w:id="0" w:name="_GoBack"/>
      <w:bookmarkEnd w:id="0"/>
    </w:p>
    <w:p w14:paraId="5088FD97" w14:textId="77777777" w:rsidR="0070560D" w:rsidRPr="00C75975" w:rsidRDefault="0070560D" w:rsidP="0070560D">
      <w:pPr>
        <w:jc w:val="both"/>
        <w:rPr>
          <w:rFonts w:ascii="Arial" w:hAnsi="Arial" w:cs="Arial"/>
          <w:sz w:val="24"/>
          <w:szCs w:val="24"/>
        </w:rPr>
      </w:pPr>
      <w:r w:rsidRPr="00C75975">
        <w:rPr>
          <w:rFonts w:ascii="Arial" w:hAnsi="Arial" w:cs="Arial"/>
          <w:sz w:val="24"/>
          <w:szCs w:val="24"/>
        </w:rPr>
        <w:t>Anmerkungen:</w:t>
      </w:r>
    </w:p>
    <w:p w14:paraId="1B0978A4" w14:textId="77777777" w:rsidR="0070560D" w:rsidRPr="0070560D" w:rsidRDefault="0070560D" w:rsidP="0070560D">
      <w:pPr>
        <w:jc w:val="both"/>
        <w:rPr>
          <w:rFonts w:ascii="Arial" w:hAnsi="Arial" w:cs="Arial"/>
          <w:sz w:val="24"/>
          <w:szCs w:val="24"/>
        </w:rPr>
      </w:pPr>
    </w:p>
    <w:p w14:paraId="7D3FB716" w14:textId="77777777" w:rsidR="00D47FF4" w:rsidRPr="00C75975" w:rsidRDefault="00D47FF4" w:rsidP="00D47FF4">
      <w:pPr>
        <w:jc w:val="both"/>
        <w:rPr>
          <w:rFonts w:ascii="Arial" w:hAnsi="Arial" w:cs="Arial"/>
          <w:sz w:val="36"/>
          <w:szCs w:val="36"/>
        </w:rPr>
      </w:pPr>
      <w:r w:rsidRPr="00C75975">
        <w:rPr>
          <w:rFonts w:ascii="Arial" w:hAnsi="Arial" w:cs="Arial"/>
          <w:sz w:val="36"/>
          <w:szCs w:val="36"/>
        </w:rPr>
        <w:t>NameCoin</w:t>
      </w:r>
    </w:p>
    <w:p w14:paraId="105FB8D0" w14:textId="0060A855" w:rsidR="00490D6C" w:rsidRPr="0003016A" w:rsidRDefault="002922A4" w:rsidP="00D47FF4">
      <w:pPr>
        <w:jc w:val="both"/>
        <w:rPr>
          <w:rFonts w:ascii="Arial" w:hAnsi="Arial" w:cs="Arial"/>
          <w:sz w:val="24"/>
          <w:szCs w:val="24"/>
        </w:rPr>
      </w:pPr>
      <w:r>
        <w:rPr>
          <w:rFonts w:ascii="Arial" w:hAnsi="Arial" w:cs="Arial"/>
          <w:sz w:val="24"/>
          <w:szCs w:val="24"/>
        </w:rPr>
        <w:t xml:space="preserve">Namecoin ist ein Fork von Bitcoin, </w:t>
      </w:r>
      <w:r w:rsidR="0003016A">
        <w:rPr>
          <w:rFonts w:ascii="Arial" w:hAnsi="Arial" w:cs="Arial"/>
          <w:sz w:val="24"/>
          <w:szCs w:val="24"/>
        </w:rPr>
        <w:t>mit dem Ziel DNS mithilfe einer Blockchain zu implementieren</w:t>
      </w:r>
      <w:r w:rsidR="00490D6C" w:rsidRPr="0003016A">
        <w:rPr>
          <w:rFonts w:ascii="Arial" w:hAnsi="Arial" w:cs="Arial"/>
          <w:sz w:val="24"/>
          <w:szCs w:val="24"/>
        </w:rPr>
        <w:t>.</w:t>
      </w:r>
      <w:r w:rsidR="0003016A">
        <w:rPr>
          <w:rFonts w:ascii="Arial" w:hAnsi="Arial" w:cs="Arial"/>
          <w:sz w:val="24"/>
          <w:szCs w:val="24"/>
        </w:rPr>
        <w:t xml:space="preserve"> Durch die geringen Unterschiede zwischen beiden Projekten (wenige 100 Zeilen Code), könnt beide durch den gleichen Miningprozess gesichert werden. Namecoin Adressen enden mit </w:t>
      </w:r>
      <w:r w:rsidR="0003016A" w:rsidRPr="0003016A">
        <w:rPr>
          <w:rFonts w:ascii="Arial" w:hAnsi="Arial" w:cs="Arial"/>
          <w:i/>
          <w:sz w:val="24"/>
          <w:szCs w:val="24"/>
        </w:rPr>
        <w:t>.bit</w:t>
      </w:r>
      <w:r w:rsidR="00490D6C" w:rsidRPr="0003016A">
        <w:rPr>
          <w:rFonts w:ascii="Arial" w:hAnsi="Arial" w:cs="Arial"/>
          <w:sz w:val="24"/>
          <w:szCs w:val="24"/>
        </w:rPr>
        <w:t xml:space="preserve"> </w:t>
      </w:r>
      <w:r w:rsidR="0003016A">
        <w:rPr>
          <w:rFonts w:ascii="Arial" w:hAnsi="Arial" w:cs="Arial"/>
          <w:sz w:val="24"/>
          <w:szCs w:val="24"/>
        </w:rPr>
        <w:t>sind aber aktuell leider nur mithilfe von speziellen DNS-Servern oder nativen Clients nutzbar.</w:t>
      </w:r>
      <w:r w:rsidR="00015F50">
        <w:rPr>
          <w:rFonts w:ascii="Arial" w:hAnsi="Arial" w:cs="Arial"/>
          <w:sz w:val="24"/>
          <w:szCs w:val="24"/>
        </w:rPr>
        <w:t xml:space="preserve"> Die Kryptowährung in Namecoin wird genutzt um mit Adressen zu handeln und um die Miner für den Rechenaufwand zu entschädigen.</w:t>
      </w:r>
    </w:p>
    <w:p w14:paraId="4341B3BE" w14:textId="77777777" w:rsidR="00D47FF4" w:rsidRPr="0003016A" w:rsidRDefault="00D47FF4" w:rsidP="00D47FF4">
      <w:pPr>
        <w:jc w:val="both"/>
        <w:rPr>
          <w:rFonts w:ascii="Arial" w:hAnsi="Arial" w:cs="Arial"/>
          <w:sz w:val="24"/>
          <w:szCs w:val="24"/>
        </w:rPr>
      </w:pPr>
      <w:r w:rsidRPr="0003016A">
        <w:rPr>
          <w:rFonts w:ascii="Arial" w:hAnsi="Arial" w:cs="Arial"/>
          <w:sz w:val="24"/>
          <w:szCs w:val="24"/>
        </w:rPr>
        <w:t>Sprache:</w:t>
      </w:r>
      <w:r w:rsidR="00243A09" w:rsidRPr="0003016A">
        <w:rPr>
          <w:rFonts w:ascii="Arial" w:hAnsi="Arial" w:cs="Arial"/>
          <w:sz w:val="24"/>
          <w:szCs w:val="24"/>
        </w:rPr>
        <w:t xml:space="preserve"> C++ (Bitcoin Fork)</w:t>
      </w:r>
    </w:p>
    <w:p w14:paraId="7DEDB72A" w14:textId="77777777" w:rsidR="0081017B" w:rsidRPr="002922A4" w:rsidRDefault="00D47FF4" w:rsidP="00D47FF4">
      <w:pPr>
        <w:jc w:val="both"/>
        <w:rPr>
          <w:rFonts w:ascii="Arial" w:hAnsi="Arial" w:cs="Arial"/>
          <w:sz w:val="24"/>
          <w:szCs w:val="24"/>
        </w:rPr>
      </w:pPr>
      <w:r w:rsidRPr="00C75975">
        <w:rPr>
          <w:rFonts w:ascii="Arial" w:hAnsi="Arial" w:cs="Arial"/>
          <w:sz w:val="24"/>
          <w:szCs w:val="24"/>
        </w:rPr>
        <w:t>Vorteile:</w:t>
      </w:r>
      <w:r w:rsidR="00243A09" w:rsidRPr="00C75975">
        <w:rPr>
          <w:rFonts w:ascii="Arial" w:hAnsi="Arial" w:cs="Arial"/>
          <w:sz w:val="24"/>
          <w:szCs w:val="24"/>
        </w:rPr>
        <w:t xml:space="preserve"> </w:t>
      </w:r>
    </w:p>
    <w:p w14:paraId="4A9951FF" w14:textId="1067DD23" w:rsidR="00D47FF4" w:rsidRPr="0081017B" w:rsidRDefault="00243A09" w:rsidP="0081017B">
      <w:pPr>
        <w:pStyle w:val="ListParagraph"/>
        <w:numPr>
          <w:ilvl w:val="0"/>
          <w:numId w:val="1"/>
        </w:numPr>
        <w:jc w:val="both"/>
        <w:rPr>
          <w:rFonts w:ascii="Arial" w:hAnsi="Arial" w:cs="Arial"/>
          <w:sz w:val="24"/>
          <w:szCs w:val="24"/>
        </w:rPr>
      </w:pPr>
      <w:r w:rsidRPr="0081017B">
        <w:rPr>
          <w:rFonts w:ascii="Arial" w:hAnsi="Arial" w:cs="Arial"/>
          <w:sz w:val="24"/>
          <w:szCs w:val="24"/>
        </w:rPr>
        <w:t>Gute Sicherheit durch kombiniertes Mining mit Bitcoin</w:t>
      </w:r>
    </w:p>
    <w:p w14:paraId="21D27B9C" w14:textId="77777777" w:rsidR="0081017B" w:rsidRDefault="00D47FF4" w:rsidP="00D47FF4">
      <w:pPr>
        <w:jc w:val="both"/>
        <w:rPr>
          <w:rFonts w:ascii="Arial" w:hAnsi="Arial" w:cs="Arial"/>
          <w:sz w:val="24"/>
          <w:szCs w:val="24"/>
        </w:rPr>
      </w:pPr>
      <w:r w:rsidRPr="00C75975">
        <w:rPr>
          <w:rFonts w:ascii="Arial" w:hAnsi="Arial" w:cs="Arial"/>
          <w:sz w:val="24"/>
          <w:szCs w:val="24"/>
        </w:rPr>
        <w:t>Nachteile:</w:t>
      </w:r>
      <w:r w:rsidR="00243A09" w:rsidRPr="00C75975">
        <w:rPr>
          <w:rFonts w:ascii="Arial" w:hAnsi="Arial" w:cs="Arial"/>
          <w:sz w:val="24"/>
          <w:szCs w:val="24"/>
        </w:rPr>
        <w:t xml:space="preserve"> </w:t>
      </w:r>
    </w:p>
    <w:p w14:paraId="3EC6AB8B" w14:textId="77777777" w:rsidR="0081017B" w:rsidRDefault="00243A09" w:rsidP="0081017B">
      <w:pPr>
        <w:pStyle w:val="ListParagraph"/>
        <w:numPr>
          <w:ilvl w:val="0"/>
          <w:numId w:val="1"/>
        </w:numPr>
        <w:jc w:val="both"/>
        <w:rPr>
          <w:rFonts w:ascii="Arial" w:hAnsi="Arial" w:cs="Arial"/>
          <w:sz w:val="24"/>
          <w:szCs w:val="24"/>
        </w:rPr>
      </w:pPr>
      <w:r w:rsidRPr="0081017B">
        <w:rPr>
          <w:rFonts w:ascii="Arial" w:hAnsi="Arial" w:cs="Arial"/>
          <w:sz w:val="24"/>
          <w:szCs w:val="24"/>
        </w:rPr>
        <w:t>Komplett öffentlich</w:t>
      </w:r>
    </w:p>
    <w:p w14:paraId="76EB7288" w14:textId="4CA63C93" w:rsidR="00D47FF4" w:rsidRPr="0081017B" w:rsidRDefault="00B14F22" w:rsidP="0081017B">
      <w:pPr>
        <w:pStyle w:val="ListParagraph"/>
        <w:numPr>
          <w:ilvl w:val="0"/>
          <w:numId w:val="1"/>
        </w:numPr>
        <w:jc w:val="both"/>
        <w:rPr>
          <w:rFonts w:ascii="Arial" w:hAnsi="Arial" w:cs="Arial"/>
          <w:sz w:val="24"/>
          <w:szCs w:val="24"/>
        </w:rPr>
      </w:pPr>
      <w:r w:rsidRPr="0081017B">
        <w:rPr>
          <w:rFonts w:ascii="Arial" w:hAnsi="Arial" w:cs="Arial"/>
          <w:sz w:val="24"/>
          <w:szCs w:val="24"/>
        </w:rPr>
        <w:t xml:space="preserve">Sicherheit abhängig von Bitcoin </w:t>
      </w:r>
    </w:p>
    <w:p w14:paraId="4195D5E0" w14:textId="77777777" w:rsidR="00D47FF4" w:rsidRPr="00C75975" w:rsidRDefault="00D47FF4" w:rsidP="00D47FF4">
      <w:pPr>
        <w:jc w:val="both"/>
        <w:rPr>
          <w:rFonts w:ascii="Arial" w:hAnsi="Arial" w:cs="Arial"/>
          <w:sz w:val="24"/>
          <w:szCs w:val="24"/>
        </w:rPr>
      </w:pPr>
      <w:r w:rsidRPr="00C75975">
        <w:rPr>
          <w:rFonts w:ascii="Arial" w:hAnsi="Arial" w:cs="Arial"/>
          <w:sz w:val="24"/>
          <w:szCs w:val="24"/>
        </w:rPr>
        <w:t>Anmerkungen:</w:t>
      </w:r>
    </w:p>
    <w:p w14:paraId="2C3ABFA1" w14:textId="77777777" w:rsidR="00490D6C" w:rsidRPr="00C75975" w:rsidRDefault="00490D6C" w:rsidP="00490D6C">
      <w:pPr>
        <w:pStyle w:val="ListParagraph"/>
        <w:numPr>
          <w:ilvl w:val="0"/>
          <w:numId w:val="1"/>
        </w:numPr>
        <w:jc w:val="both"/>
        <w:rPr>
          <w:rFonts w:ascii="Arial" w:hAnsi="Arial" w:cs="Arial"/>
          <w:sz w:val="24"/>
          <w:szCs w:val="24"/>
        </w:rPr>
      </w:pPr>
      <w:r w:rsidRPr="00C75975">
        <w:rPr>
          <w:rFonts w:ascii="Arial" w:hAnsi="Arial" w:cs="Arial"/>
          <w:sz w:val="24"/>
          <w:szCs w:val="24"/>
        </w:rPr>
        <w:t>Eine mögliche Alternative in der Zukunft könnte MoneroDNS sein, da dieses Privatheit unterstützt im Gegensatz zu NameCoin. Jedoch existiert noch keine fertige Implementierung, was bei NameCoin der Fall ist.</w:t>
      </w:r>
    </w:p>
    <w:p w14:paraId="64D64161" w14:textId="77777777" w:rsidR="00D47FF4" w:rsidRPr="00C75975" w:rsidRDefault="00140920" w:rsidP="00D47FF4">
      <w:pPr>
        <w:jc w:val="both"/>
        <w:rPr>
          <w:rFonts w:ascii="Arial" w:hAnsi="Arial" w:cs="Arial"/>
          <w:sz w:val="36"/>
          <w:szCs w:val="36"/>
        </w:rPr>
      </w:pPr>
      <w:hyperlink r:id="rId10" w:history="1">
        <w:r w:rsidR="00D47FF4" w:rsidRPr="00C75975">
          <w:rPr>
            <w:rStyle w:val="Hyperlink"/>
            <w:rFonts w:ascii="Arial" w:hAnsi="Arial" w:cs="Arial"/>
            <w:sz w:val="36"/>
            <w:szCs w:val="36"/>
          </w:rPr>
          <w:t>ScoreX</w:t>
        </w:r>
      </w:hyperlink>
    </w:p>
    <w:p w14:paraId="0A97016E" w14:textId="77777777" w:rsidR="00D47FF4" w:rsidRPr="00C75975" w:rsidRDefault="00D47FF4" w:rsidP="00D47FF4">
      <w:pPr>
        <w:jc w:val="both"/>
        <w:rPr>
          <w:rFonts w:ascii="Arial" w:hAnsi="Arial" w:cs="Arial"/>
          <w:sz w:val="24"/>
          <w:szCs w:val="24"/>
        </w:rPr>
      </w:pPr>
      <w:r w:rsidRPr="00C75975">
        <w:rPr>
          <w:rFonts w:ascii="Arial" w:hAnsi="Arial" w:cs="Arial"/>
          <w:sz w:val="24"/>
          <w:szCs w:val="24"/>
        </w:rPr>
        <w:t xml:space="preserve">Bei ScoreX handelt es sich um eine leichtgewichtige Plattform zum Entwickeln und Testen verschiedener Blockchain-Technologien. Das Framework ist sehr allgemein gehalten und erlaubt dadurch die Entwicklung verschiedenster Algorithmen und Datenstrukturen. </w:t>
      </w:r>
      <w:r w:rsidR="00E13459" w:rsidRPr="00C75975">
        <w:rPr>
          <w:rFonts w:ascii="Arial" w:hAnsi="Arial" w:cs="Arial"/>
          <w:sz w:val="24"/>
          <w:szCs w:val="24"/>
        </w:rPr>
        <w:t>Durch eine extreme Verallgemeinerung der Blockchain und Kryptowährung Technologien bietet ScoreX Forschern und Entwicklern die Möglichkeit, kontroverse und/oder neue Algorithmen in diesem Gebiet zu ergründen und testen. Dies ist ein großer Vorteil, da die meisten der bereits existierenden Blockchains sehr stark um eine zentrale Technologie zirkulieren, was die Forschung in diesem Gebiet, ohne eine komplett neue Blockchain zu entwickeln, extrem schwierig macht.</w:t>
      </w:r>
      <w:r w:rsidR="00A13904" w:rsidRPr="00C75975">
        <w:rPr>
          <w:rFonts w:ascii="Arial" w:hAnsi="Arial" w:cs="Arial"/>
          <w:sz w:val="24"/>
          <w:szCs w:val="24"/>
        </w:rPr>
        <w:t xml:space="preserve"> Das Framework bietet viele Basis Implementierungen der zentralen Elemente, wie etwa Blocks oder Transaktionen zwischen zwei Teilnehmern in der Chain an. Diese können überschrieben und/oder um eigene Algorithmen und Bedingungen erweitert werden, und erlauben so eine vergleichsweise einfache und schnelle Möglichkeit, neue Ideen zu testen. Zur Zeit des Schreibens gibt es jedoch nicht viel Dokumentation über das Framework und die implementierten Basisklassen, sodass es </w:t>
      </w:r>
      <w:r w:rsidR="00D13A94" w:rsidRPr="00C75975">
        <w:rPr>
          <w:rFonts w:ascii="Arial" w:hAnsi="Arial" w:cs="Arial"/>
          <w:sz w:val="24"/>
          <w:szCs w:val="24"/>
        </w:rPr>
        <w:t>vor allem für Neulinge in diesem Thema sehr komplex wird, eine eigene Blockchain aufzusetzen.</w:t>
      </w:r>
    </w:p>
    <w:p w14:paraId="5E1E8E9C" w14:textId="77777777" w:rsidR="00D47FF4" w:rsidRPr="00C75975" w:rsidRDefault="00D47FF4" w:rsidP="00D47FF4">
      <w:pPr>
        <w:jc w:val="both"/>
        <w:rPr>
          <w:rFonts w:ascii="Arial" w:hAnsi="Arial" w:cs="Arial"/>
          <w:sz w:val="24"/>
          <w:szCs w:val="24"/>
        </w:rPr>
      </w:pPr>
      <w:r w:rsidRPr="00C75975">
        <w:rPr>
          <w:rFonts w:ascii="Arial" w:hAnsi="Arial" w:cs="Arial"/>
          <w:sz w:val="24"/>
          <w:szCs w:val="24"/>
        </w:rPr>
        <w:lastRenderedPageBreak/>
        <w:t>Sprache: Scala</w:t>
      </w:r>
    </w:p>
    <w:p w14:paraId="5551D29C" w14:textId="77777777" w:rsidR="00D47FF4" w:rsidRPr="00C75975" w:rsidRDefault="00D47FF4" w:rsidP="00D47FF4">
      <w:pPr>
        <w:jc w:val="both"/>
        <w:rPr>
          <w:rFonts w:ascii="Arial" w:hAnsi="Arial" w:cs="Arial"/>
          <w:sz w:val="24"/>
          <w:szCs w:val="24"/>
        </w:rPr>
      </w:pPr>
      <w:r w:rsidRPr="00C75975">
        <w:rPr>
          <w:rFonts w:ascii="Arial" w:hAnsi="Arial" w:cs="Arial"/>
          <w:sz w:val="24"/>
          <w:szCs w:val="24"/>
        </w:rPr>
        <w:t>Vorteile:</w:t>
      </w:r>
    </w:p>
    <w:p w14:paraId="3F097FA4" w14:textId="77777777" w:rsidR="00D47FF4" w:rsidRPr="00C75975" w:rsidRDefault="00D47FF4" w:rsidP="00D47FF4">
      <w:pPr>
        <w:pStyle w:val="ListParagraph"/>
        <w:numPr>
          <w:ilvl w:val="0"/>
          <w:numId w:val="1"/>
        </w:numPr>
        <w:jc w:val="both"/>
        <w:rPr>
          <w:rFonts w:ascii="Arial" w:hAnsi="Arial" w:cs="Arial"/>
          <w:sz w:val="24"/>
          <w:szCs w:val="24"/>
        </w:rPr>
      </w:pPr>
      <w:r w:rsidRPr="00C75975">
        <w:rPr>
          <w:rFonts w:ascii="Arial" w:hAnsi="Arial" w:cs="Arial"/>
          <w:sz w:val="24"/>
          <w:szCs w:val="24"/>
        </w:rPr>
        <w:t>Sehr allgemeines Framework</w:t>
      </w:r>
    </w:p>
    <w:p w14:paraId="6A728FAA" w14:textId="77777777" w:rsidR="00D47FF4" w:rsidRPr="00C75975" w:rsidRDefault="00D47FF4" w:rsidP="00D47FF4">
      <w:pPr>
        <w:pStyle w:val="ListParagraph"/>
        <w:numPr>
          <w:ilvl w:val="0"/>
          <w:numId w:val="1"/>
        </w:numPr>
        <w:jc w:val="both"/>
        <w:rPr>
          <w:rFonts w:ascii="Arial" w:hAnsi="Arial" w:cs="Arial"/>
          <w:sz w:val="24"/>
          <w:szCs w:val="24"/>
        </w:rPr>
      </w:pPr>
      <w:r w:rsidRPr="00C75975">
        <w:rPr>
          <w:rFonts w:ascii="Arial" w:hAnsi="Arial" w:cs="Arial"/>
          <w:sz w:val="24"/>
          <w:szCs w:val="24"/>
        </w:rPr>
        <w:t>Extrem leichtgewichtig (nur 4000 Codezeilen)</w:t>
      </w:r>
    </w:p>
    <w:p w14:paraId="47FE6BD6" w14:textId="77777777" w:rsidR="00D47FF4" w:rsidRPr="00C75975" w:rsidRDefault="00D47FF4" w:rsidP="00D47FF4">
      <w:pPr>
        <w:pStyle w:val="ListParagraph"/>
        <w:numPr>
          <w:ilvl w:val="0"/>
          <w:numId w:val="1"/>
        </w:numPr>
        <w:jc w:val="both"/>
        <w:rPr>
          <w:rFonts w:ascii="Arial" w:hAnsi="Arial" w:cs="Arial"/>
          <w:sz w:val="24"/>
          <w:szCs w:val="24"/>
        </w:rPr>
      </w:pPr>
      <w:r w:rsidRPr="00C75975">
        <w:rPr>
          <w:rFonts w:ascii="Arial" w:hAnsi="Arial" w:cs="Arial"/>
          <w:sz w:val="24"/>
          <w:szCs w:val="24"/>
        </w:rPr>
        <w:t>Extrem flexibel</w:t>
      </w:r>
    </w:p>
    <w:p w14:paraId="067BCCFC" w14:textId="77777777" w:rsidR="00D13A94" w:rsidRPr="00C75975" w:rsidRDefault="00D13A94" w:rsidP="00D47FF4">
      <w:pPr>
        <w:pStyle w:val="ListParagraph"/>
        <w:numPr>
          <w:ilvl w:val="0"/>
          <w:numId w:val="1"/>
        </w:numPr>
        <w:jc w:val="both"/>
        <w:rPr>
          <w:rFonts w:ascii="Arial" w:hAnsi="Arial" w:cs="Arial"/>
          <w:sz w:val="24"/>
          <w:szCs w:val="24"/>
        </w:rPr>
      </w:pPr>
      <w:r w:rsidRPr="00C75975">
        <w:rPr>
          <w:rFonts w:ascii="Arial" w:hAnsi="Arial" w:cs="Arial"/>
          <w:sz w:val="24"/>
          <w:szCs w:val="24"/>
        </w:rPr>
        <w:t>Durch die Verwendung von Scala (läuft auf der JVM) plattformunabhängig</w:t>
      </w:r>
    </w:p>
    <w:p w14:paraId="567383A9" w14:textId="77777777" w:rsidR="00D47FF4" w:rsidRPr="00C75975" w:rsidRDefault="00D47FF4" w:rsidP="00D47FF4">
      <w:pPr>
        <w:jc w:val="both"/>
        <w:rPr>
          <w:rFonts w:ascii="Arial" w:hAnsi="Arial" w:cs="Arial"/>
          <w:sz w:val="24"/>
          <w:szCs w:val="24"/>
        </w:rPr>
      </w:pPr>
      <w:r w:rsidRPr="00C75975">
        <w:rPr>
          <w:rFonts w:ascii="Arial" w:hAnsi="Arial" w:cs="Arial"/>
          <w:sz w:val="24"/>
          <w:szCs w:val="24"/>
        </w:rPr>
        <w:t>Nachteile:</w:t>
      </w:r>
    </w:p>
    <w:p w14:paraId="288ED95D" w14:textId="77777777" w:rsidR="00D47FF4" w:rsidRPr="00C75975" w:rsidRDefault="00D47FF4" w:rsidP="00D47FF4">
      <w:pPr>
        <w:pStyle w:val="ListParagraph"/>
        <w:numPr>
          <w:ilvl w:val="0"/>
          <w:numId w:val="1"/>
        </w:numPr>
        <w:jc w:val="both"/>
        <w:rPr>
          <w:rFonts w:ascii="Arial" w:hAnsi="Arial" w:cs="Arial"/>
          <w:sz w:val="24"/>
          <w:szCs w:val="24"/>
        </w:rPr>
      </w:pPr>
      <w:r w:rsidRPr="00C75975">
        <w:rPr>
          <w:rFonts w:ascii="Arial" w:hAnsi="Arial" w:cs="Arial"/>
          <w:sz w:val="24"/>
          <w:szCs w:val="24"/>
        </w:rPr>
        <w:t>Keine/Kaum Dokumentation verfügbar</w:t>
      </w:r>
    </w:p>
    <w:p w14:paraId="0B359F01" w14:textId="77777777" w:rsidR="00D47FF4" w:rsidRPr="00C75975" w:rsidRDefault="00D47FF4" w:rsidP="00D47FF4">
      <w:pPr>
        <w:pStyle w:val="ListParagraph"/>
        <w:numPr>
          <w:ilvl w:val="0"/>
          <w:numId w:val="1"/>
        </w:numPr>
        <w:jc w:val="both"/>
        <w:rPr>
          <w:rFonts w:ascii="Arial" w:hAnsi="Arial" w:cs="Arial"/>
          <w:sz w:val="24"/>
          <w:szCs w:val="24"/>
        </w:rPr>
      </w:pPr>
      <w:r w:rsidRPr="00C75975">
        <w:rPr>
          <w:rFonts w:ascii="Arial" w:hAnsi="Arial" w:cs="Arial"/>
          <w:sz w:val="24"/>
          <w:szCs w:val="24"/>
        </w:rPr>
        <w:t>Erfordert viel Vorwissen über Blockchain-Technologie</w:t>
      </w:r>
    </w:p>
    <w:p w14:paraId="23219127" w14:textId="74EF90FB" w:rsidR="00D47FF4" w:rsidRDefault="00D47FF4" w:rsidP="00D47FF4">
      <w:pPr>
        <w:jc w:val="both"/>
        <w:rPr>
          <w:rFonts w:ascii="Arial" w:hAnsi="Arial" w:cs="Arial"/>
          <w:sz w:val="24"/>
          <w:szCs w:val="24"/>
        </w:rPr>
      </w:pPr>
      <w:r w:rsidRPr="00C75975">
        <w:rPr>
          <w:rFonts w:ascii="Arial" w:hAnsi="Arial" w:cs="Arial"/>
          <w:sz w:val="24"/>
          <w:szCs w:val="24"/>
        </w:rPr>
        <w:t>Anmerkungen:</w:t>
      </w:r>
    </w:p>
    <w:p w14:paraId="69F7657E" w14:textId="77777777" w:rsidR="006D3B30" w:rsidRDefault="006D3B30">
      <w:pPr>
        <w:rPr>
          <w:rFonts w:ascii="Arial" w:hAnsi="Arial" w:cs="Arial"/>
          <w:sz w:val="24"/>
          <w:szCs w:val="24"/>
        </w:rPr>
        <w:sectPr w:rsidR="006D3B30" w:rsidSect="006D3B30">
          <w:pgSz w:w="11906" w:h="16838"/>
          <w:pgMar w:top="1134" w:right="1417" w:bottom="1417" w:left="1417" w:header="708" w:footer="708" w:gutter="0"/>
          <w:cols w:space="708"/>
          <w:docGrid w:linePitch="360"/>
        </w:sectPr>
      </w:pPr>
    </w:p>
    <w:p w14:paraId="2599EDFD" w14:textId="52FD7886" w:rsidR="006D3B30" w:rsidRDefault="006D3B30">
      <w:pPr>
        <w:rPr>
          <w:rFonts w:ascii="Arial" w:hAnsi="Arial" w:cs="Arial"/>
          <w:sz w:val="24"/>
          <w:szCs w:val="24"/>
        </w:rPr>
      </w:pPr>
    </w:p>
    <w:p w14:paraId="0205E23B" w14:textId="77777777" w:rsidR="006D3B30" w:rsidRDefault="006D3B30" w:rsidP="00D47FF4">
      <w:pPr>
        <w:jc w:val="both"/>
        <w:rPr>
          <w:rFonts w:ascii="Arial" w:hAnsi="Arial" w:cs="Arial"/>
          <w:sz w:val="24"/>
          <w:szCs w:val="24"/>
        </w:rPr>
      </w:pPr>
    </w:p>
    <w:p w14:paraId="7E053599" w14:textId="28E6220C" w:rsidR="006D3B30" w:rsidRDefault="006D3B30" w:rsidP="00D47FF4">
      <w:pPr>
        <w:jc w:val="both"/>
        <w:rPr>
          <w:rFonts w:ascii="Arial" w:hAnsi="Arial" w:cs="Arial"/>
          <w:sz w:val="24"/>
          <w:szCs w:val="24"/>
        </w:rPr>
      </w:pPr>
    </w:p>
    <w:tbl>
      <w:tblPr>
        <w:tblStyle w:val="GridTable5Dark-Accent3"/>
        <w:tblW w:w="15024" w:type="dxa"/>
        <w:tblLook w:val="04A0" w:firstRow="1" w:lastRow="0" w:firstColumn="1" w:lastColumn="0" w:noHBand="0" w:noVBand="1"/>
      </w:tblPr>
      <w:tblGrid>
        <w:gridCol w:w="2582"/>
        <w:gridCol w:w="2628"/>
        <w:gridCol w:w="3501"/>
        <w:gridCol w:w="3729"/>
        <w:gridCol w:w="2584"/>
      </w:tblGrid>
      <w:tr w:rsidR="006D3B30" w14:paraId="23DF4C81" w14:textId="77777777" w:rsidTr="001C0A7A">
        <w:trPr>
          <w:cnfStyle w:val="100000000000" w:firstRow="1" w:lastRow="0" w:firstColumn="0" w:lastColumn="0" w:oddVBand="0" w:evenVBand="0" w:oddHBand="0"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2582" w:type="dxa"/>
            <w:tcBorders>
              <w:right w:val="single" w:sz="4" w:space="0" w:color="F2F2F2" w:themeColor="background1" w:themeShade="F2"/>
            </w:tcBorders>
          </w:tcPr>
          <w:p w14:paraId="2C21A32E" w14:textId="77777777" w:rsidR="006D3B30" w:rsidRDefault="006D3B30" w:rsidP="006D3B30">
            <w:pPr>
              <w:rPr>
                <w:rFonts w:ascii="Arial" w:hAnsi="Arial" w:cs="Arial"/>
                <w:sz w:val="24"/>
                <w:szCs w:val="24"/>
              </w:rPr>
            </w:pPr>
          </w:p>
        </w:tc>
        <w:tc>
          <w:tcPr>
            <w:tcW w:w="2628" w:type="dxa"/>
            <w:tcBorders>
              <w:left w:val="single" w:sz="4" w:space="0" w:color="F2F2F2" w:themeColor="background1" w:themeShade="F2"/>
              <w:right w:val="single" w:sz="4" w:space="0" w:color="F2F2F2" w:themeColor="background1" w:themeShade="F2"/>
            </w:tcBorders>
          </w:tcPr>
          <w:p w14:paraId="217DE511" w14:textId="67AE903C" w:rsidR="006D3B30" w:rsidRDefault="006D3B30" w:rsidP="006D3B30">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Typ</w:t>
            </w:r>
          </w:p>
        </w:tc>
        <w:tc>
          <w:tcPr>
            <w:tcW w:w="3501" w:type="dxa"/>
            <w:tcBorders>
              <w:left w:val="single" w:sz="4" w:space="0" w:color="F2F2F2" w:themeColor="background1" w:themeShade="F2"/>
              <w:right w:val="single" w:sz="4" w:space="0" w:color="F2F2F2" w:themeColor="background1" w:themeShade="F2"/>
            </w:tcBorders>
          </w:tcPr>
          <w:p w14:paraId="75C99058" w14:textId="4F315A0E" w:rsidR="006D3B30" w:rsidRDefault="006D3B30" w:rsidP="006D3B30">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Programmiersprache</w:t>
            </w:r>
          </w:p>
        </w:tc>
        <w:tc>
          <w:tcPr>
            <w:tcW w:w="3729" w:type="dxa"/>
            <w:tcBorders>
              <w:left w:val="single" w:sz="4" w:space="0" w:color="F2F2F2" w:themeColor="background1" w:themeShade="F2"/>
              <w:right w:val="single" w:sz="4" w:space="0" w:color="F2F2F2" w:themeColor="background1" w:themeShade="F2"/>
            </w:tcBorders>
          </w:tcPr>
          <w:p w14:paraId="50B371A2" w14:textId="7B16938D" w:rsidR="006D3B30" w:rsidRDefault="006D3B30" w:rsidP="006D3B30">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Smart contracts (Programmiersprache)</w:t>
            </w:r>
          </w:p>
        </w:tc>
        <w:tc>
          <w:tcPr>
            <w:tcW w:w="2584" w:type="dxa"/>
            <w:tcBorders>
              <w:left w:val="single" w:sz="4" w:space="0" w:color="F2F2F2" w:themeColor="background1" w:themeShade="F2"/>
            </w:tcBorders>
          </w:tcPr>
          <w:p w14:paraId="0F1B42D3" w14:textId="2DAB52C5" w:rsidR="006D3B30" w:rsidRDefault="00F96962" w:rsidP="006D3B30">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Dokumentation</w:t>
            </w:r>
          </w:p>
        </w:tc>
      </w:tr>
      <w:tr w:rsidR="006D3B30" w14:paraId="494F7222" w14:textId="77777777" w:rsidTr="001C0A7A">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582" w:type="dxa"/>
          </w:tcPr>
          <w:p w14:paraId="4886BF03" w14:textId="0BF8BB2A" w:rsidR="006D3B30" w:rsidRDefault="006D3B30" w:rsidP="006D3B30">
            <w:pPr>
              <w:rPr>
                <w:rFonts w:ascii="Arial" w:hAnsi="Arial" w:cs="Arial"/>
                <w:sz w:val="24"/>
                <w:szCs w:val="24"/>
              </w:rPr>
            </w:pPr>
            <w:r>
              <w:rPr>
                <w:rFonts w:ascii="Arial" w:hAnsi="Arial" w:cs="Arial"/>
                <w:sz w:val="24"/>
                <w:szCs w:val="24"/>
              </w:rPr>
              <w:t>BigChainDB</w:t>
            </w:r>
          </w:p>
        </w:tc>
        <w:tc>
          <w:tcPr>
            <w:tcW w:w="2628" w:type="dxa"/>
          </w:tcPr>
          <w:p w14:paraId="745AC13C" w14:textId="609849BC" w:rsidR="006D3B30" w:rsidRDefault="006D3B30" w:rsidP="006D3B3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Datenbank</w:t>
            </w:r>
          </w:p>
        </w:tc>
        <w:tc>
          <w:tcPr>
            <w:tcW w:w="3501" w:type="dxa"/>
          </w:tcPr>
          <w:p w14:paraId="58B41142" w14:textId="170E1A13" w:rsidR="006D3B30" w:rsidRDefault="006D3B30" w:rsidP="006D3B3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Python</w:t>
            </w:r>
          </w:p>
        </w:tc>
        <w:tc>
          <w:tcPr>
            <w:tcW w:w="3729" w:type="dxa"/>
          </w:tcPr>
          <w:p w14:paraId="0F06F190" w14:textId="3DCCA12D" w:rsidR="006D3B30" w:rsidRDefault="006D3B30" w:rsidP="006D3B3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Nein</w:t>
            </w:r>
          </w:p>
        </w:tc>
        <w:tc>
          <w:tcPr>
            <w:tcW w:w="2584" w:type="dxa"/>
          </w:tcPr>
          <w:p w14:paraId="186DD9F6" w14:textId="05FA1E97" w:rsidR="006D3B30" w:rsidRDefault="00F96962" w:rsidP="006D3B3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Sehr gut</w:t>
            </w:r>
          </w:p>
        </w:tc>
      </w:tr>
      <w:tr w:rsidR="006D3B30" w14:paraId="39D9738B" w14:textId="77777777" w:rsidTr="001C0A7A">
        <w:trPr>
          <w:trHeight w:val="443"/>
        </w:trPr>
        <w:tc>
          <w:tcPr>
            <w:cnfStyle w:val="001000000000" w:firstRow="0" w:lastRow="0" w:firstColumn="1" w:lastColumn="0" w:oddVBand="0" w:evenVBand="0" w:oddHBand="0" w:evenHBand="0" w:firstRowFirstColumn="0" w:firstRowLastColumn="0" w:lastRowFirstColumn="0" w:lastRowLastColumn="0"/>
            <w:tcW w:w="2582" w:type="dxa"/>
          </w:tcPr>
          <w:p w14:paraId="07DA4BEF" w14:textId="06466871" w:rsidR="006D3B30" w:rsidRDefault="006D3B30" w:rsidP="006D3B30">
            <w:pPr>
              <w:rPr>
                <w:rFonts w:ascii="Arial" w:hAnsi="Arial" w:cs="Arial"/>
                <w:sz w:val="24"/>
                <w:szCs w:val="24"/>
              </w:rPr>
            </w:pPr>
            <w:r>
              <w:rPr>
                <w:rFonts w:ascii="Arial" w:hAnsi="Arial" w:cs="Arial"/>
                <w:sz w:val="24"/>
                <w:szCs w:val="24"/>
              </w:rPr>
              <w:t>Bitcoin</w:t>
            </w:r>
          </w:p>
        </w:tc>
        <w:tc>
          <w:tcPr>
            <w:tcW w:w="2628" w:type="dxa"/>
          </w:tcPr>
          <w:p w14:paraId="5C9FD189" w14:textId="1E28BEB3" w:rsidR="006D3B30" w:rsidRDefault="006D3B30" w:rsidP="006D3B3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Cryptocurrency</w:t>
            </w:r>
          </w:p>
        </w:tc>
        <w:tc>
          <w:tcPr>
            <w:tcW w:w="3501" w:type="dxa"/>
          </w:tcPr>
          <w:p w14:paraId="7A365A12" w14:textId="35ACB697" w:rsidR="006D3B30" w:rsidRDefault="006D3B30" w:rsidP="006D3B3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w:t>
            </w:r>
          </w:p>
        </w:tc>
        <w:tc>
          <w:tcPr>
            <w:tcW w:w="3729" w:type="dxa"/>
          </w:tcPr>
          <w:p w14:paraId="122A548F" w14:textId="603CEF1A" w:rsidR="006D3B30" w:rsidRDefault="006D3B30" w:rsidP="006D3B3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Nein</w:t>
            </w:r>
          </w:p>
        </w:tc>
        <w:tc>
          <w:tcPr>
            <w:tcW w:w="2584" w:type="dxa"/>
          </w:tcPr>
          <w:p w14:paraId="7CFABAB4" w14:textId="08F7C0C0" w:rsidR="006D3B30" w:rsidRDefault="00F96962" w:rsidP="006D3B3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Sehr gut</w:t>
            </w:r>
          </w:p>
        </w:tc>
      </w:tr>
      <w:tr w:rsidR="006D3B30" w14:paraId="753CBE52" w14:textId="77777777" w:rsidTr="001C0A7A">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2582" w:type="dxa"/>
          </w:tcPr>
          <w:p w14:paraId="6632618D" w14:textId="6CEDEDEF" w:rsidR="006D3B30" w:rsidRDefault="006D3B30" w:rsidP="006D3B30">
            <w:pPr>
              <w:rPr>
                <w:rFonts w:ascii="Arial" w:hAnsi="Arial" w:cs="Arial"/>
                <w:sz w:val="24"/>
                <w:szCs w:val="24"/>
              </w:rPr>
            </w:pPr>
            <w:r>
              <w:rPr>
                <w:rFonts w:ascii="Arial" w:hAnsi="Arial" w:cs="Arial"/>
                <w:sz w:val="24"/>
                <w:szCs w:val="24"/>
              </w:rPr>
              <w:t>Ethereum</w:t>
            </w:r>
          </w:p>
        </w:tc>
        <w:tc>
          <w:tcPr>
            <w:tcW w:w="2628" w:type="dxa"/>
          </w:tcPr>
          <w:p w14:paraId="35D5580F" w14:textId="28C8E326" w:rsidR="006D3B30" w:rsidRDefault="006D3B30" w:rsidP="006D3B3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Platform + Cryptocurrency</w:t>
            </w:r>
          </w:p>
        </w:tc>
        <w:tc>
          <w:tcPr>
            <w:tcW w:w="3501" w:type="dxa"/>
          </w:tcPr>
          <w:p w14:paraId="549FF843" w14:textId="2CFA2C82" w:rsidR="006D3B30" w:rsidRDefault="006D3B30" w:rsidP="006D3B3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Go</w:t>
            </w:r>
          </w:p>
        </w:tc>
        <w:tc>
          <w:tcPr>
            <w:tcW w:w="3729" w:type="dxa"/>
          </w:tcPr>
          <w:p w14:paraId="180400C1" w14:textId="3672B536" w:rsidR="006D3B30" w:rsidRDefault="006D3B30" w:rsidP="006D3B3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Ja (Solidity, Vyper)</w:t>
            </w:r>
          </w:p>
        </w:tc>
        <w:tc>
          <w:tcPr>
            <w:tcW w:w="2584" w:type="dxa"/>
          </w:tcPr>
          <w:p w14:paraId="6C9D9A7E" w14:textId="4B4093A9" w:rsidR="006D3B30" w:rsidRDefault="00F96962" w:rsidP="006D3B3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Sehr gut</w:t>
            </w:r>
          </w:p>
        </w:tc>
      </w:tr>
      <w:tr w:rsidR="006D3B30" w14:paraId="08E14C35" w14:textId="77777777" w:rsidTr="001C0A7A">
        <w:trPr>
          <w:trHeight w:val="912"/>
        </w:trPr>
        <w:tc>
          <w:tcPr>
            <w:cnfStyle w:val="001000000000" w:firstRow="0" w:lastRow="0" w:firstColumn="1" w:lastColumn="0" w:oddVBand="0" w:evenVBand="0" w:oddHBand="0" w:evenHBand="0" w:firstRowFirstColumn="0" w:firstRowLastColumn="0" w:lastRowFirstColumn="0" w:lastRowLastColumn="0"/>
            <w:tcW w:w="2582" w:type="dxa"/>
          </w:tcPr>
          <w:p w14:paraId="365E3505" w14:textId="553AF7F5" w:rsidR="006D3B30" w:rsidRDefault="006D3B30" w:rsidP="006D3B30">
            <w:pPr>
              <w:rPr>
                <w:rFonts w:ascii="Arial" w:hAnsi="Arial" w:cs="Arial"/>
                <w:sz w:val="24"/>
                <w:szCs w:val="24"/>
              </w:rPr>
            </w:pPr>
            <w:r>
              <w:rPr>
                <w:rFonts w:ascii="Arial" w:hAnsi="Arial" w:cs="Arial"/>
                <w:sz w:val="24"/>
                <w:szCs w:val="24"/>
              </w:rPr>
              <w:t>Hyperledger Sawtooth</w:t>
            </w:r>
          </w:p>
        </w:tc>
        <w:tc>
          <w:tcPr>
            <w:tcW w:w="2628" w:type="dxa"/>
          </w:tcPr>
          <w:p w14:paraId="5724C394" w14:textId="29AD2A4A" w:rsidR="006D3B30" w:rsidRDefault="006D3B30" w:rsidP="006D3B3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Framework</w:t>
            </w:r>
          </w:p>
        </w:tc>
        <w:tc>
          <w:tcPr>
            <w:tcW w:w="3501" w:type="dxa"/>
          </w:tcPr>
          <w:p w14:paraId="386FD889" w14:textId="1852167D" w:rsidR="006D3B30" w:rsidRDefault="006D3B30" w:rsidP="006D3B3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Go</w:t>
            </w:r>
          </w:p>
        </w:tc>
        <w:tc>
          <w:tcPr>
            <w:tcW w:w="3729" w:type="dxa"/>
          </w:tcPr>
          <w:p w14:paraId="35D2DC75" w14:textId="5BD598E7" w:rsidR="006D3B30" w:rsidRDefault="006D3B30" w:rsidP="006D3B3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Ja (</w:t>
            </w:r>
            <w:r w:rsidR="0019357F">
              <w:rPr>
                <w:rFonts w:ascii="Arial" w:hAnsi="Arial" w:cs="Arial"/>
                <w:sz w:val="24"/>
                <w:szCs w:val="24"/>
              </w:rPr>
              <w:t>Java, JavaScript, Python SDK</w:t>
            </w:r>
            <w:r>
              <w:rPr>
                <w:rFonts w:ascii="Arial" w:hAnsi="Arial" w:cs="Arial"/>
                <w:sz w:val="24"/>
                <w:szCs w:val="24"/>
              </w:rPr>
              <w:t>)</w:t>
            </w:r>
          </w:p>
        </w:tc>
        <w:tc>
          <w:tcPr>
            <w:tcW w:w="2584" w:type="dxa"/>
          </w:tcPr>
          <w:p w14:paraId="7560426D" w14:textId="66040B22" w:rsidR="006D3B30" w:rsidRDefault="00F96962" w:rsidP="006D3B3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Gut</w:t>
            </w:r>
          </w:p>
        </w:tc>
      </w:tr>
      <w:tr w:rsidR="006D3B30" w14:paraId="20AD9EC3" w14:textId="77777777" w:rsidTr="001C0A7A">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2582" w:type="dxa"/>
          </w:tcPr>
          <w:p w14:paraId="4635436D" w14:textId="4033519B" w:rsidR="006D3B30" w:rsidRDefault="006D3B30" w:rsidP="006D3B30">
            <w:pPr>
              <w:rPr>
                <w:rFonts w:ascii="Arial" w:hAnsi="Arial" w:cs="Arial"/>
                <w:sz w:val="24"/>
                <w:szCs w:val="24"/>
              </w:rPr>
            </w:pPr>
            <w:r>
              <w:rPr>
                <w:rFonts w:ascii="Arial" w:hAnsi="Arial" w:cs="Arial"/>
                <w:sz w:val="24"/>
                <w:szCs w:val="24"/>
              </w:rPr>
              <w:t xml:space="preserve">Hyperledger Fabric </w:t>
            </w:r>
          </w:p>
        </w:tc>
        <w:tc>
          <w:tcPr>
            <w:tcW w:w="2628" w:type="dxa"/>
          </w:tcPr>
          <w:p w14:paraId="046892F4" w14:textId="4980F173" w:rsidR="006D3B30" w:rsidRDefault="006D3B30" w:rsidP="006D3B3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Framework</w:t>
            </w:r>
          </w:p>
        </w:tc>
        <w:tc>
          <w:tcPr>
            <w:tcW w:w="3501" w:type="dxa"/>
          </w:tcPr>
          <w:p w14:paraId="3ADA52C3" w14:textId="6B8BF829" w:rsidR="006D3B30" w:rsidRDefault="006D3B30" w:rsidP="006D3B3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Go</w:t>
            </w:r>
          </w:p>
        </w:tc>
        <w:tc>
          <w:tcPr>
            <w:tcW w:w="3729" w:type="dxa"/>
          </w:tcPr>
          <w:p w14:paraId="64A5DE8D" w14:textId="60518DB4" w:rsidR="006D3B30" w:rsidRDefault="006D3B30" w:rsidP="006D3B3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Ja (Go)</w:t>
            </w:r>
          </w:p>
        </w:tc>
        <w:tc>
          <w:tcPr>
            <w:tcW w:w="2584" w:type="dxa"/>
          </w:tcPr>
          <w:p w14:paraId="4A57ADA6" w14:textId="186CF42D" w:rsidR="006D3B30" w:rsidRDefault="00F96962" w:rsidP="006D3B3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Gut</w:t>
            </w:r>
          </w:p>
        </w:tc>
      </w:tr>
      <w:tr w:rsidR="006D3B30" w14:paraId="581DCECC" w14:textId="77777777" w:rsidTr="001C0A7A">
        <w:trPr>
          <w:trHeight w:val="887"/>
        </w:trPr>
        <w:tc>
          <w:tcPr>
            <w:cnfStyle w:val="001000000000" w:firstRow="0" w:lastRow="0" w:firstColumn="1" w:lastColumn="0" w:oddVBand="0" w:evenVBand="0" w:oddHBand="0" w:evenHBand="0" w:firstRowFirstColumn="0" w:firstRowLastColumn="0" w:lastRowFirstColumn="0" w:lastRowLastColumn="0"/>
            <w:tcW w:w="2582" w:type="dxa"/>
          </w:tcPr>
          <w:p w14:paraId="3FB05011" w14:textId="29ED9BA4" w:rsidR="006D3B30" w:rsidRDefault="006D3B30" w:rsidP="006D3B30">
            <w:pPr>
              <w:rPr>
                <w:rFonts w:ascii="Arial" w:hAnsi="Arial" w:cs="Arial"/>
                <w:sz w:val="24"/>
                <w:szCs w:val="24"/>
              </w:rPr>
            </w:pPr>
            <w:r>
              <w:rPr>
                <w:rFonts w:ascii="Arial" w:hAnsi="Arial" w:cs="Arial"/>
                <w:sz w:val="24"/>
                <w:szCs w:val="24"/>
              </w:rPr>
              <w:t>Namecoin</w:t>
            </w:r>
          </w:p>
        </w:tc>
        <w:tc>
          <w:tcPr>
            <w:tcW w:w="2628" w:type="dxa"/>
          </w:tcPr>
          <w:p w14:paraId="69FC82FA" w14:textId="544EBB09" w:rsidR="006D3B30" w:rsidRDefault="006D3B30" w:rsidP="006D3B3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DNS + Cryptocurrency</w:t>
            </w:r>
          </w:p>
        </w:tc>
        <w:tc>
          <w:tcPr>
            <w:tcW w:w="3501" w:type="dxa"/>
          </w:tcPr>
          <w:p w14:paraId="173992C1" w14:textId="3AB12E42" w:rsidR="006D3B30" w:rsidRDefault="006D3B30" w:rsidP="006D3B3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w:t>
            </w:r>
          </w:p>
        </w:tc>
        <w:tc>
          <w:tcPr>
            <w:tcW w:w="3729" w:type="dxa"/>
          </w:tcPr>
          <w:p w14:paraId="16BFB91A" w14:textId="5F3C554E" w:rsidR="006D3B30" w:rsidRDefault="006D3B30" w:rsidP="006D3B3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Nein</w:t>
            </w:r>
          </w:p>
        </w:tc>
        <w:tc>
          <w:tcPr>
            <w:tcW w:w="2584" w:type="dxa"/>
          </w:tcPr>
          <w:p w14:paraId="542CDCC2" w14:textId="7DB6F4CA" w:rsidR="006D3B30" w:rsidRDefault="00F96962" w:rsidP="006D3B3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Ok</w:t>
            </w:r>
          </w:p>
        </w:tc>
      </w:tr>
      <w:tr w:rsidR="006D3B30" w14:paraId="6049AB71" w14:textId="77777777" w:rsidTr="001C0A7A">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582" w:type="dxa"/>
          </w:tcPr>
          <w:p w14:paraId="3236284B" w14:textId="5B5ABC91" w:rsidR="006D3B30" w:rsidRDefault="006D3B30" w:rsidP="006D3B30">
            <w:pPr>
              <w:rPr>
                <w:rFonts w:ascii="Arial" w:hAnsi="Arial" w:cs="Arial"/>
                <w:sz w:val="24"/>
                <w:szCs w:val="24"/>
              </w:rPr>
            </w:pPr>
            <w:r>
              <w:rPr>
                <w:rFonts w:ascii="Arial" w:hAnsi="Arial" w:cs="Arial"/>
                <w:sz w:val="24"/>
                <w:szCs w:val="24"/>
              </w:rPr>
              <w:t>Scorex</w:t>
            </w:r>
          </w:p>
        </w:tc>
        <w:tc>
          <w:tcPr>
            <w:tcW w:w="2628" w:type="dxa"/>
          </w:tcPr>
          <w:p w14:paraId="62B4909F" w14:textId="36692871" w:rsidR="006D3B30" w:rsidRDefault="006D3B30" w:rsidP="006D3B3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Framework</w:t>
            </w:r>
          </w:p>
        </w:tc>
        <w:tc>
          <w:tcPr>
            <w:tcW w:w="3501" w:type="dxa"/>
          </w:tcPr>
          <w:p w14:paraId="441D19A0" w14:textId="1599F6D3" w:rsidR="006D3B30" w:rsidRDefault="006D3B30" w:rsidP="006D3B3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Scala</w:t>
            </w:r>
          </w:p>
        </w:tc>
        <w:tc>
          <w:tcPr>
            <w:tcW w:w="3729" w:type="dxa"/>
          </w:tcPr>
          <w:p w14:paraId="2B6CDE40" w14:textId="273C9700" w:rsidR="006D3B30" w:rsidRDefault="006D3B30" w:rsidP="006D3B3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Nein</w:t>
            </w:r>
          </w:p>
        </w:tc>
        <w:tc>
          <w:tcPr>
            <w:tcW w:w="2584" w:type="dxa"/>
          </w:tcPr>
          <w:p w14:paraId="0A970FE6" w14:textId="2578F762" w:rsidR="006D3B30" w:rsidRDefault="00F96962" w:rsidP="006D3B3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Schlecht</w:t>
            </w:r>
          </w:p>
        </w:tc>
      </w:tr>
    </w:tbl>
    <w:p w14:paraId="1FB4FCC1" w14:textId="77777777" w:rsidR="006D3B30" w:rsidRPr="00C75975" w:rsidRDefault="006D3B30" w:rsidP="00D47FF4">
      <w:pPr>
        <w:jc w:val="both"/>
        <w:rPr>
          <w:rFonts w:ascii="Arial" w:hAnsi="Arial" w:cs="Arial"/>
          <w:sz w:val="24"/>
          <w:szCs w:val="24"/>
        </w:rPr>
      </w:pPr>
    </w:p>
    <w:sectPr w:rsidR="006D3B30" w:rsidRPr="00C75975" w:rsidSect="006D3B30">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5B909" w14:textId="77777777" w:rsidR="00140920" w:rsidRDefault="00140920" w:rsidP="006D3B30">
      <w:pPr>
        <w:spacing w:after="0" w:line="240" w:lineRule="auto"/>
      </w:pPr>
      <w:r>
        <w:separator/>
      </w:r>
    </w:p>
  </w:endnote>
  <w:endnote w:type="continuationSeparator" w:id="0">
    <w:p w14:paraId="4BB9F00E" w14:textId="77777777" w:rsidR="00140920" w:rsidRDefault="00140920" w:rsidP="006D3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BF13D" w14:textId="77777777" w:rsidR="00140920" w:rsidRDefault="00140920" w:rsidP="006D3B30">
      <w:pPr>
        <w:spacing w:after="0" w:line="240" w:lineRule="auto"/>
      </w:pPr>
      <w:r>
        <w:separator/>
      </w:r>
    </w:p>
  </w:footnote>
  <w:footnote w:type="continuationSeparator" w:id="0">
    <w:p w14:paraId="6F1E0B2E" w14:textId="77777777" w:rsidR="00140920" w:rsidRDefault="00140920" w:rsidP="006D3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73555"/>
    <w:multiLevelType w:val="hybridMultilevel"/>
    <w:tmpl w:val="7916CF08"/>
    <w:lvl w:ilvl="0" w:tplc="722C67C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6D4"/>
    <w:rsid w:val="00015F50"/>
    <w:rsid w:val="0002548D"/>
    <w:rsid w:val="0003016A"/>
    <w:rsid w:val="000968E8"/>
    <w:rsid w:val="00140920"/>
    <w:rsid w:val="00160807"/>
    <w:rsid w:val="00166BEF"/>
    <w:rsid w:val="0019357F"/>
    <w:rsid w:val="001971A3"/>
    <w:rsid w:val="001C0A7A"/>
    <w:rsid w:val="00200AEC"/>
    <w:rsid w:val="00217FF2"/>
    <w:rsid w:val="00243A09"/>
    <w:rsid w:val="00245FF1"/>
    <w:rsid w:val="002922A4"/>
    <w:rsid w:val="002C46CF"/>
    <w:rsid w:val="002E499F"/>
    <w:rsid w:val="00331A48"/>
    <w:rsid w:val="003834C2"/>
    <w:rsid w:val="003A4F1F"/>
    <w:rsid w:val="003B542A"/>
    <w:rsid w:val="003C76D4"/>
    <w:rsid w:val="00436546"/>
    <w:rsid w:val="00440B41"/>
    <w:rsid w:val="00490D6C"/>
    <w:rsid w:val="004D19D1"/>
    <w:rsid w:val="0054535B"/>
    <w:rsid w:val="005A6805"/>
    <w:rsid w:val="005B2C57"/>
    <w:rsid w:val="005C0C79"/>
    <w:rsid w:val="00680219"/>
    <w:rsid w:val="006B50D6"/>
    <w:rsid w:val="006D3B30"/>
    <w:rsid w:val="0070560D"/>
    <w:rsid w:val="00715761"/>
    <w:rsid w:val="007B6BDD"/>
    <w:rsid w:val="007D78FF"/>
    <w:rsid w:val="0081017B"/>
    <w:rsid w:val="00966842"/>
    <w:rsid w:val="00A13904"/>
    <w:rsid w:val="00A42929"/>
    <w:rsid w:val="00A51937"/>
    <w:rsid w:val="00B14F22"/>
    <w:rsid w:val="00B72940"/>
    <w:rsid w:val="00C45A1D"/>
    <w:rsid w:val="00C75975"/>
    <w:rsid w:val="00D00036"/>
    <w:rsid w:val="00D13A94"/>
    <w:rsid w:val="00D47FF4"/>
    <w:rsid w:val="00DE0D71"/>
    <w:rsid w:val="00E13459"/>
    <w:rsid w:val="00E25EC5"/>
    <w:rsid w:val="00E53953"/>
    <w:rsid w:val="00EA7444"/>
    <w:rsid w:val="00EF73F2"/>
    <w:rsid w:val="00F969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2FBBF"/>
  <w15:chartTrackingRefBased/>
  <w15:docId w15:val="{4A3C5EF1-D2E3-473F-BAA9-6DD6A03CA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219"/>
    <w:pPr>
      <w:ind w:left="720"/>
      <w:contextualSpacing/>
    </w:pPr>
  </w:style>
  <w:style w:type="character" w:styleId="Hyperlink">
    <w:name w:val="Hyperlink"/>
    <w:basedOn w:val="DefaultParagraphFont"/>
    <w:uiPriority w:val="99"/>
    <w:unhideWhenUsed/>
    <w:rsid w:val="00680219"/>
    <w:rPr>
      <w:color w:val="0563C1" w:themeColor="hyperlink"/>
      <w:u w:val="single"/>
    </w:rPr>
  </w:style>
  <w:style w:type="character" w:styleId="FollowedHyperlink">
    <w:name w:val="FollowedHyperlink"/>
    <w:basedOn w:val="DefaultParagraphFont"/>
    <w:uiPriority w:val="99"/>
    <w:semiHidden/>
    <w:unhideWhenUsed/>
    <w:rsid w:val="00680219"/>
    <w:rPr>
      <w:color w:val="954F72" w:themeColor="followedHyperlink"/>
      <w:u w:val="single"/>
    </w:rPr>
  </w:style>
  <w:style w:type="table" w:styleId="TableGrid">
    <w:name w:val="Table Grid"/>
    <w:basedOn w:val="TableNormal"/>
    <w:uiPriority w:val="39"/>
    <w:rsid w:val="006D3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3B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B30"/>
  </w:style>
  <w:style w:type="paragraph" w:styleId="Footer">
    <w:name w:val="footer"/>
    <w:basedOn w:val="Normal"/>
    <w:link w:val="FooterChar"/>
    <w:uiPriority w:val="99"/>
    <w:unhideWhenUsed/>
    <w:rsid w:val="006D3B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3B30"/>
  </w:style>
  <w:style w:type="table" w:styleId="GridTable5Dark-Accent5">
    <w:name w:val="Grid Table 5 Dark Accent 5"/>
    <w:basedOn w:val="TableNormal"/>
    <w:uiPriority w:val="50"/>
    <w:rsid w:val="001C0A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6">
    <w:name w:val="Grid Table 4 Accent 6"/>
    <w:basedOn w:val="TableNormal"/>
    <w:uiPriority w:val="49"/>
    <w:rsid w:val="001C0A7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1C0A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1C0A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gchaindb.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ScorexFoundation/Scorex" TargetMode="External"/><Relationship Id="rId4" Type="http://schemas.openxmlformats.org/officeDocument/2006/relationships/settings" Target="settings.xml"/><Relationship Id="rId9" Type="http://schemas.openxmlformats.org/officeDocument/2006/relationships/hyperlink" Target="https://www.hyperledger.org/projects/sawtoo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98FD6-5A3F-4C90-AD0E-3D30D5655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6</Pages>
  <Words>1266</Words>
  <Characters>7218</Characters>
  <Application>Microsoft Office Word</Application>
  <DocSecurity>0</DocSecurity>
  <Lines>60</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kud33949</dc:creator>
  <cp:keywords/>
  <dc:description/>
  <cp:lastModifiedBy>sebastian McSido</cp:lastModifiedBy>
  <cp:revision>31</cp:revision>
  <dcterms:created xsi:type="dcterms:W3CDTF">2018-03-01T10:51:00Z</dcterms:created>
  <dcterms:modified xsi:type="dcterms:W3CDTF">2018-03-20T13:45:00Z</dcterms:modified>
</cp:coreProperties>
</file>