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F89D" w14:textId="77777777" w:rsidR="003B0BE1" w:rsidRPr="003B0BE1" w:rsidRDefault="003B0BE1" w:rsidP="003B0BE1">
      <w:pPr>
        <w:spacing w:before="240"/>
        <w:rPr>
          <w:b/>
          <w:bCs/>
        </w:rPr>
      </w:pPr>
      <w:r w:rsidRPr="003B0BE1">
        <w:rPr>
          <w:b/>
          <w:bCs/>
        </w:rPr>
        <w:t>Nota de referência</w:t>
      </w:r>
    </w:p>
    <w:p w14:paraId="2F589280" w14:textId="77777777" w:rsidR="003B0BE1" w:rsidRPr="003B0BE1" w:rsidRDefault="003B0BE1" w:rsidP="003B0BE1">
      <w:pPr>
        <w:spacing w:before="240"/>
        <w:jc w:val="both"/>
      </w:pPr>
      <w:r w:rsidRPr="003B0BE1">
        <w:t>Este material reúne minhas anotações de estudo desenvolvidas ao longo do curso de Visão Computacional da NexVisual, realizado em parceria com o Instituto Eldorado.</w:t>
      </w:r>
    </w:p>
    <w:p w14:paraId="73F90ED1" w14:textId="77777777" w:rsidR="003B0BE1" w:rsidRPr="003B0BE1" w:rsidRDefault="003B0BE1" w:rsidP="003B0BE1">
      <w:pPr>
        <w:spacing w:before="240"/>
        <w:jc w:val="both"/>
      </w:pPr>
      <w:r w:rsidRPr="003B0BE1">
        <w:t>O conteúdo aqui apresentado foi organizado com fins educacionais e de revisão pessoal, a partir das aulas, explicações, atividades práticas e exemplos trabalhados durante o curso. As anotações refletem meu processo de aprendizagem, podendo conter adaptações, complementações, interpretações próprias e exemplos desenvolvidos durante os estudos.</w:t>
      </w:r>
    </w:p>
    <w:p w14:paraId="34BA4B5B" w14:textId="77777777" w:rsidR="003B0BE1" w:rsidRPr="003B0BE1" w:rsidRDefault="003B0BE1" w:rsidP="003B0BE1">
      <w:pPr>
        <w:spacing w:before="240"/>
        <w:jc w:val="both"/>
      </w:pPr>
      <w:r w:rsidRPr="003B0BE1">
        <w:t>Agradeço à NexVisual e ao Instituto Eldorado pela oportunidade de aprendizado e pela contribuição para minha formação na área de Visão Computacional.</w:t>
      </w:r>
    </w:p>
    <w:p w14:paraId="35B56105" w14:textId="77777777" w:rsidR="006D7211" w:rsidRDefault="006D7211" w:rsidP="00775BEE">
      <w:pPr>
        <w:spacing w:after="0"/>
        <w:ind w:firstLine="708"/>
        <w:jc w:val="both"/>
        <w:rPr>
          <w:b/>
          <w:bCs/>
        </w:rPr>
      </w:pPr>
      <w:r w:rsidRPr="006D7211">
        <w:rPr>
          <w:b/>
          <w:bCs/>
        </w:rPr>
        <w:br/>
        <w:t>Aula 1 - Detecção e extração de características</w:t>
      </w:r>
    </w:p>
    <w:p w14:paraId="6DE3B3FE" w14:textId="4E320205" w:rsidR="00092AA7" w:rsidRDefault="002857A3" w:rsidP="00775BEE">
      <w:pPr>
        <w:spacing w:after="0"/>
        <w:ind w:firstLine="708"/>
        <w:jc w:val="both"/>
      </w:pPr>
      <w:r w:rsidRPr="002857A3">
        <w:t>A detecção de objetos é quando queremos encontrar onde está um elemento específico</w:t>
      </w:r>
      <w:r w:rsidR="0073138D">
        <w:t xml:space="preserve"> e não apenas reconhecer o que ele é.</w:t>
      </w:r>
      <w:r w:rsidR="00F0531E">
        <w:t xml:space="preserve"> A detecção de objetos tem duas etapas:</w:t>
      </w:r>
    </w:p>
    <w:p w14:paraId="4344FD4C" w14:textId="3C31FF76" w:rsidR="00F0531E" w:rsidRDefault="00F0531E" w:rsidP="00DD255B">
      <w:pPr>
        <w:pStyle w:val="PargrafodaLista"/>
        <w:numPr>
          <w:ilvl w:val="0"/>
          <w:numId w:val="4"/>
        </w:numPr>
        <w:spacing w:after="0"/>
        <w:jc w:val="both"/>
      </w:pPr>
      <w:r>
        <w:t>Identificar o objeto de interesse;</w:t>
      </w:r>
    </w:p>
    <w:p w14:paraId="6CC81B58" w14:textId="35243A46" w:rsidR="00F0531E" w:rsidRDefault="00DD255B" w:rsidP="00DD255B">
      <w:pPr>
        <w:pStyle w:val="PargrafodaLista"/>
        <w:numPr>
          <w:ilvl w:val="0"/>
          <w:numId w:val="4"/>
        </w:numPr>
        <w:spacing w:after="0"/>
        <w:jc w:val="both"/>
      </w:pPr>
      <w:r>
        <w:t>Localiza-lo dentro da imagem.</w:t>
      </w:r>
    </w:p>
    <w:p w14:paraId="76B8DB11" w14:textId="30C835A9" w:rsidR="00DD255B" w:rsidRDefault="00D07ED4" w:rsidP="00495273">
      <w:pPr>
        <w:spacing w:after="0"/>
        <w:ind w:firstLine="708"/>
        <w:jc w:val="both"/>
      </w:pPr>
      <w:r>
        <w:t>Os objetos podem</w:t>
      </w:r>
      <w:r w:rsidR="00511D73">
        <w:t xml:space="preserve"> estar em posições </w:t>
      </w:r>
      <w:r w:rsidR="00114112">
        <w:t>diferentes</w:t>
      </w:r>
      <w:r w:rsidR="00495273">
        <w:t>,</w:t>
      </w:r>
      <w:r w:rsidR="00114112">
        <w:t xml:space="preserve"> com iluminação variada ou parcialmente esco</w:t>
      </w:r>
      <w:r w:rsidR="00495273">
        <w:t>n</w:t>
      </w:r>
      <w:r w:rsidR="00114112">
        <w:t>didos</w:t>
      </w:r>
      <w:r w:rsidR="00495273">
        <w:t xml:space="preserve">. Uma </w:t>
      </w:r>
      <w:r w:rsidR="002A5E3B">
        <w:t>das abordagens</w:t>
      </w:r>
      <w:r w:rsidR="00495273">
        <w:t xml:space="preserve"> para extrair características dessas imagens e </w:t>
      </w:r>
      <w:r w:rsidR="005778BE">
        <w:t xml:space="preserve">efetivamente detectar os objetos apesar de inúmeros cenários e condições </w:t>
      </w:r>
      <w:r w:rsidR="002A5E3B">
        <w:t>variáveis é identificar padrões únicos que representem um objeto</w:t>
      </w:r>
      <w:r w:rsidR="0094155D">
        <w:t>.</w:t>
      </w:r>
      <w:r w:rsidR="00A371F4">
        <w:t xml:space="preserve"> Esses padrões são como uma impressão digital </w:t>
      </w:r>
      <w:r w:rsidR="001907B0">
        <w:t xml:space="preserve">de uma imagem e precisam ser </w:t>
      </w:r>
      <w:r w:rsidR="00E62BD5">
        <w:t>invariáveis.</w:t>
      </w:r>
    </w:p>
    <w:p w14:paraId="627936A7" w14:textId="1F24C3F3" w:rsidR="005C44A8" w:rsidRDefault="00BF6884" w:rsidP="00495273">
      <w:pPr>
        <w:spacing w:after="0"/>
        <w:ind w:firstLine="708"/>
        <w:jc w:val="both"/>
      </w:pPr>
      <w:r>
        <w:t>Como vimos no módulo 1, o HoG</w:t>
      </w:r>
      <w:r w:rsidR="007E6E91">
        <w:t xml:space="preserve"> (Histogram of Gradientes)</w:t>
      </w:r>
      <w:r>
        <w:t xml:space="preserve"> é uma técnica para detecção de objeto</w:t>
      </w:r>
      <w:r w:rsidR="007E6E91">
        <w:t xml:space="preserve"> onde </w:t>
      </w:r>
      <w:r w:rsidR="00164000">
        <w:t xml:space="preserve">são calculados os gradientes da imagem e a distribuição desses gradientes é usada para </w:t>
      </w:r>
      <w:r w:rsidR="000B7192">
        <w:t>detecção. Essas informações ajudam o algoritmo a reconhecer formas e contornos</w:t>
      </w:r>
      <w:r w:rsidR="0039070D">
        <w:t>.</w:t>
      </w:r>
    </w:p>
    <w:p w14:paraId="7DF8BD08" w14:textId="77777777" w:rsidR="00CE6A8F" w:rsidRDefault="0031671B" w:rsidP="00495273">
      <w:pPr>
        <w:spacing w:after="0"/>
        <w:ind w:firstLine="708"/>
        <w:jc w:val="both"/>
      </w:pPr>
      <w:r>
        <w:t>Outra técnica famosa é o SIFT (Scale-Inverient Feature Transform)</w:t>
      </w:r>
      <w:r w:rsidR="00D61DCC">
        <w:t xml:space="preserve"> por ser invariante a alteração de escalas</w:t>
      </w:r>
      <w:r w:rsidR="004B5997">
        <w:t>.</w:t>
      </w:r>
      <w:r w:rsidR="00CE6A8F">
        <w:t xml:space="preserve"> O SIFT está presente dentro da OpenCV.</w:t>
      </w:r>
    </w:p>
    <w:p w14:paraId="5E877ABA" w14:textId="4A8D9C16" w:rsidR="0039070D" w:rsidRDefault="00765CF7" w:rsidP="00495273">
      <w:pPr>
        <w:spacing w:after="0"/>
        <w:ind w:firstLine="708"/>
        <w:jc w:val="both"/>
      </w:pPr>
      <w:r>
        <w:t>O ORB vêm de Oriented FAST and Rotated BRIEF</w:t>
      </w:r>
      <w:r w:rsidR="00D530E4">
        <w:t xml:space="preserve">, sendo uma alternativa aberta e eficiente que combina rapidez e boa </w:t>
      </w:r>
      <w:r w:rsidR="000F6CCD">
        <w:t xml:space="preserve">precisão de desempenho quando usado </w:t>
      </w:r>
      <w:r w:rsidR="00FC62C3">
        <w:t>em cenário de detecção em tempo real, como por exemplo em aplicativos de celular (App’s)</w:t>
      </w:r>
      <w:r w:rsidR="003C7FF1">
        <w:t xml:space="preserve"> ou câmeras embarcadas</w:t>
      </w:r>
      <w:r w:rsidR="000F6CCD">
        <w:t>.</w:t>
      </w:r>
    </w:p>
    <w:p w14:paraId="00E3672B" w14:textId="77777777" w:rsidR="00DD255B" w:rsidRPr="002857A3" w:rsidRDefault="00DD255B" w:rsidP="00DD255B">
      <w:pPr>
        <w:spacing w:after="0"/>
        <w:jc w:val="both"/>
      </w:pPr>
    </w:p>
    <w:p w14:paraId="610AD97D" w14:textId="26601D33" w:rsidR="00DA23F4" w:rsidRDefault="00DA23F4" w:rsidP="00775BEE">
      <w:pPr>
        <w:spacing w:after="0"/>
        <w:jc w:val="both"/>
        <w:rPr>
          <w:b/>
          <w:bCs/>
        </w:rPr>
      </w:pPr>
      <w:r w:rsidRPr="00DA23F4">
        <w:rPr>
          <w:b/>
          <w:bCs/>
        </w:rPr>
        <w:t>Aula 2 - Correspondências de características</w:t>
      </w:r>
    </w:p>
    <w:p w14:paraId="63F28632" w14:textId="77777777" w:rsidR="00B42236" w:rsidRDefault="00DA23F4" w:rsidP="00775BEE">
      <w:pPr>
        <w:spacing w:after="0"/>
        <w:jc w:val="both"/>
        <w:rPr>
          <w:b/>
          <w:bCs/>
        </w:rPr>
      </w:pPr>
      <w:r w:rsidRPr="00DA23F4">
        <w:rPr>
          <w:b/>
          <w:bCs/>
        </w:rPr>
        <w:t>Aula 3 - Classificadores supervisionados</w:t>
      </w:r>
    </w:p>
    <w:p w14:paraId="7ED9F24F" w14:textId="6A1306E6" w:rsidR="00B42236" w:rsidRDefault="00B42236" w:rsidP="00775BEE">
      <w:pPr>
        <w:spacing w:after="0"/>
        <w:jc w:val="both"/>
        <w:rPr>
          <w:b/>
          <w:bCs/>
        </w:rPr>
      </w:pPr>
      <w:r w:rsidRPr="00B42236">
        <w:rPr>
          <w:b/>
          <w:bCs/>
        </w:rPr>
        <w:t>Aula 4 - Divisão de dados</w:t>
      </w:r>
    </w:p>
    <w:p w14:paraId="7C8ADAF4" w14:textId="600FA79A" w:rsidR="00B42236" w:rsidRPr="00B42236" w:rsidRDefault="00B42236" w:rsidP="00775BEE">
      <w:pPr>
        <w:spacing w:after="0"/>
        <w:jc w:val="both"/>
        <w:rPr>
          <w:b/>
          <w:bCs/>
        </w:rPr>
      </w:pPr>
      <w:r w:rsidRPr="00B42236">
        <w:rPr>
          <w:b/>
          <w:bCs/>
        </w:rPr>
        <w:lastRenderedPageBreak/>
        <w:t>Aula 5 - Métricas de desempenho</w:t>
      </w:r>
    </w:p>
    <w:p w14:paraId="56D7CA48" w14:textId="09C0C080" w:rsidR="00B42236" w:rsidRPr="00B42236" w:rsidRDefault="00B42236" w:rsidP="00775BEE">
      <w:pPr>
        <w:spacing w:after="0"/>
        <w:rPr>
          <w:b/>
          <w:bCs/>
        </w:rPr>
      </w:pPr>
      <w:r w:rsidRPr="00B42236">
        <w:rPr>
          <w:b/>
          <w:bCs/>
        </w:rPr>
        <w:t>Aula 6 - Visualização de resultados</w:t>
      </w:r>
    </w:p>
    <w:p w14:paraId="6088025A" w14:textId="2F7800D4" w:rsidR="00B42236" w:rsidRDefault="00B42236" w:rsidP="00775BEE">
      <w:pPr>
        <w:spacing w:after="0"/>
        <w:rPr>
          <w:b/>
          <w:bCs/>
        </w:rPr>
      </w:pPr>
      <w:r w:rsidRPr="00B42236">
        <w:rPr>
          <w:b/>
          <w:bCs/>
        </w:rPr>
        <w:t>Aula 7 - Introdução à redes neurais</w:t>
      </w:r>
    </w:p>
    <w:p w14:paraId="6CD152D6" w14:textId="0DBE0414" w:rsidR="00775BEE" w:rsidRPr="00B42236" w:rsidRDefault="00775BEE" w:rsidP="00775BEE">
      <w:pPr>
        <w:spacing w:after="0"/>
        <w:rPr>
          <w:b/>
          <w:bCs/>
        </w:rPr>
      </w:pPr>
      <w:r w:rsidRPr="00775BEE">
        <w:rPr>
          <w:b/>
          <w:bCs/>
        </w:rPr>
        <w:t>Aula 8 - Introdução à visão com aprendizado profundo</w:t>
      </w:r>
      <w:r w:rsidRPr="00775BEE">
        <w:rPr>
          <w:b/>
          <w:bCs/>
        </w:rPr>
        <w:br/>
        <w:t>Aula 9 - Redes neurais convolucionais</w:t>
      </w:r>
      <w:r w:rsidRPr="00775BEE">
        <w:rPr>
          <w:b/>
          <w:bCs/>
        </w:rPr>
        <w:br/>
        <w:t>Aula 10 - Modelos pré-treinados</w:t>
      </w:r>
    </w:p>
    <w:sectPr w:rsidR="00775BEE" w:rsidRPr="00B422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3DA"/>
    <w:multiLevelType w:val="hybridMultilevel"/>
    <w:tmpl w:val="E0E44B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055B2"/>
    <w:multiLevelType w:val="hybridMultilevel"/>
    <w:tmpl w:val="C2E0B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71278"/>
    <w:multiLevelType w:val="hybridMultilevel"/>
    <w:tmpl w:val="58725FB2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" w15:restartNumberingAfterBreak="0">
    <w:nsid w:val="7DF31FD9"/>
    <w:multiLevelType w:val="hybridMultilevel"/>
    <w:tmpl w:val="F7BEF3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34028589">
    <w:abstractNumId w:val="2"/>
  </w:num>
  <w:num w:numId="2" w16cid:durableId="172182866">
    <w:abstractNumId w:val="0"/>
  </w:num>
  <w:num w:numId="3" w16cid:durableId="935794169">
    <w:abstractNumId w:val="1"/>
  </w:num>
  <w:num w:numId="4" w16cid:durableId="109327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6A"/>
    <w:rsid w:val="0000398E"/>
    <w:rsid w:val="00005458"/>
    <w:rsid w:val="00015360"/>
    <w:rsid w:val="00017539"/>
    <w:rsid w:val="00036BCE"/>
    <w:rsid w:val="00092AA7"/>
    <w:rsid w:val="000A4055"/>
    <w:rsid w:val="000B00A8"/>
    <w:rsid w:val="000B1E17"/>
    <w:rsid w:val="000B7192"/>
    <w:rsid w:val="000C189B"/>
    <w:rsid w:val="000E244B"/>
    <w:rsid w:val="000F2563"/>
    <w:rsid w:val="000F5560"/>
    <w:rsid w:val="000F6CCD"/>
    <w:rsid w:val="001009F7"/>
    <w:rsid w:val="00100CD2"/>
    <w:rsid w:val="00104BD6"/>
    <w:rsid w:val="00114112"/>
    <w:rsid w:val="00115AD0"/>
    <w:rsid w:val="00121D04"/>
    <w:rsid w:val="00121D0B"/>
    <w:rsid w:val="00121F54"/>
    <w:rsid w:val="001438C3"/>
    <w:rsid w:val="0014491D"/>
    <w:rsid w:val="00144D94"/>
    <w:rsid w:val="00150D11"/>
    <w:rsid w:val="001556C4"/>
    <w:rsid w:val="00164000"/>
    <w:rsid w:val="001907B0"/>
    <w:rsid w:val="00190A4A"/>
    <w:rsid w:val="001951E5"/>
    <w:rsid w:val="00195F10"/>
    <w:rsid w:val="00196F2F"/>
    <w:rsid w:val="001A5536"/>
    <w:rsid w:val="001A6C8E"/>
    <w:rsid w:val="001B3624"/>
    <w:rsid w:val="001B4B44"/>
    <w:rsid w:val="00233A7C"/>
    <w:rsid w:val="00243D67"/>
    <w:rsid w:val="00244560"/>
    <w:rsid w:val="00244810"/>
    <w:rsid w:val="00247A08"/>
    <w:rsid w:val="002502AD"/>
    <w:rsid w:val="00251F0F"/>
    <w:rsid w:val="0025338F"/>
    <w:rsid w:val="0026397D"/>
    <w:rsid w:val="002857A3"/>
    <w:rsid w:val="002A25F1"/>
    <w:rsid w:val="002A4EEF"/>
    <w:rsid w:val="002A5E3B"/>
    <w:rsid w:val="002B1919"/>
    <w:rsid w:val="002C39DA"/>
    <w:rsid w:val="002D26E6"/>
    <w:rsid w:val="002D3AA0"/>
    <w:rsid w:val="002E0BC1"/>
    <w:rsid w:val="002E2041"/>
    <w:rsid w:val="0031064D"/>
    <w:rsid w:val="00310717"/>
    <w:rsid w:val="00312BC3"/>
    <w:rsid w:val="0031671B"/>
    <w:rsid w:val="00325B6E"/>
    <w:rsid w:val="003345BE"/>
    <w:rsid w:val="003364B8"/>
    <w:rsid w:val="003376D1"/>
    <w:rsid w:val="00341D17"/>
    <w:rsid w:val="003502A0"/>
    <w:rsid w:val="00355433"/>
    <w:rsid w:val="00367882"/>
    <w:rsid w:val="0039070D"/>
    <w:rsid w:val="00392910"/>
    <w:rsid w:val="003933B7"/>
    <w:rsid w:val="003A2A75"/>
    <w:rsid w:val="003A5E32"/>
    <w:rsid w:val="003B0BE1"/>
    <w:rsid w:val="003B3437"/>
    <w:rsid w:val="003B5F24"/>
    <w:rsid w:val="003B74BB"/>
    <w:rsid w:val="003C7FF1"/>
    <w:rsid w:val="003F3E63"/>
    <w:rsid w:val="00404B30"/>
    <w:rsid w:val="004067B1"/>
    <w:rsid w:val="004137AE"/>
    <w:rsid w:val="00415915"/>
    <w:rsid w:val="00433576"/>
    <w:rsid w:val="00433B94"/>
    <w:rsid w:val="00444328"/>
    <w:rsid w:val="00454D12"/>
    <w:rsid w:val="00456720"/>
    <w:rsid w:val="00457274"/>
    <w:rsid w:val="00474175"/>
    <w:rsid w:val="004821AD"/>
    <w:rsid w:val="004833CC"/>
    <w:rsid w:val="00495273"/>
    <w:rsid w:val="004A555D"/>
    <w:rsid w:val="004B21BE"/>
    <w:rsid w:val="004B5997"/>
    <w:rsid w:val="004C0472"/>
    <w:rsid w:val="004C5E14"/>
    <w:rsid w:val="004D2CAC"/>
    <w:rsid w:val="004D341B"/>
    <w:rsid w:val="004E6D0C"/>
    <w:rsid w:val="004F3101"/>
    <w:rsid w:val="00507B56"/>
    <w:rsid w:val="00511D73"/>
    <w:rsid w:val="00536A18"/>
    <w:rsid w:val="005411BC"/>
    <w:rsid w:val="00545C9D"/>
    <w:rsid w:val="005510AB"/>
    <w:rsid w:val="0057259D"/>
    <w:rsid w:val="005729AC"/>
    <w:rsid w:val="00575439"/>
    <w:rsid w:val="005778BE"/>
    <w:rsid w:val="005A02F0"/>
    <w:rsid w:val="005B194A"/>
    <w:rsid w:val="005C44A8"/>
    <w:rsid w:val="005C5D84"/>
    <w:rsid w:val="005C5E40"/>
    <w:rsid w:val="005E671F"/>
    <w:rsid w:val="005F1B14"/>
    <w:rsid w:val="005F71C7"/>
    <w:rsid w:val="00614145"/>
    <w:rsid w:val="00622338"/>
    <w:rsid w:val="00624C42"/>
    <w:rsid w:val="00640798"/>
    <w:rsid w:val="006440DD"/>
    <w:rsid w:val="0065160C"/>
    <w:rsid w:val="006648E8"/>
    <w:rsid w:val="00674F56"/>
    <w:rsid w:val="006841A0"/>
    <w:rsid w:val="00686148"/>
    <w:rsid w:val="00695A6A"/>
    <w:rsid w:val="00697487"/>
    <w:rsid w:val="006975C5"/>
    <w:rsid w:val="006A65CD"/>
    <w:rsid w:val="006A70B8"/>
    <w:rsid w:val="006B5807"/>
    <w:rsid w:val="006C3FDA"/>
    <w:rsid w:val="006D4D3A"/>
    <w:rsid w:val="006D7211"/>
    <w:rsid w:val="006D7D8F"/>
    <w:rsid w:val="006E0458"/>
    <w:rsid w:val="006E55D0"/>
    <w:rsid w:val="0070741B"/>
    <w:rsid w:val="007174B8"/>
    <w:rsid w:val="00717D5F"/>
    <w:rsid w:val="0073138D"/>
    <w:rsid w:val="0073461B"/>
    <w:rsid w:val="00736A6D"/>
    <w:rsid w:val="00741886"/>
    <w:rsid w:val="0075396D"/>
    <w:rsid w:val="00755799"/>
    <w:rsid w:val="00765343"/>
    <w:rsid w:val="00765CF7"/>
    <w:rsid w:val="00775BEE"/>
    <w:rsid w:val="00780AD8"/>
    <w:rsid w:val="00782304"/>
    <w:rsid w:val="0078727D"/>
    <w:rsid w:val="007B436B"/>
    <w:rsid w:val="007D1881"/>
    <w:rsid w:val="007E6E91"/>
    <w:rsid w:val="007F0E56"/>
    <w:rsid w:val="007F60BC"/>
    <w:rsid w:val="007F7E7C"/>
    <w:rsid w:val="008018AC"/>
    <w:rsid w:val="00807059"/>
    <w:rsid w:val="0082320C"/>
    <w:rsid w:val="00830BDE"/>
    <w:rsid w:val="00865928"/>
    <w:rsid w:val="00867FF2"/>
    <w:rsid w:val="0088124B"/>
    <w:rsid w:val="008835A7"/>
    <w:rsid w:val="0089173A"/>
    <w:rsid w:val="0089566A"/>
    <w:rsid w:val="008B4CAF"/>
    <w:rsid w:val="008C5460"/>
    <w:rsid w:val="008E220B"/>
    <w:rsid w:val="008E401F"/>
    <w:rsid w:val="00900DF0"/>
    <w:rsid w:val="00902B85"/>
    <w:rsid w:val="009038EF"/>
    <w:rsid w:val="009042FB"/>
    <w:rsid w:val="009160DC"/>
    <w:rsid w:val="00917B74"/>
    <w:rsid w:val="009245F7"/>
    <w:rsid w:val="0093021B"/>
    <w:rsid w:val="009330DE"/>
    <w:rsid w:val="00937C9C"/>
    <w:rsid w:val="009407C4"/>
    <w:rsid w:val="0094155D"/>
    <w:rsid w:val="00956F09"/>
    <w:rsid w:val="00982521"/>
    <w:rsid w:val="009903DF"/>
    <w:rsid w:val="00996D78"/>
    <w:rsid w:val="009A14EE"/>
    <w:rsid w:val="009B043D"/>
    <w:rsid w:val="009B1F70"/>
    <w:rsid w:val="009C0AB9"/>
    <w:rsid w:val="009C53D3"/>
    <w:rsid w:val="009D53D8"/>
    <w:rsid w:val="009D5FE6"/>
    <w:rsid w:val="009E0E14"/>
    <w:rsid w:val="009E2EE0"/>
    <w:rsid w:val="009F7271"/>
    <w:rsid w:val="00A03F36"/>
    <w:rsid w:val="00A170FC"/>
    <w:rsid w:val="00A23E90"/>
    <w:rsid w:val="00A371F4"/>
    <w:rsid w:val="00A45696"/>
    <w:rsid w:val="00A526F8"/>
    <w:rsid w:val="00A77E26"/>
    <w:rsid w:val="00A81E44"/>
    <w:rsid w:val="00A907F1"/>
    <w:rsid w:val="00AA1415"/>
    <w:rsid w:val="00AA677A"/>
    <w:rsid w:val="00AB116C"/>
    <w:rsid w:val="00AC7F3F"/>
    <w:rsid w:val="00AE277C"/>
    <w:rsid w:val="00B33E35"/>
    <w:rsid w:val="00B374CA"/>
    <w:rsid w:val="00B42236"/>
    <w:rsid w:val="00B56283"/>
    <w:rsid w:val="00B61587"/>
    <w:rsid w:val="00B67A70"/>
    <w:rsid w:val="00B736AC"/>
    <w:rsid w:val="00B80DEE"/>
    <w:rsid w:val="00B87B8F"/>
    <w:rsid w:val="00B91AB7"/>
    <w:rsid w:val="00B94E7C"/>
    <w:rsid w:val="00B97E64"/>
    <w:rsid w:val="00BA0060"/>
    <w:rsid w:val="00BA3483"/>
    <w:rsid w:val="00BA551D"/>
    <w:rsid w:val="00BA5F20"/>
    <w:rsid w:val="00BB08E0"/>
    <w:rsid w:val="00BB15BF"/>
    <w:rsid w:val="00BB679D"/>
    <w:rsid w:val="00BC6DD1"/>
    <w:rsid w:val="00BC7D5A"/>
    <w:rsid w:val="00BD3B6B"/>
    <w:rsid w:val="00BE6A40"/>
    <w:rsid w:val="00BF67BD"/>
    <w:rsid w:val="00BF6884"/>
    <w:rsid w:val="00C03635"/>
    <w:rsid w:val="00C0366C"/>
    <w:rsid w:val="00C06750"/>
    <w:rsid w:val="00C13F7A"/>
    <w:rsid w:val="00C14DD5"/>
    <w:rsid w:val="00C26032"/>
    <w:rsid w:val="00C2750A"/>
    <w:rsid w:val="00C37360"/>
    <w:rsid w:val="00C4035A"/>
    <w:rsid w:val="00C5623B"/>
    <w:rsid w:val="00C66B09"/>
    <w:rsid w:val="00C67275"/>
    <w:rsid w:val="00C74A04"/>
    <w:rsid w:val="00CA2E83"/>
    <w:rsid w:val="00CA7D2E"/>
    <w:rsid w:val="00CB1062"/>
    <w:rsid w:val="00CC5B29"/>
    <w:rsid w:val="00CE1E9A"/>
    <w:rsid w:val="00CE6A8F"/>
    <w:rsid w:val="00D00050"/>
    <w:rsid w:val="00D00DC0"/>
    <w:rsid w:val="00D018B2"/>
    <w:rsid w:val="00D07ED4"/>
    <w:rsid w:val="00D14AEC"/>
    <w:rsid w:val="00D20932"/>
    <w:rsid w:val="00D21A17"/>
    <w:rsid w:val="00D34504"/>
    <w:rsid w:val="00D379F9"/>
    <w:rsid w:val="00D441B6"/>
    <w:rsid w:val="00D466EF"/>
    <w:rsid w:val="00D530E4"/>
    <w:rsid w:val="00D61DCC"/>
    <w:rsid w:val="00D70445"/>
    <w:rsid w:val="00D8116A"/>
    <w:rsid w:val="00D85618"/>
    <w:rsid w:val="00D8747E"/>
    <w:rsid w:val="00D874A7"/>
    <w:rsid w:val="00D93405"/>
    <w:rsid w:val="00D9566F"/>
    <w:rsid w:val="00D9706F"/>
    <w:rsid w:val="00DA23F4"/>
    <w:rsid w:val="00DA2A20"/>
    <w:rsid w:val="00DA363C"/>
    <w:rsid w:val="00DA5C1C"/>
    <w:rsid w:val="00DB454D"/>
    <w:rsid w:val="00DD255B"/>
    <w:rsid w:val="00DE2181"/>
    <w:rsid w:val="00DE310F"/>
    <w:rsid w:val="00DF35FC"/>
    <w:rsid w:val="00DF39FD"/>
    <w:rsid w:val="00DF7AB8"/>
    <w:rsid w:val="00E01037"/>
    <w:rsid w:val="00E10F19"/>
    <w:rsid w:val="00E12454"/>
    <w:rsid w:val="00E32B17"/>
    <w:rsid w:val="00E43920"/>
    <w:rsid w:val="00E457EB"/>
    <w:rsid w:val="00E534A3"/>
    <w:rsid w:val="00E544F6"/>
    <w:rsid w:val="00E62BD5"/>
    <w:rsid w:val="00E93449"/>
    <w:rsid w:val="00E95972"/>
    <w:rsid w:val="00E96844"/>
    <w:rsid w:val="00E96DD6"/>
    <w:rsid w:val="00EB41B7"/>
    <w:rsid w:val="00EB7EEF"/>
    <w:rsid w:val="00ED4678"/>
    <w:rsid w:val="00EE437D"/>
    <w:rsid w:val="00EE4894"/>
    <w:rsid w:val="00EE716C"/>
    <w:rsid w:val="00EF5221"/>
    <w:rsid w:val="00F0368A"/>
    <w:rsid w:val="00F0531E"/>
    <w:rsid w:val="00F07156"/>
    <w:rsid w:val="00F164FF"/>
    <w:rsid w:val="00F256C1"/>
    <w:rsid w:val="00F31C35"/>
    <w:rsid w:val="00F32D34"/>
    <w:rsid w:val="00F37073"/>
    <w:rsid w:val="00F37F56"/>
    <w:rsid w:val="00F4333E"/>
    <w:rsid w:val="00F45271"/>
    <w:rsid w:val="00F5064F"/>
    <w:rsid w:val="00F56FDF"/>
    <w:rsid w:val="00F64984"/>
    <w:rsid w:val="00F668C8"/>
    <w:rsid w:val="00F66AC4"/>
    <w:rsid w:val="00F705B4"/>
    <w:rsid w:val="00F761E7"/>
    <w:rsid w:val="00F76821"/>
    <w:rsid w:val="00F80B7A"/>
    <w:rsid w:val="00F8737D"/>
    <w:rsid w:val="00F94C25"/>
    <w:rsid w:val="00F957E9"/>
    <w:rsid w:val="00FA1A2B"/>
    <w:rsid w:val="00FB60B9"/>
    <w:rsid w:val="00FC62C3"/>
    <w:rsid w:val="00FC728D"/>
    <w:rsid w:val="00FD10EE"/>
    <w:rsid w:val="00FD1F2B"/>
    <w:rsid w:val="00FD702D"/>
    <w:rsid w:val="00FE2CFA"/>
    <w:rsid w:val="00FF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498B"/>
  <w15:chartTrackingRefBased/>
  <w15:docId w15:val="{A04B26ED-0443-4C37-AF25-6D08F962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1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1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1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1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1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1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1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0675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6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A363C"/>
    <w:rPr>
      <w:rFonts w:ascii="Times New Roman" w:hAnsi="Times New Roman" w:cs="Times New Roman"/>
    </w:rPr>
  </w:style>
  <w:style w:type="character" w:styleId="TextodoEspaoReservado">
    <w:name w:val="Placeholder Text"/>
    <w:basedOn w:val="Fontepargpadro"/>
    <w:uiPriority w:val="99"/>
    <w:semiHidden/>
    <w:rsid w:val="00195F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367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Barbosa Farias Holanda</dc:creator>
  <cp:keywords/>
  <dc:description/>
  <cp:lastModifiedBy>Maria Camila Barbosa Farias Holanda</cp:lastModifiedBy>
  <cp:revision>339</cp:revision>
  <dcterms:created xsi:type="dcterms:W3CDTF">2026-06-05T11:21:00Z</dcterms:created>
  <dcterms:modified xsi:type="dcterms:W3CDTF">2026-06-07T12:58:00Z</dcterms:modified>
</cp:coreProperties>
</file>