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77A1D8" w14:textId="43353D5B" w:rsidR="00566445" w:rsidRDefault="00BB739C" w:rsidP="00BB739C">
      <w:pPr>
        <w:spacing w:after="0"/>
      </w:pPr>
      <w:r>
        <w:t>Daniel McDonough</w:t>
      </w:r>
    </w:p>
    <w:p w14:paraId="6C7FAFA3" w14:textId="0CD51EC6" w:rsidR="00BB739C" w:rsidRDefault="00BB739C" w:rsidP="00BB739C">
      <w:pPr>
        <w:spacing w:after="0"/>
      </w:pPr>
      <w:r>
        <w:t>3/22/18</w:t>
      </w:r>
    </w:p>
    <w:p w14:paraId="670A5BCF" w14:textId="7D905189" w:rsidR="00BB739C" w:rsidRDefault="00BB739C" w:rsidP="00BB739C">
      <w:pPr>
        <w:spacing w:after="0"/>
      </w:pPr>
      <w:r>
        <w:t>Cell Bio</w:t>
      </w:r>
    </w:p>
    <w:p w14:paraId="6FC88512" w14:textId="092F90FF" w:rsidR="00BB739C" w:rsidRDefault="00BB739C" w:rsidP="00BB739C">
      <w:pPr>
        <w:spacing w:after="0"/>
      </w:pPr>
      <w:r>
        <w:t>PLC #2</w:t>
      </w:r>
    </w:p>
    <w:p w14:paraId="00DA3253" w14:textId="4DC949A8" w:rsidR="00BB739C" w:rsidRPr="00BB739C" w:rsidRDefault="00BB739C" w:rsidP="00BB739C"/>
    <w:p w14:paraId="3E1B9204" w14:textId="5AFD7077" w:rsidR="00BB739C" w:rsidRPr="00BB739C" w:rsidRDefault="00BB739C" w:rsidP="00BB739C">
      <w:r w:rsidRPr="00BB739C">
        <w:t xml:space="preserve">Article: </w:t>
      </w:r>
      <w:hyperlink r:id="rId4" w:history="1">
        <w:r w:rsidRPr="00BB739C">
          <w:rPr>
            <w:rStyle w:val="Hyperlink"/>
          </w:rPr>
          <w:t>https://www.sciencedirect.com/science</w:t>
        </w:r>
        <w:r w:rsidRPr="00BB739C">
          <w:rPr>
            <w:rStyle w:val="Hyperlink"/>
          </w:rPr>
          <w:t>/</w:t>
        </w:r>
        <w:r w:rsidRPr="00BB739C">
          <w:rPr>
            <w:rStyle w:val="Hyperlink"/>
          </w:rPr>
          <w:t>article/pii/S1568786410004143?via%3Dihub</w:t>
        </w:r>
      </w:hyperlink>
      <w:r w:rsidRPr="00BB739C">
        <w:t xml:space="preserve"> </w:t>
      </w:r>
    </w:p>
    <w:p w14:paraId="47D0715A" w14:textId="1951EFCD" w:rsidR="00BB739C" w:rsidRDefault="00BB739C" w:rsidP="00BB739C">
      <w:r w:rsidRPr="00BB739C">
        <w:t>Paddock, M. N. et al. Competition between PARP-1 and Ku70 control the decision between high-fidelity and mutagenic DNA repair. DNA Repair 10, 338–343 (2011).</w:t>
      </w:r>
    </w:p>
    <w:p w14:paraId="1F81E25F" w14:textId="77777777" w:rsidR="004B3C50" w:rsidRDefault="00BB739C" w:rsidP="004B3C50">
      <w:r>
        <w:t xml:space="preserve">This article is a primary research article based </w:t>
      </w:r>
      <w:r w:rsidR="00151619">
        <w:t>on the distinguishable contents and flow of the content. For example</w:t>
      </w:r>
      <w:r w:rsidR="004B3C50">
        <w:t>,</w:t>
      </w:r>
      <w:r w:rsidR="00151619">
        <w:t xml:space="preserve"> the </w:t>
      </w:r>
      <w:r w:rsidR="004B3C50">
        <w:t>a</w:t>
      </w:r>
      <w:r w:rsidR="00151619">
        <w:t>bstra</w:t>
      </w:r>
      <w:r w:rsidR="004B3C50">
        <w:t>ct and introduction are separated and different where the abstract</w:t>
      </w:r>
      <w:r w:rsidR="00151619">
        <w:t xml:space="preserve"> gives the </w:t>
      </w:r>
      <w:r w:rsidR="004B3C50">
        <w:t xml:space="preserve">summery of the </w:t>
      </w:r>
      <w:r w:rsidR="00151619">
        <w:t xml:space="preserve">result of the study </w:t>
      </w:r>
      <w:r w:rsidR="004B3C50">
        <w:t xml:space="preserve">and the intro gives a background explanation of ideas and concepts that has to be known to understand the data and conclusions the study proposes. </w:t>
      </w:r>
    </w:p>
    <w:p w14:paraId="77693DBF" w14:textId="1B84F1B3" w:rsidR="00BB739C" w:rsidRPr="00BB739C" w:rsidRDefault="004B3C50" w:rsidP="004B3C50">
      <w:r>
        <w:t>This week in class we are discussing DNA and DNA repair mechanisms</w:t>
      </w:r>
      <w:r w:rsidR="009F1AE0">
        <w:t>,</w:t>
      </w:r>
      <w:r>
        <w:t xml:space="preserve"> </w:t>
      </w:r>
      <w:r w:rsidR="009F1AE0">
        <w:t xml:space="preserve">it seems fitting that the article examines how the cell determines to fix </w:t>
      </w:r>
      <w:proofErr w:type="gramStart"/>
      <w:r w:rsidR="009F1AE0">
        <w:t>it’s</w:t>
      </w:r>
      <w:proofErr w:type="gramEnd"/>
      <w:r w:rsidR="009F1AE0">
        <w:t xml:space="preserve"> DNA. The article covers the use of PARP-1 and Ku70 </w:t>
      </w:r>
      <w:r w:rsidR="006C659A">
        <w:t xml:space="preserve">as a  determination mechanism to </w:t>
      </w:r>
      <w:r w:rsidR="009F1AE0">
        <w:t xml:space="preserve">which </w:t>
      </w:r>
      <w:r w:rsidR="006C659A">
        <w:t>action</w:t>
      </w:r>
      <w:r w:rsidR="009F1AE0">
        <w:t xml:space="preserve"> the cell should take in repairing it’s own DNA</w:t>
      </w:r>
      <w:r w:rsidR="006C659A">
        <w:t>,</w:t>
      </w:r>
      <w:r w:rsidR="009F1AE0">
        <w:t xml:space="preserve"> and how the amount of the two proteins determine </w:t>
      </w:r>
      <w:r w:rsidR="006C659A">
        <w:t>such</w:t>
      </w:r>
      <w:r w:rsidR="009F1AE0">
        <w:t>.</w:t>
      </w:r>
      <w:bookmarkStart w:id="0" w:name="_GoBack"/>
      <w:bookmarkEnd w:id="0"/>
    </w:p>
    <w:sectPr w:rsidR="00BB739C" w:rsidRPr="00BB73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739C"/>
    <w:rsid w:val="00151619"/>
    <w:rsid w:val="004B3C50"/>
    <w:rsid w:val="00566445"/>
    <w:rsid w:val="006C659A"/>
    <w:rsid w:val="009F1AE0"/>
    <w:rsid w:val="00BB7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76D8D"/>
  <w15:chartTrackingRefBased/>
  <w15:docId w15:val="{81361A2B-32D9-42C5-9930-08FBEF29B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B739C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B739C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15161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sciencedirect.com/science/article/pii/S1568786410004143?via%3Dihu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Worcester Polytechnic Institute</Company>
  <LinksUpToDate>false</LinksUpToDate>
  <CharactersWithSpaces>1118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mcdonough</dc:creator>
  <cp:keywords/>
  <dc:description/>
  <cp:lastModifiedBy>daniel mcdonough</cp:lastModifiedBy>
  <cp:revision>3</cp:revision>
  <dcterms:created xsi:type="dcterms:W3CDTF">2018-03-23T02:44:00Z</dcterms:created>
  <dcterms:modified xsi:type="dcterms:W3CDTF">2018-03-23T15:02:00Z</dcterms:modified>
</cp:coreProperties>
</file>