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4127E" w14:textId="1D74612E" w:rsidR="00487F78" w:rsidRDefault="00487F78">
      <w:r>
        <w:t>Problem set 2</w:t>
      </w:r>
      <w:r w:rsidR="00AB15C5">
        <w:tab/>
      </w:r>
      <w:r w:rsidR="00AB15C5">
        <w:tab/>
      </w:r>
      <w:r w:rsidR="00AB15C5">
        <w:tab/>
        <w:t>BB2920 – Genetics - C term 201</w:t>
      </w:r>
      <w:r w:rsidR="004B33F2">
        <w:t>7</w:t>
      </w:r>
      <w:r w:rsidR="00AB15C5">
        <w:tab/>
      </w:r>
      <w:r w:rsidR="00AB15C5">
        <w:tab/>
        <w:t xml:space="preserve">           due </w:t>
      </w:r>
      <w:r w:rsidR="00AB15C5" w:rsidRPr="00AB15C5">
        <w:rPr>
          <w:b/>
          <w:u w:val="single"/>
        </w:rPr>
        <w:t>in class</w:t>
      </w:r>
      <w:r w:rsidR="00AB15C5">
        <w:t xml:space="preserve"> Fri 1/</w:t>
      </w:r>
      <w:r w:rsidR="004B33F2">
        <w:t>27</w:t>
      </w:r>
      <w:r w:rsidR="00AB15C5">
        <w:t>/1</w:t>
      </w:r>
      <w:r w:rsidR="004B33F2">
        <w:t>7</w:t>
      </w:r>
      <w:bookmarkStart w:id="0" w:name="_GoBack"/>
      <w:bookmarkEnd w:id="0"/>
    </w:p>
    <w:p w14:paraId="5D329EF1" w14:textId="77777777" w:rsidR="00924DF7" w:rsidRDefault="00924DF7">
      <w:pPr>
        <w:rPr>
          <w:u w:val="single"/>
        </w:rPr>
      </w:pPr>
    </w:p>
    <w:p w14:paraId="7A086BB3" w14:textId="77777777" w:rsidR="00924DF7" w:rsidRDefault="00924DF7">
      <w:pPr>
        <w:rPr>
          <w:u w:val="single"/>
        </w:rPr>
      </w:pPr>
    </w:p>
    <w:p w14:paraId="1499B92A" w14:textId="4CD05694" w:rsidR="000B2E63" w:rsidRPr="000B2E63" w:rsidRDefault="000B2E63">
      <w:pPr>
        <w:rPr>
          <w:u w:val="single"/>
        </w:rPr>
      </w:pPr>
      <w:r w:rsidRPr="000B2E63">
        <w:rPr>
          <w:u w:val="single"/>
        </w:rPr>
        <w:t xml:space="preserve">Question 1, </w:t>
      </w:r>
      <w:r w:rsidR="00AB15C5">
        <w:rPr>
          <w:u w:val="single"/>
        </w:rPr>
        <w:t>30</w:t>
      </w:r>
      <w:r w:rsidRPr="000B2E63">
        <w:rPr>
          <w:u w:val="single"/>
        </w:rPr>
        <w:t xml:space="preserve"> points</w:t>
      </w:r>
    </w:p>
    <w:p w14:paraId="3E2FE04A" w14:textId="49D9F9ED" w:rsidR="007219BD" w:rsidRDefault="00ED58F4">
      <w:r>
        <w:t xml:space="preserve">Phenylketonuria </w:t>
      </w:r>
      <w:r w:rsidR="007219BD">
        <w:t xml:space="preserve">(PKU) </w:t>
      </w:r>
      <w:r>
        <w:t xml:space="preserve">is a metabolic disorder in which patients lack expression of an enzyme called phenylalanine hydroxylase (PAH), which breaks down phenylalanine from the foods we eat into </w:t>
      </w:r>
      <w:r w:rsidR="007219BD">
        <w:t xml:space="preserve">tyrosine. In the absence of PAH function, phenylalanine builds up to extremely high concentrations and causes brain damage and mental retardation. </w:t>
      </w:r>
      <w:r>
        <w:t xml:space="preserve"> </w:t>
      </w:r>
      <w:r w:rsidR="007219BD">
        <w:t xml:space="preserve">The six people below were tested for PKU. Person A is an unaffected control. Person B is not affected, but has affected children. Persons C, D, E and F all have PKU. DNA (digested with HindIII), mRNA and protein samples were collected from each person and were analyzed. The results are below. </w:t>
      </w:r>
    </w:p>
    <w:p w14:paraId="4DBC4D93" w14:textId="1BFEFCCD" w:rsidR="00ED58F4" w:rsidRDefault="000B2E63" w:rsidP="007219BD">
      <w:pPr>
        <w:pStyle w:val="ListParagraph"/>
        <w:numPr>
          <w:ilvl w:val="0"/>
          <w:numId w:val="1"/>
        </w:numPr>
      </w:pPr>
      <w:r>
        <w:t>With reference to the Southern, Northern, and Western blots below, e</w:t>
      </w:r>
      <w:r w:rsidR="007219BD">
        <w:t xml:space="preserve">xplain what the likely mutation is that affects persons C, D, E and F. </w:t>
      </w:r>
      <w:r>
        <w:t>(Remember</w:t>
      </w:r>
      <w:r w:rsidRPr="000B2E63">
        <w:rPr>
          <w:u w:val="single"/>
        </w:rPr>
        <w:t>, C, D, E and F are all AFFECTED</w:t>
      </w:r>
      <w:r w:rsidR="006C169B">
        <w:rPr>
          <w:u w:val="single"/>
        </w:rPr>
        <w:t xml:space="preserve"> by the disease</w:t>
      </w:r>
      <w:r>
        <w:t>, which means they ALL have</w:t>
      </w:r>
      <w:r w:rsidR="00AB15C5">
        <w:t xml:space="preserve"> a hypomorphic or amorphic mutation in</w:t>
      </w:r>
      <w:r>
        <w:t xml:space="preserve"> </w:t>
      </w:r>
      <w:r w:rsidR="00AB15C5">
        <w:t xml:space="preserve">the </w:t>
      </w:r>
      <w:r>
        <w:t>PKU</w:t>
      </w:r>
      <w:r w:rsidR="00AB15C5">
        <w:t xml:space="preserve"> gene</w:t>
      </w:r>
      <w:r w:rsidR="006C169B">
        <w:t>. I am looking for insights about the type of molecular mutation - insertion, deletion, base change, missense, nonsense, etc</w:t>
      </w:r>
      <w:r>
        <w:t xml:space="preserve">). </w:t>
      </w:r>
      <w:r w:rsidR="004A7B39">
        <w:t xml:space="preserve">Note: you must mention the results on </w:t>
      </w:r>
      <w:r w:rsidR="004A7B39" w:rsidRPr="004A7B39">
        <w:rPr>
          <w:i/>
        </w:rPr>
        <w:t>each</w:t>
      </w:r>
      <w:r w:rsidR="004A7B39">
        <w:t xml:space="preserve"> blot for </w:t>
      </w:r>
      <w:r w:rsidR="004A7B39" w:rsidRPr="004A7B39">
        <w:rPr>
          <w:i/>
        </w:rPr>
        <w:t>each</w:t>
      </w:r>
      <w:r w:rsidR="004A7B39">
        <w:t xml:space="preserve"> person to get full credit.</w:t>
      </w:r>
    </w:p>
    <w:p w14:paraId="3DCCC39D" w14:textId="1A1C7243" w:rsidR="00AB15C5" w:rsidRDefault="007219BD" w:rsidP="007219BD">
      <w:pPr>
        <w:pStyle w:val="ListParagraph"/>
        <w:numPr>
          <w:ilvl w:val="0"/>
          <w:numId w:val="1"/>
        </w:numPr>
      </w:pPr>
      <w:r>
        <w:t>Why is person B unaffected?</w:t>
      </w:r>
      <w:r w:rsidR="00DE1239">
        <w:t xml:space="preserve"> Note the differences on the Northern and Western blots between person A and person B in your response.</w:t>
      </w:r>
    </w:p>
    <w:p w14:paraId="0E2B0C83" w14:textId="376567D7" w:rsidR="006C169B" w:rsidRDefault="00AB15C5" w:rsidP="006C169B">
      <w:pPr>
        <w:pStyle w:val="ListParagraph"/>
        <w:numPr>
          <w:ilvl w:val="0"/>
          <w:numId w:val="1"/>
        </w:numPr>
      </w:pPr>
      <w:r>
        <w:t xml:space="preserve">One of the affected patients (C, D, E, or F) is the child of person B. Which one? Explain how you can make this decision based on the blots. </w:t>
      </w:r>
      <w:r w:rsidR="007219BD">
        <w:t xml:space="preserve"> </w:t>
      </w:r>
    </w:p>
    <w:p w14:paraId="30189E4D" w14:textId="77777777" w:rsidR="00924DF7" w:rsidRDefault="00924DF7" w:rsidP="00924DF7"/>
    <w:p w14:paraId="47AEE919" w14:textId="23C5F234" w:rsidR="00AB15C5" w:rsidRDefault="00DE1239" w:rsidP="00AB15C5">
      <w:r>
        <w:rPr>
          <w:noProof/>
          <w:lang w:eastAsia="en-US"/>
        </w:rPr>
        <w:drawing>
          <wp:inline distT="0" distB="0" distL="0" distR="0" wp14:anchorId="7BE978D9" wp14:editId="1A008A4F">
            <wp:extent cx="6294856" cy="22206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97634" cy="2221666"/>
                    </a:xfrm>
                    <a:prstGeom prst="rect">
                      <a:avLst/>
                    </a:prstGeom>
                  </pic:spPr>
                </pic:pic>
              </a:graphicData>
            </a:graphic>
          </wp:inline>
        </w:drawing>
      </w:r>
    </w:p>
    <w:p w14:paraId="484D6BF0" w14:textId="77777777" w:rsidR="00924DF7" w:rsidRDefault="00924DF7" w:rsidP="007219BD">
      <w:pPr>
        <w:rPr>
          <w:u w:val="single"/>
        </w:rPr>
      </w:pPr>
    </w:p>
    <w:p w14:paraId="5EC500A3" w14:textId="77777777" w:rsidR="00924DF7" w:rsidRDefault="00924DF7">
      <w:pPr>
        <w:rPr>
          <w:u w:val="single"/>
        </w:rPr>
      </w:pPr>
      <w:r>
        <w:rPr>
          <w:u w:val="single"/>
        </w:rPr>
        <w:br w:type="page"/>
      </w:r>
    </w:p>
    <w:p w14:paraId="6526C700" w14:textId="21C6B2C5" w:rsidR="00541216" w:rsidRPr="00924DF7" w:rsidRDefault="00541216" w:rsidP="007219BD">
      <w:pPr>
        <w:rPr>
          <w:u w:val="single"/>
        </w:rPr>
      </w:pPr>
      <w:r w:rsidRPr="00541216">
        <w:rPr>
          <w:u w:val="single"/>
        </w:rPr>
        <w:lastRenderedPageBreak/>
        <w:t xml:space="preserve">Question </w:t>
      </w:r>
      <w:r w:rsidR="00823C79">
        <w:rPr>
          <w:u w:val="single"/>
        </w:rPr>
        <w:t>2</w:t>
      </w:r>
      <w:r w:rsidRPr="00541216">
        <w:rPr>
          <w:u w:val="single"/>
        </w:rPr>
        <w:t>, 2</w:t>
      </w:r>
      <w:r w:rsidR="00823C79">
        <w:rPr>
          <w:u w:val="single"/>
        </w:rPr>
        <w:t>0</w:t>
      </w:r>
      <w:r w:rsidRPr="00541216">
        <w:rPr>
          <w:u w:val="single"/>
        </w:rPr>
        <w:t xml:space="preserve"> points</w:t>
      </w:r>
    </w:p>
    <w:p w14:paraId="15F19235" w14:textId="0170F2FF" w:rsidR="00F73C58" w:rsidRDefault="00CF2511" w:rsidP="007219BD">
      <w:r>
        <w:t>EcoRI is a restriction enzyme that recognizes the sequence GAATTC</w:t>
      </w:r>
      <w:r w:rsidR="003A5C09">
        <w:t>.</w:t>
      </w:r>
      <w:r w:rsidR="00A71030">
        <w:t xml:space="preserve"> </w:t>
      </w:r>
      <w:r w:rsidR="005222B9">
        <w:t>Briefly de</w:t>
      </w:r>
      <w:r w:rsidR="00541216">
        <w:t>fine</w:t>
      </w:r>
      <w:r w:rsidR="005222B9">
        <w:t xml:space="preserve"> each type of mutation listed below, and describe what would happen to the function of EcoRI if it obtained each mutation. Make reference to the specific function of EcoRI (eg, it binds to GAATTC and cuts it) in your response.</w:t>
      </w:r>
    </w:p>
    <w:p w14:paraId="471C59CB" w14:textId="0C61D0AA" w:rsidR="00A05F60" w:rsidRDefault="00A71030" w:rsidP="00924DF7">
      <w:pPr>
        <w:pStyle w:val="ListParagraph"/>
        <w:numPr>
          <w:ilvl w:val="0"/>
          <w:numId w:val="2"/>
        </w:numPr>
        <w:spacing w:line="480" w:lineRule="auto"/>
      </w:pPr>
      <w:r>
        <w:t>hypermorph</w:t>
      </w:r>
      <w:r w:rsidR="006C1DD1">
        <w:t xml:space="preserve"> – </w:t>
      </w:r>
    </w:p>
    <w:p w14:paraId="7B030B99" w14:textId="1FA5C58A" w:rsidR="00924DF7" w:rsidRPr="00924DF7" w:rsidRDefault="00A71030" w:rsidP="00924DF7">
      <w:pPr>
        <w:pStyle w:val="ListParagraph"/>
        <w:numPr>
          <w:ilvl w:val="0"/>
          <w:numId w:val="2"/>
        </w:numPr>
        <w:spacing w:line="480" w:lineRule="auto"/>
        <w:rPr>
          <w:b/>
        </w:rPr>
      </w:pPr>
      <w:r>
        <w:t>amorph</w:t>
      </w:r>
      <w:r w:rsidR="006C1DD1">
        <w:t xml:space="preserve"> – </w:t>
      </w:r>
    </w:p>
    <w:p w14:paraId="29B2D475" w14:textId="7D5E0701" w:rsidR="00924DF7" w:rsidRDefault="00A71030" w:rsidP="00924DF7">
      <w:pPr>
        <w:pStyle w:val="ListParagraph"/>
        <w:numPr>
          <w:ilvl w:val="0"/>
          <w:numId w:val="2"/>
        </w:numPr>
        <w:spacing w:line="480" w:lineRule="auto"/>
      </w:pPr>
      <w:r>
        <w:t>neomorph</w:t>
      </w:r>
      <w:r w:rsidR="006C1DD1">
        <w:t xml:space="preserve"> –</w:t>
      </w:r>
    </w:p>
    <w:p w14:paraId="27B3364F" w14:textId="356B3C7B" w:rsidR="00924DF7" w:rsidRPr="00924DF7" w:rsidRDefault="00A71030" w:rsidP="00924DF7">
      <w:pPr>
        <w:pStyle w:val="ListParagraph"/>
        <w:numPr>
          <w:ilvl w:val="0"/>
          <w:numId w:val="2"/>
        </w:numPr>
        <w:spacing w:line="480" w:lineRule="auto"/>
        <w:rPr>
          <w:b/>
        </w:rPr>
      </w:pPr>
      <w:r>
        <w:t>hypomorph</w:t>
      </w:r>
      <w:r w:rsidR="006C1DD1">
        <w:t xml:space="preserve"> – </w:t>
      </w:r>
    </w:p>
    <w:p w14:paraId="33FF71B9" w14:textId="37141E2A" w:rsidR="00924DF7" w:rsidRPr="00924DF7" w:rsidRDefault="003A5C09" w:rsidP="007219BD">
      <w:pPr>
        <w:pStyle w:val="ListParagraph"/>
        <w:numPr>
          <w:ilvl w:val="0"/>
          <w:numId w:val="2"/>
        </w:numPr>
        <w:spacing w:line="480" w:lineRule="auto"/>
        <w:rPr>
          <w:rFonts w:cs="Arial"/>
          <w:u w:val="single"/>
        </w:rPr>
      </w:pPr>
      <w:r>
        <w:t>antimorph</w:t>
      </w:r>
      <w:r w:rsidR="006C1DD1">
        <w:t xml:space="preserve"> –</w:t>
      </w:r>
    </w:p>
    <w:p w14:paraId="46B65B96" w14:textId="77777777" w:rsidR="00924DF7" w:rsidRDefault="00924DF7" w:rsidP="007219BD">
      <w:pPr>
        <w:rPr>
          <w:rFonts w:cs="Arial"/>
          <w:u w:val="single"/>
        </w:rPr>
      </w:pPr>
    </w:p>
    <w:p w14:paraId="5CE45252" w14:textId="77777777" w:rsidR="00924DF7" w:rsidRDefault="00924DF7" w:rsidP="007219BD">
      <w:pPr>
        <w:rPr>
          <w:rFonts w:cs="Arial"/>
          <w:u w:val="single"/>
        </w:rPr>
      </w:pPr>
    </w:p>
    <w:p w14:paraId="60C21F49" w14:textId="371B8AA1" w:rsidR="00541216" w:rsidRPr="00F63BBB" w:rsidRDefault="00541216" w:rsidP="007219BD">
      <w:pPr>
        <w:rPr>
          <w:rFonts w:cs="Arial"/>
          <w:u w:val="single"/>
        </w:rPr>
      </w:pPr>
      <w:r w:rsidRPr="00F63BBB">
        <w:rPr>
          <w:rFonts w:cs="Arial"/>
          <w:u w:val="single"/>
        </w:rPr>
        <w:t xml:space="preserve">Question </w:t>
      </w:r>
      <w:r w:rsidR="00823C79">
        <w:rPr>
          <w:rFonts w:cs="Arial"/>
          <w:u w:val="single"/>
        </w:rPr>
        <w:t>3</w:t>
      </w:r>
      <w:r w:rsidRPr="00F63BBB">
        <w:rPr>
          <w:rFonts w:cs="Arial"/>
          <w:u w:val="single"/>
        </w:rPr>
        <w:t>, 20 points</w:t>
      </w:r>
    </w:p>
    <w:p w14:paraId="180277E8" w14:textId="7BB61762" w:rsidR="00F129CE" w:rsidRPr="00F129CE" w:rsidRDefault="00F129CE" w:rsidP="007219BD">
      <w:pPr>
        <w:rPr>
          <w:rFonts w:cs="Arial"/>
        </w:rPr>
      </w:pPr>
      <w:r w:rsidRPr="00F129CE">
        <w:rPr>
          <w:rFonts w:cs="Arial"/>
        </w:rPr>
        <w:t>You have a plasmid vector that contains this restriction site: 5’</w:t>
      </w:r>
      <w:r w:rsidR="00541216">
        <w:rPr>
          <w:rFonts w:cs="Arial"/>
        </w:rPr>
        <w:t>A</w:t>
      </w:r>
      <w:r w:rsidRPr="00F129CE">
        <w:rPr>
          <w:rFonts w:cs="Arial"/>
        </w:rPr>
        <w:t>/GATC</w:t>
      </w:r>
      <w:r w:rsidR="00541216">
        <w:rPr>
          <w:rFonts w:cs="Arial"/>
        </w:rPr>
        <w:t>T</w:t>
      </w:r>
      <w:r w:rsidRPr="00F129CE">
        <w:rPr>
          <w:rFonts w:cs="Arial"/>
        </w:rPr>
        <w:t>3’ (slas</w:t>
      </w:r>
      <w:r w:rsidR="00414BBA">
        <w:rPr>
          <w:rFonts w:cs="Arial"/>
        </w:rPr>
        <w:t>h indicates the cut site).  You are attempting to clone an ~1kb DNA fragment containing</w:t>
      </w:r>
      <w:r w:rsidRPr="00F129CE">
        <w:rPr>
          <w:rFonts w:cs="Arial"/>
        </w:rPr>
        <w:t xml:space="preserve"> the following </w:t>
      </w:r>
      <w:r w:rsidR="00414BBA">
        <w:rPr>
          <w:rFonts w:cs="Arial"/>
        </w:rPr>
        <w:t xml:space="preserve">restriction </w:t>
      </w:r>
      <w:r w:rsidRPr="00F129CE">
        <w:rPr>
          <w:rFonts w:cs="Arial"/>
        </w:rPr>
        <w:t>site</w:t>
      </w:r>
      <w:r w:rsidR="00414BBA">
        <w:rPr>
          <w:rFonts w:cs="Arial"/>
        </w:rPr>
        <w:t xml:space="preserve"> on both ends</w:t>
      </w:r>
      <w:r w:rsidRPr="00F129CE">
        <w:rPr>
          <w:rFonts w:cs="Arial"/>
        </w:rPr>
        <w:t>: 5’</w:t>
      </w:r>
      <w:r w:rsidR="00541216">
        <w:rPr>
          <w:rFonts w:cs="Arial"/>
        </w:rPr>
        <w:t>G</w:t>
      </w:r>
      <w:r w:rsidRPr="00F129CE">
        <w:rPr>
          <w:rFonts w:cs="Arial"/>
        </w:rPr>
        <w:t>/GATC</w:t>
      </w:r>
      <w:r w:rsidR="00541216">
        <w:rPr>
          <w:rFonts w:cs="Arial"/>
        </w:rPr>
        <w:t>C</w:t>
      </w:r>
      <w:r w:rsidRPr="00F129CE">
        <w:rPr>
          <w:rFonts w:cs="Arial"/>
        </w:rPr>
        <w:t xml:space="preserve">3’. </w:t>
      </w:r>
    </w:p>
    <w:p w14:paraId="31BEBA1A" w14:textId="20A52CD8" w:rsidR="00F129CE" w:rsidRDefault="0052579E" w:rsidP="00F129CE">
      <w:pPr>
        <w:rPr>
          <w:rFonts w:cs="Arial"/>
        </w:rPr>
      </w:pPr>
      <w:r>
        <w:rPr>
          <w:rFonts w:cs="Arial"/>
        </w:rPr>
        <w:t>(</w:t>
      </w:r>
      <w:r w:rsidR="00F129CE" w:rsidRPr="00F129CE">
        <w:rPr>
          <w:rFonts w:cs="Arial"/>
        </w:rPr>
        <w:t xml:space="preserve">a) If you cut each of these sequences with the appropriate enzymes, can you ligate </w:t>
      </w:r>
      <w:r w:rsidR="00414BBA">
        <w:rPr>
          <w:rFonts w:cs="Arial"/>
        </w:rPr>
        <w:t>the DNA fragment</w:t>
      </w:r>
      <w:r w:rsidR="00F129CE" w:rsidRPr="00F129CE">
        <w:rPr>
          <w:rFonts w:cs="Arial"/>
        </w:rPr>
        <w:t xml:space="preserve"> into this plasmid? Why or why not? </w:t>
      </w:r>
    </w:p>
    <w:p w14:paraId="714E79D8" w14:textId="45F921FE" w:rsidR="00E43E16" w:rsidRPr="00924DF7" w:rsidRDefault="00924DF7" w:rsidP="007219BD">
      <w:pPr>
        <w:rPr>
          <w:rFonts w:cs="Arial"/>
          <w:b/>
          <w:color w:val="FF0000"/>
        </w:rPr>
      </w:pPr>
      <w:r>
        <w:rPr>
          <w:rFonts w:cs="Arial"/>
        </w:rPr>
        <w:t xml:space="preserve"> </w:t>
      </w:r>
      <w:r w:rsidR="0052579E">
        <w:rPr>
          <w:rFonts w:cs="Arial"/>
        </w:rPr>
        <w:t>(b</w:t>
      </w:r>
      <w:r w:rsidR="0052579E" w:rsidRPr="00F129CE">
        <w:rPr>
          <w:rFonts w:cs="Arial"/>
        </w:rPr>
        <w:t>)</w:t>
      </w:r>
      <w:r w:rsidR="0052579E">
        <w:rPr>
          <w:rFonts w:cs="Arial"/>
        </w:rPr>
        <w:t xml:space="preserve"> </w:t>
      </w:r>
      <w:r w:rsidR="0052579E" w:rsidRPr="00F129CE">
        <w:rPr>
          <w:rFonts w:cs="Arial"/>
        </w:rPr>
        <w:t xml:space="preserve">Draw a schematic of the plasmid and </w:t>
      </w:r>
      <w:r w:rsidR="0052579E">
        <w:rPr>
          <w:rFonts w:cs="Arial"/>
        </w:rPr>
        <w:t xml:space="preserve">the </w:t>
      </w:r>
      <w:r w:rsidR="0052579E" w:rsidRPr="00F129CE">
        <w:t xml:space="preserve">insert </w:t>
      </w:r>
      <w:r w:rsidR="0052579E" w:rsidRPr="00F63BBB">
        <w:rPr>
          <w:i/>
        </w:rPr>
        <w:t>before</w:t>
      </w:r>
      <w:r w:rsidR="0052579E">
        <w:t xml:space="preserve"> and </w:t>
      </w:r>
      <w:r w:rsidR="0052579E" w:rsidRPr="00F63BBB">
        <w:rPr>
          <w:i/>
        </w:rPr>
        <w:t>after</w:t>
      </w:r>
      <w:r w:rsidR="0052579E">
        <w:t xml:space="preserve"> cloning </w:t>
      </w:r>
      <w:r w:rsidR="0052579E" w:rsidRPr="00F129CE">
        <w:t xml:space="preserve">to illustrate your answer to </w:t>
      </w:r>
    </w:p>
    <w:p w14:paraId="59EC92EF" w14:textId="0199EA30" w:rsidR="00F73C58" w:rsidRPr="00F129CE" w:rsidRDefault="00924DF7" w:rsidP="007219BD">
      <w:r>
        <w:rPr>
          <w:rFonts w:cs="Arial"/>
        </w:rPr>
        <w:t>(</w:t>
      </w:r>
      <w:r w:rsidR="00F129CE" w:rsidRPr="00F129CE">
        <w:rPr>
          <w:rFonts w:cs="Arial"/>
        </w:rPr>
        <w:t>c) Can the resulting plasmid be re-cut with either enzyme in the future? Why or why not?</w:t>
      </w:r>
    </w:p>
    <w:p w14:paraId="1EE7B394" w14:textId="77777777" w:rsidR="00026BF0" w:rsidRDefault="00026BF0" w:rsidP="00F63BBB">
      <w:pPr>
        <w:rPr>
          <w:u w:val="single"/>
        </w:rPr>
      </w:pPr>
    </w:p>
    <w:p w14:paraId="5F77666E" w14:textId="77777777" w:rsidR="00924DF7" w:rsidRDefault="00924DF7">
      <w:pPr>
        <w:rPr>
          <w:u w:val="single"/>
        </w:rPr>
      </w:pPr>
      <w:r>
        <w:rPr>
          <w:u w:val="single"/>
        </w:rPr>
        <w:br w:type="page"/>
      </w:r>
    </w:p>
    <w:p w14:paraId="4AB80B96" w14:textId="44A8F8B9" w:rsidR="00823C79" w:rsidRDefault="00823C79" w:rsidP="00823C79">
      <w:pPr>
        <w:rPr>
          <w:u w:val="single"/>
        </w:rPr>
      </w:pPr>
      <w:r w:rsidRPr="00823C79">
        <w:rPr>
          <w:u w:val="single"/>
        </w:rPr>
        <w:lastRenderedPageBreak/>
        <w:t xml:space="preserve">Question 4, </w:t>
      </w:r>
      <w:r>
        <w:rPr>
          <w:u w:val="single"/>
        </w:rPr>
        <w:t>3</w:t>
      </w:r>
      <w:r w:rsidRPr="00823C79">
        <w:rPr>
          <w:u w:val="single"/>
        </w:rPr>
        <w:t>0 points</w:t>
      </w:r>
    </w:p>
    <w:p w14:paraId="50DD8E75" w14:textId="50C7C58A" w:rsidR="00BD36DD" w:rsidRDefault="00BD36DD" w:rsidP="00BD36DD">
      <w:r>
        <w:t>You are a molecular geneticist working for a major drug company. This drug company has discovered a strain of yeast that produces a new and highly potent inhibitor of cholesterol absorption from the intestinal tract. The drug company sees this as an important (and potentially very lu</w:t>
      </w:r>
      <w:r w:rsidR="00DD2925">
        <w:t>crative) therapy for hypercholes</w:t>
      </w:r>
      <w:r>
        <w:t xml:space="preserve">terolemia, or high cholesterol, which affects millions of people. The company has named the inhibitor molecule CholeBlock. </w:t>
      </w:r>
    </w:p>
    <w:p w14:paraId="5EAEF066" w14:textId="77777777" w:rsidR="00BD36DD" w:rsidRDefault="00BD36DD" w:rsidP="00BD36DD">
      <w:r>
        <w:t xml:space="preserve"> The yeast turns a precursor metabolite into CholeBlock using an enzyme called Yfe1 (a protein product of the YFE1 gene). The simplified reaction mechanism is shown below:</w:t>
      </w:r>
    </w:p>
    <w:p w14:paraId="78496759" w14:textId="77777777" w:rsidR="00BD36DD" w:rsidRDefault="00BD36DD" w:rsidP="00BD36DD">
      <w:r>
        <w:rPr>
          <w:noProof/>
          <w:lang w:eastAsia="en-US"/>
        </w:rPr>
        <mc:AlternateContent>
          <mc:Choice Requires="wps">
            <w:drawing>
              <wp:anchor distT="0" distB="0" distL="114300" distR="114300" simplePos="0" relativeHeight="251660288" behindDoc="0" locked="0" layoutInCell="1" allowOverlap="1" wp14:anchorId="46611AA2" wp14:editId="164787FB">
                <wp:simplePos x="0" y="0"/>
                <wp:positionH relativeFrom="column">
                  <wp:posOffset>910590</wp:posOffset>
                </wp:positionH>
                <wp:positionV relativeFrom="paragraph">
                  <wp:posOffset>215265</wp:posOffset>
                </wp:positionV>
                <wp:extent cx="537845" cy="330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330200"/>
                        </a:xfrm>
                        <a:prstGeom prst="rect">
                          <a:avLst/>
                        </a:prstGeom>
                        <a:noFill/>
                        <a:ln w="9525">
                          <a:noFill/>
                          <a:miter lim="800000"/>
                          <a:headEnd/>
                          <a:tailEnd/>
                        </a:ln>
                      </wps:spPr>
                      <wps:txbx>
                        <w:txbxContent>
                          <w:p w14:paraId="1BE72F0F" w14:textId="77777777" w:rsidR="00BD36DD" w:rsidRDefault="00BD36DD" w:rsidP="00BD36DD">
                            <w:r>
                              <w:t>Yfe1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611AA2" id="_x0000_t202" coordsize="21600,21600" o:spt="202" path="m,l,21600r21600,l21600,xe">
                <v:stroke joinstyle="miter"/>
                <v:path gradientshapeok="t" o:connecttype="rect"/>
              </v:shapetype>
              <v:shape id="Text Box 2" o:spid="_x0000_s1026" type="#_x0000_t202" style="position:absolute;margin-left:71.7pt;margin-top:16.95pt;width:42.35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" filled="f" stroked="f">
                <v:textbox>
                  <w:txbxContent>
                    <w:p w14:paraId="1BE72F0F" w14:textId="77777777" w:rsidR="00BD36DD" w:rsidRDefault="00BD36DD" w:rsidP="00BD36DD">
                      <w:r>
                        <w:t>Yfe1</w:t>
                      </w:r>
                    </w:p>
                  </w:txbxContent>
                </v:textbox>
              </v:shape>
            </w:pict>
          </mc:Fallback>
        </mc:AlternateContent>
      </w:r>
    </w:p>
    <w:p w14:paraId="330EA98F" w14:textId="77777777" w:rsidR="00BD36DD" w:rsidRPr="00B45F31" w:rsidRDefault="00BD36DD" w:rsidP="00BD36DD">
      <w:r>
        <w:rPr>
          <w:noProof/>
          <w:lang w:eastAsia="en-US"/>
        </w:rPr>
        <mc:AlternateContent>
          <mc:Choice Requires="wps">
            <w:drawing>
              <wp:anchor distT="0" distB="0" distL="114300" distR="114300" simplePos="0" relativeHeight="251659264" behindDoc="0" locked="0" layoutInCell="1" allowOverlap="1" wp14:anchorId="51385477" wp14:editId="790D407A">
                <wp:simplePos x="0" y="0"/>
                <wp:positionH relativeFrom="column">
                  <wp:posOffset>696659</wp:posOffset>
                </wp:positionH>
                <wp:positionV relativeFrom="paragraph">
                  <wp:posOffset>95250</wp:posOffset>
                </wp:positionV>
                <wp:extent cx="1037344" cy="7620"/>
                <wp:effectExtent l="0" t="76200" r="10795" b="144780"/>
                <wp:wrapNone/>
                <wp:docPr id="4" name="Straight Arrow Connector 4"/>
                <wp:cNvGraphicFramePr/>
                <a:graphic xmlns:a="http://schemas.openxmlformats.org/drawingml/2006/main">
                  <a:graphicData uri="http://schemas.microsoft.com/office/word/2010/wordprocessingShape">
                    <wps:wsp>
                      <wps:cNvCnPr/>
                      <wps:spPr>
                        <a:xfrm>
                          <a:off x="0" y="0"/>
                          <a:ext cx="1037344" cy="76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w14:anchorId="67C386AB" id="_x0000_t32" coordsize="21600,21600" o:spt="32" o:oned="t" path="m,l21600,21600e" filled="f">
                <v:path arrowok="t" fillok="f" o:connecttype="none"/>
                <o:lock v:ext="edit" shapetype="t"/>
              </v:shapetype>
              <v:shape id="Straight Arrow Connector 4" o:spid="_x0000_s1026" type="#_x0000_t32" style="position:absolute;margin-left:54.85pt;margin-top:7.5pt;width:81.7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" strokecolor="#4f81bd [3204]" strokeweight="2pt">
                <v:stroke endarrow="open"/>
                <v:shadow on="t" color="black" opacity="24903f" origin=",.5" offset="0,.55556mm"/>
              </v:shape>
            </w:pict>
          </mc:Fallback>
        </mc:AlternateContent>
      </w:r>
      <w:r>
        <w:t>Precursor                                         CholeBlock</w:t>
      </w:r>
    </w:p>
    <w:p w14:paraId="548B9FE6" w14:textId="77777777" w:rsidR="00BD36DD" w:rsidRDefault="00BD36DD" w:rsidP="00BD36DD">
      <w:pPr>
        <w:rPr>
          <w:b/>
          <w:color w:val="FF0000"/>
        </w:rPr>
      </w:pPr>
    </w:p>
    <w:p w14:paraId="0B82294D" w14:textId="73BA5471" w:rsidR="00BD36DD" w:rsidRDefault="00BD36DD" w:rsidP="00BD36DD">
      <w:r>
        <w:t xml:space="preserve">You have been given the task of improving the efficiency of Yfe1 in an attempt to optimize yield of the drug. You make a number of point mutations in the gene, and then test the enzymatic function of the resulting yfe1 mutants by seeing how efficiently the mutant enzyme can convert the precursor to CholeBlock.  </w:t>
      </w:r>
    </w:p>
    <w:p w14:paraId="4361B7C9" w14:textId="77777777" w:rsidR="00BD36DD" w:rsidRDefault="00BD36DD" w:rsidP="00BD36DD"/>
    <w:p w14:paraId="1B773449" w14:textId="77777777" w:rsidR="00BD36DD" w:rsidRDefault="00BD36DD" w:rsidP="00BD36DD">
      <w:r>
        <w:t xml:space="preserve">a) [12 points] Below are four mRNA sequences from a section of the coding region of the YFE1 mRNA, one wild type as well as three mutations you created. Translate each mRNA, and identify the type of mutation (frameshift insertion/deletion, missense conservative/non-conservative, nonsense, etc) that resulted in each case. </w:t>
      </w:r>
    </w:p>
    <w:p w14:paraId="471D88AB" w14:textId="2F8FFA83" w:rsidR="00BD36DD" w:rsidRPr="00680209" w:rsidRDefault="00BD36DD" w:rsidP="00BD36DD">
      <w:pPr>
        <w:rPr>
          <w:color w:val="FF0000"/>
        </w:rPr>
      </w:pPr>
      <w:r>
        <w:t>Wild type YFE1: 5’-</w:t>
      </w:r>
      <w:r w:rsidRPr="00E05660">
        <w:t>A</w:t>
      </w:r>
      <w:r>
        <w:t>U</w:t>
      </w:r>
      <w:r w:rsidRPr="00E05660">
        <w:t>G</w:t>
      </w:r>
      <w:r>
        <w:t>UACCGGCCUACCCAUCGAUACUCCGAAUUU-3’</w:t>
      </w:r>
      <w:r w:rsidRPr="00680209">
        <w:t xml:space="preserve"> </w:t>
      </w:r>
    </w:p>
    <w:p w14:paraId="5310F225" w14:textId="418A3F1E" w:rsidR="00BD36DD" w:rsidRDefault="00BD36DD" w:rsidP="00BD36DD">
      <w:r>
        <w:t>yfe1 mutant 1:   5’-</w:t>
      </w:r>
      <w:r w:rsidRPr="00ED4BD0">
        <w:t xml:space="preserve"> A</w:t>
      </w:r>
      <w:r>
        <w:t>U</w:t>
      </w:r>
      <w:r w:rsidRPr="00ED4BD0">
        <w:t>G</w:t>
      </w:r>
      <w:r>
        <w:t>UACCGGCCUACCCAUGGAUACUCCGAAUUU</w:t>
      </w:r>
      <w:r w:rsidRPr="00ED4BD0">
        <w:t xml:space="preserve"> </w:t>
      </w:r>
      <w:r>
        <w:t xml:space="preserve">-3’ </w:t>
      </w:r>
    </w:p>
    <w:p w14:paraId="4C26501B" w14:textId="01CEE41A" w:rsidR="00BD36DD" w:rsidRDefault="00BD36DD" w:rsidP="00BD36DD">
      <w:r>
        <w:t>yfe1 mutant 2:   5’-</w:t>
      </w:r>
      <w:r w:rsidR="00A16914">
        <w:t xml:space="preserve"> </w:t>
      </w:r>
      <w:r w:rsidRPr="00680209">
        <w:t>A</w:t>
      </w:r>
      <w:r>
        <w:t>U</w:t>
      </w:r>
      <w:r w:rsidRPr="00680209">
        <w:t>G</w:t>
      </w:r>
      <w:r>
        <w:t>U</w:t>
      </w:r>
      <w:r w:rsidRPr="00680209">
        <w:t>A</w:t>
      </w:r>
      <w:r>
        <w:t>C</w:t>
      </w:r>
      <w:r w:rsidRPr="00680209">
        <w:t>GGCC</w:t>
      </w:r>
      <w:r>
        <w:t>U</w:t>
      </w:r>
      <w:r w:rsidRPr="00680209">
        <w:t>ACCCA</w:t>
      </w:r>
      <w:r>
        <w:t>U</w:t>
      </w:r>
      <w:r w:rsidRPr="00680209">
        <w:t>CGA</w:t>
      </w:r>
      <w:r>
        <w:t>U</w:t>
      </w:r>
      <w:r w:rsidRPr="00680209">
        <w:t>A</w:t>
      </w:r>
      <w:r w:rsidR="00E1122A" w:rsidRPr="000969AA">
        <w:t>C</w:t>
      </w:r>
      <w:r>
        <w:t xml:space="preserve">UCCGAAUUU-3’ </w:t>
      </w:r>
    </w:p>
    <w:p w14:paraId="1D7C7A3D" w14:textId="404DE4C2" w:rsidR="00BD36DD" w:rsidRDefault="00BD36DD" w:rsidP="00BD36DD">
      <w:r>
        <w:t xml:space="preserve">yfe1 mutant 3:  5’- </w:t>
      </w:r>
      <w:r w:rsidRPr="00680209">
        <w:t>A</w:t>
      </w:r>
      <w:r>
        <w:t>U</w:t>
      </w:r>
      <w:r w:rsidRPr="00680209">
        <w:t>G</w:t>
      </w:r>
      <w:r>
        <w:t>U</w:t>
      </w:r>
      <w:r w:rsidRPr="00680209">
        <w:t>A</w:t>
      </w:r>
      <w:r>
        <w:t>C</w:t>
      </w:r>
      <w:r w:rsidRPr="00680209">
        <w:t>CGGCC</w:t>
      </w:r>
      <w:r>
        <w:t>U</w:t>
      </w:r>
      <w:r w:rsidRPr="00680209">
        <w:t>ACCC</w:t>
      </w:r>
      <w:r>
        <w:t>GU</w:t>
      </w:r>
      <w:r w:rsidRPr="00680209">
        <w:t>CGA</w:t>
      </w:r>
      <w:r>
        <w:t>U</w:t>
      </w:r>
      <w:r w:rsidRPr="00680209">
        <w:t>A</w:t>
      </w:r>
      <w:r w:rsidR="00E1122A" w:rsidRPr="000969AA">
        <w:t>C</w:t>
      </w:r>
      <w:r>
        <w:t xml:space="preserve">UCCGAAUUU -3’ </w:t>
      </w:r>
    </w:p>
    <w:p w14:paraId="2E18D806" w14:textId="77777777" w:rsidR="00BD36DD" w:rsidRDefault="00BD36DD" w:rsidP="00BD36DD"/>
    <w:p w14:paraId="0A241807" w14:textId="77777777" w:rsidR="00BD36DD" w:rsidRDefault="00BD36DD" w:rsidP="00BD36DD"/>
    <w:p w14:paraId="4EE35C42" w14:textId="77777777" w:rsidR="00BD36DD" w:rsidRDefault="00BD36DD">
      <w:r>
        <w:br w:type="page"/>
      </w:r>
    </w:p>
    <w:p w14:paraId="4B6A418A" w14:textId="70141E82" w:rsidR="00BD36DD" w:rsidRPr="00B45F31" w:rsidRDefault="00BD36DD" w:rsidP="00BD36DD">
      <w:r>
        <w:lastRenderedPageBreak/>
        <w:t>b) [15 points] Next, you test the wild type and the three mutants in an assay to detect the efficiency of the Yfe1 enzyme. You add the purified Yfe1 enzyme and the precursor metabolite to a test tube, and you monitor the formation of CholeBlock over time. The result of your experiment is shown below:</w:t>
      </w:r>
    </w:p>
    <w:p w14:paraId="215AA1D5" w14:textId="5683A322" w:rsidR="00BD36DD" w:rsidRDefault="00BD36DD" w:rsidP="00823C79">
      <w:pPr>
        <w:rPr>
          <w:u w:val="single"/>
        </w:rPr>
      </w:pPr>
      <w:r>
        <w:rPr>
          <w:noProof/>
          <w:lang w:eastAsia="en-US"/>
        </w:rPr>
        <w:drawing>
          <wp:inline distT="0" distB="0" distL="0" distR="0" wp14:anchorId="131644EB" wp14:editId="585E9E9F">
            <wp:extent cx="4595052" cy="2750884"/>
            <wp:effectExtent l="0" t="0" r="152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E7972E" w14:textId="77777777" w:rsidR="00BD36DD" w:rsidRDefault="00BD36DD" w:rsidP="00823C79">
      <w:pPr>
        <w:rPr>
          <w:u w:val="single"/>
        </w:rPr>
      </w:pPr>
    </w:p>
    <w:p w14:paraId="5E225735" w14:textId="77777777" w:rsidR="00BD36DD" w:rsidRDefault="00BD36DD" w:rsidP="00BD36DD">
      <w:r>
        <w:t xml:space="preserve">Describe the functional effect of each mutation (hint, I’m looking for the “-morph” description here). Based on the mutation types identified in part a, write a sentence or two about what you think happened to each enzyme (you will need to hypothesize a bit here. What I am really asking you to do is relate the physical mutation from part a to the functional mutation in part b). </w:t>
      </w:r>
    </w:p>
    <w:p w14:paraId="2F9F9AFA" w14:textId="77777777" w:rsidR="00BD36DD" w:rsidRDefault="00BD36DD" w:rsidP="00823C79">
      <w:pPr>
        <w:rPr>
          <w:u w:val="single"/>
        </w:rPr>
      </w:pPr>
    </w:p>
    <w:p w14:paraId="43F6D9F3" w14:textId="0357338F" w:rsidR="00BD36DD" w:rsidRDefault="00BD36DD" w:rsidP="00BD36DD">
      <w:r w:rsidRPr="00BB1208">
        <w:t>c) [3 points]</w:t>
      </w:r>
      <w:r>
        <w:t xml:space="preserve"> Did you succeed in your task? Which enzyme will you present to the CEO of the drug company as your “new and improved” Yfe1 at your next meeting?</w:t>
      </w:r>
    </w:p>
    <w:p w14:paraId="334D9FC3" w14:textId="77777777" w:rsidR="00BD36DD" w:rsidRPr="00BD36DD" w:rsidRDefault="00BD36DD" w:rsidP="00823C79">
      <w:pPr>
        <w:rPr>
          <w:u w:val="single"/>
        </w:rPr>
      </w:pPr>
    </w:p>
    <w:sectPr w:rsidR="00BD36DD" w:rsidRPr="00BD36DD" w:rsidSect="00635B36">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83C56"/>
    <w:multiLevelType w:val="hybridMultilevel"/>
    <w:tmpl w:val="8FB6DC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C4F1D"/>
    <w:multiLevelType w:val="hybridMultilevel"/>
    <w:tmpl w:val="F064C63A"/>
    <w:lvl w:ilvl="0" w:tplc="28A82DF2">
      <w:start w:val="1"/>
      <w:numFmt w:val="lowerLetter"/>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A634B"/>
    <w:multiLevelType w:val="hybridMultilevel"/>
    <w:tmpl w:val="97225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78"/>
    <w:rsid w:val="00026BF0"/>
    <w:rsid w:val="000708FB"/>
    <w:rsid w:val="000969AA"/>
    <w:rsid w:val="000B2E63"/>
    <w:rsid w:val="000F338A"/>
    <w:rsid w:val="0019539E"/>
    <w:rsid w:val="001B4496"/>
    <w:rsid w:val="002153C6"/>
    <w:rsid w:val="002C6255"/>
    <w:rsid w:val="002E4E99"/>
    <w:rsid w:val="003A5C09"/>
    <w:rsid w:val="00414BBA"/>
    <w:rsid w:val="004740CC"/>
    <w:rsid w:val="00487F78"/>
    <w:rsid w:val="004A3B20"/>
    <w:rsid w:val="004A7B39"/>
    <w:rsid w:val="004B33F2"/>
    <w:rsid w:val="005222B9"/>
    <w:rsid w:val="0052579E"/>
    <w:rsid w:val="00541216"/>
    <w:rsid w:val="00635B36"/>
    <w:rsid w:val="006C169B"/>
    <w:rsid w:val="006C1DD1"/>
    <w:rsid w:val="007219BD"/>
    <w:rsid w:val="00733078"/>
    <w:rsid w:val="007766DE"/>
    <w:rsid w:val="007A5900"/>
    <w:rsid w:val="00803507"/>
    <w:rsid w:val="00823C79"/>
    <w:rsid w:val="00886A1B"/>
    <w:rsid w:val="00924DF7"/>
    <w:rsid w:val="0097297B"/>
    <w:rsid w:val="009A1059"/>
    <w:rsid w:val="00A05F60"/>
    <w:rsid w:val="00A06F45"/>
    <w:rsid w:val="00A16914"/>
    <w:rsid w:val="00A71030"/>
    <w:rsid w:val="00AB15C5"/>
    <w:rsid w:val="00BD36DD"/>
    <w:rsid w:val="00BD4CDB"/>
    <w:rsid w:val="00CF2511"/>
    <w:rsid w:val="00D755FA"/>
    <w:rsid w:val="00DD2925"/>
    <w:rsid w:val="00DE1239"/>
    <w:rsid w:val="00DF0B8E"/>
    <w:rsid w:val="00E1122A"/>
    <w:rsid w:val="00E43E16"/>
    <w:rsid w:val="00ED58F4"/>
    <w:rsid w:val="00F129CE"/>
    <w:rsid w:val="00F63BBB"/>
    <w:rsid w:val="00F73C58"/>
    <w:rsid w:val="00F842FC"/>
    <w:rsid w:val="00F924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812C9"/>
  <w15:docId w15:val="{65DAB07C-DA2B-4892-B6C4-E9F0208B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F78"/>
  </w:style>
  <w:style w:type="paragraph" w:styleId="Heading1">
    <w:name w:val="heading 1"/>
    <w:basedOn w:val="Normal"/>
    <w:next w:val="Normal"/>
    <w:link w:val="Heading1Char"/>
    <w:uiPriority w:val="9"/>
    <w:qFormat/>
    <w:rsid w:val="00487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7F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7F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7F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7F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7F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7F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7F7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87F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F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87F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87F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87F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87F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87F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87F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7F7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87F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87F78"/>
    <w:pPr>
      <w:spacing w:line="240" w:lineRule="auto"/>
    </w:pPr>
    <w:rPr>
      <w:b/>
      <w:bCs/>
      <w:color w:val="4F81BD" w:themeColor="accent1"/>
      <w:sz w:val="18"/>
      <w:szCs w:val="18"/>
    </w:rPr>
  </w:style>
  <w:style w:type="paragraph" w:styleId="Title">
    <w:name w:val="Title"/>
    <w:basedOn w:val="Normal"/>
    <w:next w:val="Normal"/>
    <w:link w:val="TitleChar"/>
    <w:uiPriority w:val="10"/>
    <w:qFormat/>
    <w:rsid w:val="00487F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F7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7F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7F7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87F78"/>
    <w:rPr>
      <w:b/>
      <w:bCs/>
    </w:rPr>
  </w:style>
  <w:style w:type="character" w:styleId="Emphasis">
    <w:name w:val="Emphasis"/>
    <w:basedOn w:val="DefaultParagraphFont"/>
    <w:uiPriority w:val="20"/>
    <w:qFormat/>
    <w:rsid w:val="00487F78"/>
    <w:rPr>
      <w:i/>
      <w:iCs/>
    </w:rPr>
  </w:style>
  <w:style w:type="paragraph" w:styleId="NoSpacing">
    <w:name w:val="No Spacing"/>
    <w:uiPriority w:val="1"/>
    <w:qFormat/>
    <w:rsid w:val="00487F78"/>
    <w:pPr>
      <w:spacing w:after="0" w:line="240" w:lineRule="auto"/>
    </w:pPr>
  </w:style>
  <w:style w:type="paragraph" w:styleId="ListParagraph">
    <w:name w:val="List Paragraph"/>
    <w:basedOn w:val="Normal"/>
    <w:uiPriority w:val="34"/>
    <w:qFormat/>
    <w:rsid w:val="00487F78"/>
    <w:pPr>
      <w:ind w:left="720"/>
      <w:contextualSpacing/>
    </w:pPr>
  </w:style>
  <w:style w:type="paragraph" w:styleId="Quote">
    <w:name w:val="Quote"/>
    <w:basedOn w:val="Normal"/>
    <w:next w:val="Normal"/>
    <w:link w:val="QuoteChar"/>
    <w:uiPriority w:val="29"/>
    <w:qFormat/>
    <w:rsid w:val="00487F78"/>
    <w:rPr>
      <w:i/>
      <w:iCs/>
      <w:color w:val="000000" w:themeColor="text1"/>
    </w:rPr>
  </w:style>
  <w:style w:type="character" w:customStyle="1" w:styleId="QuoteChar">
    <w:name w:val="Quote Char"/>
    <w:basedOn w:val="DefaultParagraphFont"/>
    <w:link w:val="Quote"/>
    <w:uiPriority w:val="29"/>
    <w:rsid w:val="00487F78"/>
    <w:rPr>
      <w:i/>
      <w:iCs/>
      <w:color w:val="000000" w:themeColor="text1"/>
    </w:rPr>
  </w:style>
  <w:style w:type="paragraph" w:styleId="IntenseQuote">
    <w:name w:val="Intense Quote"/>
    <w:basedOn w:val="Normal"/>
    <w:next w:val="Normal"/>
    <w:link w:val="IntenseQuoteChar"/>
    <w:uiPriority w:val="30"/>
    <w:qFormat/>
    <w:rsid w:val="00487F7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7F78"/>
    <w:rPr>
      <w:b/>
      <w:bCs/>
      <w:i/>
      <w:iCs/>
      <w:color w:val="4F81BD" w:themeColor="accent1"/>
    </w:rPr>
  </w:style>
  <w:style w:type="character" w:styleId="SubtleEmphasis">
    <w:name w:val="Subtle Emphasis"/>
    <w:basedOn w:val="DefaultParagraphFont"/>
    <w:uiPriority w:val="19"/>
    <w:qFormat/>
    <w:rsid w:val="00487F78"/>
    <w:rPr>
      <w:i/>
      <w:iCs/>
      <w:color w:val="808080" w:themeColor="text1" w:themeTint="7F"/>
    </w:rPr>
  </w:style>
  <w:style w:type="character" w:styleId="IntenseEmphasis">
    <w:name w:val="Intense Emphasis"/>
    <w:basedOn w:val="DefaultParagraphFont"/>
    <w:uiPriority w:val="21"/>
    <w:qFormat/>
    <w:rsid w:val="00487F78"/>
    <w:rPr>
      <w:b/>
      <w:bCs/>
      <w:i/>
      <w:iCs/>
      <w:color w:val="4F81BD" w:themeColor="accent1"/>
    </w:rPr>
  </w:style>
  <w:style w:type="character" w:styleId="SubtleReference">
    <w:name w:val="Subtle Reference"/>
    <w:basedOn w:val="DefaultParagraphFont"/>
    <w:uiPriority w:val="31"/>
    <w:qFormat/>
    <w:rsid w:val="00487F78"/>
    <w:rPr>
      <w:smallCaps/>
      <w:color w:val="C0504D" w:themeColor="accent2"/>
      <w:u w:val="single"/>
    </w:rPr>
  </w:style>
  <w:style w:type="character" w:styleId="IntenseReference">
    <w:name w:val="Intense Reference"/>
    <w:basedOn w:val="DefaultParagraphFont"/>
    <w:uiPriority w:val="32"/>
    <w:qFormat/>
    <w:rsid w:val="00487F78"/>
    <w:rPr>
      <w:b/>
      <w:bCs/>
      <w:smallCaps/>
      <w:color w:val="C0504D" w:themeColor="accent2"/>
      <w:spacing w:val="5"/>
      <w:u w:val="single"/>
    </w:rPr>
  </w:style>
  <w:style w:type="character" w:styleId="BookTitle">
    <w:name w:val="Book Title"/>
    <w:basedOn w:val="DefaultParagraphFont"/>
    <w:uiPriority w:val="33"/>
    <w:qFormat/>
    <w:rsid w:val="00487F78"/>
    <w:rPr>
      <w:b/>
      <w:bCs/>
      <w:smallCaps/>
      <w:spacing w:val="5"/>
    </w:rPr>
  </w:style>
  <w:style w:type="paragraph" w:styleId="TOCHeading">
    <w:name w:val="TOC Heading"/>
    <w:basedOn w:val="Heading1"/>
    <w:next w:val="Normal"/>
    <w:uiPriority w:val="39"/>
    <w:semiHidden/>
    <w:unhideWhenUsed/>
    <w:qFormat/>
    <w:rsid w:val="00487F78"/>
    <w:pPr>
      <w:outlineLvl w:val="9"/>
    </w:pPr>
  </w:style>
  <w:style w:type="paragraph" w:styleId="BalloonText">
    <w:name w:val="Balloon Text"/>
    <w:basedOn w:val="Normal"/>
    <w:link w:val="BalloonTextChar"/>
    <w:uiPriority w:val="99"/>
    <w:semiHidden/>
    <w:unhideWhenUsed/>
    <w:rsid w:val="00525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iler.wpi.edu\HOME\My_Documents\BB2920-C14\Problem%20Sets%20and%20Study%20Questions\PS2-CholeBlock%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Sheet1!$B$4</c:f>
              <c:strCache>
                <c:ptCount val="1"/>
                <c:pt idx="0">
                  <c:v>YFE1 wildtype</c:v>
                </c:pt>
              </c:strCache>
            </c:strRef>
          </c:tx>
          <c:xVal>
            <c:numRef>
              <c:f>Sheet1!$A$5:$A$11</c:f>
              <c:numCache>
                <c:formatCode>General</c:formatCode>
                <c:ptCount val="7"/>
                <c:pt idx="0">
                  <c:v>0</c:v>
                </c:pt>
                <c:pt idx="1">
                  <c:v>2</c:v>
                </c:pt>
                <c:pt idx="2">
                  <c:v>4</c:v>
                </c:pt>
                <c:pt idx="3">
                  <c:v>6</c:v>
                </c:pt>
                <c:pt idx="4">
                  <c:v>8</c:v>
                </c:pt>
                <c:pt idx="5">
                  <c:v>10</c:v>
                </c:pt>
                <c:pt idx="6">
                  <c:v>20</c:v>
                </c:pt>
              </c:numCache>
            </c:numRef>
          </c:xVal>
          <c:yVal>
            <c:numRef>
              <c:f>Sheet1!$B$5:$B$11</c:f>
              <c:numCache>
                <c:formatCode>General</c:formatCode>
                <c:ptCount val="7"/>
                <c:pt idx="0">
                  <c:v>0</c:v>
                </c:pt>
                <c:pt idx="1">
                  <c:v>1</c:v>
                </c:pt>
                <c:pt idx="2">
                  <c:v>2</c:v>
                </c:pt>
                <c:pt idx="3">
                  <c:v>8</c:v>
                </c:pt>
                <c:pt idx="4">
                  <c:v>9.5</c:v>
                </c:pt>
                <c:pt idx="5">
                  <c:v>10</c:v>
                </c:pt>
                <c:pt idx="6">
                  <c:v>12</c:v>
                </c:pt>
              </c:numCache>
            </c:numRef>
          </c:yVal>
          <c:smooth val="1"/>
        </c:ser>
        <c:ser>
          <c:idx val="1"/>
          <c:order val="1"/>
          <c:tx>
            <c:strRef>
              <c:f>Sheet1!$C$4</c:f>
              <c:strCache>
                <c:ptCount val="1"/>
                <c:pt idx="0">
                  <c:v>yfe1 mutant 1</c:v>
                </c:pt>
              </c:strCache>
            </c:strRef>
          </c:tx>
          <c:xVal>
            <c:numRef>
              <c:f>Sheet1!$A$5:$A$11</c:f>
              <c:numCache>
                <c:formatCode>General</c:formatCode>
                <c:ptCount val="7"/>
                <c:pt idx="0">
                  <c:v>0</c:v>
                </c:pt>
                <c:pt idx="1">
                  <c:v>2</c:v>
                </c:pt>
                <c:pt idx="2">
                  <c:v>4</c:v>
                </c:pt>
                <c:pt idx="3">
                  <c:v>6</c:v>
                </c:pt>
                <c:pt idx="4">
                  <c:v>8</c:v>
                </c:pt>
                <c:pt idx="5">
                  <c:v>10</c:v>
                </c:pt>
                <c:pt idx="6">
                  <c:v>20</c:v>
                </c:pt>
              </c:numCache>
            </c:numRef>
          </c:xVal>
          <c:yVal>
            <c:numRef>
              <c:f>Sheet1!$C$5:$C$11</c:f>
              <c:numCache>
                <c:formatCode>General</c:formatCode>
                <c:ptCount val="7"/>
                <c:pt idx="0">
                  <c:v>0</c:v>
                </c:pt>
                <c:pt idx="1">
                  <c:v>0.5</c:v>
                </c:pt>
                <c:pt idx="2">
                  <c:v>1</c:v>
                </c:pt>
                <c:pt idx="3">
                  <c:v>2</c:v>
                </c:pt>
                <c:pt idx="4">
                  <c:v>2.5</c:v>
                </c:pt>
                <c:pt idx="5">
                  <c:v>3.25</c:v>
                </c:pt>
                <c:pt idx="6">
                  <c:v>5</c:v>
                </c:pt>
              </c:numCache>
            </c:numRef>
          </c:yVal>
          <c:smooth val="1"/>
        </c:ser>
        <c:ser>
          <c:idx val="2"/>
          <c:order val="2"/>
          <c:tx>
            <c:strRef>
              <c:f>Sheet1!$D$4</c:f>
              <c:strCache>
                <c:ptCount val="1"/>
                <c:pt idx="0">
                  <c:v>yfe1 mutant 2</c:v>
                </c:pt>
              </c:strCache>
            </c:strRef>
          </c:tx>
          <c:xVal>
            <c:numRef>
              <c:f>Sheet1!$A$5:$A$11</c:f>
              <c:numCache>
                <c:formatCode>General</c:formatCode>
                <c:ptCount val="7"/>
                <c:pt idx="0">
                  <c:v>0</c:v>
                </c:pt>
                <c:pt idx="1">
                  <c:v>2</c:v>
                </c:pt>
                <c:pt idx="2">
                  <c:v>4</c:v>
                </c:pt>
                <c:pt idx="3">
                  <c:v>6</c:v>
                </c:pt>
                <c:pt idx="4">
                  <c:v>8</c:v>
                </c:pt>
                <c:pt idx="5">
                  <c:v>10</c:v>
                </c:pt>
                <c:pt idx="6">
                  <c:v>20</c:v>
                </c:pt>
              </c:numCache>
            </c:numRef>
          </c:xVal>
          <c:yVal>
            <c:numRef>
              <c:f>Sheet1!$D$5:$D$11</c:f>
              <c:numCache>
                <c:formatCode>General</c:formatCode>
                <c:ptCount val="7"/>
                <c:pt idx="0">
                  <c:v>0</c:v>
                </c:pt>
                <c:pt idx="1">
                  <c:v>0</c:v>
                </c:pt>
                <c:pt idx="2">
                  <c:v>0</c:v>
                </c:pt>
                <c:pt idx="3">
                  <c:v>0</c:v>
                </c:pt>
                <c:pt idx="4">
                  <c:v>0</c:v>
                </c:pt>
                <c:pt idx="5">
                  <c:v>0</c:v>
                </c:pt>
                <c:pt idx="6">
                  <c:v>0</c:v>
                </c:pt>
              </c:numCache>
            </c:numRef>
          </c:yVal>
          <c:smooth val="1"/>
        </c:ser>
        <c:ser>
          <c:idx val="3"/>
          <c:order val="3"/>
          <c:tx>
            <c:strRef>
              <c:f>Sheet1!$E$4</c:f>
              <c:strCache>
                <c:ptCount val="1"/>
                <c:pt idx="0">
                  <c:v>yfe1 mutant 3</c:v>
                </c:pt>
              </c:strCache>
            </c:strRef>
          </c:tx>
          <c:xVal>
            <c:numRef>
              <c:f>Sheet1!$A$5:$A$11</c:f>
              <c:numCache>
                <c:formatCode>General</c:formatCode>
                <c:ptCount val="7"/>
                <c:pt idx="0">
                  <c:v>0</c:v>
                </c:pt>
                <c:pt idx="1">
                  <c:v>2</c:v>
                </c:pt>
                <c:pt idx="2">
                  <c:v>4</c:v>
                </c:pt>
                <c:pt idx="3">
                  <c:v>6</c:v>
                </c:pt>
                <c:pt idx="4">
                  <c:v>8</c:v>
                </c:pt>
                <c:pt idx="5">
                  <c:v>10</c:v>
                </c:pt>
                <c:pt idx="6">
                  <c:v>20</c:v>
                </c:pt>
              </c:numCache>
            </c:numRef>
          </c:xVal>
          <c:yVal>
            <c:numRef>
              <c:f>Sheet1!$E$5:$E$11</c:f>
              <c:numCache>
                <c:formatCode>General</c:formatCode>
                <c:ptCount val="7"/>
                <c:pt idx="0">
                  <c:v>0</c:v>
                </c:pt>
                <c:pt idx="1">
                  <c:v>1</c:v>
                </c:pt>
                <c:pt idx="2">
                  <c:v>5</c:v>
                </c:pt>
                <c:pt idx="3">
                  <c:v>10</c:v>
                </c:pt>
                <c:pt idx="4">
                  <c:v>13</c:v>
                </c:pt>
                <c:pt idx="5">
                  <c:v>14</c:v>
                </c:pt>
                <c:pt idx="6">
                  <c:v>14</c:v>
                </c:pt>
              </c:numCache>
            </c:numRef>
          </c:yVal>
          <c:smooth val="1"/>
        </c:ser>
        <c:dLbls>
          <c:showLegendKey val="0"/>
          <c:showVal val="0"/>
          <c:showCatName val="0"/>
          <c:showSerName val="0"/>
          <c:showPercent val="0"/>
          <c:showBubbleSize val="0"/>
        </c:dLbls>
        <c:axId val="175883616"/>
        <c:axId val="175881264"/>
      </c:scatterChart>
      <c:valAx>
        <c:axId val="175883616"/>
        <c:scaling>
          <c:orientation val="minMax"/>
        </c:scaling>
        <c:delete val="0"/>
        <c:axPos val="b"/>
        <c:title>
          <c:tx>
            <c:rich>
              <a:bodyPr/>
              <a:lstStyle/>
              <a:p>
                <a:pPr>
                  <a:defRPr/>
                </a:pPr>
                <a:r>
                  <a:rPr lang="en-US"/>
                  <a:t>time (minutes)</a:t>
                </a:r>
              </a:p>
            </c:rich>
          </c:tx>
          <c:layout/>
          <c:overlay val="0"/>
        </c:title>
        <c:numFmt formatCode="General" sourceLinked="1"/>
        <c:majorTickMark val="out"/>
        <c:minorTickMark val="none"/>
        <c:tickLblPos val="nextTo"/>
        <c:crossAx val="175881264"/>
        <c:crosses val="autoZero"/>
        <c:crossBetween val="midCat"/>
      </c:valAx>
      <c:valAx>
        <c:axId val="175881264"/>
        <c:scaling>
          <c:orientation val="minMax"/>
        </c:scaling>
        <c:delete val="0"/>
        <c:axPos val="l"/>
        <c:majorGridlines/>
        <c:title>
          <c:tx>
            <c:rich>
              <a:bodyPr rot="-5400000" vert="horz"/>
              <a:lstStyle/>
              <a:p>
                <a:pPr>
                  <a:defRPr/>
                </a:pPr>
                <a:r>
                  <a:rPr lang="en-US"/>
                  <a:t>Formation of CholeBlock</a:t>
                </a:r>
                <a:r>
                  <a:rPr lang="en-US" baseline="0"/>
                  <a:t> </a:t>
                </a:r>
                <a:r>
                  <a:rPr lang="en-US"/>
                  <a:t>(arbitrary units)</a:t>
                </a:r>
              </a:p>
            </c:rich>
          </c:tx>
          <c:layout/>
          <c:overlay val="0"/>
        </c:title>
        <c:numFmt formatCode="General" sourceLinked="1"/>
        <c:majorTickMark val="out"/>
        <c:minorTickMark val="none"/>
        <c:tickLblPos val="nextTo"/>
        <c:crossAx val="17588361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ABB09-8424-4D03-9B38-3E10302B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Farny</dc:creator>
  <cp:lastModifiedBy>Farny, Natalie</cp:lastModifiedBy>
  <cp:revision>5</cp:revision>
  <dcterms:created xsi:type="dcterms:W3CDTF">2017-01-20T21:06:00Z</dcterms:created>
  <dcterms:modified xsi:type="dcterms:W3CDTF">2017-01-20T23:09:00Z</dcterms:modified>
</cp:coreProperties>
</file>