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00" w:line="240" w:lineRule="auto"/>
        <w:contextualSpacing w:val="0"/>
        <w:rPr>
          <w:color w:val="2d3b45"/>
          <w:sz w:val="24"/>
          <w:szCs w:val="24"/>
        </w:rPr>
      </w:pPr>
      <w:r w:rsidDel="00000000" w:rsidR="00000000" w:rsidRPr="00000000">
        <w:rPr>
          <w:color w:val="2d3b45"/>
          <w:sz w:val="24"/>
          <w:szCs w:val="24"/>
          <w:rtl w:val="0"/>
        </w:rPr>
        <w:t xml:space="preserve">VIP 3</w:t>
      </w:r>
    </w:p>
    <w:p w:rsidR="00000000" w:rsidDel="00000000" w:rsidP="00000000" w:rsidRDefault="00000000" w:rsidRPr="00000000" w14:paraId="00000001">
      <w:pPr>
        <w:spacing w:after="100" w:line="240" w:lineRule="auto"/>
        <w:contextualSpacing w:val="0"/>
        <w:rPr>
          <w:color w:val="2d3b45"/>
          <w:sz w:val="24"/>
          <w:szCs w:val="24"/>
        </w:rPr>
      </w:pPr>
      <w:r w:rsidDel="00000000" w:rsidR="00000000" w:rsidRPr="00000000">
        <w:rPr>
          <w:color w:val="2d3b45"/>
          <w:sz w:val="24"/>
          <w:szCs w:val="24"/>
          <w:rtl w:val="0"/>
        </w:rPr>
        <w:t xml:space="preserve">Vandana Anand</w:t>
      </w:r>
    </w:p>
    <w:p w:rsidR="00000000" w:rsidDel="00000000" w:rsidP="00000000" w:rsidRDefault="00000000" w:rsidRPr="00000000" w14:paraId="00000002">
      <w:pPr>
        <w:spacing w:after="100" w:line="240" w:lineRule="auto"/>
        <w:contextualSpacing w:val="0"/>
        <w:rPr>
          <w:color w:val="2d3b45"/>
          <w:sz w:val="24"/>
          <w:szCs w:val="24"/>
        </w:rPr>
      </w:pPr>
      <w:r w:rsidDel="00000000" w:rsidR="00000000" w:rsidRPr="00000000">
        <w:rPr>
          <w:color w:val="2d3b45"/>
          <w:sz w:val="24"/>
          <w:szCs w:val="24"/>
          <w:rtl w:val="0"/>
        </w:rPr>
        <w:t xml:space="preserve">Fivos Kavassalis</w:t>
      </w:r>
    </w:p>
    <w:p w:rsidR="00000000" w:rsidDel="00000000" w:rsidP="00000000" w:rsidRDefault="00000000" w:rsidRPr="00000000" w14:paraId="00000003">
      <w:pPr>
        <w:spacing w:after="100" w:line="240" w:lineRule="auto"/>
        <w:contextualSpacing w:val="0"/>
        <w:rPr>
          <w:color w:val="2d3b45"/>
          <w:sz w:val="24"/>
          <w:szCs w:val="24"/>
        </w:rPr>
      </w:pPr>
      <w:r w:rsidDel="00000000" w:rsidR="00000000" w:rsidRPr="00000000">
        <w:rPr>
          <w:color w:val="2d3b45"/>
          <w:sz w:val="24"/>
          <w:szCs w:val="24"/>
          <w:rtl w:val="0"/>
        </w:rPr>
        <w:t xml:space="preserve">Daniel McDonough</w:t>
      </w:r>
    </w:p>
    <w:p w:rsidR="00000000" w:rsidDel="00000000" w:rsidP="00000000" w:rsidRDefault="00000000" w:rsidRPr="00000000" w14:paraId="00000004">
      <w:pPr>
        <w:spacing w:after="100" w:lineRule="auto"/>
        <w:contextualSpacing w:val="0"/>
        <w:jc w:val="center"/>
        <w:rPr>
          <w:b w:val="1"/>
          <w:color w:val="2d3b45"/>
          <w:sz w:val="24"/>
          <w:szCs w:val="24"/>
        </w:rPr>
      </w:pPr>
      <w:r w:rsidDel="00000000" w:rsidR="00000000" w:rsidRPr="00000000">
        <w:rPr>
          <w:b w:val="1"/>
          <w:color w:val="2d3b45"/>
          <w:sz w:val="24"/>
          <w:szCs w:val="24"/>
          <w:rtl w:val="0"/>
        </w:rPr>
        <w:t xml:space="preserve">NO CHANGE</w:t>
      </w:r>
    </w:p>
    <w:p w:rsidR="00000000" w:rsidDel="00000000" w:rsidP="00000000" w:rsidRDefault="00000000" w:rsidRPr="00000000" w14:paraId="00000005">
      <w:pPr>
        <w:spacing w:after="100" w:lineRule="auto"/>
        <w:ind w:firstLine="720"/>
        <w:contextualSpacing w:val="0"/>
        <w:rPr>
          <w:color w:val="2d3b45"/>
          <w:sz w:val="24"/>
          <w:szCs w:val="24"/>
        </w:rPr>
      </w:pPr>
      <w:r w:rsidDel="00000000" w:rsidR="00000000" w:rsidRPr="00000000">
        <w:rPr>
          <w:color w:val="2d3b45"/>
          <w:sz w:val="24"/>
          <w:szCs w:val="24"/>
          <w:rtl w:val="0"/>
        </w:rPr>
        <w:t xml:space="preserve">Big data allows the collection, storage and analysis of datum on a scale never before available. It can be used to identify individuals and groups, and their behavioral patterns, in anonymized data. This places great power in the hands of governments and corporations to suppress and control opposing viewpoints and agendas and is detrimental to the free flow of ideas. Such is detrimental to a well-functioning open society.</w:t>
      </w:r>
    </w:p>
    <w:p w:rsidR="00000000" w:rsidDel="00000000" w:rsidP="00000000" w:rsidRDefault="00000000" w:rsidRPr="00000000" w14:paraId="00000006">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