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44C2" w14:textId="104C5852" w:rsidR="00E05A15" w:rsidRDefault="0075182D">
      <w:r>
        <w:t>Reed Bunnell</w:t>
      </w:r>
    </w:p>
    <w:p w14:paraId="7CD25EA5" w14:textId="5AFDFD12" w:rsidR="0075182D" w:rsidRDefault="0075182D">
      <w:r>
        <w:t>CSD440</w:t>
      </w:r>
    </w:p>
    <w:p w14:paraId="7B022AC3" w14:textId="4D0F1401" w:rsidR="0075182D" w:rsidRDefault="0075182D">
      <w:r>
        <w:t>Assignment 4.2</w:t>
      </w:r>
    </w:p>
    <w:p w14:paraId="6EC6A9C3" w14:textId="0AAF9AEF" w:rsidR="0075182D" w:rsidRDefault="0075182D">
      <w:r>
        <w:t>4/12/2026</w:t>
      </w:r>
    </w:p>
    <w:p w14:paraId="1EB6F014" w14:textId="5058B8A0" w:rsidR="0075182D" w:rsidRDefault="0075182D">
      <w:r w:rsidRPr="0075182D">
        <w:drawing>
          <wp:inline distT="0" distB="0" distL="0" distR="0" wp14:anchorId="76AFBDA5" wp14:editId="1E07E677">
            <wp:extent cx="5943600" cy="3231515"/>
            <wp:effectExtent l="0" t="0" r="0" b="6985"/>
            <wp:docPr id="131710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07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82D"/>
    <w:rsid w:val="000946DA"/>
    <w:rsid w:val="000C4D3A"/>
    <w:rsid w:val="003E3CF9"/>
    <w:rsid w:val="003F2C8D"/>
    <w:rsid w:val="004106A3"/>
    <w:rsid w:val="0075182D"/>
    <w:rsid w:val="00C01FBA"/>
    <w:rsid w:val="00E05A15"/>
    <w:rsid w:val="00EC70BA"/>
    <w:rsid w:val="00FA3255"/>
    <w:rsid w:val="00FE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E321F"/>
  <w15:chartTrackingRefBased/>
  <w15:docId w15:val="{1430BA79-04CE-458B-AF15-913074915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Reed Bunnell</dc:creator>
  <cp:keywords/>
  <dc:description/>
  <cp:lastModifiedBy>Reed Bunnell</cp:lastModifiedBy>
  <cp:revision>1</cp:revision>
  <dcterms:created xsi:type="dcterms:W3CDTF">2026-04-12T13:53:00Z</dcterms:created>
  <dcterms:modified xsi:type="dcterms:W3CDTF">2026-04-12T13:53:00Z</dcterms:modified>
</cp:coreProperties>
</file>