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574A3" w14:textId="3A38D692" w:rsidR="00E05A15" w:rsidRDefault="005C0ACB">
      <w:r>
        <w:t>Reed Bunnell</w:t>
      </w:r>
    </w:p>
    <w:p w14:paraId="737C5320" w14:textId="499C584E" w:rsidR="005C0ACB" w:rsidRDefault="005C0ACB">
      <w:r>
        <w:t>Module 1.2</w:t>
      </w:r>
    </w:p>
    <w:p w14:paraId="785DE814" w14:textId="045C97C9" w:rsidR="005C0ACB" w:rsidRDefault="005C0ACB">
      <w:r w:rsidRPr="005C0ACB">
        <w:drawing>
          <wp:inline distT="0" distB="0" distL="0" distR="0" wp14:anchorId="6F379D62" wp14:editId="44689FCF">
            <wp:extent cx="5943600" cy="3012440"/>
            <wp:effectExtent l="0" t="0" r="0" b="0"/>
            <wp:docPr id="10986425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4257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CB"/>
    <w:rsid w:val="000946DA"/>
    <w:rsid w:val="003E3CF9"/>
    <w:rsid w:val="003F2C8D"/>
    <w:rsid w:val="004106A3"/>
    <w:rsid w:val="005C0ACB"/>
    <w:rsid w:val="00BB36CA"/>
    <w:rsid w:val="00C01FBA"/>
    <w:rsid w:val="00E05A15"/>
    <w:rsid w:val="00EC70BA"/>
    <w:rsid w:val="00FA325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EDEA"/>
  <w15:chartTrackingRefBased/>
  <w15:docId w15:val="{BB9B1874-270A-4270-AC79-A38B563F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Bunnell</dc:creator>
  <cp:keywords/>
  <dc:description/>
  <cp:lastModifiedBy>Reed Bunnell</cp:lastModifiedBy>
  <cp:revision>1</cp:revision>
  <dcterms:created xsi:type="dcterms:W3CDTF">2025-05-27T13:46:00Z</dcterms:created>
  <dcterms:modified xsi:type="dcterms:W3CDTF">2025-05-27T13:48:00Z</dcterms:modified>
</cp:coreProperties>
</file>