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10.odttf" ContentType="application/vnd.openxmlformats-officedocument.obfuscatedFont"/>
  <Override PartName="/word/fonts/font11.odttf" ContentType="application/vnd.openxmlformats-officedocument.obfuscatedFont"/>
  <Override PartName="/word/fonts/font12.odttf" ContentType="application/vnd.openxmlformats-officedocument.obfuscatedFont"/>
  <Override PartName="/word/fonts/font13.odttf" ContentType="application/vnd.openxmlformats-officedocument.obfuscatedFont"/>
  <Override PartName="/word/fonts/font14.odttf" ContentType="application/vnd.openxmlformats-officedocument.obfuscatedFont"/>
  <Override PartName="/word/fonts/font15.odttf" ContentType="application/vnd.openxmlformats-officedocument.obfuscatedFont"/>
  <Override PartName="/word/fonts/font16.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nts/font9.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00" w:firstLineChars="200"/>
        <w:rPr>
          <w:rFonts w:ascii="Impact" w:hAnsi="Impact" w:eastAsia="叶根友毛笔行书2.0版" w:cs="Consolas"/>
          <w:color w:val="333333"/>
          <w:sz w:val="22"/>
        </w:rPr>
      </w:pPr>
      <w:r>
        <w:rPr>
          <w:rFonts w:ascii="hakuyoxingshu7000" w:hAnsi="hakuyoxingshu7000" w:eastAsia="hakuyoxingshu7000" w:cs="hakuyoxingshu7000"/>
          <w:sz w:val="110"/>
          <w:szCs w:val="144"/>
        </w:rPr>
        <w:t>目录</w:t>
      </w:r>
    </w:p>
    <w:p>
      <w:pPr>
        <w:spacing w:line="360" w:lineRule="auto"/>
        <w:ind w:firstLine="420" w:firstLineChars="200"/>
      </w:pPr>
      <w:r>
        <w:fldChar w:fldCharType="begin"/>
      </w:r>
      <w:r>
        <w:instrText xml:space="preserve"> HYPERLINK "http://www.so.com/s?q=初中&amp;ie=utf-8&amp;src=internal_wenda_recommend_textn" \t "_blank" \h </w:instrText>
      </w:r>
      <w:r>
        <w:fldChar w:fldCharType="separate"/>
      </w:r>
      <w:r>
        <w:rPr>
          <w:rStyle w:val="28"/>
          <w:rFonts w:ascii="叶根友毛笔行书2.0版" w:hAnsi="叶根友毛笔行书2.0版" w:eastAsia="叶根友毛笔行书2.0版"/>
          <w:sz w:val="24"/>
          <w:szCs w:val="24"/>
        </w:rPr>
        <w:t>初中</w:t>
      </w:r>
      <w:r>
        <w:rPr>
          <w:rStyle w:val="28"/>
          <w:rFonts w:ascii="叶根友毛笔行书2.0版" w:hAnsi="叶根友毛笔行书2.0版" w:eastAsia="叶根友毛笔行书2.0版"/>
          <w:sz w:val="24"/>
          <w:szCs w:val="24"/>
        </w:rPr>
        <w:fldChar w:fldCharType="end"/>
      </w:r>
      <w:r>
        <w:rPr>
          <w:rFonts w:ascii="叶根友毛笔行书2.0版" w:hAnsi="叶根友毛笔行书2.0版" w:eastAsia="叶根友毛笔行书2.0版"/>
          <w:color w:val="333333"/>
          <w:sz w:val="24"/>
          <w:szCs w:val="24"/>
        </w:rPr>
        <w:t>部分(</w:t>
      </w:r>
      <w:r>
        <w:rPr>
          <w:rFonts w:ascii="Calibri Light" w:hAnsi="Calibri Light" w:eastAsia="叶根友毛笔行书2.0版"/>
          <w:color w:val="333333"/>
          <w:sz w:val="24"/>
          <w:szCs w:val="24"/>
        </w:rPr>
        <w:t>40</w:t>
      </w:r>
      <w:r>
        <w:rPr>
          <w:rFonts w:ascii="叶根友毛笔行书2.0版" w:hAnsi="叶根友毛笔行书2.0版" w:eastAsia="叶根友毛笔行书2.0版"/>
          <w:color w:val="333333"/>
          <w:sz w:val="24"/>
          <w:szCs w:val="24"/>
        </w:rPr>
        <w:t>篇)</w:t>
      </w:r>
    </w:p>
    <w:p>
      <w:pPr>
        <w:spacing w:line="360" w:lineRule="auto"/>
        <w:ind w:firstLine="480" w:firstLineChars="200"/>
      </w:pPr>
      <w:r>
        <w:rPr>
          <w:rFonts w:ascii="Impact" w:hAnsi="Impact" w:eastAsia="叶根友毛笔行书2.0版" w:cs="Consolas"/>
          <w:color w:val="333333"/>
          <w:sz w:val="24"/>
          <w:szCs w:val="24"/>
        </w:rPr>
        <w:t xml:space="preserve">1孔子语录&amp;《论语》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2鱼我所欲也&amp;《孟子》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3生于忧患，死于安乐&amp;《孟子》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4曹刿论战&amp;《左传》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5邹忌讽齐王纳谏&amp;《战国策》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6出师表&amp;诸葛亮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7桃花源记&amp;陶渊明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8三峡&amp;郦道元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9马说&amp;韩愈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10陋室铭&amp;刘禹锡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11小石潭记&amp;柳宗元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12岳阳楼记&amp;范仲淹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13醉翁亭记&amp;欧阳修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14爱莲说&amp;周敦颐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15记承天寺夜游&amp;苏轼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16</w:t>
      </w:r>
      <w:r>
        <w:fldChar w:fldCharType="begin"/>
      </w:r>
      <w:r>
        <w:instrText xml:space="preserve"> HYPERLINK "http://www.so.com/s?q=送东阳马生序&amp;ie=utf-8&amp;src=internal_wenda_recommend_textn" \t "_blank" \h </w:instrText>
      </w:r>
      <w:r>
        <w:fldChar w:fldCharType="separate"/>
      </w:r>
      <w:r>
        <w:rPr>
          <w:rStyle w:val="28"/>
          <w:rFonts w:ascii="Impact" w:hAnsi="Impact" w:eastAsia="叶根友毛笔行书2.0版" w:cs="Consolas"/>
          <w:color w:val="3F3F3F" w:themeColor="text1" w:themeTint="BF"/>
          <w:sz w:val="24"/>
          <w:szCs w:val="24"/>
        </w:rPr>
        <w:t>送东阳马生序</w:t>
      </w:r>
      <w:r>
        <w:rPr>
          <w:rStyle w:val="28"/>
          <w:rFonts w:ascii="Impact" w:hAnsi="Impact" w:eastAsia="叶根友毛笔行书2.0版" w:cs="Consolas"/>
          <w:color w:val="3F3F3F" w:themeColor="text1" w:themeTint="BF"/>
          <w:sz w:val="24"/>
          <w:szCs w:val="24"/>
        </w:rPr>
        <w:fldChar w:fldCharType="end"/>
      </w:r>
      <w:r>
        <w:rPr>
          <w:rFonts w:ascii="Impact" w:hAnsi="Impact" w:eastAsia="叶根友毛笔行书2.0版" w:cs="Consolas"/>
          <w:color w:val="333333"/>
          <w:sz w:val="24"/>
          <w:szCs w:val="24"/>
        </w:rPr>
        <w:t xml:space="preserve">(节选)&amp;宋濂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17关雎&amp;《诗经》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18蒹葭&amp;《诗经》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19观沧海&amp;曹操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20饮酒&amp;陶渊明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21送杜少府之任蜀州&amp;王勃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22次北固山下&amp;王湾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23使至塞上&amp;王维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24闻王昌龄左迁龙标遥有此寄&amp;李白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25行路难&amp;李白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26望岳&amp;杜甫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27春望&amp;杜甫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28茅屋为秋风所破歌&amp;杜甫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29白雪歌送武判官归京&amp;岑参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30早春呈水部张十八员外&amp;韩愈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31酬乐天扬州初逢席上见赠&amp;刘禹锡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32观刈麦&amp;白居易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33钱塘湖春行&amp;白居易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34雁门太守行&amp;李贺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35赤壁&amp;杜牧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36泊秦淮&amp;杜牧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37夜雨寄北&amp;李商隐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38无题&amp;李商隐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39相见欢&amp;李煜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40渔家傲&amp;范仲淹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41浣溪沙&amp;晏殊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42登飞来峰&amp;王安石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43江城子密州出猎&amp;苏轼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44水调歌头&amp;苏轼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45游山西村&amp;陆游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46破阵子&amp;辛弃疾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47过零丁洋&amp;文天祥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48天净沙秋思&amp;马致远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49山坡羊.潼关怀古&amp;张养浩 </w:t>
      </w:r>
      <w:r>
        <w:rPr>
          <w:rFonts w:ascii="Impact" w:hAnsi="Impact" w:eastAsia="叶根友毛笔行书2.0版" w:cs="Consolas"/>
          <w:color w:val="333333"/>
          <w:sz w:val="24"/>
          <w:szCs w:val="24"/>
        </w:rPr>
        <w:br w:type="textWrapping"/>
      </w:r>
      <w:r>
        <w:rPr>
          <w:rFonts w:ascii="Impact" w:hAnsi="Impact" w:eastAsia="叶根友毛笔行书2.0版" w:cs="Consolas"/>
          <w:color w:val="333333"/>
          <w:sz w:val="24"/>
          <w:szCs w:val="24"/>
        </w:rPr>
        <w:t xml:space="preserve">50己亥杂诗&amp;龚自珍 </w:t>
      </w:r>
    </w:p>
    <w:p>
      <w:pPr>
        <w:spacing w:line="360" w:lineRule="auto"/>
        <w:ind w:firstLine="420" w:firstLineChars="200"/>
      </w:pPr>
      <w:r>
        <w:fldChar w:fldCharType="begin"/>
      </w:r>
      <w:r>
        <w:instrText xml:space="preserve"> HYPERLINK "http://www.so.com/s?q=高中&amp;ie=utf-8&amp;src=internal_wenda_recommend_textn" \t "_blank" \h </w:instrText>
      </w:r>
      <w:r>
        <w:fldChar w:fldCharType="separate"/>
      </w:r>
      <w:r>
        <w:rPr>
          <w:rStyle w:val="28"/>
          <w:rFonts w:ascii="叶根友毛笔行书2.0版" w:hAnsi="叶根友毛笔行书2.0版" w:eastAsia="叶根友毛笔行书2.0版" w:cs="Consolas"/>
          <w:sz w:val="24"/>
          <w:szCs w:val="24"/>
        </w:rPr>
        <w:t>高中</w:t>
      </w:r>
      <w:r>
        <w:rPr>
          <w:rStyle w:val="28"/>
          <w:rFonts w:ascii="叶根友毛笔行书2.0版" w:hAnsi="叶根友毛笔行书2.0版" w:eastAsia="叶根友毛笔行书2.0版" w:cs="Consolas"/>
          <w:sz w:val="24"/>
          <w:szCs w:val="24"/>
        </w:rPr>
        <w:fldChar w:fldCharType="end"/>
      </w:r>
      <w:r>
        <w:rPr>
          <w:rFonts w:ascii="叶根友毛笔行书2.0版" w:hAnsi="叶根友毛笔行书2.0版" w:eastAsia="叶根友毛笔行书2.0版" w:cs="Consolas"/>
          <w:color w:val="333333"/>
          <w:sz w:val="24"/>
          <w:szCs w:val="24"/>
        </w:rPr>
        <w:t>部分(14篇)</w:t>
      </w:r>
      <w:r>
        <w:rPr>
          <w:rFonts w:ascii="叶根友毛笔行书2.0版" w:hAnsi="叶根友毛笔行书2.0版" w:eastAsia="叶根友毛笔行书2.0版" w:cs="Consolas"/>
          <w:color w:val="333333"/>
          <w:sz w:val="24"/>
          <w:szCs w:val="24"/>
        </w:rPr>
        <w:br w:type="textWrapping"/>
      </w:r>
      <w:r>
        <w:rPr>
          <w:rFonts w:ascii="叶根友毛笔行书2.0版" w:hAnsi="叶根友毛笔行书2.0版" w:eastAsia="叶根友毛笔行书2.0版" w:cs="Consolas"/>
          <w:color w:val="333333"/>
          <w:sz w:val="24"/>
          <w:szCs w:val="24"/>
        </w:rPr>
        <w:br w:type="textWrapping"/>
      </w:r>
      <w:r>
        <w:rPr>
          <w:rFonts w:ascii="叶根友毛笔行书2.0版" w:hAnsi="叶根友毛笔行书2.0版" w:eastAsia="叶根友毛笔行书2.0版" w:cs="Consolas"/>
          <w:color w:val="333333"/>
          <w:sz w:val="24"/>
          <w:szCs w:val="24"/>
        </w:rPr>
        <w:t xml:space="preserve">1.劝学(节选)&amp;《荀子》 </w:t>
      </w:r>
      <w:r>
        <w:rPr>
          <w:rFonts w:ascii="叶根友毛笔行书2.0版" w:hAnsi="叶根友毛笔行书2.0版" w:eastAsia="叶根友毛笔行书2.0版" w:cs="Consolas"/>
          <w:color w:val="333333"/>
          <w:sz w:val="24"/>
          <w:szCs w:val="24"/>
        </w:rPr>
        <w:br w:type="textWrapping"/>
      </w:r>
      <w:r>
        <w:rPr>
          <w:rFonts w:ascii="叶根友毛笔行书2.0版" w:hAnsi="叶根友毛笔行书2.0版" w:eastAsia="叶根友毛笔行书2.0版" w:cs="Consolas"/>
          <w:color w:val="333333"/>
          <w:sz w:val="24"/>
          <w:szCs w:val="24"/>
        </w:rPr>
        <w:t xml:space="preserve">2.逍遥游(节选)&amp;庄子 </w:t>
      </w:r>
      <w:r>
        <w:rPr>
          <w:rFonts w:ascii="叶根友毛笔行书2.0版" w:hAnsi="叶根友毛笔行书2.0版" w:eastAsia="叶根友毛笔行书2.0版" w:cs="Consolas"/>
          <w:color w:val="333333"/>
          <w:sz w:val="24"/>
          <w:szCs w:val="24"/>
        </w:rPr>
        <w:br w:type="textWrapping"/>
      </w:r>
      <w:r>
        <w:rPr>
          <w:rFonts w:ascii="叶根友毛笔行书2.0版" w:hAnsi="叶根友毛笔行书2.0版" w:eastAsia="叶根友毛笔行书2.0版" w:cs="Consolas"/>
          <w:color w:val="333333"/>
          <w:sz w:val="24"/>
          <w:szCs w:val="24"/>
        </w:rPr>
        <w:t xml:space="preserve">3.师说&amp;韩愈 </w:t>
      </w:r>
      <w:r>
        <w:rPr>
          <w:rFonts w:ascii="叶根友毛笔行书2.0版" w:hAnsi="叶根友毛笔行书2.0版" w:eastAsia="叶根友毛笔行书2.0版" w:cs="Consolas"/>
          <w:color w:val="333333"/>
          <w:sz w:val="24"/>
          <w:szCs w:val="24"/>
        </w:rPr>
        <w:br w:type="textWrapping"/>
      </w:r>
      <w:r>
        <w:rPr>
          <w:rFonts w:ascii="叶根友毛笔行书2.0版" w:hAnsi="叶根友毛笔行书2.0版" w:eastAsia="叶根友毛笔行书2.0版" w:cs="Consolas"/>
          <w:color w:val="333333"/>
          <w:sz w:val="24"/>
          <w:szCs w:val="24"/>
        </w:rPr>
        <w:t xml:space="preserve">4阿房宫赋&amp;杜牧 </w:t>
      </w:r>
      <w:r>
        <w:rPr>
          <w:rFonts w:ascii="叶根友毛笔行书2.0版" w:hAnsi="叶根友毛笔行书2.0版" w:eastAsia="叶根友毛笔行书2.0版" w:cs="Consolas"/>
          <w:color w:val="333333"/>
          <w:sz w:val="24"/>
          <w:szCs w:val="24"/>
        </w:rPr>
        <w:br w:type="textWrapping"/>
      </w:r>
      <w:r>
        <w:rPr>
          <w:rFonts w:ascii="叶根友毛笔行书2.0版" w:hAnsi="叶根友毛笔行书2.0版" w:eastAsia="叶根友毛笔行书2.0版" w:cs="Consolas"/>
          <w:color w:val="333333"/>
          <w:sz w:val="24"/>
          <w:szCs w:val="24"/>
        </w:rPr>
        <w:t xml:space="preserve">5赤壁赋&amp;苏轼 </w:t>
      </w:r>
      <w:r>
        <w:rPr>
          <w:rFonts w:ascii="叶根友毛笔行书2.0版" w:hAnsi="叶根友毛笔行书2.0版" w:eastAsia="叶根友毛笔行书2.0版" w:cs="Consolas"/>
          <w:color w:val="333333"/>
          <w:sz w:val="24"/>
          <w:szCs w:val="24"/>
        </w:rPr>
        <w:br w:type="textWrapping"/>
      </w:r>
      <w:r>
        <w:rPr>
          <w:rFonts w:ascii="叶根友毛笔行书2.0版" w:hAnsi="叶根友毛笔行书2.0版" w:eastAsia="叶根友毛笔行书2.0版" w:cs="Consolas"/>
          <w:color w:val="333333"/>
          <w:sz w:val="24"/>
          <w:szCs w:val="24"/>
        </w:rPr>
        <w:t xml:space="preserve">6氓&amp;《诗经》 </w:t>
      </w:r>
      <w:r>
        <w:rPr>
          <w:rFonts w:ascii="叶根友毛笔行书2.0版" w:hAnsi="叶根友毛笔行书2.0版" w:eastAsia="叶根友毛笔行书2.0版" w:cs="Consolas"/>
          <w:color w:val="333333"/>
          <w:sz w:val="24"/>
          <w:szCs w:val="24"/>
        </w:rPr>
        <w:br w:type="textWrapping"/>
      </w:r>
      <w:r>
        <w:rPr>
          <w:rFonts w:ascii="叶根友毛笔行书2.0版" w:hAnsi="叶根友毛笔行书2.0版" w:eastAsia="叶根友毛笔行书2.0版" w:cs="Consolas"/>
          <w:color w:val="333333"/>
          <w:sz w:val="24"/>
          <w:szCs w:val="24"/>
        </w:rPr>
        <w:t>7</w:t>
      </w:r>
      <w:r>
        <w:fldChar w:fldCharType="begin"/>
      </w:r>
      <w:r>
        <w:instrText xml:space="preserve"> HYPERLINK "http://www.so.com/s?q=离骚&amp;ie=utf-8&amp;src=internal_wenda_recommend_textn" \t "_blank" \h </w:instrText>
      </w:r>
      <w:r>
        <w:fldChar w:fldCharType="separate"/>
      </w:r>
      <w:r>
        <w:rPr>
          <w:rStyle w:val="28"/>
          <w:rFonts w:ascii="叶根友毛笔行书2.0版" w:hAnsi="叶根友毛笔行书2.0版" w:eastAsia="叶根友毛笔行书2.0版" w:cs="Consolas"/>
          <w:sz w:val="24"/>
          <w:szCs w:val="24"/>
        </w:rPr>
        <w:t>离骚</w:t>
      </w:r>
      <w:r>
        <w:rPr>
          <w:rStyle w:val="28"/>
          <w:rFonts w:ascii="叶根友毛笔行书2.0版" w:hAnsi="叶根友毛笔行书2.0版" w:eastAsia="叶根友毛笔行书2.0版" w:cs="Consolas"/>
          <w:sz w:val="24"/>
          <w:szCs w:val="24"/>
        </w:rPr>
        <w:fldChar w:fldCharType="end"/>
      </w:r>
      <w:r>
        <w:rPr>
          <w:rFonts w:ascii="叶根友毛笔行书2.0版" w:hAnsi="叶根友毛笔行书2.0版" w:eastAsia="叶根友毛笔行书2.0版" w:cs="Consolas"/>
          <w:color w:val="333333"/>
          <w:sz w:val="24"/>
          <w:szCs w:val="24"/>
        </w:rPr>
        <w:t xml:space="preserve">(节选)&amp;屈原 </w:t>
      </w:r>
      <w:r>
        <w:rPr>
          <w:rFonts w:ascii="叶根友毛笔行书2.0版" w:hAnsi="叶根友毛笔行书2.0版" w:eastAsia="叶根友毛笔行书2.0版" w:cs="Consolas"/>
          <w:color w:val="333333"/>
          <w:sz w:val="24"/>
          <w:szCs w:val="24"/>
        </w:rPr>
        <w:br w:type="textWrapping"/>
      </w:r>
      <w:r>
        <w:rPr>
          <w:rFonts w:ascii="叶根友毛笔行书2.0版" w:hAnsi="叶根友毛笔行书2.0版" w:eastAsia="叶根友毛笔行书2.0版" w:cs="Consolas"/>
          <w:color w:val="333333"/>
          <w:sz w:val="24"/>
          <w:szCs w:val="24"/>
        </w:rPr>
        <w:t xml:space="preserve">8蜀道难&amp;李白 </w:t>
      </w:r>
      <w:r>
        <w:rPr>
          <w:rFonts w:ascii="叶根友毛笔行书2.0版" w:hAnsi="叶根友毛笔行书2.0版" w:eastAsia="叶根友毛笔行书2.0版" w:cs="Consolas"/>
          <w:color w:val="333333"/>
          <w:sz w:val="24"/>
          <w:szCs w:val="24"/>
        </w:rPr>
        <w:br w:type="textWrapping"/>
      </w:r>
      <w:r>
        <w:rPr>
          <w:rFonts w:ascii="叶根友毛笔行书2.0版" w:hAnsi="叶根友毛笔行书2.0版" w:eastAsia="叶根友毛笔行书2.0版" w:cs="Consolas"/>
          <w:color w:val="333333"/>
          <w:sz w:val="24"/>
          <w:szCs w:val="24"/>
        </w:rPr>
        <w:t xml:space="preserve">9登高&amp;杜甫 </w:t>
      </w:r>
      <w:r>
        <w:rPr>
          <w:rFonts w:ascii="叶根友毛笔行书2.0版" w:hAnsi="叶根友毛笔行书2.0版" w:eastAsia="叶根友毛笔行书2.0版" w:cs="Consolas"/>
          <w:color w:val="333333"/>
          <w:sz w:val="24"/>
          <w:szCs w:val="24"/>
        </w:rPr>
        <w:br w:type="textWrapping"/>
      </w:r>
      <w:r>
        <w:rPr>
          <w:rFonts w:ascii="叶根友毛笔行书2.0版" w:hAnsi="叶根友毛笔行书2.0版" w:eastAsia="叶根友毛笔行书2.0版" w:cs="Consolas"/>
          <w:color w:val="333333"/>
          <w:sz w:val="24"/>
          <w:szCs w:val="24"/>
        </w:rPr>
        <w:t xml:space="preserve">10琵琶行&amp;白居易 </w:t>
      </w:r>
      <w:r>
        <w:rPr>
          <w:rFonts w:ascii="叶根友毛笔行书2.0版" w:hAnsi="叶根友毛笔行书2.0版" w:eastAsia="叶根友毛笔行书2.0版" w:cs="Consolas"/>
          <w:color w:val="333333"/>
          <w:sz w:val="24"/>
          <w:szCs w:val="24"/>
        </w:rPr>
        <w:br w:type="textWrapping"/>
      </w:r>
      <w:r>
        <w:rPr>
          <w:rFonts w:ascii="叶根友毛笔行书2.0版" w:hAnsi="叶根友毛笔行书2.0版" w:eastAsia="叶根友毛笔行书2.0版" w:cs="Consolas"/>
          <w:color w:val="333333"/>
          <w:sz w:val="24"/>
          <w:szCs w:val="24"/>
        </w:rPr>
        <w:t xml:space="preserve">11锦瑟&amp;李商隐 </w:t>
      </w:r>
      <w:r>
        <w:rPr>
          <w:rFonts w:ascii="叶根友毛笔行书2.0版" w:hAnsi="叶根友毛笔行书2.0版" w:eastAsia="叶根友毛笔行书2.0版" w:cs="Consolas"/>
          <w:color w:val="333333"/>
          <w:sz w:val="24"/>
          <w:szCs w:val="24"/>
        </w:rPr>
        <w:br w:type="textWrapping"/>
      </w:r>
      <w:r>
        <w:rPr>
          <w:rFonts w:ascii="叶根友毛笔行书2.0版" w:hAnsi="叶根友毛笔行书2.0版" w:eastAsia="叶根友毛笔行书2.0版" w:cs="Consolas"/>
          <w:color w:val="333333"/>
          <w:sz w:val="24"/>
          <w:szCs w:val="24"/>
        </w:rPr>
        <w:t xml:space="preserve">12虞美人&amp;李煜 </w:t>
      </w:r>
      <w:r>
        <w:rPr>
          <w:rFonts w:ascii="叶根友毛笔行书2.0版" w:hAnsi="叶根友毛笔行书2.0版" w:eastAsia="叶根友毛笔行书2.0版" w:cs="Consolas"/>
          <w:color w:val="333333"/>
          <w:sz w:val="24"/>
          <w:szCs w:val="24"/>
        </w:rPr>
        <w:br w:type="textWrapping"/>
      </w:r>
      <w:r>
        <w:rPr>
          <w:rFonts w:ascii="叶根友毛笔行书2.0版" w:hAnsi="叶根友毛笔行书2.0版" w:eastAsia="叶根友毛笔行书2.0版" w:cs="Consolas"/>
          <w:color w:val="333333"/>
          <w:sz w:val="24"/>
          <w:szCs w:val="24"/>
        </w:rPr>
        <w:t>13念奴娇</w:t>
      </w:r>
      <w:r>
        <w:rPr>
          <w:rFonts w:ascii="叶根友毛笔行书2.0版" w:hAnsi="叶根友毛笔行书2.0版" w:cs="Consolas"/>
          <w:color w:val="333333"/>
          <w:sz w:val="24"/>
          <w:szCs w:val="24"/>
        </w:rPr>
        <w:t>搰</w:t>
      </w:r>
      <w:r>
        <w:rPr>
          <w:rFonts w:ascii="叶根友毛笔行书2.0版" w:hAnsi="叶根友毛笔行书2.0版" w:eastAsia="叶根友毛笔行书2.0版" w:cs="Consolas"/>
          <w:color w:val="333333"/>
          <w:sz w:val="24"/>
          <w:szCs w:val="24"/>
        </w:rPr>
        <w:t xml:space="preserve">壁怀古&amp;苏轼 </w:t>
      </w:r>
      <w:r>
        <w:rPr>
          <w:rFonts w:ascii="叶根友毛笔行书2.0版" w:hAnsi="叶根友毛笔行书2.0版" w:eastAsia="叶根友毛笔行书2.0版" w:cs="Consolas"/>
          <w:color w:val="333333"/>
          <w:sz w:val="24"/>
          <w:szCs w:val="24"/>
        </w:rPr>
        <w:br w:type="textWrapping"/>
      </w:r>
      <w:r>
        <w:rPr>
          <w:rFonts w:ascii="叶根友毛笔行书2.0版" w:hAnsi="叶根友毛笔行书2.0版" w:eastAsia="叶根友毛笔行书2.0版" w:cs="Consolas"/>
          <w:color w:val="333333"/>
          <w:sz w:val="24"/>
          <w:szCs w:val="24"/>
        </w:rPr>
        <w:t>14永遇乐京口北固亭怀古&amp;</w:t>
      </w:r>
      <w:r>
        <w:rPr>
          <w:rFonts w:ascii="叶根友毛笔行书2.0版" w:hAnsi="叶根友毛笔行书2.0版" w:eastAsia="叶根友毛笔行书2.0版" w:cs="Consolas"/>
          <w:color w:val="333333"/>
          <w:sz w:val="28"/>
          <w:szCs w:val="28"/>
        </w:rPr>
        <w:t>辛弃疾</w:t>
      </w:r>
    </w:p>
    <w:p>
      <w:pPr>
        <w:pStyle w:val="3"/>
        <w:spacing w:line="21" w:lineRule="auto"/>
        <w:ind w:firstLine="4805" w:firstLineChars="200"/>
        <w:jc w:val="right"/>
      </w:pPr>
      <w:r>
        <w:rPr>
          <w:rFonts w:ascii="hakuyoxingshu7000" w:hAnsi="hakuyoxingshu7000" w:eastAsia="hakuyoxingshu7000" w:cs="hakuyoxingshu7000"/>
          <w:sz w:val="240"/>
          <w:szCs w:val="72"/>
        </w:rPr>
        <w:t>蒹</w:t>
      </w:r>
      <w:r>
        <w:rPr>
          <w:rFonts w:ascii="hakuyoxingshu7000" w:hAnsi="hakuyoxingshu7000" w:eastAsia="hakuyoxingshu7000" w:cs="hakuyoxingshu7000"/>
          <w:sz w:val="144"/>
          <w:szCs w:val="72"/>
        </w:rPr>
        <w:t>葭</w:t>
      </w:r>
      <w:r>
        <w:t>——先秦《诗经》</w:t>
      </w:r>
    </w:p>
    <w:p>
      <w:pPr>
        <w:pStyle w:val="40"/>
        <w:shd w:val="clear" w:color="auto" w:fill="FFFFFF"/>
        <w:spacing w:before="0" w:beforeAutospacing="0" w:after="0" w:afterAutospacing="0" w:line="240" w:lineRule="auto"/>
        <w:ind w:firstLine="600" w:firstLineChars="200"/>
        <w:rPr>
          <w:rFonts w:ascii="楷体" w:hAnsi="楷体" w:eastAsia="楷体" w:cs="Browallia New"/>
          <w:sz w:val="30"/>
          <w:szCs w:val="30"/>
        </w:rPr>
      </w:pPr>
      <w:r>
        <w:rPr>
          <w:rStyle w:val="18"/>
          <w:rFonts w:ascii="楷体" w:hAnsi="楷体" w:eastAsia="楷体" w:cs="Browallia New"/>
          <w:sz w:val="30"/>
          <w:szCs w:val="30"/>
        </w:rPr>
        <w:t>蒹葭苍苍</w:t>
      </w:r>
      <w:r>
        <w:rPr>
          <w:rFonts w:ascii="楷体" w:hAnsi="楷体" w:eastAsia="楷体" w:cs="Browallia New"/>
          <w:sz w:val="30"/>
          <w:szCs w:val="30"/>
        </w:rPr>
        <w:t>，白露</w:t>
      </w:r>
      <w:r>
        <w:rPr>
          <w:rStyle w:val="18"/>
          <w:rFonts w:ascii="楷体" w:hAnsi="楷体" w:eastAsia="楷体" w:cs="Browallia New"/>
          <w:sz w:val="30"/>
          <w:szCs w:val="30"/>
        </w:rPr>
        <w:t>为</w:t>
      </w:r>
      <w:r>
        <w:rPr>
          <w:rFonts w:ascii="楷体" w:hAnsi="楷体" w:eastAsia="楷体" w:cs="Browallia New"/>
          <w:sz w:val="30"/>
          <w:szCs w:val="30"/>
        </w:rPr>
        <w:t>霜。</w:t>
      </w:r>
      <w:r>
        <w:rPr>
          <w:rStyle w:val="18"/>
          <w:rFonts w:ascii="楷体" w:hAnsi="楷体" w:eastAsia="楷体" w:cs="Browallia New"/>
          <w:sz w:val="30"/>
          <w:szCs w:val="30"/>
        </w:rPr>
        <w:t>所谓伊人</w:t>
      </w:r>
      <w:r>
        <w:rPr>
          <w:rFonts w:ascii="楷体" w:hAnsi="楷体" w:eastAsia="楷体" w:cs="Browallia New"/>
          <w:sz w:val="30"/>
          <w:szCs w:val="30"/>
        </w:rPr>
        <w:t>，</w:t>
      </w:r>
      <w:r>
        <w:rPr>
          <w:rStyle w:val="18"/>
          <w:rFonts w:ascii="楷体" w:hAnsi="楷体" w:eastAsia="楷体" w:cs="Browallia New"/>
          <w:sz w:val="30"/>
          <w:szCs w:val="30"/>
        </w:rPr>
        <w:t>在水一方</w:t>
      </w:r>
      <w:r>
        <w:rPr>
          <w:rFonts w:ascii="楷体" w:hAnsi="楷体" w:eastAsia="楷体" w:cs="Browallia New"/>
          <w:sz w:val="30"/>
          <w:szCs w:val="30"/>
        </w:rPr>
        <w:t>。</w:t>
      </w:r>
      <w:r>
        <w:rPr>
          <w:rStyle w:val="18"/>
          <w:rFonts w:ascii="楷体" w:hAnsi="楷体" w:eastAsia="楷体" w:cs="Browallia New"/>
          <w:sz w:val="30"/>
          <w:szCs w:val="30"/>
        </w:rPr>
        <w:t>溯洄从之</w:t>
      </w:r>
      <w:r>
        <w:rPr>
          <w:rFonts w:ascii="楷体" w:hAnsi="楷体" w:eastAsia="楷体" w:cs="Browallia New"/>
          <w:sz w:val="30"/>
          <w:szCs w:val="30"/>
        </w:rPr>
        <w:t>，道</w:t>
      </w:r>
      <w:r>
        <w:rPr>
          <w:rStyle w:val="18"/>
          <w:rFonts w:ascii="楷体" w:hAnsi="楷体" w:eastAsia="楷体" w:cs="Browallia New"/>
          <w:sz w:val="30"/>
          <w:szCs w:val="30"/>
        </w:rPr>
        <w:t>阻</w:t>
      </w:r>
      <w:r>
        <w:rPr>
          <w:rFonts w:ascii="楷体" w:hAnsi="楷体" w:eastAsia="楷体" w:cs="Browallia New"/>
          <w:sz w:val="30"/>
          <w:szCs w:val="30"/>
        </w:rPr>
        <w:t>且长。</w:t>
      </w:r>
      <w:r>
        <w:rPr>
          <w:rStyle w:val="18"/>
          <w:rFonts w:ascii="楷体" w:hAnsi="楷体" w:eastAsia="楷体" w:cs="Browallia New"/>
          <w:sz w:val="30"/>
          <w:szCs w:val="30"/>
        </w:rPr>
        <w:t>溯游</w:t>
      </w:r>
      <w:r>
        <w:rPr>
          <w:rFonts w:ascii="楷体" w:hAnsi="楷体" w:eastAsia="楷体" w:cs="Browallia New"/>
          <w:sz w:val="30"/>
          <w:szCs w:val="30"/>
        </w:rPr>
        <w:t>从之，</w:t>
      </w:r>
      <w:r>
        <w:rPr>
          <w:rStyle w:val="18"/>
          <w:rFonts w:ascii="楷体" w:hAnsi="楷体" w:eastAsia="楷体" w:cs="Browallia New"/>
          <w:sz w:val="30"/>
          <w:szCs w:val="30"/>
        </w:rPr>
        <w:t>宛</w:t>
      </w:r>
      <w:r>
        <w:rPr>
          <w:rFonts w:ascii="楷体" w:hAnsi="楷体" w:eastAsia="楷体" w:cs="Browallia New"/>
          <w:sz w:val="30"/>
          <w:szCs w:val="30"/>
        </w:rPr>
        <w:t>在水中央。</w:t>
      </w:r>
    </w:p>
    <w:p>
      <w:pPr>
        <w:pStyle w:val="39"/>
        <w:shd w:val="clear" w:fill="FBFBFB"/>
        <w:spacing w:before="0" w:beforeAutospacing="0" w:after="0" w:line="240" w:lineRule="auto"/>
        <w:ind w:firstLine="400" w:firstLineChars="200"/>
        <w:rPr>
          <w:rFonts w:ascii="楷体" w:hAnsi="楷体" w:eastAsia="楷体" w:cs="Browallia New"/>
          <w:sz w:val="20"/>
          <w:szCs w:val="30"/>
        </w:rPr>
      </w:pPr>
      <w:r>
        <w:rPr>
          <w:rFonts w:ascii="楷体" w:hAnsi="楷体" w:eastAsia="楷体" w:cs="Browallia New"/>
          <w:sz w:val="20"/>
          <w:szCs w:val="30"/>
        </w:rPr>
        <w:t>大片的芦苇青苍苍，清晨的露水变成霜。我所怀念的心上人啊。就站在对岸河边上。逆流而上去追寻她（他），追随她（他）的道路险阻又漫长。顺流而下寻寻觅觅，她（他）仿佛在河水中央。</w:t>
      </w:r>
    </w:p>
    <w:p>
      <w:pPr>
        <w:pStyle w:val="40"/>
        <w:shd w:val="clear" w:color="auto" w:fill="FFFFFF"/>
        <w:spacing w:before="0" w:beforeAutospacing="0" w:after="0" w:afterAutospacing="0" w:line="240" w:lineRule="auto"/>
        <w:ind w:firstLine="600" w:firstLineChars="200"/>
        <w:rPr>
          <w:rFonts w:ascii="楷体" w:hAnsi="楷体" w:eastAsia="楷体" w:cs="Browallia New"/>
          <w:sz w:val="30"/>
          <w:szCs w:val="30"/>
        </w:rPr>
      </w:pPr>
      <w:r>
        <w:rPr>
          <w:rFonts w:ascii="楷体" w:hAnsi="楷体" w:eastAsia="楷体" w:cs="Browallia New"/>
          <w:sz w:val="30"/>
          <w:szCs w:val="30"/>
        </w:rPr>
        <w:t>蒹葭</w:t>
      </w:r>
      <w:r>
        <w:rPr>
          <w:rStyle w:val="18"/>
          <w:rFonts w:ascii="楷体" w:hAnsi="楷体" w:eastAsia="楷体" w:cs="Browallia New"/>
          <w:sz w:val="30"/>
          <w:szCs w:val="30"/>
        </w:rPr>
        <w:t>萋萋</w:t>
      </w:r>
      <w:r>
        <w:rPr>
          <w:rFonts w:ascii="楷体" w:hAnsi="楷体" w:eastAsia="楷体" w:cs="Browallia New"/>
          <w:sz w:val="30"/>
          <w:szCs w:val="30"/>
        </w:rPr>
        <w:t>，白露未</w:t>
      </w:r>
      <w:r>
        <w:rPr>
          <w:rStyle w:val="18"/>
          <w:rFonts w:ascii="楷体" w:hAnsi="楷体" w:eastAsia="楷体" w:cs="Browallia New"/>
          <w:sz w:val="30"/>
          <w:szCs w:val="30"/>
        </w:rPr>
        <w:t>晞</w:t>
      </w:r>
      <w:r>
        <w:rPr>
          <w:rFonts w:ascii="楷体" w:hAnsi="楷体" w:eastAsia="楷体" w:cs="Browallia New"/>
          <w:sz w:val="30"/>
          <w:szCs w:val="30"/>
        </w:rPr>
        <w:t>。所谓伊人，在水之</w:t>
      </w:r>
      <w:r>
        <w:rPr>
          <w:rStyle w:val="18"/>
          <w:rFonts w:ascii="楷体" w:hAnsi="楷体" w:eastAsia="楷体" w:cs="Browallia New"/>
          <w:sz w:val="30"/>
          <w:szCs w:val="30"/>
        </w:rPr>
        <w:t>湄</w:t>
      </w:r>
      <w:r>
        <w:rPr>
          <w:rFonts w:ascii="楷体" w:hAnsi="楷体" w:eastAsia="楷体" w:cs="Browallia New"/>
          <w:sz w:val="30"/>
          <w:szCs w:val="30"/>
        </w:rPr>
        <w:t>。溯洄从之，道阻且</w:t>
      </w:r>
      <w:r>
        <w:rPr>
          <w:rStyle w:val="18"/>
          <w:rFonts w:ascii="楷体" w:hAnsi="楷体" w:eastAsia="楷体" w:cs="Browallia New"/>
          <w:sz w:val="30"/>
          <w:szCs w:val="30"/>
        </w:rPr>
        <w:t>跻</w:t>
      </w:r>
      <w:r>
        <w:rPr>
          <w:rFonts w:ascii="楷体" w:hAnsi="楷体" w:eastAsia="楷体" w:cs="Browallia New"/>
          <w:sz w:val="30"/>
          <w:szCs w:val="30"/>
        </w:rPr>
        <w:t>。溯游从之，宛在水中</w:t>
      </w:r>
      <w:r>
        <w:rPr>
          <w:rStyle w:val="18"/>
          <w:rFonts w:ascii="楷体" w:hAnsi="楷体" w:eastAsia="楷体" w:cs="Browallia New"/>
          <w:sz w:val="30"/>
          <w:szCs w:val="30"/>
        </w:rPr>
        <w:t>坻</w:t>
      </w:r>
      <w:r>
        <w:rPr>
          <w:rFonts w:ascii="楷体" w:hAnsi="楷体" w:eastAsia="楷体" w:cs="Browallia New"/>
          <w:sz w:val="30"/>
          <w:szCs w:val="30"/>
        </w:rPr>
        <w:t>。</w:t>
      </w:r>
    </w:p>
    <w:p>
      <w:pPr>
        <w:pStyle w:val="39"/>
        <w:shd w:val="clear" w:fill="FBFBFB"/>
        <w:spacing w:before="0" w:beforeAutospacing="0" w:after="0" w:line="240" w:lineRule="auto"/>
        <w:ind w:firstLine="600" w:firstLineChars="200"/>
        <w:rPr>
          <w:rFonts w:ascii="楷体" w:hAnsi="楷体" w:eastAsia="楷体" w:cs="Browallia New"/>
          <w:sz w:val="30"/>
          <w:szCs w:val="30"/>
        </w:rPr>
      </w:pPr>
      <w:r>
        <w:rPr>
          <w:rFonts w:ascii="楷体" w:hAnsi="楷体" w:eastAsia="楷体" w:cs="Browallia New"/>
          <w:sz w:val="30"/>
          <w:szCs w:val="30"/>
        </w:rPr>
        <w:t>芦苇凄清一大片，清晨露水尚未晒干。我所怀念的心上人啊。她（他）就在河水对岸。逆流而上去追寻她（他），那道路坎坷又艰难。顺流而下寻寻觅觅，她（他）仿佛在水中小洲。</w:t>
      </w:r>
    </w:p>
    <w:p>
      <w:pPr>
        <w:pStyle w:val="40"/>
        <w:shd w:val="clear" w:color="auto" w:fill="FFFFFF"/>
        <w:spacing w:before="0" w:beforeAutospacing="0" w:after="0" w:afterAutospacing="0" w:line="240" w:lineRule="auto"/>
        <w:ind w:firstLine="600" w:firstLineChars="200"/>
        <w:rPr>
          <w:rFonts w:ascii="楷体" w:hAnsi="楷体" w:eastAsia="楷体" w:cs="Browallia New"/>
          <w:sz w:val="30"/>
          <w:szCs w:val="30"/>
        </w:rPr>
      </w:pPr>
      <w:r>
        <w:rPr>
          <w:rFonts w:ascii="楷体" w:hAnsi="楷体" w:eastAsia="楷体" w:cs="Browallia New"/>
          <w:sz w:val="30"/>
          <w:szCs w:val="30"/>
        </w:rPr>
        <w:t>蒹葭</w:t>
      </w:r>
      <w:r>
        <w:rPr>
          <w:rStyle w:val="18"/>
          <w:rFonts w:ascii="楷体" w:hAnsi="楷体" w:eastAsia="楷体" w:cs="Browallia New"/>
          <w:sz w:val="30"/>
          <w:szCs w:val="30"/>
        </w:rPr>
        <w:t>采采</w:t>
      </w:r>
      <w:r>
        <w:rPr>
          <w:rFonts w:ascii="楷体" w:hAnsi="楷体" w:eastAsia="楷体" w:cs="Browallia New"/>
          <w:sz w:val="30"/>
          <w:szCs w:val="30"/>
        </w:rPr>
        <w:t>，白露未</w:t>
      </w:r>
      <w:r>
        <w:rPr>
          <w:rStyle w:val="18"/>
          <w:rFonts w:ascii="楷体" w:hAnsi="楷体" w:eastAsia="楷体" w:cs="Browallia New"/>
          <w:sz w:val="30"/>
          <w:szCs w:val="30"/>
        </w:rPr>
        <w:t>已</w:t>
      </w:r>
      <w:r>
        <w:rPr>
          <w:rFonts w:ascii="楷体" w:hAnsi="楷体" w:eastAsia="楷体" w:cs="Browallia New"/>
          <w:sz w:val="30"/>
          <w:szCs w:val="30"/>
        </w:rPr>
        <w:t>。所谓伊人，在水之</w:t>
      </w:r>
      <w:r>
        <w:rPr>
          <w:rStyle w:val="18"/>
          <w:rFonts w:ascii="楷体" w:hAnsi="楷体" w:eastAsia="楷体" w:cs="Browallia New"/>
          <w:sz w:val="30"/>
          <w:szCs w:val="30"/>
        </w:rPr>
        <w:t>涘</w:t>
      </w:r>
      <w:r>
        <w:rPr>
          <w:rFonts w:ascii="楷体" w:hAnsi="楷体" w:eastAsia="楷体" w:cs="Browallia New"/>
          <w:sz w:val="30"/>
          <w:szCs w:val="30"/>
        </w:rPr>
        <w:t>。溯洄从之，道阻且</w:t>
      </w:r>
      <w:r>
        <w:rPr>
          <w:rStyle w:val="18"/>
          <w:rFonts w:ascii="楷体" w:hAnsi="楷体" w:eastAsia="楷体" w:cs="Browallia New"/>
          <w:sz w:val="30"/>
          <w:szCs w:val="30"/>
        </w:rPr>
        <w:t>右</w:t>
      </w:r>
      <w:r>
        <w:rPr>
          <w:rFonts w:ascii="楷体" w:hAnsi="楷体" w:eastAsia="楷体" w:cs="Browallia New"/>
          <w:sz w:val="30"/>
          <w:szCs w:val="30"/>
        </w:rPr>
        <w:t>。溯游从之，宛在水中</w:t>
      </w:r>
      <w:r>
        <w:rPr>
          <w:rStyle w:val="18"/>
          <w:rFonts w:ascii="楷体" w:hAnsi="楷体" w:eastAsia="楷体" w:cs="Browallia New"/>
          <w:sz w:val="30"/>
          <w:szCs w:val="30"/>
        </w:rPr>
        <w:t>沚</w:t>
      </w:r>
      <w:r>
        <w:rPr>
          <w:rFonts w:ascii="楷体" w:hAnsi="楷体" w:eastAsia="楷体" w:cs="Browallia New"/>
          <w:sz w:val="30"/>
          <w:szCs w:val="30"/>
        </w:rPr>
        <w:t>。</w:t>
      </w:r>
    </w:p>
    <w:p>
      <w:pPr>
        <w:pStyle w:val="39"/>
        <w:shd w:val="clear" w:fill="FBFBFB"/>
        <w:spacing w:before="0" w:beforeAutospacing="0" w:after="180" w:line="21" w:lineRule="auto"/>
        <w:ind w:firstLine="420" w:firstLineChars="200"/>
      </w:pPr>
      <w:r>
        <w:t>河畔芦苇繁茂连绵，清晨露滴尚未被蒸发完毕。我所怀念的心上人啊。她（他）就在河岸一边。逆流而上去追寻她（他），那道路弯曲又艰险。顺流而下寻寻觅觅，她（他）仿佛在水中的沙滩。</w:t>
      </w:r>
    </w:p>
    <w:p>
      <w:pPr>
        <w:pStyle w:val="3"/>
        <w:shd w:val="clear" w:color="auto" w:fill="FFFFFF"/>
        <w:spacing w:line="21" w:lineRule="auto"/>
        <w:ind w:firstLine="660" w:firstLineChars="200"/>
        <w:rPr>
          <w:rFonts w:ascii="微软雅黑" w:hAnsi="微软雅黑" w:eastAsia="微软雅黑"/>
          <w:color w:val="000000"/>
          <w:spacing w:val="15"/>
          <w:sz w:val="30"/>
          <w:szCs w:val="30"/>
        </w:rPr>
      </w:pPr>
      <w:r>
        <w:rPr>
          <w:rFonts w:ascii="微软雅黑" w:hAnsi="微软雅黑" w:eastAsia="微软雅黑"/>
          <w:b w:val="0"/>
          <w:bCs w:val="0"/>
          <w:color w:val="000000"/>
          <w:spacing w:val="15"/>
          <w:sz w:val="30"/>
          <w:szCs w:val="30"/>
        </w:rPr>
        <w:t>译文</w:t>
      </w:r>
    </w:p>
    <w:p>
      <w:pPr>
        <w:pStyle w:val="40"/>
        <w:shd w:val="clear" w:color="auto" w:fill="FFFFFF"/>
        <w:spacing w:line="21" w:lineRule="auto"/>
        <w:ind w:firstLine="420" w:firstLineChars="200"/>
      </w:pPr>
      <w:r>
        <w:t xml:space="preserve">大片的芦苇青苍苍，清晨的露水变成霜。我所怀念的心上人啊。就站在对岸河边上。逆流而上去追寻她（他），追随她（他）的道路险阻又漫长。顺流而下寻寻觅觅，她（他）仿佛在河水中央。 </w:t>
      </w:r>
    </w:p>
    <w:p>
      <w:pPr>
        <w:pStyle w:val="40"/>
        <w:shd w:val="clear" w:color="auto" w:fill="FFFFFF"/>
        <w:spacing w:line="21" w:lineRule="auto"/>
        <w:ind w:firstLine="420" w:firstLineChars="200"/>
      </w:pPr>
      <w:r>
        <w:t xml:space="preserve">芦苇凄清一大片，清晨露水尚未晒干。我那魂牵梦绕的人啊，她（他）就在河水对岸。逆流而上去追寻她（他），那道路坎坷又艰难。顺流而下寻寻觅觅，她（他）仿佛在水中小洲。 </w:t>
      </w:r>
    </w:p>
    <w:p>
      <w:pPr>
        <w:pStyle w:val="40"/>
        <w:shd w:val="clear" w:color="auto" w:fill="FFFFFF"/>
        <w:spacing w:line="21" w:lineRule="auto"/>
        <w:ind w:firstLine="420" w:firstLineChars="200"/>
      </w:pPr>
      <w:r>
        <w:t xml:space="preserve">河畔芦苇繁茂连绵，清晨露滴尚未被蒸发完毕。我那苦苦追求的人啊，她（他）就在河岸一边。逆流而上去追寻她（他），那道路弯曲又艰险。顺流而下寻寻觅觅，她（他）仿佛在水中的沙滩。 </w:t>
      </w:r>
    </w:p>
    <w:p>
      <w:pPr>
        <w:pStyle w:val="3"/>
        <w:shd w:val="clear" w:color="auto" w:fill="FFFFFF"/>
        <w:spacing w:line="21" w:lineRule="auto"/>
        <w:ind w:firstLine="660" w:firstLineChars="200"/>
        <w:rPr>
          <w:rFonts w:ascii="微软雅黑" w:hAnsi="微软雅黑" w:eastAsia="微软雅黑"/>
          <w:color w:val="000000"/>
          <w:spacing w:val="15"/>
          <w:sz w:val="30"/>
          <w:szCs w:val="30"/>
        </w:rPr>
      </w:pPr>
      <w:r>
        <w:rPr>
          <w:rFonts w:ascii="微软雅黑" w:hAnsi="微软雅黑" w:eastAsia="微软雅黑"/>
          <w:b w:val="0"/>
          <w:bCs w:val="0"/>
          <w:color w:val="000000"/>
          <w:spacing w:val="15"/>
          <w:sz w:val="30"/>
          <w:szCs w:val="30"/>
        </w:rPr>
        <w:t>注释</w:t>
      </w:r>
    </w:p>
    <w:p>
      <w:pPr>
        <w:pStyle w:val="40"/>
        <w:shd w:val="clear" w:color="auto" w:fill="FFFFFF"/>
        <w:spacing w:before="0" w:beforeAutospacing="0" w:after="0" w:afterAutospacing="0" w:line="240" w:lineRule="auto"/>
        <w:ind w:firstLine="420" w:firstLineChars="200"/>
      </w:pPr>
      <w:r>
        <w:t>(1)选自《经·秦风》。蒹葭（jiānjiā）：芦荻，芦苇。蒹，没有长穗的芦苇。葭，初生的芦苇。</w:t>
      </w:r>
    </w:p>
    <w:p>
      <w:pPr>
        <w:pStyle w:val="40"/>
        <w:shd w:val="clear" w:color="auto" w:fill="FFFFFF"/>
        <w:spacing w:before="0" w:beforeAutospacing="0" w:after="0" w:afterAutospacing="0" w:line="240" w:lineRule="auto"/>
        <w:ind w:firstLine="420" w:firstLineChars="200"/>
      </w:pPr>
      <w:r>
        <w:t>(2)苍苍：茂盛的样子。下文“萋萋”“采采”义同。</w:t>
      </w:r>
    </w:p>
    <w:p>
      <w:pPr>
        <w:pStyle w:val="40"/>
        <w:shd w:val="clear" w:color="auto" w:fill="FFFFFF"/>
        <w:spacing w:before="0" w:beforeAutospacing="0" w:after="0" w:afterAutospacing="0" w:line="240" w:lineRule="auto"/>
        <w:ind w:firstLine="420" w:firstLineChars="200"/>
      </w:pPr>
      <w:r>
        <w:t>(3)为：凝结成</w:t>
      </w:r>
    </w:p>
    <w:p>
      <w:pPr>
        <w:pStyle w:val="40"/>
        <w:shd w:val="clear" w:color="auto" w:fill="FFFFFF"/>
        <w:spacing w:before="0" w:beforeAutospacing="0" w:after="0" w:afterAutospacing="0" w:line="240" w:lineRule="auto"/>
        <w:ind w:firstLine="420" w:firstLineChars="200"/>
      </w:pPr>
      <w:r>
        <w:t>(4)所谓：所说，这里指所怀念的。</w:t>
      </w:r>
    </w:p>
    <w:p>
      <w:pPr>
        <w:pStyle w:val="40"/>
        <w:shd w:val="clear" w:color="auto" w:fill="FFFFFF"/>
        <w:spacing w:before="0" w:beforeAutospacing="0" w:after="0" w:afterAutospacing="0" w:line="240" w:lineRule="auto"/>
        <w:ind w:firstLine="420" w:firstLineChars="200"/>
      </w:pPr>
      <w:r>
        <w:t>(5)伊人：那个人。</w:t>
      </w:r>
    </w:p>
    <w:p>
      <w:pPr>
        <w:pStyle w:val="40"/>
        <w:shd w:val="clear" w:color="auto" w:fill="FFFFFF"/>
        <w:spacing w:before="0" w:beforeAutospacing="0" w:after="0" w:afterAutospacing="0" w:line="240" w:lineRule="auto"/>
        <w:ind w:firstLine="420" w:firstLineChars="200"/>
      </w:pPr>
      <w:r>
        <w:t>(6)在水一方：在河的另一边。</w:t>
      </w:r>
    </w:p>
    <w:p>
      <w:pPr>
        <w:widowControl/>
        <w:ind w:firstLine="420" w:firstLineChars="200"/>
        <w:jc w:val="left"/>
        <w:rPr>
          <w:rFonts w:ascii="宋体" w:hAnsi="宋体" w:eastAsia="宋体" w:cs="宋体"/>
          <w:color w:val="333333"/>
          <w:kern w:val="0"/>
          <w:szCs w:val="21"/>
        </w:rPr>
      </w:pPr>
      <w:r>
        <w:rPr>
          <w:rFonts w:ascii="宋体" w:hAnsi="宋体" w:eastAsia="宋体"/>
          <w:szCs w:val="21"/>
        </w:rPr>
        <w:t>(7)</w:t>
      </w:r>
      <w:r>
        <w:rPr>
          <w:rFonts w:ascii="宋体" w:hAnsi="宋体"/>
          <w:szCs w:val="21"/>
        </w:rPr>
        <w:t>溯洄（</w:t>
      </w:r>
      <w:r>
        <w:rPr>
          <w:rFonts w:ascii="宋体" w:hAnsi="宋体" w:eastAsia="宋体"/>
          <w:szCs w:val="21"/>
        </w:rPr>
        <w:t>sùhuí</w:t>
      </w:r>
      <w:r>
        <w:rPr>
          <w:rFonts w:ascii="宋体" w:hAnsi="宋体"/>
          <w:szCs w:val="21"/>
        </w:rPr>
        <w:t>）从之：意思是沿着河道向上游去寻找她。溯洄：逆流而上。从，跟随，这里指“追寻”的意思。</w:t>
      </w:r>
    </w:p>
    <w:p>
      <w:pPr>
        <w:pStyle w:val="40"/>
        <w:shd w:val="clear" w:color="auto" w:fill="FFFFFF"/>
        <w:spacing w:before="0" w:beforeAutospacing="0" w:after="0" w:afterAutospacing="0" w:line="240" w:lineRule="auto"/>
        <w:ind w:firstLine="420" w:firstLineChars="200"/>
      </w:pPr>
      <w:r>
        <w:t>(8)阻：险阻，难走。</w:t>
      </w:r>
    </w:p>
    <w:p>
      <w:pPr>
        <w:pStyle w:val="40"/>
        <w:shd w:val="clear" w:color="auto" w:fill="FFFFFF"/>
        <w:spacing w:before="0" w:beforeAutospacing="0" w:after="0" w:afterAutospacing="0" w:line="240" w:lineRule="auto"/>
        <w:ind w:firstLine="420" w:firstLineChars="200"/>
      </w:pPr>
      <w:r>
        <w:t>(9)溯游：顺流而涉。游，通“流”，指直流。</w:t>
      </w:r>
    </w:p>
    <w:p>
      <w:pPr>
        <w:pStyle w:val="40"/>
        <w:shd w:val="clear" w:color="auto" w:fill="FFFFFF"/>
        <w:spacing w:before="0" w:beforeAutospacing="0" w:after="0" w:afterAutospacing="0" w:line="240" w:lineRule="auto"/>
        <w:ind w:firstLine="420" w:firstLineChars="200"/>
      </w:pPr>
      <w:r>
        <w:t>(10)宛：仿佛。</w:t>
      </w:r>
    </w:p>
    <w:p>
      <w:pPr>
        <w:pStyle w:val="40"/>
        <w:shd w:val="clear" w:color="auto" w:fill="FFFFFF"/>
        <w:spacing w:before="0" w:beforeAutospacing="0" w:after="0" w:afterAutospacing="0" w:line="240" w:lineRule="auto"/>
        <w:ind w:firstLine="420" w:firstLineChars="200"/>
      </w:pPr>
      <w:r>
        <w:t>(11)萋萋：茂盛的样子，文中指芦苇长的茂盛。人教版为“萋萋”，苏教版为“凄凄”。</w:t>
      </w:r>
    </w:p>
    <w:p>
      <w:pPr>
        <w:pStyle w:val="40"/>
        <w:shd w:val="clear" w:color="auto" w:fill="FFFFFF"/>
        <w:spacing w:before="0" w:beforeAutospacing="0" w:after="0" w:afterAutospacing="0" w:line="240" w:lineRule="auto"/>
        <w:ind w:firstLine="420" w:firstLineChars="200"/>
      </w:pPr>
      <w:r>
        <w:t>(12)晞（xī）：晒干。</w:t>
      </w:r>
    </w:p>
    <w:p>
      <w:pPr>
        <w:pStyle w:val="40"/>
        <w:shd w:val="clear" w:color="auto" w:fill="FFFFFF"/>
        <w:spacing w:before="0" w:beforeAutospacing="0" w:after="0" w:afterAutospacing="0" w:line="240" w:lineRule="auto"/>
        <w:ind w:firstLine="420" w:firstLineChars="200"/>
      </w:pPr>
      <w:r>
        <w:t>(13)湄（méi）：水和草交接之处，指岸边。</w:t>
      </w:r>
    </w:p>
    <w:p>
      <w:pPr>
        <w:pStyle w:val="40"/>
        <w:shd w:val="clear" w:color="auto" w:fill="FFFFFF"/>
        <w:spacing w:before="0" w:beforeAutospacing="0" w:after="0" w:afterAutospacing="0" w:line="240" w:lineRule="auto"/>
        <w:ind w:firstLine="420" w:firstLineChars="200"/>
      </w:pPr>
      <w:r>
        <w:t>(14)跻（jī）：升高，这里形容道路又陡又高。</w:t>
      </w:r>
    </w:p>
    <w:p>
      <w:pPr>
        <w:pStyle w:val="40"/>
        <w:shd w:val="clear" w:color="auto" w:fill="FFFFFF"/>
        <w:spacing w:before="0" w:beforeAutospacing="0" w:after="0" w:afterAutospacing="0" w:line="240" w:lineRule="auto"/>
        <w:ind w:firstLine="420" w:firstLineChars="200"/>
      </w:pPr>
      <w:r>
        <w:t>(15)坻（chí）：水中的小洲或高地。</w:t>
      </w:r>
    </w:p>
    <w:p>
      <w:pPr>
        <w:pStyle w:val="40"/>
        <w:shd w:val="clear" w:color="auto" w:fill="FFFFFF"/>
        <w:spacing w:before="0" w:beforeAutospacing="0" w:after="0" w:afterAutospacing="0" w:line="240" w:lineRule="auto"/>
        <w:ind w:firstLine="420" w:firstLineChars="200"/>
      </w:pPr>
      <w:r>
        <w:t>(16)采采：茂盛的样子。</w:t>
      </w:r>
    </w:p>
    <w:p>
      <w:pPr>
        <w:pStyle w:val="40"/>
        <w:shd w:val="clear" w:color="auto" w:fill="FFFFFF"/>
        <w:spacing w:before="0" w:beforeAutospacing="0" w:after="0" w:afterAutospacing="0" w:line="240" w:lineRule="auto"/>
        <w:ind w:firstLine="420" w:firstLineChars="200"/>
      </w:pPr>
      <w:r>
        <w:t>(17)已：止，这里的意思是“干“，变干。</w:t>
      </w:r>
    </w:p>
    <w:p>
      <w:pPr>
        <w:pStyle w:val="40"/>
        <w:shd w:val="clear" w:color="auto" w:fill="FFFFFF"/>
        <w:spacing w:before="0" w:beforeAutospacing="0" w:after="0" w:afterAutospacing="0" w:line="240" w:lineRule="auto"/>
        <w:ind w:firstLine="420" w:firstLineChars="200"/>
      </w:pPr>
      <w:r>
        <w:t>(18)涘（sì）：水边。</w:t>
      </w:r>
    </w:p>
    <w:p>
      <w:pPr>
        <w:pStyle w:val="40"/>
        <w:shd w:val="clear" w:color="auto" w:fill="FFFFFF"/>
        <w:spacing w:before="0" w:beforeAutospacing="0" w:after="0" w:afterAutospacing="0" w:line="240" w:lineRule="auto"/>
        <w:ind w:firstLine="420" w:firstLineChars="200"/>
      </w:pPr>
      <w:r>
        <w:t>(19)右：弯曲。</w:t>
      </w:r>
    </w:p>
    <w:p>
      <w:pPr>
        <w:pStyle w:val="40"/>
        <w:shd w:val="clear" w:color="auto" w:fill="FFFFFF"/>
        <w:spacing w:before="0" w:beforeAutospacing="0" w:after="0" w:afterAutospacing="0" w:line="240" w:lineRule="auto"/>
        <w:ind w:firstLine="420" w:firstLineChars="200"/>
      </w:pPr>
      <w:r>
        <w:t>(20)沚（zhǐ）：水中的小块陆地。</w:t>
      </w:r>
    </w:p>
    <w:p>
      <w:pPr>
        <w:ind w:firstLine="6000" w:firstLineChars="200"/>
      </w:pPr>
      <w:r>
        <w:rPr>
          <w:rFonts w:ascii="hakuyoxingshu7000" w:hAnsi="hakuyoxingshu7000" w:eastAsia="hakuyoxingshu7000" w:cs="hakuyoxingshu7000"/>
          <w:sz w:val="300"/>
        </w:rPr>
        <w:t>鱼</w:t>
      </w:r>
    </w:p>
    <w:p>
      <w:pPr>
        <w:pStyle w:val="2"/>
        <w:ind w:firstLine="1441" w:firstLineChars="200"/>
        <w:rPr>
          <w:rFonts w:ascii="hakuyoxingshu7000" w:hAnsi="hakuyoxingshu7000" w:eastAsia="hakuyoxingshu7000" w:cs="hakuyoxingshu7000"/>
          <w:sz w:val="72"/>
        </w:rPr>
      </w:pPr>
      <w:r>
        <w:rPr>
          <w:rFonts w:ascii="hakuyoxingshu7000" w:hAnsi="hakuyoxingshu7000" w:eastAsia="hakuyoxingshu7000" w:cs="hakuyoxingshu7000"/>
          <w:sz w:val="72"/>
        </w:rPr>
        <w:t>我所欲也</w:t>
      </w:r>
    </w:p>
    <w:p>
      <w:pPr>
        <w:pStyle w:val="3"/>
        <w:ind w:firstLine="640" w:firstLineChars="200"/>
        <w:jc w:val="right"/>
      </w:pPr>
      <w:r>
        <w:t>——先秦《孟子》</w:t>
      </w:r>
    </w:p>
    <w:p>
      <w:pPr>
        <w:pStyle w:val="40"/>
        <w:shd w:val="clear" w:color="auto" w:fill="FFFFFF"/>
        <w:ind w:firstLine="420" w:firstLineChars="200"/>
        <w:rPr>
          <w:rFonts w:ascii="楷体" w:hAnsi="楷体" w:eastAsia="楷体"/>
        </w:rPr>
      </w:pPr>
      <w:r>
        <w:rPr>
          <w:rFonts w:ascii="楷体" w:hAnsi="楷体" w:eastAsia="楷体"/>
        </w:rPr>
        <w:t>鱼，我所</w:t>
      </w:r>
      <w:r>
        <w:rPr>
          <w:rStyle w:val="18"/>
          <w:rFonts w:ascii="楷体" w:hAnsi="楷体" w:eastAsia="楷体"/>
        </w:rPr>
        <w:t>欲</w:t>
      </w:r>
      <w:r>
        <w:rPr>
          <w:rFonts w:ascii="楷体" w:hAnsi="楷体" w:eastAsia="楷体"/>
        </w:rPr>
        <w:t>也；熊掌，</w:t>
      </w:r>
      <w:r>
        <w:rPr>
          <w:rStyle w:val="18"/>
          <w:rFonts w:ascii="楷体" w:hAnsi="楷体" w:eastAsia="楷体"/>
        </w:rPr>
        <w:t>亦</w:t>
      </w:r>
      <w:r>
        <w:rPr>
          <w:rFonts w:ascii="楷体" w:hAnsi="楷体" w:eastAsia="楷体"/>
        </w:rPr>
        <w:t>我所欲也。二者不可得</w:t>
      </w:r>
      <w:r>
        <w:rPr>
          <w:rStyle w:val="18"/>
          <w:rFonts w:ascii="楷体" w:hAnsi="楷体" w:eastAsia="楷体"/>
        </w:rPr>
        <w:t>兼</w:t>
      </w:r>
      <w:r>
        <w:rPr>
          <w:rFonts w:ascii="楷体" w:hAnsi="楷体" w:eastAsia="楷体"/>
        </w:rPr>
        <w:t>，</w:t>
      </w:r>
      <w:r>
        <w:rPr>
          <w:rStyle w:val="18"/>
          <w:rFonts w:ascii="楷体" w:hAnsi="楷体" w:eastAsia="楷体"/>
        </w:rPr>
        <w:t>舍</w:t>
      </w:r>
      <w:r>
        <w:rPr>
          <w:rFonts w:ascii="楷体" w:hAnsi="楷体" w:eastAsia="楷体"/>
        </w:rPr>
        <w:t>鱼而</w:t>
      </w:r>
      <w:r>
        <w:rPr>
          <w:rStyle w:val="18"/>
          <w:rFonts w:ascii="楷体" w:hAnsi="楷体" w:eastAsia="楷体"/>
        </w:rPr>
        <w:t>取</w:t>
      </w:r>
      <w:r>
        <w:rPr>
          <w:rFonts w:ascii="楷体" w:hAnsi="楷体" w:eastAsia="楷体"/>
        </w:rPr>
        <w:t>熊掌者也。生，亦我所欲也；义，亦我所欲也。二者不可得兼，舍生而取义者也。生亦我所欲，所欲有</w:t>
      </w:r>
      <w:r>
        <w:rPr>
          <w:rStyle w:val="18"/>
          <w:rFonts w:ascii="楷体" w:hAnsi="楷体" w:eastAsia="楷体"/>
        </w:rPr>
        <w:t>甚于</w:t>
      </w:r>
      <w:r>
        <w:rPr>
          <w:rFonts w:ascii="楷体" w:hAnsi="楷体" w:eastAsia="楷体"/>
        </w:rPr>
        <w:t>生者，</w:t>
      </w:r>
      <w:r>
        <w:rPr>
          <w:rStyle w:val="18"/>
          <w:rFonts w:ascii="楷体" w:hAnsi="楷体" w:eastAsia="楷体"/>
        </w:rPr>
        <w:t>故</w:t>
      </w:r>
      <w:r>
        <w:rPr>
          <w:rFonts w:ascii="楷体" w:hAnsi="楷体" w:eastAsia="楷体"/>
        </w:rPr>
        <w:t>不</w:t>
      </w:r>
      <w:r>
        <w:rPr>
          <w:rStyle w:val="18"/>
          <w:rFonts w:ascii="楷体" w:hAnsi="楷体" w:eastAsia="楷体"/>
        </w:rPr>
        <w:t>为苟得</w:t>
      </w:r>
      <w:r>
        <w:rPr>
          <w:rFonts w:ascii="楷体" w:hAnsi="楷体" w:eastAsia="楷体"/>
        </w:rPr>
        <w:t>也；死亦我所</w:t>
      </w:r>
      <w:r>
        <w:rPr>
          <w:rStyle w:val="18"/>
          <w:rFonts w:ascii="楷体" w:hAnsi="楷体" w:eastAsia="楷体"/>
        </w:rPr>
        <w:t>恶</w:t>
      </w:r>
      <w:r>
        <w:rPr>
          <w:rFonts w:ascii="楷体" w:hAnsi="楷体" w:eastAsia="楷体"/>
        </w:rPr>
        <w:t>，所恶有甚于死者，故</w:t>
      </w:r>
      <w:r>
        <w:rPr>
          <w:rStyle w:val="18"/>
          <w:rFonts w:ascii="楷体" w:hAnsi="楷体" w:eastAsia="楷体"/>
        </w:rPr>
        <w:t>患</w:t>
      </w:r>
      <w:r>
        <w:rPr>
          <w:rFonts w:ascii="楷体" w:hAnsi="楷体" w:eastAsia="楷体"/>
        </w:rPr>
        <w:t>有所不避也。</w:t>
      </w:r>
      <w:r>
        <w:rPr>
          <w:rStyle w:val="18"/>
          <w:rFonts w:ascii="楷体" w:hAnsi="楷体" w:eastAsia="楷体"/>
        </w:rPr>
        <w:t>如使</w:t>
      </w:r>
      <w:r>
        <w:rPr>
          <w:rFonts w:ascii="楷体" w:hAnsi="楷体" w:eastAsia="楷体"/>
        </w:rPr>
        <w:t>人</w:t>
      </w:r>
      <w:r>
        <w:rPr>
          <w:rStyle w:val="18"/>
          <w:rFonts w:ascii="楷体" w:hAnsi="楷体" w:eastAsia="楷体"/>
        </w:rPr>
        <w:t>之</w:t>
      </w:r>
      <w:r>
        <w:rPr>
          <w:rFonts w:ascii="楷体" w:hAnsi="楷体" w:eastAsia="楷体"/>
        </w:rPr>
        <w:t>所欲</w:t>
      </w:r>
      <w:r>
        <w:rPr>
          <w:rStyle w:val="18"/>
          <w:rFonts w:ascii="楷体" w:hAnsi="楷体" w:eastAsia="楷体"/>
        </w:rPr>
        <w:t>莫</w:t>
      </w:r>
      <w:r>
        <w:rPr>
          <w:rFonts w:ascii="楷体" w:hAnsi="楷体" w:eastAsia="楷体"/>
        </w:rPr>
        <w:t>甚于生，则</w:t>
      </w:r>
      <w:r>
        <w:rPr>
          <w:rStyle w:val="18"/>
          <w:rFonts w:ascii="楷体" w:hAnsi="楷体" w:eastAsia="楷体"/>
        </w:rPr>
        <w:t>凡</w:t>
      </w:r>
      <w:r>
        <w:rPr>
          <w:rFonts w:ascii="楷体" w:hAnsi="楷体" w:eastAsia="楷体"/>
        </w:rPr>
        <w:t>可以</w:t>
      </w:r>
      <w:r>
        <w:rPr>
          <w:rStyle w:val="18"/>
          <w:rFonts w:ascii="楷体" w:hAnsi="楷体" w:eastAsia="楷体"/>
        </w:rPr>
        <w:t>得生</w:t>
      </w:r>
      <w:r>
        <w:rPr>
          <w:rFonts w:ascii="楷体" w:hAnsi="楷体" w:eastAsia="楷体"/>
        </w:rPr>
        <w:t>者</w:t>
      </w:r>
      <w:r>
        <w:rPr>
          <w:rStyle w:val="18"/>
          <w:rFonts w:ascii="楷体" w:hAnsi="楷体" w:eastAsia="楷体"/>
        </w:rPr>
        <w:t>何不用也</w:t>
      </w:r>
      <w:r>
        <w:rPr>
          <w:rFonts w:ascii="楷体" w:hAnsi="楷体" w:eastAsia="楷体"/>
        </w:rPr>
        <w:t>？使人之所恶莫甚于死者，则凡可以避患者何不为也？由</w:t>
      </w:r>
      <w:r>
        <w:rPr>
          <w:rStyle w:val="18"/>
          <w:rFonts w:ascii="楷体" w:hAnsi="楷体" w:eastAsia="楷体"/>
        </w:rPr>
        <w:t>是</w:t>
      </w:r>
      <w:r>
        <w:rPr>
          <w:rFonts w:ascii="楷体" w:hAnsi="楷体" w:eastAsia="楷体"/>
        </w:rPr>
        <w:t>则生而有不用也，由是则可以避患而有不为也。</w:t>
      </w:r>
      <w:r>
        <w:rPr>
          <w:rStyle w:val="18"/>
          <w:rFonts w:ascii="楷体" w:hAnsi="楷体" w:eastAsia="楷体"/>
        </w:rPr>
        <w:t>是故</w:t>
      </w:r>
      <w:r>
        <w:rPr>
          <w:rFonts w:ascii="楷体" w:hAnsi="楷体" w:eastAsia="楷体"/>
        </w:rPr>
        <w:t>所欲有甚于生者，所恶有甚于死者。</w:t>
      </w:r>
      <w:r>
        <w:rPr>
          <w:rStyle w:val="18"/>
          <w:rFonts w:ascii="楷体" w:hAnsi="楷体" w:eastAsia="楷体"/>
        </w:rPr>
        <w:t>非独贤者</w:t>
      </w:r>
      <w:r>
        <w:rPr>
          <w:rFonts w:ascii="楷体" w:hAnsi="楷体" w:eastAsia="楷体"/>
        </w:rPr>
        <w:t>有是心也，人皆有之，贤者能</w:t>
      </w:r>
      <w:r>
        <w:rPr>
          <w:rStyle w:val="18"/>
          <w:rFonts w:ascii="楷体" w:hAnsi="楷体" w:eastAsia="楷体"/>
        </w:rPr>
        <w:t>勿丧</w:t>
      </w:r>
      <w:r>
        <w:rPr>
          <w:rFonts w:ascii="楷体" w:hAnsi="楷体" w:eastAsia="楷体"/>
        </w:rPr>
        <w:t>耳。</w:t>
      </w:r>
    </w:p>
    <w:p>
      <w:pPr>
        <w:pStyle w:val="39"/>
        <w:ind w:firstLine="420" w:firstLineChars="200"/>
        <w:rPr>
          <w:rFonts w:ascii="楷体" w:hAnsi="楷体" w:eastAsia="楷体"/>
        </w:rPr>
      </w:pPr>
      <w:r>
        <w:rPr>
          <w:rFonts w:ascii="楷体" w:hAnsi="楷体" w:eastAsia="楷体"/>
        </w:rPr>
        <w:t>鱼，是我所想要的；熊掌，也是我所想要的。如果这两种东西不能同时都得到的话，那么我就只好放弃鱼而选取熊掌了。生命，也是我所想要的。正义，也是我所想要的。如果这两种东西不能同时都得到的话，那么我就只好牺牲生命而选取道义了。生命是我所喜爱的，但我所喜爱的还有胜过生命的东西，所以我不做苟且偷生的事；死亡是我所厌恶的，但我所厌恶的还有超过死亡的事，所以有的灾祸我不躲避。如果人们所喜爱的东西没有超过生命的，那么凡是能够用来求得生存的手段，如果人们所厌恶的事情没有超过死亡的，那么凡是能够用来逃避灾祸的坏事，采用某种手段就能够活命，可是有的人却不肯采用；采用某种办法就能够躲避灾祸，可是有的人也不肯采用。由此可见，他们所喜爱的有比生命更宝贵的东西（那就是“义”）；但我所厌恶的还有超过死亡的事，不仅贤人有这种本性，人人都有，只不过有贤能的人不丧失罢了。</w:t>
      </w:r>
    </w:p>
    <w:p>
      <w:pPr>
        <w:pStyle w:val="40"/>
        <w:shd w:val="clear" w:color="auto" w:fill="FFFFFF"/>
        <w:ind w:firstLine="420" w:firstLineChars="200"/>
        <w:rPr>
          <w:rFonts w:ascii="楷体" w:hAnsi="楷体" w:eastAsia="楷体"/>
        </w:rPr>
      </w:pPr>
      <w:r>
        <w:rPr>
          <w:rFonts w:ascii="楷体" w:hAnsi="楷体" w:eastAsia="楷体"/>
        </w:rPr>
        <w:t>一</w:t>
      </w:r>
      <w:r>
        <w:rPr>
          <w:rStyle w:val="18"/>
          <w:rFonts w:ascii="楷体" w:hAnsi="楷体" w:eastAsia="楷体"/>
        </w:rPr>
        <w:t>箪</w:t>
      </w:r>
      <w:r>
        <w:rPr>
          <w:rFonts w:ascii="楷体" w:hAnsi="楷体" w:eastAsia="楷体"/>
        </w:rPr>
        <w:t>食，一</w:t>
      </w:r>
      <w:r>
        <w:rPr>
          <w:rStyle w:val="18"/>
          <w:rFonts w:ascii="楷体" w:hAnsi="楷体" w:eastAsia="楷体"/>
        </w:rPr>
        <w:t>豆</w:t>
      </w:r>
      <w:r>
        <w:rPr>
          <w:rFonts w:ascii="楷体" w:hAnsi="楷体" w:eastAsia="楷体"/>
        </w:rPr>
        <w:t>羹，得之则生，</w:t>
      </w:r>
      <w:r>
        <w:rPr>
          <w:rStyle w:val="18"/>
          <w:rFonts w:ascii="楷体" w:hAnsi="楷体" w:eastAsia="楷体"/>
        </w:rPr>
        <w:t>弗</w:t>
      </w:r>
      <w:r>
        <w:rPr>
          <w:rFonts w:ascii="楷体" w:hAnsi="楷体" w:eastAsia="楷体"/>
        </w:rPr>
        <w:t>得则死。</w:t>
      </w:r>
      <w:r>
        <w:rPr>
          <w:rStyle w:val="18"/>
          <w:rFonts w:ascii="楷体" w:hAnsi="楷体" w:eastAsia="楷体"/>
        </w:rPr>
        <w:t>呼尔</w:t>
      </w:r>
      <w:r>
        <w:rPr>
          <w:rFonts w:ascii="楷体" w:hAnsi="楷体" w:eastAsia="楷体"/>
        </w:rPr>
        <w:t>而</w:t>
      </w:r>
      <w:r>
        <w:rPr>
          <w:rStyle w:val="18"/>
          <w:rFonts w:ascii="楷体" w:hAnsi="楷体" w:eastAsia="楷体"/>
        </w:rPr>
        <w:t>与</w:t>
      </w:r>
      <w:r>
        <w:rPr>
          <w:rFonts w:ascii="楷体" w:hAnsi="楷体" w:eastAsia="楷体"/>
        </w:rPr>
        <w:t>之，</w:t>
      </w:r>
      <w:r>
        <w:rPr>
          <w:rStyle w:val="18"/>
          <w:rFonts w:ascii="楷体" w:hAnsi="楷体" w:eastAsia="楷体"/>
        </w:rPr>
        <w:t>行道之人</w:t>
      </w:r>
      <w:r>
        <w:rPr>
          <w:rFonts w:ascii="楷体" w:hAnsi="楷体" w:eastAsia="楷体"/>
        </w:rPr>
        <w:t>弗受；</w:t>
      </w:r>
      <w:r>
        <w:rPr>
          <w:rStyle w:val="18"/>
          <w:rFonts w:ascii="楷体" w:hAnsi="楷体" w:eastAsia="楷体"/>
        </w:rPr>
        <w:t>蹴</w:t>
      </w:r>
      <w:r>
        <w:rPr>
          <w:rFonts w:ascii="楷体" w:hAnsi="楷体" w:eastAsia="楷体"/>
        </w:rPr>
        <w:t>尔而与之，乞人</w:t>
      </w:r>
      <w:r>
        <w:rPr>
          <w:rStyle w:val="18"/>
          <w:rFonts w:ascii="楷体" w:hAnsi="楷体" w:eastAsia="楷体"/>
        </w:rPr>
        <w:t>不屑</w:t>
      </w:r>
      <w:r>
        <w:rPr>
          <w:rFonts w:ascii="楷体" w:hAnsi="楷体" w:eastAsia="楷体"/>
        </w:rPr>
        <w:t>也。</w:t>
      </w:r>
      <w:r>
        <w:rPr>
          <w:rStyle w:val="18"/>
          <w:rFonts w:ascii="楷体" w:hAnsi="楷体" w:eastAsia="楷体"/>
        </w:rPr>
        <w:t>万钟</w:t>
      </w:r>
      <w:r>
        <w:rPr>
          <w:rFonts w:ascii="楷体" w:hAnsi="楷体" w:eastAsia="楷体"/>
        </w:rPr>
        <w:t>则不辨礼义而受之，万钟于我</w:t>
      </w:r>
      <w:r>
        <w:rPr>
          <w:rStyle w:val="18"/>
          <w:rFonts w:ascii="楷体" w:hAnsi="楷体" w:eastAsia="楷体"/>
        </w:rPr>
        <w:t>何加</w:t>
      </w:r>
      <w:r>
        <w:rPr>
          <w:rFonts w:ascii="楷体" w:hAnsi="楷体" w:eastAsia="楷体"/>
        </w:rPr>
        <w:t>焉！为</w:t>
      </w:r>
      <w:r>
        <w:rPr>
          <w:rStyle w:val="18"/>
          <w:rFonts w:ascii="楷体" w:hAnsi="楷体" w:eastAsia="楷体"/>
        </w:rPr>
        <w:t>宫室</w:t>
      </w:r>
      <w:r>
        <w:rPr>
          <w:rFonts w:ascii="楷体" w:hAnsi="楷体" w:eastAsia="楷体"/>
        </w:rPr>
        <w:t>之美，妻妾之</w:t>
      </w:r>
      <w:r>
        <w:rPr>
          <w:rStyle w:val="18"/>
          <w:rFonts w:ascii="楷体" w:hAnsi="楷体" w:eastAsia="楷体"/>
        </w:rPr>
        <w:t>奉</w:t>
      </w:r>
      <w:r>
        <w:rPr>
          <w:rFonts w:ascii="楷体" w:hAnsi="楷体" w:eastAsia="楷体"/>
        </w:rPr>
        <w:t>，所识穷乏者</w:t>
      </w:r>
      <w:r>
        <w:rPr>
          <w:rStyle w:val="18"/>
          <w:rFonts w:ascii="楷体" w:hAnsi="楷体" w:eastAsia="楷体"/>
        </w:rPr>
        <w:t>得我</w:t>
      </w:r>
      <w:r>
        <w:rPr>
          <w:rFonts w:ascii="楷体" w:hAnsi="楷体" w:eastAsia="楷体"/>
        </w:rPr>
        <w:t>与？</w:t>
      </w:r>
      <w:r>
        <w:rPr>
          <w:rStyle w:val="18"/>
          <w:rFonts w:ascii="楷体" w:hAnsi="楷体" w:eastAsia="楷体"/>
        </w:rPr>
        <w:t>乡</w:t>
      </w:r>
      <w:r>
        <w:rPr>
          <w:rFonts w:ascii="楷体" w:hAnsi="楷体" w:eastAsia="楷体"/>
        </w:rPr>
        <w:t>为身死而不受，今为宫室之美为之；乡为身死而不受，今为妻妾之奉为之；乡为身死而不受，今为所识穷乏者得我而为之；是亦不可以</w:t>
      </w:r>
      <w:r>
        <w:rPr>
          <w:rStyle w:val="18"/>
          <w:rFonts w:ascii="楷体" w:hAnsi="楷体" w:eastAsia="楷体"/>
        </w:rPr>
        <w:t>已</w:t>
      </w:r>
      <w:r>
        <w:rPr>
          <w:rFonts w:ascii="楷体" w:hAnsi="楷体" w:eastAsia="楷体"/>
        </w:rPr>
        <w:t>乎？此之谓失其</w:t>
      </w:r>
      <w:r>
        <w:rPr>
          <w:rStyle w:val="18"/>
          <w:rFonts w:ascii="楷体" w:hAnsi="楷体" w:eastAsia="楷体"/>
        </w:rPr>
        <w:t>本心</w:t>
      </w:r>
      <w:r>
        <w:rPr>
          <w:rFonts w:ascii="楷体" w:hAnsi="楷体" w:eastAsia="楷体"/>
        </w:rPr>
        <w:t>。</w:t>
      </w:r>
    </w:p>
    <w:p>
      <w:pPr>
        <w:pStyle w:val="39"/>
        <w:ind w:firstLine="420" w:firstLineChars="200"/>
      </w:pPr>
      <w:r>
        <w:t>一碗饭，一碗汤，吃了就能活下去，不得到它就会饿死。可是轻蔑地呼喝着给人吃，饥饿的行人也不愿接受；用脚踢给别人吃，乞丐也因轻视而不肯接受。高官厚禄却不辨是否合乎礼义就接受了它。这样，高官厚禄对我有什么好处呢?是为了住宅的华丽，妻妾的侍奉和熟识的穷人感激我吗？从前（有人）为了（道义）（宁愿）死也不愿接受（别人的施舍），却为了住宅的华丽却接受了它；从前（有人）为了（道义）（宁愿）死也不愿接受（别人的施舍），现在（有人）却为了妻妾的侍奉却接受了它；从前（有人）为了（道义）（宁愿）死也不愿接受（别人的施舍），如今（有人）却为了让所认识穷困贫乏的人感激他们的恩德而接受了它。这种（行为）难道不可以停止吗？这就叫做丧失了人所固有的本性。</w:t>
      </w:r>
    </w:p>
    <w:p>
      <w:pPr>
        <w:pStyle w:val="3"/>
        <w:shd w:val="clear" w:color="auto" w:fill="FFFFFF"/>
        <w:spacing w:line="330" w:lineRule="atLeast"/>
        <w:ind w:firstLine="660" w:firstLineChars="200"/>
        <w:rPr>
          <w:rFonts w:ascii="微软雅黑" w:hAnsi="微软雅黑" w:eastAsia="微软雅黑"/>
          <w:color w:val="000000"/>
          <w:spacing w:val="15"/>
          <w:sz w:val="30"/>
          <w:szCs w:val="30"/>
        </w:rPr>
      </w:pPr>
      <w:r>
        <w:rPr>
          <w:rFonts w:ascii="微软雅黑" w:hAnsi="微软雅黑" w:eastAsia="微软雅黑"/>
          <w:b w:val="0"/>
          <w:bCs w:val="0"/>
          <w:color w:val="000000"/>
          <w:spacing w:val="15"/>
          <w:sz w:val="30"/>
          <w:szCs w:val="30"/>
        </w:rPr>
        <w:t>译文</w:t>
      </w:r>
    </w:p>
    <w:p>
      <w:pPr>
        <w:pStyle w:val="40"/>
        <w:shd w:val="clear" w:color="auto" w:fill="FFFFFF"/>
        <w:ind w:firstLine="420" w:firstLineChars="200"/>
      </w:pPr>
      <w:r>
        <w:t xml:space="preserve">鱼是我所想要的，熊掌也是我所想要的，如果这两种东西不能同时得到，我宁愿舍弃鱼而选取熊掌。生命也是我所想要的，道义也是我所想要的，如果这两种东西不能同时得到，我宁愿舍弃生命而选取道义。生命是我所喜爱的，但我所喜爱的还有胜过生命的东西，所以我不做苟且偷生的事；死亡是我所厌恶的，但我所厌恶的还有超过死亡的事，所以有的灾祸我不躲避。如果人们所喜爱的东西没有超过生命的，那么凡是能够用来求得生存的手段，有什么不可以使用呢？如果人们所厌恶的事情没有超过死亡的，那么凡是能够用来逃避灾祸的方法哪会不采用呢？采用这种做法就能够活命，可是有的人却不肯采用；采用这种办法就能够躲避灾祸，可是有的人也不肯采用。是因为有比生命更想要的，有比死亡更厌恶的。并非只是贤人有这种本性，人人都有，只是贤人能够不丧失罢了。 </w:t>
      </w:r>
    </w:p>
    <w:p>
      <w:pPr>
        <w:pStyle w:val="40"/>
        <w:shd w:val="clear" w:color="auto" w:fill="FFFFFF"/>
        <w:ind w:firstLine="420" w:firstLineChars="200"/>
      </w:pPr>
      <w:r>
        <w:t xml:space="preserve">一碗饭，一碗汤，得到它就能活下去，不得到它就会饿死。可是轻蔑地呼喝着给人吃，饥饿的行人也不愿接受；用脚踢给别人吃，乞丐也因轻视而不肯接受。高官厚禄却不辨是否合乎礼义就接受了它。这样，高官厚禄对我有什么好处呢？是为了住宅的华丽，妻妾的侍奉和认识的穷人感激我吗？以前（有人）宁肯死也不愿接受，现在（有人）却为了住宅的华丽却接受了它；以前（有人）宁肯死也不愿接受，现在（有人）却为了妻妾的侍奉却接受了它；以前（有人）宁肯死也不愿接受，现在（有人）为了认识的穷人感激自己却接受了它。这种做法不是可以让它停止了吗？这就叫做丧失了人所固有的本性。 </w:t>
      </w:r>
    </w:p>
    <w:p>
      <w:pPr>
        <w:pStyle w:val="3"/>
        <w:shd w:val="clear" w:color="auto" w:fill="FFFFFF"/>
        <w:spacing w:before="0" w:after="0" w:line="240" w:lineRule="auto"/>
        <w:ind w:firstLine="660" w:firstLineChars="200"/>
        <w:rPr>
          <w:rFonts w:asciiTheme="minorEastAsia" w:hAnsiTheme="minorEastAsia" w:eastAsiaTheme="minorEastAsia"/>
          <w:color w:val="000000"/>
          <w:spacing w:val="15"/>
          <w:sz w:val="30"/>
          <w:szCs w:val="30"/>
        </w:rPr>
      </w:pPr>
      <w:r>
        <w:rPr>
          <w:rFonts w:asciiTheme="minorEastAsia" w:hAnsiTheme="minorEastAsia" w:eastAsiaTheme="minorEastAsia"/>
          <w:b w:val="0"/>
          <w:bCs w:val="0"/>
          <w:color w:val="000000"/>
          <w:spacing w:val="15"/>
          <w:sz w:val="30"/>
          <w:szCs w:val="30"/>
        </w:rPr>
        <w:t>注释</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1</w:t>
      </w:r>
      <w:r>
        <w:rPr>
          <w:rFonts w:asciiTheme="minorEastAsia" w:hAnsiTheme="minorEastAsia"/>
        </w:rPr>
        <w:t>）亦：也。</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2</w:t>
      </w:r>
      <w:r>
        <w:rPr>
          <w:rFonts w:asciiTheme="minorEastAsia" w:hAnsiTheme="minorEastAsia"/>
        </w:rPr>
        <w:t>）欲：想要。</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3</w:t>
      </w:r>
      <w:r>
        <w:rPr>
          <w:rFonts w:asciiTheme="minorEastAsia" w:hAnsiTheme="minorEastAsia"/>
        </w:rPr>
        <w:t>）兼：同时具有。</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4</w:t>
      </w:r>
      <w:r>
        <w:rPr>
          <w:rFonts w:asciiTheme="minorEastAsia" w:hAnsiTheme="minorEastAsia"/>
        </w:rPr>
        <w:t>）舍：舍弃。</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5</w:t>
      </w:r>
      <w:r>
        <w:rPr>
          <w:rFonts w:asciiTheme="minorEastAsia" w:hAnsiTheme="minorEastAsia"/>
        </w:rPr>
        <w:t>）取：选取。</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6</w:t>
      </w:r>
      <w:r>
        <w:rPr>
          <w:rFonts w:asciiTheme="minorEastAsia" w:hAnsiTheme="minorEastAsia"/>
        </w:rPr>
        <w:t>）甚：超过。</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7</w:t>
      </w:r>
      <w:r>
        <w:rPr>
          <w:rFonts w:asciiTheme="minorEastAsia" w:hAnsiTheme="minorEastAsia"/>
        </w:rPr>
        <w:t>）于：比。</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8</w:t>
      </w:r>
      <w:r>
        <w:rPr>
          <w:rFonts w:asciiTheme="minorEastAsia" w:hAnsiTheme="minorEastAsia"/>
        </w:rPr>
        <w:t>）故：所以，因此。</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9</w:t>
      </w:r>
      <w:r>
        <w:rPr>
          <w:rFonts w:asciiTheme="minorEastAsia" w:hAnsiTheme="minorEastAsia"/>
        </w:rPr>
        <w:t>）苟得：苟且取得，这里是“苟且偷生”的意思。</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10</w:t>
      </w:r>
      <w:r>
        <w:rPr>
          <w:rFonts w:asciiTheme="minorEastAsia" w:hAnsiTheme="minorEastAsia"/>
        </w:rPr>
        <w:t>）恶：厌恶。</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11</w:t>
      </w:r>
      <w:r>
        <w:rPr>
          <w:rFonts w:asciiTheme="minorEastAsia" w:hAnsiTheme="minorEastAsia"/>
        </w:rPr>
        <w:t>）患：祸患，灾难。</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12</w:t>
      </w:r>
      <w:r>
        <w:rPr>
          <w:rFonts w:asciiTheme="minorEastAsia" w:hAnsiTheme="minorEastAsia"/>
        </w:rPr>
        <w:t>）辟：通“避”，躲避。</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13</w:t>
      </w:r>
      <w:r>
        <w:rPr>
          <w:rFonts w:asciiTheme="minorEastAsia" w:hAnsiTheme="minorEastAsia"/>
        </w:rPr>
        <w:t>）如使：假如，假使。</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14</w:t>
      </w:r>
      <w:r>
        <w:rPr>
          <w:rFonts w:asciiTheme="minorEastAsia" w:hAnsiTheme="minorEastAsia"/>
        </w:rPr>
        <w:t>）之：用于主谓之间，取消句子的独立性，无实意，不译。</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15</w:t>
      </w:r>
      <w:r>
        <w:rPr>
          <w:rFonts w:asciiTheme="minorEastAsia" w:hAnsiTheme="minorEastAsia"/>
        </w:rPr>
        <w:t>）莫：没有。</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16</w:t>
      </w:r>
      <w:r>
        <w:rPr>
          <w:rFonts w:asciiTheme="minorEastAsia" w:hAnsiTheme="minorEastAsia"/>
        </w:rPr>
        <w:t>）则：那么。</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17</w:t>
      </w:r>
      <w:r>
        <w:rPr>
          <w:rFonts w:asciiTheme="minorEastAsia" w:hAnsiTheme="minorEastAsia"/>
        </w:rPr>
        <w:t>）凡：凡是，一切。</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18</w:t>
      </w:r>
      <w:r>
        <w:rPr>
          <w:rFonts w:asciiTheme="minorEastAsia" w:hAnsiTheme="minorEastAsia"/>
        </w:rPr>
        <w:t>）得生：保全生命。</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19</w:t>
      </w:r>
      <w:r>
        <w:rPr>
          <w:rFonts w:asciiTheme="minorEastAsia" w:hAnsiTheme="minorEastAsia"/>
        </w:rPr>
        <w:t>）何不用也：什么手段不可用呢？用，采用。</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20</w:t>
      </w:r>
      <w:r>
        <w:rPr>
          <w:rFonts w:asciiTheme="minorEastAsia" w:hAnsiTheme="minorEastAsia"/>
        </w:rPr>
        <w:t>）为：做。</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21</w:t>
      </w:r>
      <w:r>
        <w:rPr>
          <w:rFonts w:asciiTheme="minorEastAsia" w:hAnsiTheme="minorEastAsia"/>
        </w:rPr>
        <w:t>）而：但是。</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22</w:t>
      </w:r>
      <w:r>
        <w:rPr>
          <w:rFonts w:asciiTheme="minorEastAsia" w:hAnsiTheme="minorEastAsia"/>
        </w:rPr>
        <w:t>）是故：这是因为。</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23</w:t>
      </w:r>
      <w:r>
        <w:rPr>
          <w:rFonts w:asciiTheme="minorEastAsia" w:hAnsiTheme="minorEastAsia"/>
        </w:rPr>
        <w:t>）非独：不只，不仅非：不独：仅。</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24</w:t>
      </w:r>
      <w:r>
        <w:rPr>
          <w:rFonts w:asciiTheme="minorEastAsia" w:hAnsiTheme="minorEastAsia"/>
        </w:rPr>
        <w:t>）贤者：有才德，有贤能的人。</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25</w:t>
      </w:r>
      <w:r>
        <w:rPr>
          <w:rFonts w:asciiTheme="minorEastAsia" w:hAnsiTheme="minorEastAsia"/>
        </w:rPr>
        <w:t>）是：此，这样。</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26</w:t>
      </w:r>
      <w:r>
        <w:rPr>
          <w:rFonts w:asciiTheme="minorEastAsia" w:hAnsiTheme="minorEastAsia"/>
        </w:rPr>
        <w:t>）勿丧：不丢掉。丧：丧失。</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27</w:t>
      </w:r>
      <w:r>
        <w:rPr>
          <w:rFonts w:asciiTheme="minorEastAsia" w:hAnsiTheme="minorEastAsia"/>
        </w:rPr>
        <w:t>）箪：古代盛食物的圆竹器。</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28</w:t>
      </w:r>
      <w:r>
        <w:rPr>
          <w:rFonts w:asciiTheme="minorEastAsia" w:hAnsiTheme="minorEastAsia"/>
        </w:rPr>
        <w:t>）豆：古代一种木制的盛食物的器具。</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29</w:t>
      </w:r>
      <w:r>
        <w:rPr>
          <w:rFonts w:asciiTheme="minorEastAsia" w:hAnsiTheme="minorEastAsia"/>
        </w:rPr>
        <w:t>）则：就。</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30</w:t>
      </w:r>
      <w:r>
        <w:rPr>
          <w:rFonts w:asciiTheme="minorEastAsia" w:hAnsiTheme="minorEastAsia"/>
        </w:rPr>
        <w:t>）弗：不。</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31</w:t>
      </w:r>
      <w:r>
        <w:rPr>
          <w:rFonts w:asciiTheme="minorEastAsia" w:hAnsiTheme="minorEastAsia"/>
        </w:rPr>
        <w:t>）得：通“德”，恩惠，这里是感激的意思。</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32</w:t>
      </w:r>
      <w:r>
        <w:rPr>
          <w:rFonts w:asciiTheme="minorEastAsia" w:hAnsiTheme="minorEastAsia"/>
        </w:rPr>
        <w:t>）呼尔：呼喝（轻蔑地，对人不尊重）。</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33</w:t>
      </w:r>
      <w:r>
        <w:rPr>
          <w:rFonts w:asciiTheme="minorEastAsia" w:hAnsiTheme="minorEastAsia"/>
        </w:rPr>
        <w:t>）呼尔而与之：没有礼貌地吆喝着给他。尔，语气助词。《礼记</w:t>
      </w:r>
      <w:r>
        <w:rPr>
          <w:rFonts w:eastAsiaTheme="minorEastAsia"/>
        </w:rPr>
        <w:t>·</w:t>
      </w:r>
      <w:r>
        <w:rPr>
          <w:rFonts w:asciiTheme="minorEastAsia" w:hAnsiTheme="minorEastAsia"/>
        </w:rPr>
        <w:t>檀弓》记载，有一年齐国出现了严重的饥荒。黔敖在路边施粥，有个饥饿的人用衣袖蒙着脸走来。黔敖吆喝着让他吃粥。他说：“我正因为不吃被轻蔑所给予得来的食物，才落得这个地步！</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34</w:t>
      </w:r>
      <w:r>
        <w:rPr>
          <w:rFonts w:asciiTheme="minorEastAsia" w:hAnsiTheme="minorEastAsia"/>
        </w:rPr>
        <w:t>）行道之人：（饥饿的）过路的行人。</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35</w:t>
      </w:r>
      <w:r>
        <w:rPr>
          <w:rFonts w:asciiTheme="minorEastAsia" w:hAnsiTheme="minorEastAsia"/>
        </w:rPr>
        <w:t>）蹴：用脚踢。</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36</w:t>
      </w:r>
      <w:r>
        <w:rPr>
          <w:rFonts w:asciiTheme="minorEastAsia" w:hAnsiTheme="minorEastAsia"/>
        </w:rPr>
        <w:t>）而：表修饰。</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37</w:t>
      </w:r>
      <w:r>
        <w:rPr>
          <w:rFonts w:asciiTheme="minorEastAsia" w:hAnsiTheme="minorEastAsia"/>
        </w:rPr>
        <w:t>）不屑：因轻视而不肯接受。</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38</w:t>
      </w:r>
      <w:r>
        <w:rPr>
          <w:rFonts w:asciiTheme="minorEastAsia" w:hAnsiTheme="minorEastAsia"/>
        </w:rPr>
        <w:t>）万钟：这里指高位厚禄。钟，古代的一种量器，六斛四斗为一钟。</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39</w:t>
      </w:r>
      <w:r>
        <w:rPr>
          <w:rFonts w:asciiTheme="minorEastAsia" w:hAnsiTheme="minorEastAsia"/>
        </w:rPr>
        <w:t>）何加：有什么益处。何介词结构，后置。</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40</w:t>
      </w:r>
      <w:r>
        <w:rPr>
          <w:rFonts w:asciiTheme="minorEastAsia" w:hAnsiTheme="minorEastAsia"/>
        </w:rPr>
        <w:t>）宫室：住宅。</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41</w:t>
      </w:r>
      <w:r>
        <w:rPr>
          <w:rFonts w:asciiTheme="minorEastAsia" w:hAnsiTheme="minorEastAsia"/>
        </w:rPr>
        <w:t>）奉：侍奉。</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42</w:t>
      </w:r>
      <w:r>
        <w:rPr>
          <w:rFonts w:asciiTheme="minorEastAsia" w:hAnsiTheme="minorEastAsia"/>
        </w:rPr>
        <w:t>）得我：感激我。</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43</w:t>
      </w:r>
      <w:r>
        <w:rPr>
          <w:rFonts w:asciiTheme="minorEastAsia" w:hAnsiTheme="minorEastAsia"/>
        </w:rPr>
        <w:t>）得：通“德”，感激。</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44</w:t>
      </w:r>
      <w:r>
        <w:rPr>
          <w:rFonts w:asciiTheme="minorEastAsia" w:hAnsiTheme="minorEastAsia"/>
        </w:rPr>
        <w:t>）与：通“欤”，语气助词。</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45</w:t>
      </w:r>
      <w:r>
        <w:rPr>
          <w:rFonts w:asciiTheme="minorEastAsia" w:hAnsiTheme="minorEastAsia"/>
        </w:rPr>
        <w:t>）乡：通“向”，从前。</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46</w:t>
      </w:r>
      <w:r>
        <w:rPr>
          <w:rFonts w:asciiTheme="minorEastAsia" w:hAnsiTheme="minorEastAsia"/>
        </w:rPr>
        <w:t>）已：停止，放弃。</w:t>
      </w:r>
    </w:p>
    <w:p>
      <w:pPr>
        <w:pStyle w:val="40"/>
        <w:shd w:val="clear" w:color="auto" w:fill="FFFFFF"/>
        <w:spacing w:before="0" w:beforeAutospacing="0" w:after="0" w:afterAutospacing="0" w:line="240" w:lineRule="auto"/>
        <w:ind w:firstLine="420" w:firstLineChars="200"/>
        <w:rPr>
          <w:rFonts w:asciiTheme="minorEastAsia" w:hAnsiTheme="minorEastAsia" w:eastAsiaTheme="minorEastAsia"/>
        </w:rPr>
      </w:pPr>
      <w:r>
        <w:rPr>
          <w:rFonts w:asciiTheme="minorEastAsia" w:hAnsiTheme="minorEastAsia"/>
        </w:rPr>
        <w:t>（</w:t>
      </w:r>
      <w:r>
        <w:rPr>
          <w:rFonts w:eastAsiaTheme="minorEastAsia"/>
        </w:rPr>
        <w:t>47</w:t>
      </w:r>
      <w:r>
        <w:rPr>
          <w:rFonts w:asciiTheme="minorEastAsia" w:hAnsiTheme="minorEastAsia"/>
        </w:rPr>
        <w:t>）本心：本性，本来的思想，即指“义”。</w:t>
      </w:r>
    </w:p>
    <w:p>
      <w:pPr>
        <w:widowControl/>
        <w:ind w:firstLine="420" w:firstLineChars="200"/>
        <w:jc w:val="left"/>
      </w:pPr>
      <w:r>
        <w:br w:type="page"/>
      </w:r>
    </w:p>
    <w:p>
      <w:pPr>
        <w:pStyle w:val="2"/>
        <w:ind w:firstLine="883" w:firstLineChars="200"/>
        <w:rPr>
          <w:rFonts w:ascii="楷体" w:hAnsi="楷体" w:eastAsia="楷体" w:cs="Consolas"/>
          <w:color w:val="000000" w:themeColor="text1"/>
        </w:rPr>
      </w:pPr>
      <w:r>
        <w:rPr>
          <w:rFonts w:ascii="楷体" w:hAnsi="楷体" w:eastAsia="楷体" w:cs="Consolas"/>
          <w:color w:val="000000" w:themeColor="text1"/>
        </w:rPr>
        <w:t>生于忧患，死于安乐</w:t>
      </w:r>
    </w:p>
    <w:p>
      <w:pPr>
        <w:pStyle w:val="3"/>
        <w:ind w:firstLine="643" w:firstLineChars="200"/>
        <w:rPr>
          <w:rFonts w:ascii="楷体" w:hAnsi="楷体" w:eastAsia="楷体"/>
          <w:color w:val="000000" w:themeColor="text1"/>
        </w:rPr>
      </w:pPr>
      <w:r>
        <w:rPr>
          <w:rFonts w:ascii="楷体" w:hAnsi="楷体" w:eastAsia="楷体"/>
          <w:color w:val="000000" w:themeColor="text1"/>
        </w:rPr>
        <w:t>--《孟子》</w:t>
      </w:r>
    </w:p>
    <w:p>
      <w:pPr>
        <w:ind w:firstLine="480" w:firstLineChars="200"/>
        <w:rPr>
          <w:rFonts w:ascii="楷体" w:hAnsi="楷体" w:eastAsia="楷体"/>
          <w:color w:val="000000" w:themeColor="text1"/>
          <w:sz w:val="24"/>
          <w:szCs w:val="24"/>
        </w:rPr>
      </w:pPr>
      <w:r>
        <w:rPr>
          <w:rFonts w:ascii="楷体" w:hAnsi="楷体" w:eastAsia="楷体"/>
          <w:color w:val="000000" w:themeColor="text1"/>
          <w:sz w:val="24"/>
          <w:szCs w:val="24"/>
        </w:rPr>
        <w:t xml:space="preserve">舜发于畎亩之中，傅说举于版筑之间，胶鬲举于鱼盐之中，管夷吾举于士，孙叔敖举于海，百里奚举于市。 故天将降大任于是人也，必先苦其心志，劳其筋骨，饿其体肤，空乏其身，行拂乱其所为，所以动心忍性，曾益其所不能。 </w:t>
      </w:r>
    </w:p>
    <w:p>
      <w:pPr>
        <w:ind w:firstLine="480" w:firstLineChars="200"/>
        <w:rPr>
          <w:rFonts w:ascii="楷体" w:hAnsi="楷体" w:eastAsia="楷体"/>
          <w:color w:val="000000" w:themeColor="text1"/>
          <w:sz w:val="24"/>
          <w:szCs w:val="24"/>
        </w:rPr>
      </w:pPr>
      <w:r>
        <w:rPr>
          <w:rFonts w:ascii="楷体" w:hAnsi="楷体" w:eastAsia="楷体"/>
          <w:color w:val="000000" w:themeColor="text1"/>
          <w:sz w:val="24"/>
          <w:szCs w:val="24"/>
        </w:rPr>
        <w:t xml:space="preserve">人恒过，然后能改；困于心，衡于虑，而后作；征于色，发于声，而后喻。入则无法家拂士，出则无敌国外患者，国恒亡。 然后知生于忧患而死于安乐也。 </w:t>
      </w:r>
    </w:p>
    <w:p>
      <w:pPr>
        <w:pStyle w:val="13"/>
        <w:shd w:val="clear" w:color="auto" w:fill="FFFFFF"/>
        <w:spacing w:before="0" w:beforeAutospacing="0" w:after="0" w:afterAutospacing="0"/>
        <w:ind w:firstLine="420" w:firstLineChars="200"/>
      </w:pPr>
      <w:r>
        <w:rPr>
          <w:rFonts w:ascii="Arial" w:hAnsi="Arial" w:cs="Arial"/>
          <w:color w:val="333333"/>
          <w:sz w:val="21"/>
          <w:szCs w:val="21"/>
        </w:rPr>
        <w:t>1、舜：</w:t>
      </w:r>
      <w:r>
        <w:fldChar w:fldCharType="begin"/>
      </w:r>
      <w:r>
        <w:instrText xml:space="preserve"> HYPERLINK "https://baike.sogou.com/lemma/ShowInnerLink.htm?lemmaId=4896341&amp;ss_c=ssc.citiao.link" \t "_blank" \h </w:instrText>
      </w:r>
      <w:r>
        <w:fldChar w:fldCharType="separate"/>
      </w:r>
      <w:r>
        <w:rPr>
          <w:rStyle w:val="28"/>
          <w:rFonts w:ascii="Arial" w:hAnsi="Arial" w:cs="Arial"/>
          <w:color w:val="3366CC"/>
          <w:sz w:val="21"/>
          <w:szCs w:val="21"/>
        </w:rPr>
        <w:t>姚姓</w:t>
      </w:r>
      <w:r>
        <w:rPr>
          <w:rStyle w:val="28"/>
          <w:rFonts w:ascii="Arial" w:hAnsi="Arial" w:cs="Arial"/>
          <w:color w:val="3366CC"/>
          <w:sz w:val="21"/>
          <w:szCs w:val="21"/>
        </w:rPr>
        <w:fldChar w:fldCharType="end"/>
      </w:r>
      <w:r>
        <w:rPr>
          <w:rFonts w:ascii="Arial" w:hAnsi="Arial" w:cs="Arial"/>
          <w:color w:val="333333"/>
          <w:sz w:val="21"/>
          <w:szCs w:val="21"/>
        </w:rPr>
        <w:t>，名重华。唐尧时耕于历山（在今山东济南东南，一说在今山西永济东南），“父顽，母嚣，弟傲，能和以孝”，尧帝使其人山林川泽，遇暴风雷雨，舜行不迷，于是传以天子之位。国名虞，史称</w:t>
      </w:r>
      <w:r>
        <w:fldChar w:fldCharType="begin"/>
      </w:r>
      <w:r>
        <w:instrText xml:space="preserve"> HYPERLINK "https://baike.sogou.com/lemma/ShowInnerLink.htm?lemmaId=2054134&amp;ss_c=ssc.citiao.link" \t "_blank" \h </w:instrText>
      </w:r>
      <w:r>
        <w:fldChar w:fldCharType="separate"/>
      </w:r>
      <w:r>
        <w:rPr>
          <w:rStyle w:val="28"/>
          <w:rFonts w:ascii="Arial" w:hAnsi="Arial" w:cs="Arial"/>
          <w:color w:val="3366CC"/>
          <w:sz w:val="21"/>
          <w:szCs w:val="21"/>
        </w:rPr>
        <w:t>虞舜</w:t>
      </w:r>
      <w:r>
        <w:rPr>
          <w:rStyle w:val="28"/>
          <w:rFonts w:ascii="Arial" w:hAnsi="Arial" w:cs="Arial"/>
          <w:color w:val="3366CC"/>
          <w:sz w:val="21"/>
          <w:szCs w:val="21"/>
        </w:rPr>
        <w:fldChar w:fldCharType="end"/>
      </w:r>
      <w:r>
        <w:rPr>
          <w:rFonts w:ascii="Arial" w:hAnsi="Arial" w:cs="Arial"/>
          <w:color w:val="333333"/>
          <w:sz w:val="21"/>
          <w:szCs w:val="21"/>
        </w:rPr>
        <w:t>。事迹见于《</w:t>
      </w:r>
      <w:r>
        <w:fldChar w:fldCharType="begin"/>
      </w:r>
      <w:r>
        <w:instrText xml:space="preserve"> HYPERLINK "https://baike.sogou.com/lemma/ShowInnerLink.htm?lemmaId=76315554&amp;ss_c=ssc.citiao.link" \t "_blank" \h </w:instrText>
      </w:r>
      <w:r>
        <w:fldChar w:fldCharType="separate"/>
      </w:r>
      <w:r>
        <w:rPr>
          <w:rStyle w:val="28"/>
          <w:rFonts w:ascii="Arial" w:hAnsi="Arial" w:cs="Arial"/>
          <w:color w:val="3366CC"/>
          <w:sz w:val="21"/>
          <w:szCs w:val="21"/>
        </w:rPr>
        <w:t>尚书·尧典</w:t>
      </w:r>
      <w:r>
        <w:rPr>
          <w:rStyle w:val="28"/>
          <w:rFonts w:ascii="Arial" w:hAnsi="Arial" w:cs="Arial"/>
          <w:color w:val="3366CC"/>
          <w:sz w:val="21"/>
          <w:szCs w:val="21"/>
        </w:rPr>
        <w:fldChar w:fldCharType="end"/>
      </w:r>
      <w:r>
        <w:rPr>
          <w:rFonts w:ascii="Arial" w:hAnsi="Arial" w:cs="Arial"/>
          <w:color w:val="333333"/>
          <w:sz w:val="21"/>
          <w:szCs w:val="21"/>
        </w:rPr>
        <w:t>》及《史记·五帝本纪》等。</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2、发：起，指任用。</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3、畎（quǎn）亩：田亩，此处意为耕田。吠，田间水渠。</w:t>
      </w:r>
    </w:p>
    <w:p>
      <w:pPr>
        <w:pStyle w:val="13"/>
        <w:shd w:val="clear" w:color="auto" w:fill="FFFFFF"/>
        <w:spacing w:before="0" w:beforeAutospacing="0" w:after="0" w:afterAutospacing="0"/>
        <w:ind w:firstLine="420" w:firstLineChars="200"/>
      </w:pPr>
      <w:r>
        <w:rPr>
          <w:rFonts w:ascii="Arial" w:hAnsi="Arial" w:cs="Arial"/>
          <w:color w:val="333333"/>
          <w:sz w:val="21"/>
          <w:szCs w:val="21"/>
        </w:rPr>
        <w:t>4、傅说（fù yuè）：殷商时为</w:t>
      </w:r>
      <w:r>
        <w:fldChar w:fldCharType="begin"/>
      </w:r>
      <w:r>
        <w:instrText xml:space="preserve"> HYPERLINK "https://baike.sogou.com/lemma/ShowInnerLink.htm?lemmaId=35625487&amp;ss_c=ssc.citiao.link" \t "_blank" \h </w:instrText>
      </w:r>
      <w:r>
        <w:fldChar w:fldCharType="separate"/>
      </w:r>
      <w:r>
        <w:rPr>
          <w:rStyle w:val="28"/>
          <w:rFonts w:ascii="Arial" w:hAnsi="Arial" w:cs="Arial"/>
          <w:color w:val="3366CC"/>
          <w:sz w:val="21"/>
          <w:szCs w:val="21"/>
        </w:rPr>
        <w:t>胥靡</w:t>
      </w:r>
      <w:r>
        <w:rPr>
          <w:rStyle w:val="28"/>
          <w:rFonts w:ascii="Arial" w:hAnsi="Arial" w:cs="Arial"/>
          <w:color w:val="3366CC"/>
          <w:sz w:val="21"/>
          <w:szCs w:val="21"/>
        </w:rPr>
        <w:fldChar w:fldCharType="end"/>
      </w:r>
      <w:r>
        <w:rPr>
          <w:rFonts w:ascii="Arial" w:hAnsi="Arial" w:cs="Arial"/>
          <w:color w:val="333333"/>
          <w:sz w:val="21"/>
          <w:szCs w:val="21"/>
        </w:rPr>
        <w:t>（一种</w:t>
      </w:r>
      <w:r>
        <w:fldChar w:fldCharType="begin"/>
      </w:r>
      <w:r>
        <w:instrText xml:space="preserve"> HYPERLINK "https://baike.sogou.com/lemma/ShowInnerLink.htm?lemmaId=64703847&amp;ss_c=ssc.citiao.link" \t "_blank" \h </w:instrText>
      </w:r>
      <w:r>
        <w:fldChar w:fldCharType="separate"/>
      </w:r>
      <w:r>
        <w:rPr>
          <w:rStyle w:val="28"/>
          <w:rFonts w:ascii="Arial" w:hAnsi="Arial" w:cs="Arial"/>
          <w:color w:val="3366CC"/>
          <w:sz w:val="21"/>
          <w:szCs w:val="21"/>
        </w:rPr>
        <w:t>刑徒</w:t>
      </w:r>
      <w:r>
        <w:rPr>
          <w:rStyle w:val="28"/>
          <w:rFonts w:ascii="Arial" w:hAnsi="Arial" w:cs="Arial"/>
          <w:color w:val="3366CC"/>
          <w:sz w:val="21"/>
          <w:szCs w:val="21"/>
        </w:rPr>
        <w:fldChar w:fldCharType="end"/>
      </w:r>
      <w:r>
        <w:rPr>
          <w:rFonts w:ascii="Arial" w:hAnsi="Arial" w:cs="Arial"/>
          <w:color w:val="333333"/>
          <w:sz w:val="21"/>
          <w:szCs w:val="21"/>
        </w:rPr>
        <w:t>），筑于傅险（又作</w:t>
      </w:r>
      <w:r>
        <w:fldChar w:fldCharType="begin"/>
      </w:r>
      <w:r>
        <w:instrText xml:space="preserve"> HYPERLINK "https://baike.sogou.com/lemma/ShowInnerLink.htm?lemmaId=154988417&amp;ss_c=ssc.citiao.link" \t "_blank" \h </w:instrText>
      </w:r>
      <w:r>
        <w:fldChar w:fldCharType="separate"/>
      </w:r>
      <w:r>
        <w:rPr>
          <w:rStyle w:val="28"/>
          <w:rFonts w:ascii="Arial" w:hAnsi="Arial" w:cs="Arial"/>
          <w:color w:val="3366CC"/>
          <w:sz w:val="21"/>
          <w:szCs w:val="21"/>
        </w:rPr>
        <w:t>傅岩</w:t>
      </w:r>
      <w:r>
        <w:rPr>
          <w:rStyle w:val="28"/>
          <w:rFonts w:ascii="Arial" w:hAnsi="Arial" w:cs="Arial"/>
          <w:color w:val="3366CC"/>
          <w:sz w:val="21"/>
          <w:szCs w:val="21"/>
        </w:rPr>
        <w:fldChar w:fldCharType="end"/>
      </w:r>
      <w:r>
        <w:rPr>
          <w:rFonts w:ascii="Arial" w:hAnsi="Arial" w:cs="Arial"/>
          <w:color w:val="333333"/>
          <w:sz w:val="21"/>
          <w:szCs w:val="21"/>
        </w:rPr>
        <w:t>，在今</w:t>
      </w:r>
      <w:r>
        <w:fldChar w:fldCharType="begin"/>
      </w:r>
      <w:r>
        <w:instrText xml:space="preserve"> HYPERLINK "https://baike.sogou.com/lemma/ShowInnerLink.htm?lemmaId=89532&amp;ss_c=ssc.citiao.link" \t "_blank" \h </w:instrText>
      </w:r>
      <w:r>
        <w:fldChar w:fldCharType="separate"/>
      </w:r>
      <w:r>
        <w:rPr>
          <w:rStyle w:val="28"/>
          <w:rFonts w:ascii="Arial" w:hAnsi="Arial" w:cs="Arial"/>
          <w:color w:val="3366CC"/>
          <w:sz w:val="21"/>
          <w:szCs w:val="21"/>
        </w:rPr>
        <w:t>山西平陆</w:t>
      </w:r>
      <w:r>
        <w:rPr>
          <w:rStyle w:val="28"/>
          <w:rFonts w:ascii="Arial" w:hAnsi="Arial" w:cs="Arial"/>
          <w:color w:val="3366CC"/>
          <w:sz w:val="21"/>
          <w:szCs w:val="21"/>
        </w:rPr>
        <w:fldChar w:fldCharType="end"/>
      </w:r>
      <w:r>
        <w:rPr>
          <w:rFonts w:ascii="Arial" w:hAnsi="Arial" w:cs="Arial"/>
          <w:color w:val="333333"/>
          <w:sz w:val="21"/>
          <w:szCs w:val="21"/>
        </w:rPr>
        <w:t>东）。商</w:t>
      </w:r>
      <w:r>
        <w:fldChar w:fldCharType="begin"/>
      </w:r>
      <w:r>
        <w:instrText xml:space="preserve"> HYPERLINK "https://baike.sogou.com/lemma/ShowInnerLink.htm?lemmaId=6632839&amp;ss_c=ssc.citiao.link" \t "_blank" \h </w:instrText>
      </w:r>
      <w:r>
        <w:fldChar w:fldCharType="separate"/>
      </w:r>
      <w:r>
        <w:rPr>
          <w:rStyle w:val="28"/>
          <w:rFonts w:ascii="Arial" w:hAnsi="Arial" w:cs="Arial"/>
          <w:color w:val="3366CC"/>
          <w:sz w:val="21"/>
          <w:szCs w:val="21"/>
        </w:rPr>
        <w:t>王武</w:t>
      </w:r>
      <w:r>
        <w:rPr>
          <w:rStyle w:val="28"/>
          <w:rFonts w:ascii="Arial" w:hAnsi="Arial" w:cs="Arial"/>
          <w:color w:val="3366CC"/>
          <w:sz w:val="21"/>
          <w:szCs w:val="21"/>
        </w:rPr>
        <w:fldChar w:fldCharType="end"/>
      </w:r>
      <w:r>
        <w:rPr>
          <w:rFonts w:ascii="Arial" w:hAnsi="Arial" w:cs="Arial"/>
          <w:color w:val="333333"/>
          <w:sz w:val="21"/>
          <w:szCs w:val="21"/>
        </w:rPr>
        <w:t>丁欲兴殷，梦得圣人，名曰说，视群臣皆非，使人求于野，得傅说。见武丁，</w:t>
      </w:r>
      <w:r>
        <w:fldChar w:fldCharType="begin"/>
      </w:r>
      <w:r>
        <w:instrText xml:space="preserve"> HYPERLINK "https://baike.sogou.com/lemma/ShowInnerLink.htm?lemmaId=7500&amp;ss_c=ssc.citiao.link" \t "_blank" \h </w:instrText>
      </w:r>
      <w:r>
        <w:fldChar w:fldCharType="separate"/>
      </w:r>
      <w:r>
        <w:rPr>
          <w:rStyle w:val="28"/>
          <w:rFonts w:ascii="Arial" w:hAnsi="Arial" w:cs="Arial"/>
          <w:color w:val="3366CC"/>
          <w:sz w:val="21"/>
          <w:szCs w:val="21"/>
        </w:rPr>
        <w:t>武丁</w:t>
      </w:r>
      <w:r>
        <w:rPr>
          <w:rStyle w:val="28"/>
          <w:rFonts w:ascii="Arial" w:hAnsi="Arial" w:cs="Arial"/>
          <w:color w:val="3366CC"/>
          <w:sz w:val="21"/>
          <w:szCs w:val="21"/>
        </w:rPr>
        <w:fldChar w:fldCharType="end"/>
      </w:r>
      <w:r>
        <w:rPr>
          <w:rFonts w:ascii="Arial" w:hAnsi="Arial" w:cs="Arial"/>
          <w:color w:val="333333"/>
          <w:sz w:val="21"/>
          <w:szCs w:val="21"/>
        </w:rPr>
        <w:t>曰：“是也。”与之语，果圣人，举以为相，</w:t>
      </w:r>
      <w:r>
        <w:fldChar w:fldCharType="begin"/>
      </w:r>
      <w:r>
        <w:instrText xml:space="preserve"> HYPERLINK "https://baike.sogou.com/lemma/ShowInnerLink.htm?lemmaId=64596733&amp;ss_c=ssc.citiao.link" \t "_blank" \h </w:instrText>
      </w:r>
      <w:r>
        <w:fldChar w:fldCharType="separate"/>
      </w:r>
      <w:r>
        <w:rPr>
          <w:rStyle w:val="28"/>
          <w:rFonts w:ascii="Arial" w:hAnsi="Arial" w:cs="Arial"/>
          <w:color w:val="3366CC"/>
          <w:sz w:val="21"/>
          <w:szCs w:val="21"/>
        </w:rPr>
        <w:t>殷国</w:t>
      </w:r>
      <w:r>
        <w:rPr>
          <w:rStyle w:val="28"/>
          <w:rFonts w:ascii="Arial" w:hAnsi="Arial" w:cs="Arial"/>
          <w:color w:val="3366CC"/>
          <w:sz w:val="21"/>
          <w:szCs w:val="21"/>
        </w:rPr>
        <w:fldChar w:fldCharType="end"/>
      </w:r>
      <w:r>
        <w:rPr>
          <w:rFonts w:ascii="Arial" w:hAnsi="Arial" w:cs="Arial"/>
          <w:color w:val="333333"/>
          <w:sz w:val="21"/>
          <w:szCs w:val="21"/>
        </w:rPr>
        <w:t>大治。遂以傅险为姓，名为傅说。事迹见于《</w:t>
      </w:r>
      <w:r>
        <w:fldChar w:fldCharType="begin"/>
      </w:r>
      <w:r>
        <w:instrText xml:space="preserve"> HYPERLINK "https://baike.sogou.com/lemma/ShowInnerLink.htm?lemmaId=85496235&amp;ss_c=ssc.citiao.link" \t "_blank" \h </w:instrText>
      </w:r>
      <w:r>
        <w:fldChar w:fldCharType="separate"/>
      </w:r>
      <w:r>
        <w:rPr>
          <w:rStyle w:val="28"/>
          <w:rFonts w:ascii="Arial" w:hAnsi="Arial" w:cs="Arial"/>
          <w:color w:val="3366CC"/>
          <w:sz w:val="21"/>
          <w:szCs w:val="21"/>
        </w:rPr>
        <w:t>史记·殷本纪</w:t>
      </w:r>
      <w:r>
        <w:rPr>
          <w:rStyle w:val="28"/>
          <w:rFonts w:ascii="Arial" w:hAnsi="Arial" w:cs="Arial"/>
          <w:color w:val="3366CC"/>
          <w:sz w:val="21"/>
          <w:szCs w:val="21"/>
        </w:rPr>
        <w:fldChar w:fldCharType="end"/>
      </w:r>
      <w:r>
        <w:rPr>
          <w:rFonts w:ascii="Arial" w:hAnsi="Arial" w:cs="Arial"/>
          <w:color w:val="333333"/>
          <w:sz w:val="21"/>
          <w:szCs w:val="21"/>
        </w:rPr>
        <w:t>》等。</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5、举：选拔。</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6、版筑：筑墙的时候在两块夹板中间放土，用杵捣土，使它坚实。筑，捣土用的杵。</w:t>
      </w:r>
    </w:p>
    <w:p>
      <w:pPr>
        <w:pStyle w:val="13"/>
        <w:shd w:val="clear" w:color="auto" w:fill="FFFFFF"/>
        <w:spacing w:before="0" w:beforeAutospacing="0" w:after="0" w:afterAutospacing="0"/>
        <w:ind w:firstLine="420" w:firstLineChars="200"/>
      </w:pPr>
      <w:r>
        <w:rPr>
          <w:rFonts w:ascii="Arial" w:hAnsi="Arial" w:cs="Arial"/>
          <w:color w:val="333333"/>
          <w:sz w:val="21"/>
          <w:szCs w:val="21"/>
        </w:rPr>
        <w:t>7、胶鬲（gé）：商纣王大臣，与微子、</w:t>
      </w:r>
      <w:r>
        <w:fldChar w:fldCharType="begin"/>
      </w:r>
      <w:r>
        <w:instrText xml:space="preserve"> HYPERLINK "https://baike.sogou.com/lemma/ShowInnerLink.htm?lemmaId=7080&amp;ss_c=ssc.citiao.link" \t "_blank" \h </w:instrText>
      </w:r>
      <w:r>
        <w:fldChar w:fldCharType="separate"/>
      </w:r>
      <w:r>
        <w:rPr>
          <w:rStyle w:val="28"/>
          <w:rFonts w:ascii="Arial" w:hAnsi="Arial" w:cs="Arial"/>
          <w:color w:val="3366CC"/>
          <w:sz w:val="21"/>
          <w:szCs w:val="21"/>
        </w:rPr>
        <w:t>箕子</w:t>
      </w:r>
      <w:r>
        <w:rPr>
          <w:rStyle w:val="28"/>
          <w:rFonts w:ascii="Arial" w:hAnsi="Arial" w:cs="Arial"/>
          <w:color w:val="3366CC"/>
          <w:sz w:val="21"/>
          <w:szCs w:val="21"/>
        </w:rPr>
        <w:fldChar w:fldCharType="end"/>
      </w:r>
      <w:r>
        <w:rPr>
          <w:rFonts w:ascii="Arial" w:hAnsi="Arial" w:cs="Arial"/>
          <w:color w:val="333333"/>
          <w:sz w:val="21"/>
          <w:szCs w:val="21"/>
        </w:rPr>
        <w:t>、王子</w:t>
      </w:r>
      <w:r>
        <w:fldChar w:fldCharType="begin"/>
      </w:r>
      <w:r>
        <w:instrText xml:space="preserve"> HYPERLINK "https://baike.sogou.com/lemma/ShowInnerLink.htm?lemmaId=178858&amp;ss_c=ssc.citiao.link" \t "_blank" \h </w:instrText>
      </w:r>
      <w:r>
        <w:fldChar w:fldCharType="separate"/>
      </w:r>
      <w:r>
        <w:rPr>
          <w:rStyle w:val="28"/>
          <w:rFonts w:ascii="Arial" w:hAnsi="Arial" w:cs="Arial"/>
          <w:color w:val="3366CC"/>
          <w:sz w:val="21"/>
          <w:szCs w:val="21"/>
        </w:rPr>
        <w:t>比干</w:t>
      </w:r>
      <w:r>
        <w:rPr>
          <w:rStyle w:val="28"/>
          <w:rFonts w:ascii="Arial" w:hAnsi="Arial" w:cs="Arial"/>
          <w:color w:val="3366CC"/>
          <w:sz w:val="21"/>
          <w:szCs w:val="21"/>
        </w:rPr>
        <w:fldChar w:fldCharType="end"/>
      </w:r>
      <w:r>
        <w:rPr>
          <w:rFonts w:ascii="Arial" w:hAnsi="Arial" w:cs="Arial"/>
          <w:color w:val="333333"/>
          <w:sz w:val="21"/>
          <w:szCs w:val="21"/>
        </w:rPr>
        <w:t>同称贤人。</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8、鱼盐：此处意为在海边捕鱼晒盐。《史记》称燕在渤碣之间，有鱼盐之饶；齐带山海，多鱼盐。</w:t>
      </w:r>
    </w:p>
    <w:p>
      <w:pPr>
        <w:pStyle w:val="13"/>
        <w:shd w:val="clear" w:color="auto" w:fill="FFFFFF"/>
        <w:spacing w:before="0" w:beforeAutospacing="0" w:after="0" w:afterAutospacing="0"/>
        <w:ind w:firstLine="420" w:firstLineChars="200"/>
      </w:pPr>
      <w:r>
        <w:rPr>
          <w:rFonts w:ascii="Arial" w:hAnsi="Arial" w:cs="Arial"/>
          <w:color w:val="333333"/>
          <w:sz w:val="21"/>
          <w:szCs w:val="21"/>
        </w:rPr>
        <w:t>9、管夷吾：</w:t>
      </w:r>
      <w:r>
        <w:fldChar w:fldCharType="begin"/>
      </w:r>
      <w:r>
        <w:instrText xml:space="preserve"> HYPERLINK "https://baike.sogou.com/lemma/ShowInnerLink.htm?lemmaId=136586&amp;ss_c=ssc.citiao.link" \t "_blank" \h </w:instrText>
      </w:r>
      <w:r>
        <w:fldChar w:fldCharType="separate"/>
      </w:r>
      <w:r>
        <w:rPr>
          <w:rStyle w:val="28"/>
          <w:rFonts w:ascii="Arial" w:hAnsi="Arial" w:cs="Arial"/>
          <w:color w:val="3366CC"/>
          <w:sz w:val="21"/>
          <w:szCs w:val="21"/>
        </w:rPr>
        <w:t>管仲</w:t>
      </w:r>
      <w:r>
        <w:rPr>
          <w:rStyle w:val="28"/>
          <w:rFonts w:ascii="Arial" w:hAnsi="Arial" w:cs="Arial"/>
          <w:color w:val="3366CC"/>
          <w:sz w:val="21"/>
          <w:szCs w:val="21"/>
        </w:rPr>
        <w:fldChar w:fldCharType="end"/>
      </w:r>
      <w:r>
        <w:rPr>
          <w:rFonts w:ascii="Arial" w:hAnsi="Arial" w:cs="Arial"/>
          <w:color w:val="333333"/>
          <w:sz w:val="21"/>
          <w:szCs w:val="21"/>
        </w:rPr>
        <w:t>，颍上（今河南许昌）人，家贫困。辅佐齐国</w:t>
      </w:r>
      <w:r>
        <w:fldChar w:fldCharType="begin"/>
      </w:r>
      <w:r>
        <w:instrText xml:space="preserve"> HYPERLINK "https://baike.sogou.com/lemma/ShowInnerLink.htm?lemmaId=1021747&amp;ss_c=ssc.citiao.link" \t "_blank" \h </w:instrText>
      </w:r>
      <w:r>
        <w:fldChar w:fldCharType="separate"/>
      </w:r>
      <w:r>
        <w:rPr>
          <w:rStyle w:val="28"/>
          <w:rFonts w:ascii="Arial" w:hAnsi="Arial" w:cs="Arial"/>
          <w:color w:val="3366CC"/>
          <w:sz w:val="21"/>
          <w:szCs w:val="21"/>
        </w:rPr>
        <w:t>公子纠</w:t>
      </w:r>
      <w:r>
        <w:rPr>
          <w:rStyle w:val="28"/>
          <w:rFonts w:ascii="Arial" w:hAnsi="Arial" w:cs="Arial"/>
          <w:color w:val="3366CC"/>
          <w:sz w:val="21"/>
          <w:szCs w:val="21"/>
        </w:rPr>
        <w:fldChar w:fldCharType="end"/>
      </w:r>
      <w:r>
        <w:rPr>
          <w:rFonts w:ascii="Arial" w:hAnsi="Arial" w:cs="Arial"/>
          <w:color w:val="333333"/>
          <w:sz w:val="21"/>
          <w:szCs w:val="21"/>
        </w:rPr>
        <w:t>，公子纠未能即位，</w:t>
      </w:r>
      <w:r>
        <w:fldChar w:fldCharType="begin"/>
      </w:r>
      <w:r>
        <w:instrText xml:space="preserve"> HYPERLINK "https://baike.sogou.com/lemma/ShowInnerLink.htm?lemmaId=138853&amp;ss_c=ssc.citiao.link" \t "_blank" \h </w:instrText>
      </w:r>
      <w:r>
        <w:fldChar w:fldCharType="separate"/>
      </w:r>
      <w:r>
        <w:rPr>
          <w:rStyle w:val="28"/>
          <w:rFonts w:ascii="Arial" w:hAnsi="Arial" w:cs="Arial"/>
          <w:color w:val="3366CC"/>
          <w:sz w:val="21"/>
          <w:szCs w:val="21"/>
        </w:rPr>
        <w:t>公子小白</w:t>
      </w:r>
      <w:r>
        <w:rPr>
          <w:rStyle w:val="28"/>
          <w:rFonts w:ascii="Arial" w:hAnsi="Arial" w:cs="Arial"/>
          <w:color w:val="3366CC"/>
          <w:sz w:val="21"/>
          <w:szCs w:val="21"/>
        </w:rPr>
        <w:fldChar w:fldCharType="end"/>
      </w:r>
      <w:r>
        <w:rPr>
          <w:rFonts w:ascii="Arial" w:hAnsi="Arial" w:cs="Arial"/>
          <w:color w:val="333333"/>
          <w:sz w:val="21"/>
          <w:szCs w:val="21"/>
        </w:rPr>
        <w:t>即位，是为</w:t>
      </w:r>
      <w:r>
        <w:fldChar w:fldCharType="begin"/>
      </w:r>
      <w:r>
        <w:instrText xml:space="preserve"> HYPERLINK "https://baike.sogou.com/lemma/ShowInnerLink.htm?lemmaId=138853&amp;ss_c=ssc.citiao.link" \t "_blank" \h </w:instrText>
      </w:r>
      <w:r>
        <w:fldChar w:fldCharType="separate"/>
      </w:r>
      <w:r>
        <w:rPr>
          <w:rStyle w:val="28"/>
          <w:rFonts w:ascii="Arial" w:hAnsi="Arial" w:cs="Arial"/>
          <w:color w:val="3366CC"/>
          <w:sz w:val="21"/>
          <w:szCs w:val="21"/>
        </w:rPr>
        <w:t>齐桓公</w:t>
      </w:r>
      <w:r>
        <w:rPr>
          <w:rStyle w:val="28"/>
          <w:rFonts w:ascii="Arial" w:hAnsi="Arial" w:cs="Arial"/>
          <w:color w:val="3366CC"/>
          <w:sz w:val="21"/>
          <w:szCs w:val="21"/>
        </w:rPr>
        <w:fldChar w:fldCharType="end"/>
      </w:r>
      <w:r>
        <w:rPr>
          <w:rFonts w:ascii="Arial" w:hAnsi="Arial" w:cs="Arial"/>
          <w:color w:val="333333"/>
          <w:sz w:val="21"/>
          <w:szCs w:val="21"/>
        </w:rPr>
        <w:t>。齐桓公知其贤，释其囚，用以为相，尊称之为</w:t>
      </w:r>
      <w:r>
        <w:fldChar w:fldCharType="begin"/>
      </w:r>
      <w:r>
        <w:instrText xml:space="preserve"> HYPERLINK "https://baike.sogou.com/lemma/ShowInnerLink.htm?lemmaId=7918&amp;ss_c=ssc.citiao.link" \t "_blank" \h </w:instrText>
      </w:r>
      <w:r>
        <w:fldChar w:fldCharType="separate"/>
      </w:r>
      <w:r>
        <w:rPr>
          <w:rStyle w:val="28"/>
          <w:rFonts w:ascii="Arial" w:hAnsi="Arial" w:cs="Arial"/>
          <w:color w:val="3366CC"/>
          <w:sz w:val="21"/>
          <w:szCs w:val="21"/>
        </w:rPr>
        <w:t>仲父</w:t>
      </w:r>
      <w:r>
        <w:rPr>
          <w:rStyle w:val="28"/>
          <w:rFonts w:ascii="Arial" w:hAnsi="Arial" w:cs="Arial"/>
          <w:color w:val="3366CC"/>
          <w:sz w:val="21"/>
          <w:szCs w:val="21"/>
        </w:rPr>
        <w:fldChar w:fldCharType="end"/>
      </w:r>
      <w:r>
        <w:rPr>
          <w:rFonts w:ascii="Arial" w:hAnsi="Arial" w:cs="Arial"/>
          <w:color w:val="333333"/>
          <w:sz w:val="21"/>
          <w:szCs w:val="21"/>
        </w:rPr>
        <w:t>。《</w:t>
      </w:r>
      <w:r>
        <w:fldChar w:fldCharType="begin"/>
      </w:r>
      <w:r>
        <w:instrText xml:space="preserve"> HYPERLINK "https://baike.sogou.com/lemma/ShowInnerLink.htm?lemmaId=21344&amp;ss_c=ssc.citiao.link" \t "_blank" \h </w:instrText>
      </w:r>
      <w:r>
        <w:fldChar w:fldCharType="separate"/>
      </w:r>
      <w:r>
        <w:rPr>
          <w:rStyle w:val="28"/>
          <w:rFonts w:ascii="Arial" w:hAnsi="Arial" w:cs="Arial"/>
          <w:color w:val="3366CC"/>
          <w:sz w:val="21"/>
          <w:szCs w:val="21"/>
        </w:rPr>
        <w:t>史记</w:t>
      </w:r>
      <w:r>
        <w:rPr>
          <w:rStyle w:val="28"/>
          <w:rFonts w:ascii="Arial" w:hAnsi="Arial" w:cs="Arial"/>
          <w:color w:val="3366CC"/>
          <w:sz w:val="21"/>
          <w:szCs w:val="21"/>
        </w:rPr>
        <w:fldChar w:fldCharType="end"/>
      </w:r>
      <w:r>
        <w:rPr>
          <w:rFonts w:ascii="Arial" w:hAnsi="Arial" w:cs="Arial"/>
          <w:color w:val="333333"/>
          <w:sz w:val="21"/>
          <w:szCs w:val="21"/>
        </w:rPr>
        <w:t>·管晏列传》：“管仲既用，</w:t>
      </w:r>
      <w:r>
        <w:fldChar w:fldCharType="begin"/>
      </w:r>
      <w:r>
        <w:instrText xml:space="preserve"> HYPERLINK "https://baike.sogou.com/lemma/ShowInnerLink.htm?lemmaId=6531869&amp;ss_c=ssc.citiao.link" \t "_blank" \h </w:instrText>
      </w:r>
      <w:r>
        <w:fldChar w:fldCharType="separate"/>
      </w:r>
      <w:r>
        <w:rPr>
          <w:rStyle w:val="28"/>
          <w:rFonts w:ascii="Arial" w:hAnsi="Arial" w:cs="Arial"/>
          <w:color w:val="3366CC"/>
          <w:sz w:val="21"/>
          <w:szCs w:val="21"/>
        </w:rPr>
        <w:t>任政</w:t>
      </w:r>
      <w:r>
        <w:rPr>
          <w:rStyle w:val="28"/>
          <w:rFonts w:ascii="Arial" w:hAnsi="Arial" w:cs="Arial"/>
          <w:color w:val="3366CC"/>
          <w:sz w:val="21"/>
          <w:szCs w:val="21"/>
        </w:rPr>
        <w:fldChar w:fldCharType="end"/>
      </w:r>
      <w:r>
        <w:rPr>
          <w:rFonts w:ascii="Arial" w:hAnsi="Arial" w:cs="Arial"/>
          <w:color w:val="333333"/>
          <w:sz w:val="21"/>
          <w:szCs w:val="21"/>
        </w:rPr>
        <w:t>于齐，齐桓公以霸。</w:t>
      </w:r>
      <w:r>
        <w:fldChar w:fldCharType="begin"/>
      </w:r>
      <w:r>
        <w:instrText xml:space="preserve"> HYPERLINK "https://baike.sogou.com/lemma/ShowInnerLink.htm?lemmaId=72143466&amp;ss_c=ssc.citiao.link" \t "_blank" \h </w:instrText>
      </w:r>
      <w:r>
        <w:fldChar w:fldCharType="separate"/>
      </w:r>
      <w:r>
        <w:rPr>
          <w:rStyle w:val="28"/>
          <w:rFonts w:ascii="Arial" w:hAnsi="Arial" w:cs="Arial"/>
          <w:color w:val="3366CC"/>
          <w:sz w:val="21"/>
          <w:szCs w:val="21"/>
        </w:rPr>
        <w:t>九合诸侯</w:t>
      </w:r>
      <w:r>
        <w:rPr>
          <w:rStyle w:val="28"/>
          <w:rFonts w:ascii="Arial" w:hAnsi="Arial" w:cs="Arial"/>
          <w:color w:val="3366CC"/>
          <w:sz w:val="21"/>
          <w:szCs w:val="21"/>
        </w:rPr>
        <w:fldChar w:fldCharType="end"/>
      </w:r>
      <w:r>
        <w:rPr>
          <w:rFonts w:ascii="Arial" w:hAnsi="Arial" w:cs="Arial"/>
          <w:color w:val="333333"/>
          <w:sz w:val="21"/>
          <w:szCs w:val="21"/>
        </w:rPr>
        <w:t>，一匡天下，管仲之谋也。”</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10、士：狱官。</w:t>
      </w:r>
    </w:p>
    <w:p>
      <w:pPr>
        <w:pStyle w:val="13"/>
        <w:shd w:val="clear" w:color="auto" w:fill="FFFFFF"/>
        <w:spacing w:before="0" w:beforeAutospacing="0" w:after="0" w:afterAutospacing="0"/>
        <w:ind w:firstLine="420" w:firstLineChars="200"/>
      </w:pPr>
      <w:r>
        <w:rPr>
          <w:rFonts w:ascii="Arial" w:hAnsi="Arial" w:cs="Arial"/>
          <w:color w:val="333333"/>
          <w:sz w:val="21"/>
          <w:szCs w:val="21"/>
        </w:rPr>
        <w:t>11、孙叔敖（áo）：蒍姓，名敖，字</w:t>
      </w:r>
      <w:r>
        <w:fldChar w:fldCharType="begin"/>
      </w:r>
      <w:r>
        <w:instrText xml:space="preserve"> HYPERLINK "https://baike.sogou.com/lemma/ShowInnerLink.htm?lemmaId=74498208&amp;ss_c=ssc.citiao.link" \t "_blank" \h </w:instrText>
      </w:r>
      <w:r>
        <w:fldChar w:fldCharType="separate"/>
      </w:r>
      <w:r>
        <w:rPr>
          <w:rStyle w:val="28"/>
          <w:rFonts w:ascii="Arial" w:hAnsi="Arial" w:cs="Arial"/>
          <w:color w:val="3366CC"/>
          <w:sz w:val="21"/>
          <w:szCs w:val="21"/>
        </w:rPr>
        <w:t>孙叔</w:t>
      </w:r>
      <w:r>
        <w:rPr>
          <w:rStyle w:val="28"/>
          <w:rFonts w:ascii="Arial" w:hAnsi="Arial" w:cs="Arial"/>
          <w:color w:val="3366CC"/>
          <w:sz w:val="21"/>
          <w:szCs w:val="21"/>
        </w:rPr>
        <w:fldChar w:fldCharType="end"/>
      </w:r>
      <w:r>
        <w:rPr>
          <w:rFonts w:ascii="Arial" w:hAnsi="Arial" w:cs="Arial"/>
          <w:color w:val="333333"/>
          <w:sz w:val="21"/>
          <w:szCs w:val="21"/>
        </w:rPr>
        <w:t>，一字艾猎。春秋时为楚国令尹（宰相）。本为“</w:t>
      </w:r>
      <w:r>
        <w:fldChar w:fldCharType="begin"/>
      </w:r>
      <w:r>
        <w:instrText xml:space="preserve"> HYPERLINK "https://baike.sogou.com/lemma/ShowInnerLink.htm?lemmaId=7546499&amp;ss_c=ssc.citiao.link" \t "_blank" \h </w:instrText>
      </w:r>
      <w:r>
        <w:fldChar w:fldCharType="separate"/>
      </w:r>
      <w:r>
        <w:rPr>
          <w:rStyle w:val="28"/>
          <w:rFonts w:ascii="Arial" w:hAnsi="Arial" w:cs="Arial"/>
          <w:color w:val="3366CC"/>
          <w:sz w:val="21"/>
          <w:szCs w:val="21"/>
        </w:rPr>
        <w:t>期思</w:t>
      </w:r>
      <w:r>
        <w:rPr>
          <w:rStyle w:val="28"/>
          <w:rFonts w:ascii="Arial" w:hAnsi="Arial" w:cs="Arial"/>
          <w:color w:val="3366CC"/>
          <w:sz w:val="21"/>
          <w:szCs w:val="21"/>
        </w:rPr>
        <w:fldChar w:fldCharType="end"/>
      </w:r>
      <w:r>
        <w:rPr>
          <w:rFonts w:ascii="Arial" w:hAnsi="Arial" w:cs="Arial"/>
          <w:color w:val="333333"/>
          <w:sz w:val="21"/>
          <w:szCs w:val="21"/>
        </w:rPr>
        <w:t>之鄙人”，期思在今河南固始，偏僻之地称为鄙。</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12、海：海滨。</w:t>
      </w:r>
    </w:p>
    <w:p>
      <w:pPr>
        <w:pStyle w:val="13"/>
        <w:shd w:val="clear" w:color="auto" w:fill="FFFFFF"/>
        <w:spacing w:before="0" w:beforeAutospacing="0" w:after="0" w:afterAutospacing="0"/>
        <w:ind w:firstLine="420" w:firstLineChars="200"/>
      </w:pPr>
      <w:r>
        <w:rPr>
          <w:rFonts w:ascii="Arial" w:hAnsi="Arial" w:cs="Arial"/>
          <w:color w:val="333333"/>
          <w:sz w:val="21"/>
          <w:szCs w:val="21"/>
        </w:rPr>
        <w:t>13、百里奚（xī）：又作百里傒。本为</w:t>
      </w:r>
      <w:r>
        <w:fldChar w:fldCharType="begin"/>
      </w:r>
      <w:r>
        <w:instrText xml:space="preserve"> HYPERLINK "https://baike.sogou.com/lemma/ShowInnerLink.htm?lemmaId=64779860&amp;ss_c=ssc.citiao.link" \t "_blank" \h </w:instrText>
      </w:r>
      <w:r>
        <w:fldChar w:fldCharType="separate"/>
      </w:r>
      <w:r>
        <w:rPr>
          <w:rStyle w:val="28"/>
          <w:rFonts w:ascii="Arial" w:hAnsi="Arial" w:cs="Arial"/>
          <w:color w:val="3366CC"/>
          <w:sz w:val="21"/>
          <w:szCs w:val="21"/>
        </w:rPr>
        <w:t>虞国</w:t>
      </w:r>
      <w:r>
        <w:rPr>
          <w:rStyle w:val="28"/>
          <w:rFonts w:ascii="Arial" w:hAnsi="Arial" w:cs="Arial"/>
          <w:color w:val="3366CC"/>
          <w:sz w:val="21"/>
          <w:szCs w:val="21"/>
        </w:rPr>
        <w:fldChar w:fldCharType="end"/>
      </w:r>
      <w:r>
        <w:rPr>
          <w:rFonts w:ascii="Arial" w:hAnsi="Arial" w:cs="Arial"/>
          <w:color w:val="333333"/>
          <w:sz w:val="21"/>
          <w:szCs w:val="21"/>
        </w:rPr>
        <w:t>大夫。晋国灭虞国，百里奚与虞国国君一起被俘至晋国。晋国嫁女于秦，百里奚被当作媵臣陪嫁到秦国。百里奚逃往楚国，行至宛（今河南南阳），为楚国边界之鄙人所执。</w:t>
      </w:r>
      <w:r>
        <w:fldChar w:fldCharType="begin"/>
      </w:r>
      <w:r>
        <w:instrText xml:space="preserve"> HYPERLINK "https://baike.sogou.com/lemma/ShowInnerLink.htm?lemmaId=139614&amp;ss_c=ssc.citiao.link" \t "_blank" \h </w:instrText>
      </w:r>
      <w:r>
        <w:fldChar w:fldCharType="separate"/>
      </w:r>
      <w:r>
        <w:rPr>
          <w:rStyle w:val="28"/>
          <w:rFonts w:ascii="Arial" w:hAnsi="Arial" w:cs="Arial"/>
          <w:color w:val="3366CC"/>
          <w:sz w:val="21"/>
          <w:szCs w:val="21"/>
        </w:rPr>
        <w:t>秦穆公</w:t>
      </w:r>
      <w:r>
        <w:rPr>
          <w:rStyle w:val="28"/>
          <w:rFonts w:ascii="Arial" w:hAnsi="Arial" w:cs="Arial"/>
          <w:color w:val="3366CC"/>
          <w:sz w:val="21"/>
          <w:szCs w:val="21"/>
        </w:rPr>
        <w:fldChar w:fldCharType="end"/>
      </w:r>
      <w:r>
        <w:rPr>
          <w:rFonts w:ascii="Arial" w:hAnsi="Arial" w:cs="Arial"/>
          <w:color w:val="333333"/>
          <w:sz w:val="21"/>
          <w:szCs w:val="21"/>
        </w:rPr>
        <w:t>闻其贤，欲重赎之，恐楚人不与，乃使人谓楚曰：“吾媵臣百里奚在焉，请以五羖羊皮赎之。”楚人于是与之。时百里奚年已七十余，至秦，秦穆公亲释其囚，与语国事三日，大悦。授以国政，号称“五羖大夫”。史称秦穆公用百里奚、蹇叔、</w:t>
      </w:r>
      <w:r>
        <w:fldChar w:fldCharType="begin"/>
      </w:r>
      <w:r>
        <w:instrText xml:space="preserve"> HYPERLINK "https://baike.sogou.com/lemma/ShowInnerLink.htm?lemmaId=54846&amp;ss_c=ssc.citiao.link" \t "_blank" \h </w:instrText>
      </w:r>
      <w:r>
        <w:fldChar w:fldCharType="separate"/>
      </w:r>
      <w:r>
        <w:rPr>
          <w:rStyle w:val="28"/>
          <w:rFonts w:ascii="Arial" w:hAnsi="Arial" w:cs="Arial"/>
          <w:color w:val="3366CC"/>
          <w:sz w:val="21"/>
          <w:szCs w:val="21"/>
        </w:rPr>
        <w:t>由余</w:t>
      </w:r>
      <w:r>
        <w:rPr>
          <w:rStyle w:val="28"/>
          <w:rFonts w:ascii="Arial" w:hAnsi="Arial" w:cs="Arial"/>
          <w:color w:val="3366CC"/>
          <w:sz w:val="21"/>
          <w:szCs w:val="21"/>
        </w:rPr>
        <w:fldChar w:fldCharType="end"/>
      </w:r>
      <w:r>
        <w:rPr>
          <w:rFonts w:ascii="Arial" w:hAnsi="Arial" w:cs="Arial"/>
          <w:color w:val="333333"/>
          <w:sz w:val="21"/>
          <w:szCs w:val="21"/>
        </w:rPr>
        <w:t>为政，“开地千里，遂霸西戎”，成为“春秋五霸”之一。事迹见于《史记·秦本纪》。</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14、市：市井。</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15、故：所以。</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16、任：责任，担子，使命。</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17、是：代词，这，这些。</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18、也：助词，用在前半句的末尾，表示停顿一下，后半句将要加以解说。</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19、必：一定。</w:t>
      </w:r>
    </w:p>
    <w:p>
      <w:pPr>
        <w:pStyle w:val="13"/>
        <w:shd w:val="clear" w:color="auto" w:fill="FFFFFF"/>
        <w:spacing w:before="0" w:beforeAutospacing="0" w:after="0" w:afterAutospacing="0"/>
        <w:ind w:firstLine="420" w:firstLineChars="200"/>
      </w:pPr>
      <w:r>
        <w:rPr>
          <w:rFonts w:ascii="Arial" w:hAnsi="Arial" w:cs="Arial"/>
          <w:color w:val="333333"/>
          <w:sz w:val="21"/>
          <w:szCs w:val="21"/>
        </w:rPr>
        <w:t>20、苦：动词的</w:t>
      </w:r>
      <w:r>
        <w:fldChar w:fldCharType="begin"/>
      </w:r>
      <w:r>
        <w:instrText xml:space="preserve"> HYPERLINK "https://baike.sogou.com/lemma/ShowInnerLink.htm?lemmaId=7544798&amp;ss_c=ssc.citiao.link" \t "_blank" \h </w:instrText>
      </w:r>
      <w:r>
        <w:fldChar w:fldCharType="separate"/>
      </w:r>
      <w:r>
        <w:rPr>
          <w:rStyle w:val="28"/>
          <w:rFonts w:ascii="Arial" w:hAnsi="Arial" w:cs="Arial"/>
          <w:color w:val="3366CC"/>
          <w:sz w:val="21"/>
          <w:szCs w:val="21"/>
        </w:rPr>
        <w:t>使动用法</w:t>
      </w:r>
      <w:r>
        <w:rPr>
          <w:rStyle w:val="28"/>
          <w:rFonts w:ascii="Arial" w:hAnsi="Arial" w:cs="Arial"/>
          <w:color w:val="3366CC"/>
          <w:sz w:val="21"/>
          <w:szCs w:val="21"/>
        </w:rPr>
        <w:fldChar w:fldCharType="end"/>
      </w:r>
      <w:r>
        <w:rPr>
          <w:rFonts w:ascii="Arial" w:hAnsi="Arial" w:cs="Arial"/>
          <w:color w:val="333333"/>
          <w:sz w:val="21"/>
          <w:szCs w:val="21"/>
        </w:rPr>
        <w:t>，使……苦恼。</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21、心志：意志。</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22、劳：动词的使动用法，使……劳累。</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23、饿：动词的使动用法，使……饥饿。</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24、体肤：肌肤。</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25、空乏：形容词的使动用法，使……穷困。空，穷。乏，绝。</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26、拂乱：形容词的使动用法，使……颠倒错乱。拂，违背，不顺。乱，错乱。</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27、所为：所行。</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28、所以：用来（通过那样的途径来……）。</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29、动：动词的使动用法，使……惊动。</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30、忍：形容词的使动用法，使……坚韧。</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31、曾：同“增”，增加。</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32、能：才干。</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33、恒：常常，总是。</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34、过：过错，过失。</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35、困于心：在内心里困惑。</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36、衡于虑：思虑堵塞。衡，同“横”，梗塞，指不顺。</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37、作：奋起，指有所作为。</w:t>
      </w:r>
    </w:p>
    <w:p>
      <w:pPr>
        <w:pStyle w:val="13"/>
        <w:shd w:val="clear" w:color="auto" w:fill="FFFFFF"/>
        <w:spacing w:before="0" w:beforeAutospacing="0" w:after="0" w:afterAutospacing="0"/>
        <w:ind w:firstLine="420" w:firstLineChars="200"/>
      </w:pPr>
      <w:r>
        <w:rPr>
          <w:rFonts w:ascii="Arial" w:hAnsi="Arial" w:cs="Arial"/>
          <w:color w:val="333333"/>
          <w:sz w:val="21"/>
          <w:szCs w:val="21"/>
        </w:rPr>
        <w:t>38、征于色：面色上有征验，意为面容憔悴。征，征验，征兆。色，颜面，面色。赵岐《孟子注》：“若屈原憔悴，渔父见而怪之。”《史记·屈原贾谊列传》：“屈原至于江滨，被发行吟泽畔，颜色憔悴，形容枯槁。渔父见而问之曰： ‘子非</w:t>
      </w:r>
      <w:r>
        <w:fldChar w:fldCharType="begin"/>
      </w:r>
      <w:r>
        <w:instrText xml:space="preserve"> HYPERLINK "https://baike.sogou.com/lemma/ShowInnerLink.htm?lemmaId=274384&amp;ss_c=ssc.citiao.link" \t "_blank" \h </w:instrText>
      </w:r>
      <w:r>
        <w:fldChar w:fldCharType="separate"/>
      </w:r>
      <w:r>
        <w:rPr>
          <w:rStyle w:val="28"/>
          <w:rFonts w:ascii="Arial" w:hAnsi="Arial" w:cs="Arial"/>
          <w:color w:val="3366CC"/>
          <w:sz w:val="21"/>
          <w:szCs w:val="21"/>
        </w:rPr>
        <w:t>三闾大夫</w:t>
      </w:r>
      <w:r>
        <w:rPr>
          <w:rStyle w:val="28"/>
          <w:rFonts w:ascii="Arial" w:hAnsi="Arial" w:cs="Arial"/>
          <w:color w:val="3366CC"/>
          <w:sz w:val="21"/>
          <w:szCs w:val="21"/>
        </w:rPr>
        <w:fldChar w:fldCharType="end"/>
      </w:r>
      <w:r>
        <w:rPr>
          <w:rFonts w:ascii="Arial" w:hAnsi="Arial" w:cs="Arial"/>
          <w:color w:val="333333"/>
          <w:sz w:val="21"/>
          <w:szCs w:val="21"/>
        </w:rPr>
        <w:t>与？何故而至此？’屈原曰：‘举世混浊我独清，众人皆醉我独醒，</w:t>
      </w:r>
      <w:r>
        <w:fldChar w:fldCharType="begin"/>
      </w:r>
      <w:r>
        <w:instrText xml:space="preserve"> HYPERLINK "https://baike.sogou.com/lemma/ShowInnerLink.htm?lemmaId=7636868&amp;ss_c=ssc.citiao.link" \t "_blank" \h </w:instrText>
      </w:r>
      <w:r>
        <w:fldChar w:fldCharType="separate"/>
      </w:r>
      <w:r>
        <w:rPr>
          <w:rStyle w:val="28"/>
          <w:rFonts w:ascii="Arial" w:hAnsi="Arial" w:cs="Arial"/>
          <w:color w:val="3366CC"/>
          <w:sz w:val="21"/>
          <w:szCs w:val="21"/>
        </w:rPr>
        <w:t>是以见放</w:t>
      </w:r>
      <w:r>
        <w:rPr>
          <w:rStyle w:val="28"/>
          <w:rFonts w:ascii="Arial" w:hAnsi="Arial" w:cs="Arial"/>
          <w:color w:val="3366CC"/>
          <w:sz w:val="21"/>
          <w:szCs w:val="21"/>
        </w:rPr>
        <w:fldChar w:fldCharType="end"/>
      </w:r>
      <w:r>
        <w:rPr>
          <w:rFonts w:ascii="Arial" w:hAnsi="Arial" w:cs="Arial"/>
          <w:color w:val="333333"/>
          <w:sz w:val="21"/>
          <w:szCs w:val="21"/>
        </w:rPr>
        <w:t>。’”</w:t>
      </w:r>
    </w:p>
    <w:p>
      <w:pPr>
        <w:pStyle w:val="13"/>
        <w:shd w:val="clear" w:color="auto" w:fill="FFFFFF"/>
        <w:spacing w:before="0" w:beforeAutospacing="0" w:after="0" w:afterAutospacing="0"/>
        <w:ind w:firstLine="420" w:firstLineChars="200"/>
      </w:pPr>
      <w:r>
        <w:rPr>
          <w:rFonts w:ascii="Arial" w:hAnsi="Arial" w:cs="Arial"/>
          <w:color w:val="333333"/>
          <w:sz w:val="21"/>
          <w:szCs w:val="21"/>
        </w:rPr>
        <w:t>39、发于声：言语上有抒发，意为言语愤激。赵岐《孟子注》：“若甯戚商歌，桓公异之。”</w:t>
      </w:r>
      <w:r>
        <w:fldChar w:fldCharType="begin"/>
      </w:r>
      <w:r>
        <w:instrText xml:space="preserve"> HYPERLINK "https://baike.sogou.com/lemma/ShowInnerLink.htm?lemmaId=70922653&amp;ss_c=ssc.citiao.link" \t "_blank" \h </w:instrText>
      </w:r>
      <w:r>
        <w:fldChar w:fldCharType="separate"/>
      </w:r>
      <w:r>
        <w:rPr>
          <w:rStyle w:val="28"/>
          <w:rFonts w:ascii="Arial" w:hAnsi="Arial" w:cs="Arial"/>
          <w:color w:val="3366CC"/>
          <w:sz w:val="21"/>
          <w:szCs w:val="21"/>
        </w:rPr>
        <w:t>甯戚</w:t>
      </w:r>
      <w:r>
        <w:rPr>
          <w:rStyle w:val="28"/>
          <w:rFonts w:ascii="Arial" w:hAnsi="Arial" w:cs="Arial"/>
          <w:color w:val="3366CC"/>
          <w:sz w:val="21"/>
          <w:szCs w:val="21"/>
        </w:rPr>
        <w:fldChar w:fldCharType="end"/>
      </w:r>
      <w:r>
        <w:rPr>
          <w:rFonts w:ascii="Arial" w:hAnsi="Arial" w:cs="Arial"/>
          <w:color w:val="333333"/>
          <w:sz w:val="21"/>
          <w:szCs w:val="21"/>
        </w:rPr>
        <w:t>，春秋时卫国人。家贫，为人挽车。至齐，喂牛于车下，齐桓公夜出迎客，甯戚见之，疾击其牛角而商歌。歌曰：“南山矸，白石烂，生不逢尧与舜禅。短布单衣适至骭，从昏饭牛薄夜半，长夜漫漫何时旦。”齐桓公召与语，悦之，以为大夫。</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40、而后喻：然后人们才知晓他。喻，知晓，明白。</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41、入：名词活用作状语，在国内。</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42、法家：坚守法度的大臣。</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43、拂（bì）士：足以辅佐君主的贤士。拂，同“弼”，辅佐。</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44、出：名词活用作状语，在国外。</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45、敌国：实力相当、足以抗衡的国家。</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46、外患：来自国外的祸患。</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47、恒：常常。</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48、亡：灭亡。</w:t>
      </w:r>
    </w:p>
    <w:p>
      <w:pPr>
        <w:pStyle w:val="13"/>
        <w:shd w:val="clear" w:color="auto" w:fill="FFFFFF"/>
        <w:spacing w:before="0" w:beforeAutospacing="0" w:after="0" w:afterAutospacing="0"/>
        <w:ind w:firstLine="420" w:firstLineChars="200"/>
        <w:rPr>
          <w:rFonts w:ascii="Arial" w:hAnsi="Arial" w:cs="Arial"/>
          <w:color w:val="333333"/>
          <w:sz w:val="21"/>
          <w:szCs w:val="21"/>
        </w:rPr>
      </w:pPr>
      <w:r>
        <w:rPr>
          <w:rFonts w:ascii="Arial" w:hAnsi="Arial" w:cs="Arial"/>
          <w:color w:val="333333"/>
          <w:sz w:val="21"/>
          <w:szCs w:val="21"/>
        </w:rPr>
        <w:t>49、生于忧患：忧患使人生存发展。</w:t>
      </w:r>
    </w:p>
    <w:p>
      <w:pPr>
        <w:pStyle w:val="13"/>
        <w:shd w:val="clear" w:color="auto" w:fill="FFFFFF"/>
        <w:spacing w:before="0" w:beforeAutospacing="0" w:after="0" w:afterAutospacing="0"/>
        <w:ind w:firstLine="420" w:firstLineChars="200"/>
      </w:pPr>
      <w:r>
        <w:rPr>
          <w:rFonts w:ascii="Arial" w:hAnsi="Arial" w:cs="Arial"/>
          <w:color w:val="333333"/>
          <w:sz w:val="21"/>
          <w:szCs w:val="21"/>
        </w:rPr>
        <w:t>50、死于安乐：</w:t>
      </w:r>
      <w:r>
        <w:fldChar w:fldCharType="begin"/>
      </w:r>
      <w:r>
        <w:instrText xml:space="preserve"> HYPERLINK "https://baike.sogou.com/lemma/ShowInnerLink.htm?lemmaId=696359&amp;ss_c=ssc.citiao.link" \t "_blank" \h </w:instrText>
      </w:r>
      <w:r>
        <w:fldChar w:fldCharType="separate"/>
      </w:r>
      <w:r>
        <w:rPr>
          <w:rStyle w:val="28"/>
          <w:rFonts w:ascii="Arial" w:hAnsi="Arial" w:cs="Arial"/>
          <w:color w:val="3366CC"/>
          <w:sz w:val="21"/>
          <w:szCs w:val="21"/>
        </w:rPr>
        <w:t>安逸</w:t>
      </w:r>
      <w:r>
        <w:rPr>
          <w:rStyle w:val="28"/>
          <w:rFonts w:ascii="Arial" w:hAnsi="Arial" w:cs="Arial"/>
          <w:color w:val="3366CC"/>
          <w:sz w:val="21"/>
          <w:szCs w:val="21"/>
        </w:rPr>
        <w:fldChar w:fldCharType="end"/>
      </w:r>
      <w:r>
        <w:rPr>
          <w:rFonts w:ascii="Arial" w:hAnsi="Arial" w:cs="Arial"/>
          <w:color w:val="333333"/>
          <w:sz w:val="21"/>
          <w:szCs w:val="21"/>
        </w:rPr>
        <w:t>享乐使人萎靡死亡。</w:t>
      </w:r>
    </w:p>
    <w:p>
      <w:pPr>
        <w:widowControl/>
        <w:ind w:firstLine="420" w:firstLineChars="200"/>
        <w:jc w:val="left"/>
      </w:pPr>
      <w:r>
        <w:br w:type="page"/>
      </w:r>
    </w:p>
    <w:p>
      <w:pPr>
        <w:pStyle w:val="13"/>
        <w:shd w:val="clear" w:color="auto" w:fill="FFFFFF"/>
        <w:spacing w:before="0" w:beforeAutospacing="0" w:after="225" w:afterAutospacing="0" w:line="360" w:lineRule="atLeast"/>
        <w:ind w:firstLine="422" w:firstLineChars="200"/>
        <w:rPr>
          <w:rFonts w:ascii="Arial" w:hAnsi="Arial" w:cs="Arial"/>
          <w:color w:val="333333"/>
          <w:sz w:val="21"/>
          <w:szCs w:val="21"/>
        </w:rPr>
      </w:pPr>
      <w:r>
        <w:rPr>
          <w:rFonts w:ascii="Arial" w:hAnsi="Arial" w:cs="Arial"/>
          <w:b/>
          <w:bCs/>
          <w:color w:val="333333"/>
          <w:sz w:val="21"/>
          <w:szCs w:val="21"/>
        </w:rPr>
        <w:t>白雪歌送武判官归京</w:t>
      </w:r>
      <w:r>
        <w:rPr>
          <w:color w:val="333333"/>
          <w:sz w:val="21"/>
          <w:szCs w:val="21"/>
        </w:rPr>
        <w:t>⑴</w:t>
      </w:r>
    </w:p>
    <w:p>
      <w:pPr>
        <w:pStyle w:val="13"/>
        <w:shd w:val="clear" w:color="auto" w:fill="FFFFFF"/>
        <w:spacing w:before="0" w:beforeAutospacing="0" w:after="225" w:afterAutospacing="0" w:line="360" w:lineRule="atLeast"/>
        <w:ind w:firstLine="420" w:firstLineChars="200"/>
        <w:rPr>
          <w:rFonts w:ascii="Arial" w:hAnsi="Arial" w:cs="Arial"/>
          <w:color w:val="333333"/>
          <w:sz w:val="21"/>
          <w:szCs w:val="21"/>
        </w:rPr>
      </w:pPr>
      <w:r>
        <w:rPr>
          <w:rFonts w:ascii="Arial" w:hAnsi="Arial" w:cs="Arial"/>
          <w:color w:val="333333"/>
          <w:sz w:val="21"/>
          <w:szCs w:val="21"/>
        </w:rPr>
        <w:t>北风卷地白草折</w:t>
      </w:r>
      <w:r>
        <w:rPr>
          <w:color w:val="333333"/>
          <w:sz w:val="21"/>
          <w:szCs w:val="21"/>
        </w:rPr>
        <w:t>⑵</w:t>
      </w:r>
      <w:r>
        <w:rPr>
          <w:rFonts w:ascii="Arial" w:hAnsi="Arial" w:cs="Arial"/>
          <w:color w:val="333333"/>
          <w:sz w:val="21"/>
          <w:szCs w:val="21"/>
        </w:rPr>
        <w:t>，胡天八月即飞雪</w:t>
      </w:r>
      <w:r>
        <w:rPr>
          <w:color w:val="333333"/>
          <w:sz w:val="21"/>
          <w:szCs w:val="21"/>
        </w:rPr>
        <w:t>⑶</w:t>
      </w:r>
      <w:r>
        <w:rPr>
          <w:rFonts w:ascii="Arial" w:hAnsi="Arial" w:cs="Arial"/>
          <w:color w:val="333333"/>
          <w:sz w:val="21"/>
          <w:szCs w:val="21"/>
        </w:rPr>
        <w:t>。</w:t>
      </w:r>
    </w:p>
    <w:p>
      <w:pPr>
        <w:pStyle w:val="13"/>
        <w:shd w:val="clear" w:color="auto" w:fill="FFFFFF"/>
        <w:spacing w:before="0" w:beforeAutospacing="0" w:after="225" w:afterAutospacing="0" w:line="360" w:lineRule="atLeast"/>
        <w:ind w:firstLine="420" w:firstLineChars="200"/>
        <w:rPr>
          <w:rFonts w:ascii="Arial" w:hAnsi="Arial" w:cs="Arial"/>
          <w:color w:val="333333"/>
          <w:sz w:val="21"/>
          <w:szCs w:val="21"/>
        </w:rPr>
      </w:pPr>
      <w:r>
        <w:rPr>
          <w:rFonts w:ascii="Arial" w:hAnsi="Arial" w:cs="Arial"/>
          <w:color w:val="333333"/>
          <w:sz w:val="21"/>
          <w:szCs w:val="21"/>
        </w:rPr>
        <w:t>忽如一夜春风来，千树万树梨花开</w:t>
      </w:r>
      <w:r>
        <w:rPr>
          <w:color w:val="333333"/>
          <w:sz w:val="21"/>
          <w:szCs w:val="21"/>
        </w:rPr>
        <w:t>⑷</w:t>
      </w:r>
      <w:r>
        <w:rPr>
          <w:rFonts w:ascii="Arial" w:hAnsi="Arial" w:cs="Arial"/>
          <w:color w:val="333333"/>
          <w:sz w:val="21"/>
          <w:szCs w:val="21"/>
        </w:rPr>
        <w:t>。</w:t>
      </w:r>
    </w:p>
    <w:p>
      <w:pPr>
        <w:pStyle w:val="13"/>
        <w:shd w:val="clear" w:color="auto" w:fill="FFFFFF"/>
        <w:spacing w:before="0" w:beforeAutospacing="0" w:after="225" w:afterAutospacing="0" w:line="360" w:lineRule="atLeast"/>
        <w:ind w:firstLine="420" w:firstLineChars="200"/>
        <w:rPr>
          <w:rFonts w:ascii="Arial" w:hAnsi="Arial" w:cs="Arial"/>
          <w:color w:val="333333"/>
          <w:sz w:val="21"/>
          <w:szCs w:val="21"/>
        </w:rPr>
      </w:pPr>
      <w:r>
        <w:rPr>
          <w:rFonts w:ascii="Arial" w:hAnsi="Arial" w:cs="Arial"/>
          <w:color w:val="333333"/>
          <w:sz w:val="21"/>
          <w:szCs w:val="21"/>
        </w:rPr>
        <w:t>散入珠帘湿罗幕</w:t>
      </w:r>
      <w:r>
        <w:rPr>
          <w:color w:val="333333"/>
          <w:sz w:val="21"/>
          <w:szCs w:val="21"/>
        </w:rPr>
        <w:t>⑸</w:t>
      </w:r>
      <w:r>
        <w:rPr>
          <w:rFonts w:ascii="Arial" w:hAnsi="Arial" w:cs="Arial"/>
          <w:color w:val="333333"/>
          <w:sz w:val="21"/>
          <w:szCs w:val="21"/>
        </w:rPr>
        <w:t>，狐裘不暖锦衾薄</w:t>
      </w:r>
      <w:r>
        <w:rPr>
          <w:color w:val="333333"/>
          <w:sz w:val="21"/>
          <w:szCs w:val="21"/>
        </w:rPr>
        <w:t>⑹</w:t>
      </w:r>
      <w:r>
        <w:rPr>
          <w:rFonts w:ascii="Arial" w:hAnsi="Arial" w:cs="Arial"/>
          <w:color w:val="333333"/>
          <w:sz w:val="21"/>
          <w:szCs w:val="21"/>
        </w:rPr>
        <w:t>。</w:t>
      </w:r>
    </w:p>
    <w:p>
      <w:pPr>
        <w:pStyle w:val="13"/>
        <w:shd w:val="clear" w:color="auto" w:fill="FFFFFF"/>
        <w:spacing w:before="0" w:beforeAutospacing="0" w:after="225" w:afterAutospacing="0" w:line="360" w:lineRule="atLeast"/>
        <w:ind w:firstLine="420" w:firstLineChars="200"/>
        <w:rPr>
          <w:rFonts w:ascii="Arial" w:hAnsi="Arial" w:cs="Arial"/>
          <w:color w:val="333333"/>
          <w:sz w:val="21"/>
          <w:szCs w:val="21"/>
        </w:rPr>
      </w:pPr>
      <w:r>
        <w:rPr>
          <w:rFonts w:ascii="Arial" w:hAnsi="Arial" w:cs="Arial"/>
          <w:color w:val="333333"/>
          <w:sz w:val="21"/>
          <w:szCs w:val="21"/>
        </w:rPr>
        <w:t>将军角弓不得控</w:t>
      </w:r>
      <w:r>
        <w:rPr>
          <w:color w:val="333333"/>
          <w:sz w:val="21"/>
          <w:szCs w:val="21"/>
        </w:rPr>
        <w:t>⑺</w:t>
      </w:r>
      <w:r>
        <w:rPr>
          <w:rFonts w:ascii="Arial" w:hAnsi="Arial" w:cs="Arial"/>
          <w:color w:val="333333"/>
          <w:sz w:val="21"/>
          <w:szCs w:val="21"/>
        </w:rPr>
        <w:t>，都护铁衣冷难着</w:t>
      </w:r>
      <w:r>
        <w:rPr>
          <w:color w:val="333333"/>
          <w:sz w:val="21"/>
          <w:szCs w:val="21"/>
        </w:rPr>
        <w:t>⑻</w:t>
      </w:r>
      <w:r>
        <w:rPr>
          <w:rFonts w:ascii="Arial" w:hAnsi="Arial" w:cs="Arial"/>
          <w:color w:val="333333"/>
          <w:sz w:val="21"/>
          <w:szCs w:val="21"/>
        </w:rPr>
        <w:t>。</w:t>
      </w:r>
    </w:p>
    <w:p>
      <w:pPr>
        <w:pStyle w:val="13"/>
        <w:shd w:val="clear" w:color="auto" w:fill="FFFFFF"/>
        <w:spacing w:before="0" w:beforeAutospacing="0" w:after="225" w:afterAutospacing="0" w:line="360" w:lineRule="atLeast"/>
        <w:ind w:firstLine="420" w:firstLineChars="200"/>
        <w:rPr>
          <w:rFonts w:ascii="Arial" w:hAnsi="Arial" w:cs="Arial"/>
          <w:color w:val="333333"/>
          <w:sz w:val="21"/>
          <w:szCs w:val="21"/>
        </w:rPr>
      </w:pPr>
      <w:r>
        <w:rPr>
          <w:rFonts w:ascii="Arial" w:hAnsi="Arial" w:cs="Arial"/>
          <w:color w:val="333333"/>
          <w:sz w:val="21"/>
          <w:szCs w:val="21"/>
        </w:rPr>
        <w:t>瀚海阑干百丈冰</w:t>
      </w:r>
      <w:r>
        <w:rPr>
          <w:color w:val="333333"/>
          <w:sz w:val="21"/>
          <w:szCs w:val="21"/>
        </w:rPr>
        <w:t>⑼</w:t>
      </w:r>
      <w:r>
        <w:rPr>
          <w:rFonts w:ascii="Arial" w:hAnsi="Arial" w:cs="Arial"/>
          <w:color w:val="333333"/>
          <w:sz w:val="21"/>
          <w:szCs w:val="21"/>
        </w:rPr>
        <w:t>，愁云惨淡万里凝</w:t>
      </w:r>
      <w:r>
        <w:rPr>
          <w:color w:val="333333"/>
          <w:sz w:val="21"/>
          <w:szCs w:val="21"/>
        </w:rPr>
        <w:t>⑽</w:t>
      </w:r>
      <w:r>
        <w:rPr>
          <w:rFonts w:ascii="Arial" w:hAnsi="Arial" w:cs="Arial"/>
          <w:color w:val="333333"/>
          <w:sz w:val="21"/>
          <w:szCs w:val="21"/>
        </w:rPr>
        <w:t>。</w:t>
      </w:r>
    </w:p>
    <w:p>
      <w:pPr>
        <w:pStyle w:val="13"/>
        <w:shd w:val="clear" w:color="auto" w:fill="FFFFFF"/>
        <w:spacing w:before="0" w:beforeAutospacing="0" w:after="225" w:afterAutospacing="0" w:line="360" w:lineRule="atLeast"/>
        <w:ind w:firstLine="420" w:firstLineChars="200"/>
        <w:rPr>
          <w:rFonts w:ascii="Arial" w:hAnsi="Arial" w:cs="Arial"/>
          <w:color w:val="333333"/>
          <w:sz w:val="21"/>
          <w:szCs w:val="21"/>
        </w:rPr>
      </w:pPr>
      <w:r>
        <w:rPr>
          <w:rFonts w:ascii="Arial" w:hAnsi="Arial" w:cs="Arial"/>
          <w:color w:val="333333"/>
          <w:sz w:val="21"/>
          <w:szCs w:val="21"/>
        </w:rPr>
        <w:t>中军置酒饮归客</w:t>
      </w:r>
      <w:r>
        <w:rPr>
          <w:color w:val="333333"/>
          <w:sz w:val="21"/>
          <w:szCs w:val="21"/>
        </w:rPr>
        <w:t>⑾</w:t>
      </w:r>
      <w:r>
        <w:rPr>
          <w:rFonts w:ascii="Arial" w:hAnsi="Arial" w:cs="Arial"/>
          <w:color w:val="333333"/>
          <w:sz w:val="21"/>
          <w:szCs w:val="21"/>
        </w:rPr>
        <w:t>，胡琴琵琶与羌笛</w:t>
      </w:r>
      <w:r>
        <w:rPr>
          <w:color w:val="333333"/>
          <w:sz w:val="21"/>
          <w:szCs w:val="21"/>
        </w:rPr>
        <w:t>⑿</w:t>
      </w:r>
      <w:r>
        <w:rPr>
          <w:rFonts w:ascii="Arial" w:hAnsi="Arial" w:cs="Arial"/>
          <w:color w:val="333333"/>
          <w:sz w:val="21"/>
          <w:szCs w:val="21"/>
        </w:rPr>
        <w:t>。</w:t>
      </w:r>
    </w:p>
    <w:p>
      <w:pPr>
        <w:pStyle w:val="13"/>
        <w:shd w:val="clear" w:color="auto" w:fill="FFFFFF"/>
        <w:spacing w:before="0" w:beforeAutospacing="0" w:after="225" w:afterAutospacing="0" w:line="360" w:lineRule="atLeast"/>
        <w:ind w:firstLine="420" w:firstLineChars="200"/>
        <w:rPr>
          <w:rFonts w:ascii="Arial" w:hAnsi="Arial" w:cs="Arial"/>
          <w:color w:val="333333"/>
          <w:sz w:val="21"/>
          <w:szCs w:val="21"/>
        </w:rPr>
      </w:pPr>
      <w:r>
        <w:rPr>
          <w:rFonts w:ascii="Arial" w:hAnsi="Arial" w:cs="Arial"/>
          <w:color w:val="333333"/>
          <w:sz w:val="21"/>
          <w:szCs w:val="21"/>
        </w:rPr>
        <w:t>纷纷暮雪下辕门</w:t>
      </w:r>
      <w:r>
        <w:rPr>
          <w:color w:val="333333"/>
          <w:sz w:val="21"/>
          <w:szCs w:val="21"/>
        </w:rPr>
        <w:t>⒀</w:t>
      </w:r>
      <w:r>
        <w:rPr>
          <w:rFonts w:ascii="Arial" w:hAnsi="Arial" w:cs="Arial"/>
          <w:color w:val="333333"/>
          <w:sz w:val="21"/>
          <w:szCs w:val="21"/>
        </w:rPr>
        <w:t>，风掣红旗冻不翻</w:t>
      </w:r>
      <w:r>
        <w:rPr>
          <w:color w:val="333333"/>
          <w:sz w:val="21"/>
          <w:szCs w:val="21"/>
        </w:rPr>
        <w:t>⒁</w:t>
      </w:r>
      <w:r>
        <w:rPr>
          <w:rFonts w:ascii="Arial" w:hAnsi="Arial" w:cs="Arial"/>
          <w:color w:val="333333"/>
          <w:sz w:val="21"/>
          <w:szCs w:val="21"/>
        </w:rPr>
        <w:t>。</w:t>
      </w:r>
    </w:p>
    <w:p>
      <w:pPr>
        <w:pStyle w:val="13"/>
        <w:shd w:val="clear" w:color="auto" w:fill="FFFFFF"/>
        <w:spacing w:before="0" w:beforeAutospacing="0" w:after="225" w:afterAutospacing="0" w:line="360" w:lineRule="atLeast"/>
        <w:ind w:firstLine="420" w:firstLineChars="200"/>
        <w:rPr>
          <w:rFonts w:ascii="Arial" w:hAnsi="Arial" w:cs="Arial"/>
          <w:color w:val="333333"/>
          <w:sz w:val="21"/>
          <w:szCs w:val="21"/>
        </w:rPr>
      </w:pPr>
      <w:r>
        <w:rPr>
          <w:rFonts w:ascii="Arial" w:hAnsi="Arial" w:cs="Arial"/>
          <w:color w:val="333333"/>
          <w:sz w:val="21"/>
          <w:szCs w:val="21"/>
        </w:rPr>
        <w:t>轮台东门送君去</w:t>
      </w:r>
      <w:r>
        <w:rPr>
          <w:color w:val="333333"/>
          <w:sz w:val="21"/>
          <w:szCs w:val="21"/>
        </w:rPr>
        <w:t>⒂</w:t>
      </w:r>
      <w:r>
        <w:rPr>
          <w:rFonts w:ascii="Arial" w:hAnsi="Arial" w:cs="Arial"/>
          <w:color w:val="333333"/>
          <w:sz w:val="21"/>
          <w:szCs w:val="21"/>
        </w:rPr>
        <w:t>，去时雪满天山路</w:t>
      </w:r>
      <w:r>
        <w:rPr>
          <w:color w:val="333333"/>
          <w:sz w:val="21"/>
          <w:szCs w:val="21"/>
        </w:rPr>
        <w:t>⒃</w:t>
      </w:r>
      <w:r>
        <w:rPr>
          <w:rFonts w:ascii="Arial" w:hAnsi="Arial" w:cs="Arial"/>
          <w:color w:val="333333"/>
          <w:sz w:val="21"/>
          <w:szCs w:val="21"/>
        </w:rPr>
        <w:t>。</w:t>
      </w:r>
    </w:p>
    <w:p>
      <w:pPr>
        <w:pStyle w:val="13"/>
        <w:shd w:val="clear" w:color="auto" w:fill="FFFFFF"/>
        <w:spacing w:before="0" w:beforeAutospacing="0" w:after="225" w:afterAutospacing="0" w:line="360" w:lineRule="atLeast"/>
        <w:ind w:firstLine="420" w:firstLineChars="200"/>
        <w:rPr>
          <w:rFonts w:ascii="Arial" w:hAnsi="Arial" w:cs="Arial"/>
          <w:color w:val="333333"/>
          <w:sz w:val="21"/>
          <w:szCs w:val="21"/>
        </w:rPr>
      </w:pPr>
      <w:r>
        <w:rPr>
          <w:rFonts w:ascii="Arial" w:hAnsi="Arial" w:cs="Arial"/>
          <w:color w:val="333333"/>
          <w:sz w:val="21"/>
          <w:szCs w:val="21"/>
        </w:rPr>
        <w:t>山回路转不见君</w:t>
      </w:r>
      <w:r>
        <w:rPr>
          <w:color w:val="333333"/>
          <w:sz w:val="21"/>
          <w:szCs w:val="21"/>
        </w:rPr>
        <w:t>⒄</w:t>
      </w:r>
      <w:r>
        <w:rPr>
          <w:rFonts w:ascii="Arial" w:hAnsi="Arial" w:cs="Arial"/>
          <w:color w:val="333333"/>
          <w:sz w:val="21"/>
          <w:szCs w:val="21"/>
        </w:rPr>
        <w:t>，雪上空留马行处。</w:t>
      </w:r>
    </w:p>
    <w:p>
      <w:pPr>
        <w:pStyle w:val="13"/>
        <w:shd w:val="clear" w:color="auto" w:fill="FFFFFF"/>
        <w:spacing w:before="0" w:beforeAutospacing="0" w:after="225" w:afterAutospacing="0" w:line="360" w:lineRule="atLeast"/>
        <w:ind w:firstLine="420" w:firstLineChars="200"/>
        <w:rPr>
          <w:rFonts w:ascii="Arial" w:hAnsi="Arial" w:cs="Arial"/>
          <w:color w:val="333333"/>
          <w:sz w:val="21"/>
          <w:szCs w:val="21"/>
        </w:rPr>
      </w:pPr>
      <w:r>
        <w:rPr>
          <w:rFonts w:ascii="Arial" w:hAnsi="Arial" w:cs="Arial"/>
          <w:color w:val="333333"/>
          <w:sz w:val="21"/>
          <w:szCs w:val="21"/>
        </w:rPr>
        <w:t>创作背景编辑  白雪歌送武判官归京 此诗当作于公元754年（唐玄宗天宝十三载）。当时西北边疆一带，战事频繁，岑参怀着到塞外建功立业的志向，两度出塞，久佐戎幕，前后在边疆军队中生活了六年，因而对鞍马风尘的征战生活与冰天雪地的塞外风光有长期的观察与体会。这一年，岑参第二次出塞，充任西安北庭节度使封常清的判官（节度使的僚属），而武判官即其前任，诗人在轮台送他归京（唐代都城长安）而写下了此诗。</w:t>
      </w:r>
    </w:p>
    <w:p>
      <w:pPr>
        <w:pStyle w:val="4"/>
        <w:shd w:val="clear" w:color="auto" w:fill="FFFFFF"/>
        <w:spacing w:before="375" w:after="225" w:line="360" w:lineRule="atLeast"/>
        <w:ind w:firstLine="600" w:firstLineChars="200"/>
        <w:rPr>
          <w:rFonts w:ascii="Arial" w:hAnsi="Arial" w:cs="Arial"/>
          <w:b w:val="0"/>
          <w:bCs w:val="0"/>
          <w:color w:val="333333"/>
          <w:sz w:val="30"/>
          <w:szCs w:val="30"/>
        </w:rPr>
      </w:pPr>
      <w:r>
        <w:rPr>
          <w:rFonts w:ascii="Arial" w:hAnsi="Arial" w:cs="Arial"/>
          <w:b w:val="0"/>
          <w:bCs w:val="0"/>
          <w:color w:val="333333"/>
          <w:sz w:val="30"/>
          <w:szCs w:val="30"/>
        </w:rPr>
        <w:t>作品注释</w:t>
      </w:r>
    </w:p>
    <w:p>
      <w:pPr>
        <w:pStyle w:val="13"/>
        <w:shd w:val="clear" w:color="auto" w:fill="FFFFFF"/>
        <w:spacing w:before="0" w:beforeAutospacing="0" w:after="0" w:afterAutospacing="0" w:line="360" w:lineRule="atLeast"/>
        <w:ind w:firstLine="420" w:firstLineChars="200"/>
        <w:rPr>
          <w:rFonts w:ascii="Arial" w:hAnsi="Arial" w:cs="Arial"/>
          <w:color w:val="333333"/>
          <w:sz w:val="21"/>
          <w:szCs w:val="21"/>
        </w:rPr>
      </w:pPr>
      <w:r>
        <w:rPr>
          <w:rFonts w:ascii="Arial" w:hAnsi="Arial" w:cs="Arial"/>
          <w:color w:val="333333"/>
          <w:sz w:val="21"/>
          <w:szCs w:val="21"/>
        </w:rPr>
        <w:t>1.武判官，未详。判官，官职名。唐代节度使等朝廷派出的持节大使，可委任幕僚协助判处公事，称判</w:t>
      </w:r>
    </w:p>
    <w:p>
      <w:pPr>
        <w:pStyle w:val="13"/>
        <w:shd w:val="clear" w:color="auto" w:fill="FFFFFF"/>
        <w:spacing w:before="0" w:beforeAutospacing="0" w:after="225" w:afterAutospacing="0" w:line="360" w:lineRule="atLeast"/>
        <w:ind w:firstLine="420" w:firstLineChars="200"/>
        <w:rPr>
          <w:rFonts w:ascii="Arial" w:hAnsi="Arial" w:cs="Arial"/>
          <w:color w:val="333333"/>
          <w:sz w:val="21"/>
          <w:szCs w:val="21"/>
        </w:rPr>
      </w:pPr>
      <w:r>
        <w:rPr>
          <w:rFonts w:ascii="Arial" w:hAnsi="Arial" w:cs="Arial"/>
          <w:color w:val="333333"/>
          <w:sz w:val="21"/>
          <w:szCs w:val="21"/>
        </w:rPr>
        <w:t>2.中军：古时分兵为中、左、右三军，中军为主帅所居。</w:t>
      </w:r>
    </w:p>
    <w:p>
      <w:pPr>
        <w:pStyle w:val="13"/>
        <w:shd w:val="clear" w:color="auto" w:fill="FFFFFF"/>
        <w:spacing w:before="0" w:beforeAutospacing="0" w:after="225" w:afterAutospacing="0" w:line="360" w:lineRule="atLeast"/>
        <w:ind w:firstLine="420" w:firstLineChars="200"/>
        <w:rPr>
          <w:rFonts w:ascii="Arial" w:hAnsi="Arial" w:cs="Arial"/>
          <w:color w:val="333333"/>
          <w:sz w:val="21"/>
          <w:szCs w:val="21"/>
        </w:rPr>
      </w:pPr>
      <w:r>
        <w:rPr>
          <w:rFonts w:ascii="Arial" w:hAnsi="Arial" w:cs="Arial"/>
          <w:color w:val="333333"/>
          <w:sz w:val="21"/>
          <w:szCs w:val="21"/>
        </w:rPr>
        <w:t>3."风掣"一词：红旗因雪而冻结，风都吹不动了。</w:t>
      </w:r>
    </w:p>
    <w:p>
      <w:pPr>
        <w:pStyle w:val="13"/>
        <w:shd w:val="clear" w:color="auto" w:fill="FFFFFF"/>
        <w:spacing w:before="0" w:beforeAutospacing="0" w:after="225" w:afterAutospacing="0" w:line="360" w:lineRule="atLeast"/>
        <w:ind w:firstLine="420" w:firstLineChars="200"/>
        <w:rPr>
          <w:rFonts w:ascii="Arial" w:hAnsi="Arial" w:cs="Arial"/>
          <w:color w:val="333333"/>
          <w:sz w:val="21"/>
          <w:szCs w:val="21"/>
        </w:rPr>
      </w:pPr>
      <w:r>
        <w:rPr>
          <w:rFonts w:ascii="Arial" w:hAnsi="Arial" w:cs="Arial"/>
          <w:color w:val="333333"/>
          <w:sz w:val="21"/>
          <w:szCs w:val="21"/>
        </w:rPr>
        <w:t>4.轮台：见前注。</w:t>
      </w:r>
    </w:p>
    <w:p>
      <w:pPr>
        <w:pStyle w:val="13"/>
        <w:shd w:val="clear" w:color="auto" w:fill="FFFFFF"/>
        <w:spacing w:before="0" w:beforeAutospacing="0" w:after="225" w:afterAutospacing="0" w:line="360" w:lineRule="atLeast"/>
        <w:ind w:firstLine="420" w:firstLineChars="200"/>
        <w:rPr>
          <w:rFonts w:ascii="Arial" w:hAnsi="Arial" w:cs="Arial"/>
          <w:color w:val="333333"/>
          <w:sz w:val="21"/>
          <w:szCs w:val="21"/>
        </w:rPr>
      </w:pPr>
      <w:r>
        <w:rPr>
          <w:rFonts w:ascii="Arial" w:hAnsi="Arial" w:cs="Arial"/>
          <w:color w:val="333333"/>
          <w:sz w:val="21"/>
          <w:szCs w:val="21"/>
        </w:rPr>
        <w:t>5胡天：这里指西域的天气。</w:t>
      </w:r>
    </w:p>
    <w:p>
      <w:pPr>
        <w:pStyle w:val="13"/>
        <w:shd w:val="clear" w:color="auto" w:fill="FFFFFF"/>
        <w:spacing w:before="0" w:beforeAutospacing="0" w:after="225" w:afterAutospacing="0" w:line="360" w:lineRule="atLeast"/>
        <w:ind w:firstLine="420" w:firstLineChars="200"/>
        <w:rPr>
          <w:rFonts w:ascii="Arial" w:hAnsi="Arial" w:cs="Arial"/>
          <w:color w:val="333333"/>
          <w:sz w:val="21"/>
          <w:szCs w:val="21"/>
        </w:rPr>
      </w:pPr>
      <w:r>
        <w:rPr>
          <w:rFonts w:ascii="Arial" w:hAnsi="Arial" w:cs="Arial"/>
          <w:color w:val="333333"/>
          <w:sz w:val="21"/>
          <w:szCs w:val="21"/>
        </w:rPr>
        <w:t>6梨花：春天开放，花作白色，这里比喻雪花积在树枝上，像梨花开了一样。</w:t>
      </w:r>
    </w:p>
    <w:p>
      <w:pPr>
        <w:pStyle w:val="13"/>
        <w:shd w:val="clear" w:color="auto" w:fill="FFFFFF"/>
        <w:spacing w:before="0" w:beforeAutospacing="0" w:after="225" w:afterAutospacing="0" w:line="360" w:lineRule="atLeast"/>
        <w:ind w:firstLine="420" w:firstLineChars="200"/>
        <w:rPr>
          <w:rFonts w:ascii="Arial" w:hAnsi="Arial" w:cs="Arial"/>
          <w:color w:val="333333"/>
          <w:sz w:val="21"/>
          <w:szCs w:val="21"/>
        </w:rPr>
      </w:pPr>
      <w:r>
        <w:rPr>
          <w:rFonts w:ascii="Arial" w:hAnsi="Arial" w:cs="Arial"/>
          <w:color w:val="333333"/>
          <w:sz w:val="21"/>
          <w:szCs w:val="21"/>
        </w:rPr>
        <w:t>7珠帘：以珠子穿缀成的挂帘。 罗幕：丝织帐幕。这句说雪花飞进珠帘，沾湿罗幕。</w:t>
      </w:r>
    </w:p>
    <w:p>
      <w:pPr>
        <w:pStyle w:val="13"/>
        <w:shd w:val="clear" w:color="auto" w:fill="FFFFFF"/>
        <w:spacing w:before="0" w:beforeAutospacing="0" w:after="225" w:afterAutospacing="0" w:line="360" w:lineRule="atLeast"/>
        <w:ind w:firstLine="420" w:firstLineChars="200"/>
        <w:rPr>
          <w:rFonts w:ascii="Arial" w:hAnsi="Arial" w:cs="Arial"/>
          <w:color w:val="333333"/>
          <w:sz w:val="21"/>
          <w:szCs w:val="21"/>
        </w:rPr>
      </w:pPr>
      <w:r>
        <w:rPr>
          <w:rFonts w:ascii="Arial" w:hAnsi="Arial" w:cs="Arial"/>
          <w:color w:val="333333"/>
          <w:sz w:val="21"/>
          <w:szCs w:val="21"/>
        </w:rPr>
        <w:t>8锦衾（qīn）薄：盖了华美的织锦被子还觉得薄。形容天气很冷。</w:t>
      </w:r>
    </w:p>
    <w:p>
      <w:pPr>
        <w:pStyle w:val="13"/>
        <w:shd w:val="clear" w:color="auto" w:fill="FFFFFF"/>
        <w:spacing w:before="0" w:beforeAutospacing="0" w:after="225" w:afterAutospacing="0" w:line="360" w:lineRule="atLeast"/>
        <w:ind w:firstLine="420" w:firstLineChars="200"/>
      </w:pPr>
      <w:r>
        <w:rPr>
          <w:rFonts w:ascii="Arial" w:hAnsi="Arial" w:cs="Arial"/>
          <w:color w:val="333333"/>
          <w:sz w:val="21"/>
          <w:szCs w:val="21"/>
        </w:rPr>
        <w:t>9瀚海：</w:t>
      </w:r>
      <w:r>
        <w:fldChar w:fldCharType="begin"/>
      </w:r>
      <w:r>
        <w:instrText xml:space="preserve"> HYPERLINK "https://baike.sogou.com/lemma/ShowInnerLink.htm?lemmaId=7861298&amp;ss_c=ssc.citiao.link" \t "_blank" \h </w:instrText>
      </w:r>
      <w:r>
        <w:fldChar w:fldCharType="separate"/>
      </w:r>
      <w:r>
        <w:rPr>
          <w:rStyle w:val="28"/>
          <w:rFonts w:ascii="Arial" w:hAnsi="Arial" w:cs="Arial"/>
          <w:color w:val="3366CC"/>
          <w:sz w:val="21"/>
          <w:szCs w:val="21"/>
        </w:rPr>
        <w:t>大沙漠</w:t>
      </w:r>
      <w:r>
        <w:rPr>
          <w:rStyle w:val="28"/>
          <w:rFonts w:ascii="Arial" w:hAnsi="Arial" w:cs="Arial"/>
          <w:color w:val="3366CC"/>
          <w:sz w:val="21"/>
          <w:szCs w:val="21"/>
        </w:rPr>
        <w:fldChar w:fldCharType="end"/>
      </w:r>
      <w:r>
        <w:rPr>
          <w:rFonts w:ascii="Arial" w:hAnsi="Arial" w:cs="Arial"/>
          <w:color w:val="333333"/>
          <w:sz w:val="21"/>
          <w:szCs w:val="21"/>
        </w:rPr>
        <w:t>。这句说大沙漠里到处都结着很厚的冰。</w:t>
      </w:r>
    </w:p>
    <w:p>
      <w:pPr>
        <w:pStyle w:val="13"/>
        <w:shd w:val="clear" w:color="auto" w:fill="FFFFFF"/>
        <w:spacing w:before="0" w:beforeAutospacing="0" w:after="225" w:afterAutospacing="0" w:line="360" w:lineRule="atLeast"/>
        <w:ind w:firstLine="420" w:firstLineChars="200"/>
        <w:rPr>
          <w:rFonts w:ascii="Arial" w:hAnsi="Arial" w:cs="Arial"/>
          <w:color w:val="333333"/>
          <w:sz w:val="21"/>
          <w:szCs w:val="21"/>
        </w:rPr>
      </w:pPr>
      <w:r>
        <w:rPr>
          <w:rFonts w:ascii="Arial" w:hAnsi="Arial" w:cs="Arial"/>
          <w:color w:val="333333"/>
          <w:sz w:val="21"/>
          <w:szCs w:val="21"/>
        </w:rPr>
        <w:t>10阑干：纵横的样子。</w:t>
      </w:r>
    </w:p>
    <w:p>
      <w:pPr>
        <w:pStyle w:val="13"/>
        <w:shd w:val="clear" w:color="auto" w:fill="FFFFFF"/>
        <w:spacing w:before="0" w:beforeAutospacing="0" w:after="225" w:afterAutospacing="0" w:line="360" w:lineRule="atLeast"/>
        <w:ind w:firstLine="420" w:firstLineChars="200"/>
        <w:rPr>
          <w:rFonts w:ascii="Arial" w:hAnsi="Arial" w:cs="Arial"/>
          <w:color w:val="333333"/>
          <w:sz w:val="21"/>
          <w:szCs w:val="21"/>
        </w:rPr>
      </w:pPr>
      <w:r>
        <w:rPr>
          <w:rFonts w:ascii="Arial" w:hAnsi="Arial" w:cs="Arial"/>
          <w:color w:val="333333"/>
          <w:sz w:val="21"/>
          <w:szCs w:val="21"/>
        </w:rPr>
        <w:t>11惨淡：昏暗无光。</w:t>
      </w:r>
    </w:p>
    <w:p>
      <w:pPr>
        <w:pStyle w:val="13"/>
        <w:shd w:val="clear" w:color="auto" w:fill="FFFFFF"/>
        <w:spacing w:before="0" w:beforeAutospacing="0" w:after="225" w:afterAutospacing="0" w:line="360" w:lineRule="atLeast"/>
        <w:ind w:firstLine="420" w:firstLineChars="200"/>
        <w:rPr>
          <w:rFonts w:ascii="Arial" w:hAnsi="Arial" w:cs="Arial"/>
          <w:color w:val="333333"/>
          <w:sz w:val="21"/>
          <w:szCs w:val="21"/>
        </w:rPr>
      </w:pPr>
      <w:r>
        <w:rPr>
          <w:rFonts w:ascii="Arial" w:hAnsi="Arial" w:cs="Arial"/>
          <w:color w:val="333333"/>
          <w:sz w:val="21"/>
          <w:szCs w:val="21"/>
        </w:rPr>
        <w:t>12胡琴等都是当时西域地区兄弟民族的乐器。这句说在饮酒时奏起了乐曲。</w:t>
      </w:r>
    </w:p>
    <w:p>
      <w:pPr>
        <w:pStyle w:val="13"/>
        <w:shd w:val="clear" w:color="auto" w:fill="FFFFFF"/>
        <w:spacing w:before="0" w:beforeAutospacing="0" w:after="225" w:afterAutospacing="0" w:line="360" w:lineRule="atLeast"/>
        <w:ind w:firstLine="420" w:firstLineChars="200"/>
        <w:rPr>
          <w:rFonts w:ascii="Arial" w:hAnsi="Arial" w:cs="Arial"/>
          <w:color w:val="333333"/>
          <w:sz w:val="21"/>
          <w:szCs w:val="21"/>
        </w:rPr>
      </w:pPr>
      <w:r>
        <w:rPr>
          <w:rFonts w:ascii="Arial" w:hAnsi="Arial" w:cs="Arial"/>
          <w:color w:val="333333"/>
          <w:sz w:val="21"/>
          <w:szCs w:val="21"/>
        </w:rPr>
        <w:t>13辕门：古代帝王巡狩、田猎的止宿处,以车为藩;出入之处,仰起两车,车辕相向以表示门,称辕门。</w:t>
      </w:r>
    </w:p>
    <w:p>
      <w:pPr>
        <w:pStyle w:val="13"/>
        <w:shd w:val="clear" w:color="auto" w:fill="FFFFFF"/>
        <w:spacing w:before="0" w:beforeAutospacing="0" w:after="225" w:afterAutospacing="0" w:line="360" w:lineRule="atLeast"/>
        <w:ind w:firstLine="420" w:firstLineChars="200"/>
        <w:rPr>
          <w:rFonts w:ascii="Arial" w:hAnsi="Arial" w:cs="Arial"/>
          <w:color w:val="333333"/>
          <w:sz w:val="21"/>
          <w:szCs w:val="21"/>
        </w:rPr>
      </w:pPr>
      <w:r>
        <w:rPr>
          <w:rFonts w:ascii="Arial" w:hAnsi="Arial" w:cs="Arial"/>
          <w:color w:val="333333"/>
          <w:sz w:val="21"/>
          <w:szCs w:val="21"/>
        </w:rPr>
        <w:t>14冻不翻：旗被风往一个方向吹，给人以冻住之感。</w:t>
      </w:r>
    </w:p>
    <w:p>
      <w:pPr>
        <w:pStyle w:val="13"/>
        <w:shd w:val="clear" w:color="auto" w:fill="FFFFFF"/>
        <w:spacing w:before="0" w:beforeAutospacing="0" w:after="225" w:afterAutospacing="0" w:line="360" w:lineRule="atLeast"/>
        <w:ind w:firstLine="420" w:firstLineChars="200"/>
      </w:pPr>
      <w:r>
        <w:rPr>
          <w:rFonts w:ascii="Arial" w:hAnsi="Arial" w:cs="Arial"/>
          <w:color w:val="333333"/>
          <w:sz w:val="21"/>
          <w:szCs w:val="21"/>
        </w:rPr>
        <w:t>15轮台：唐轮台在今</w:t>
      </w:r>
      <w:r>
        <w:fldChar w:fldCharType="begin"/>
      </w:r>
      <w:r>
        <w:instrText xml:space="preserve"> HYPERLINK "https://baike.sogou.com/lemma/ShowInnerLink.htm?lemmaId=851026&amp;ss_c=ssc.citiao.link" \t "_blank" \h </w:instrText>
      </w:r>
      <w:r>
        <w:fldChar w:fldCharType="separate"/>
      </w:r>
      <w:r>
        <w:rPr>
          <w:rStyle w:val="28"/>
          <w:rFonts w:ascii="Arial" w:hAnsi="Arial" w:cs="Arial"/>
          <w:color w:val="3366CC"/>
          <w:sz w:val="21"/>
          <w:szCs w:val="21"/>
        </w:rPr>
        <w:t>新疆维吾尔自治区</w:t>
      </w:r>
      <w:r>
        <w:rPr>
          <w:rStyle w:val="28"/>
          <w:rFonts w:ascii="Arial" w:hAnsi="Arial" w:cs="Arial"/>
          <w:color w:val="3366CC"/>
          <w:sz w:val="21"/>
          <w:szCs w:val="21"/>
        </w:rPr>
        <w:fldChar w:fldCharType="end"/>
      </w:r>
      <w:r>
        <w:fldChar w:fldCharType="begin"/>
      </w:r>
      <w:r>
        <w:instrText xml:space="preserve"> HYPERLINK "https://baike.sogou.com/lemma/ShowInnerLink.htm?lemmaId=44640753&amp;ss_c=ssc.citiao.link" \t "_blank" \h </w:instrText>
      </w:r>
      <w:r>
        <w:fldChar w:fldCharType="separate"/>
      </w:r>
      <w:r>
        <w:rPr>
          <w:rStyle w:val="28"/>
          <w:rFonts w:ascii="Arial" w:hAnsi="Arial" w:cs="Arial"/>
          <w:color w:val="3366CC"/>
          <w:sz w:val="21"/>
          <w:szCs w:val="21"/>
        </w:rPr>
        <w:t>米泉县</w:t>
      </w:r>
      <w:r>
        <w:rPr>
          <w:rStyle w:val="28"/>
          <w:rFonts w:ascii="Arial" w:hAnsi="Arial" w:cs="Arial"/>
          <w:color w:val="3366CC"/>
          <w:sz w:val="21"/>
          <w:szCs w:val="21"/>
        </w:rPr>
        <w:fldChar w:fldCharType="end"/>
      </w:r>
      <w:r>
        <w:rPr>
          <w:rFonts w:ascii="Arial" w:hAnsi="Arial" w:cs="Arial"/>
          <w:color w:val="333333"/>
          <w:sz w:val="21"/>
          <w:szCs w:val="21"/>
        </w:rPr>
        <w:t>，与汉轮台不是同一地方。</w:t>
      </w:r>
    </w:p>
    <w:p>
      <w:pPr>
        <w:pStyle w:val="13"/>
        <w:shd w:val="clear" w:color="auto" w:fill="FFFFFF"/>
        <w:spacing w:before="0" w:beforeAutospacing="0" w:after="225" w:afterAutospacing="0" w:line="360" w:lineRule="atLeast"/>
        <w:ind w:firstLine="420" w:firstLineChars="200"/>
        <w:rPr>
          <w:rFonts w:ascii="Arial" w:hAnsi="Arial" w:cs="Arial"/>
          <w:color w:val="333333"/>
          <w:sz w:val="21"/>
          <w:szCs w:val="21"/>
        </w:rPr>
      </w:pPr>
      <w:r>
        <w:rPr>
          <w:rFonts w:ascii="Arial" w:hAnsi="Arial" w:cs="Arial"/>
          <w:color w:val="333333"/>
          <w:sz w:val="21"/>
          <w:szCs w:val="21"/>
        </w:rPr>
        <w:t>16白草：西北的一种牧草，经霜后变白。</w:t>
      </w:r>
    </w:p>
    <w:p>
      <w:pPr>
        <w:pStyle w:val="13"/>
        <w:shd w:val="clear" w:color="auto" w:fill="FFFFFF"/>
        <w:spacing w:before="0" w:beforeAutospacing="0" w:after="225" w:afterAutospacing="0" w:line="360" w:lineRule="atLeast"/>
        <w:ind w:firstLine="420" w:firstLineChars="200"/>
        <w:rPr>
          <w:rFonts w:ascii="Arial" w:hAnsi="Arial" w:cs="Arial"/>
          <w:color w:val="333333"/>
          <w:sz w:val="21"/>
          <w:szCs w:val="21"/>
        </w:rPr>
      </w:pPr>
      <w:r>
        <w:rPr>
          <w:rFonts w:ascii="Arial" w:hAnsi="Arial" w:cs="Arial"/>
          <w:color w:val="333333"/>
          <w:sz w:val="21"/>
          <w:szCs w:val="21"/>
        </w:rPr>
        <w:t>17狐裘（qiú）：狐皮袍子。锦衾（qīn）：锦缎做的被子。</w:t>
      </w:r>
    </w:p>
    <w:p>
      <w:pPr>
        <w:pStyle w:val="13"/>
        <w:shd w:val="clear" w:color="auto" w:fill="FFFFFF"/>
        <w:spacing w:before="0" w:beforeAutospacing="0" w:after="225" w:afterAutospacing="0" w:line="360" w:lineRule="atLeast"/>
        <w:ind w:firstLine="420" w:firstLineChars="200"/>
        <w:rPr>
          <w:rFonts w:ascii="Arial" w:hAnsi="Arial" w:cs="Arial"/>
          <w:color w:val="333333"/>
          <w:sz w:val="21"/>
          <w:szCs w:val="21"/>
        </w:rPr>
      </w:pPr>
      <w:r>
        <w:rPr>
          <w:rFonts w:ascii="Arial" w:hAnsi="Arial" w:cs="Arial"/>
          <w:color w:val="333333"/>
          <w:sz w:val="21"/>
          <w:szCs w:val="21"/>
        </w:rPr>
        <w:t>18角弓：用兽角装饰的硬弓。不得控：天太冷而冻得拉不开弓。都护：镇守边镇的长官此为泛指，与上文的“将军”是互文。</w:t>
      </w:r>
    </w:p>
    <w:p>
      <w:pPr>
        <w:pStyle w:val="13"/>
        <w:shd w:val="clear" w:color="auto" w:fill="FFFFFF"/>
        <w:spacing w:before="0" w:beforeAutospacing="0" w:after="225" w:afterAutospacing="0" w:line="360" w:lineRule="atLeast"/>
        <w:ind w:firstLine="420" w:firstLineChars="200"/>
      </w:pPr>
      <w:r>
        <w:rPr>
          <w:rFonts w:ascii="Arial" w:hAnsi="Arial" w:cs="Arial"/>
          <w:color w:val="333333"/>
          <w:sz w:val="21"/>
          <w:szCs w:val="21"/>
        </w:rPr>
        <w:t>19羌笛：羌族的</w:t>
      </w:r>
      <w:r>
        <w:fldChar w:fldCharType="begin"/>
      </w:r>
      <w:r>
        <w:instrText xml:space="preserve"> HYPERLINK "https://baike.sogou.com/lemma/ShowInnerLink.htm?lemmaId=417509&amp;ss_c=ssc.citiao.link" \t "_blank" \h </w:instrText>
      </w:r>
      <w:r>
        <w:fldChar w:fldCharType="separate"/>
      </w:r>
      <w:r>
        <w:rPr>
          <w:rStyle w:val="28"/>
          <w:rFonts w:ascii="Arial" w:hAnsi="Arial" w:cs="Arial"/>
          <w:color w:val="3366CC"/>
          <w:sz w:val="21"/>
          <w:szCs w:val="21"/>
        </w:rPr>
        <w:t>管乐器</w:t>
      </w:r>
      <w:r>
        <w:rPr>
          <w:rStyle w:val="28"/>
          <w:rFonts w:ascii="Arial" w:hAnsi="Arial" w:cs="Arial"/>
          <w:color w:val="3366CC"/>
          <w:sz w:val="21"/>
          <w:szCs w:val="21"/>
        </w:rPr>
        <w:fldChar w:fldCharType="end"/>
      </w:r>
      <w:r>
        <w:rPr>
          <w:rFonts w:ascii="Arial" w:hAnsi="Arial" w:cs="Arial"/>
          <w:color w:val="333333"/>
          <w:sz w:val="21"/>
          <w:szCs w:val="21"/>
        </w:rPr>
        <w:t>。</w:t>
      </w:r>
    </w:p>
    <w:p>
      <w:pPr>
        <w:pStyle w:val="13"/>
        <w:shd w:val="clear" w:color="auto" w:fill="FFFFFF"/>
        <w:spacing w:before="0" w:beforeAutospacing="0" w:after="225" w:afterAutospacing="0" w:line="360" w:lineRule="atLeast"/>
        <w:ind w:firstLine="420" w:firstLineChars="200"/>
        <w:rPr>
          <w:rFonts w:ascii="Arial" w:hAnsi="Arial" w:cs="Arial"/>
          <w:color w:val="333333"/>
          <w:sz w:val="21"/>
          <w:szCs w:val="21"/>
        </w:rPr>
      </w:pPr>
      <w:r>
        <w:rPr>
          <w:rFonts w:ascii="Arial" w:hAnsi="Arial" w:cs="Arial"/>
          <w:color w:val="333333"/>
          <w:sz w:val="21"/>
          <w:szCs w:val="21"/>
        </w:rPr>
        <w:t>20玉门：好的地方</w:t>
      </w:r>
    </w:p>
    <w:p>
      <w:pPr>
        <w:rPr>
          <w:rFonts w:hint="eastAsia" w:ascii="锐字工房云字库水柱GBK" w:hAnsi="锐字工房云字库水柱GBK" w:eastAsia="锐字工房云字库水柱GBK" w:cs="锐字工房云字库水柱GBK"/>
          <w:b/>
          <w:bCs/>
          <w:sz w:val="32"/>
          <w:szCs w:val="36"/>
        </w:rPr>
      </w:pPr>
      <w:r>
        <w:rPr>
          <w:rFonts w:hint="eastAsia" w:ascii="锐字工房云字库水柱GBK" w:hAnsi="锐字工房云字库水柱GBK" w:eastAsia="锐字工房云字库水柱GBK" w:cs="锐字工房云字库水柱GBK"/>
          <w:b/>
          <w:bCs/>
          <w:sz w:val="32"/>
          <w:szCs w:val="36"/>
        </w:rPr>
        <w:t>桃花源记</w:t>
      </w:r>
    </w:p>
    <w:p>
      <w:pPr>
        <w:ind w:firstLine="480" w:firstLineChars="200"/>
        <w:rPr>
          <w:rFonts w:hint="eastAsia" w:ascii="方正隶变简体" w:hAnsi="方正隶变简体" w:eastAsia="方正隶变简体" w:cs="方正隶变简体"/>
          <w:color w:val="auto"/>
          <w:sz w:val="24"/>
          <w:szCs w:val="24"/>
          <w:shd w:val="clear" w:color="auto" w:fill="auto"/>
        </w:rPr>
      </w:pPr>
      <w:r>
        <w:rPr>
          <w:rFonts w:hint="eastAsia" w:ascii="方正隶变简体" w:hAnsi="方正隶变简体" w:eastAsia="方正隶变简体" w:cs="方正隶变简体"/>
          <w:color w:val="auto"/>
          <w:sz w:val="24"/>
          <w:szCs w:val="24"/>
          <w:shd w:val="clear" w:color="auto" w:fill="auto"/>
        </w:rPr>
        <w:t>晋太元1中，武陵人2捕鱼为业3。缘4溪行5，忘路之远近6。忽逢7桃花林，</w:t>
      </w:r>
      <w:r>
        <w:rPr>
          <w:rFonts w:hint="eastAsia" w:ascii="方正隶变简体" w:hAnsi="方正隶变简体" w:eastAsia="方正隶变简体" w:cs="方正隶变简体"/>
          <w:color w:val="auto"/>
          <w:sz w:val="24"/>
          <w:szCs w:val="24"/>
          <w:shd w:val="clear" w:color="auto" w:fill="auto"/>
        </w:rPr>
        <w:fldChar w:fldCharType="begin"/>
      </w:r>
      <w:r>
        <w:rPr>
          <w:rFonts w:hint="eastAsia" w:ascii="方正隶变简体" w:hAnsi="方正隶变简体" w:eastAsia="方正隶变简体" w:cs="方正隶变简体"/>
          <w:color w:val="auto"/>
          <w:sz w:val="24"/>
          <w:szCs w:val="24"/>
          <w:shd w:val="clear" w:color="auto" w:fill="auto"/>
        </w:rPr>
        <w:instrText xml:space="preserve"> HYPERLINK "../item/%25E5%25A4%25B9%25E5%25B2%25B8" \t "_blank" \h </w:instrText>
      </w:r>
      <w:r>
        <w:rPr>
          <w:rFonts w:hint="eastAsia" w:ascii="方正隶变简体" w:hAnsi="方正隶变简体" w:eastAsia="方正隶变简体" w:cs="方正隶变简体"/>
          <w:color w:val="auto"/>
          <w:sz w:val="24"/>
          <w:szCs w:val="24"/>
          <w:shd w:val="clear" w:color="auto" w:fill="auto"/>
        </w:rPr>
        <w:fldChar w:fldCharType="separate"/>
      </w:r>
      <w:r>
        <w:rPr>
          <w:rStyle w:val="28"/>
          <w:rFonts w:hint="eastAsia" w:ascii="方正隶变简体" w:hAnsi="方正隶变简体" w:eastAsia="方正隶变简体" w:cs="方正隶变简体"/>
          <w:color w:val="auto"/>
          <w:sz w:val="24"/>
          <w:szCs w:val="24"/>
          <w:shd w:val="clear" w:color="auto" w:fill="auto"/>
        </w:rPr>
        <w:t>夹岸</w:t>
      </w:r>
      <w:r>
        <w:rPr>
          <w:rStyle w:val="28"/>
          <w:rFonts w:hint="eastAsia" w:ascii="方正隶变简体" w:hAnsi="方正隶变简体" w:eastAsia="方正隶变简体" w:cs="方正隶变简体"/>
          <w:color w:val="auto"/>
          <w:sz w:val="24"/>
          <w:szCs w:val="24"/>
          <w:shd w:val="clear" w:color="auto" w:fill="auto"/>
        </w:rPr>
        <w:fldChar w:fldCharType="end"/>
      </w:r>
      <w:r>
        <w:rPr>
          <w:rFonts w:hint="eastAsia" w:ascii="方正隶变简体" w:hAnsi="方正隶变简体" w:eastAsia="方正隶变简体" w:cs="方正隶变简体"/>
          <w:color w:val="auto"/>
          <w:sz w:val="24"/>
          <w:szCs w:val="24"/>
          <w:shd w:val="clear" w:color="auto" w:fill="auto"/>
        </w:rPr>
        <w:t>8数百步，中</w:t>
      </w:r>
      <w:r>
        <w:rPr>
          <w:rFonts w:hint="eastAsia" w:ascii="方正隶变简体" w:hAnsi="方正隶变简体" w:eastAsia="方正隶变简体" w:cs="方正隶变简体"/>
          <w:color w:val="auto"/>
          <w:sz w:val="24"/>
          <w:szCs w:val="24"/>
          <w:shd w:val="clear" w:color="auto" w:fill="auto"/>
        </w:rPr>
        <w:fldChar w:fldCharType="begin"/>
      </w:r>
      <w:r>
        <w:rPr>
          <w:rFonts w:hint="eastAsia" w:ascii="方正隶变简体" w:hAnsi="方正隶变简体" w:eastAsia="方正隶变简体" w:cs="方正隶变简体"/>
          <w:color w:val="auto"/>
          <w:sz w:val="24"/>
          <w:szCs w:val="24"/>
          <w:shd w:val="clear" w:color="auto" w:fill="auto"/>
        </w:rPr>
        <w:instrText xml:space="preserve"> HYPERLINK "../item/%25E6%2597%25A0%25E6%259D%2582" \t "_blank" \h </w:instrText>
      </w:r>
      <w:r>
        <w:rPr>
          <w:rFonts w:hint="eastAsia" w:ascii="方正隶变简体" w:hAnsi="方正隶变简体" w:eastAsia="方正隶变简体" w:cs="方正隶变简体"/>
          <w:color w:val="auto"/>
          <w:sz w:val="24"/>
          <w:szCs w:val="24"/>
          <w:shd w:val="clear" w:color="auto" w:fill="auto"/>
        </w:rPr>
        <w:fldChar w:fldCharType="separate"/>
      </w:r>
      <w:r>
        <w:rPr>
          <w:rStyle w:val="28"/>
          <w:rFonts w:hint="eastAsia" w:ascii="方正隶变简体" w:hAnsi="方正隶变简体" w:eastAsia="方正隶变简体" w:cs="方正隶变简体"/>
          <w:color w:val="auto"/>
          <w:sz w:val="24"/>
          <w:szCs w:val="24"/>
          <w:shd w:val="clear" w:color="auto" w:fill="auto"/>
        </w:rPr>
        <w:t>无杂</w:t>
      </w:r>
      <w:r>
        <w:rPr>
          <w:rStyle w:val="28"/>
          <w:rFonts w:hint="eastAsia" w:ascii="方正隶变简体" w:hAnsi="方正隶变简体" w:eastAsia="方正隶变简体" w:cs="方正隶变简体"/>
          <w:color w:val="auto"/>
          <w:sz w:val="24"/>
          <w:szCs w:val="24"/>
          <w:shd w:val="clear" w:color="auto" w:fill="auto"/>
        </w:rPr>
        <w:fldChar w:fldCharType="end"/>
      </w:r>
      <w:r>
        <w:rPr>
          <w:rFonts w:hint="eastAsia" w:ascii="方正隶变简体" w:hAnsi="方正隶变简体" w:eastAsia="方正隶变简体" w:cs="方正隶变简体"/>
          <w:color w:val="auto"/>
          <w:sz w:val="24"/>
          <w:szCs w:val="24"/>
          <w:shd w:val="clear" w:color="auto" w:fill="auto"/>
        </w:rPr>
        <w:t>9树，芳草鲜美10，落英11缤纷12。渔人甚异之13。复14前15行，欲16穷17其林。</w:t>
      </w:r>
    </w:p>
    <w:p>
      <w:pPr>
        <w:ind w:firstLine="480" w:firstLineChars="200"/>
        <w:rPr>
          <w:rFonts w:hint="eastAsia" w:ascii="方正隶变简体" w:hAnsi="方正隶变简体" w:eastAsia="方正隶变简体" w:cs="方正隶变简体"/>
          <w:color w:val="auto"/>
          <w:sz w:val="24"/>
          <w:szCs w:val="24"/>
          <w:shd w:val="clear" w:color="auto" w:fill="auto"/>
        </w:rPr>
      </w:pPr>
      <w:r>
        <w:rPr>
          <w:rFonts w:hint="eastAsia" w:ascii="方正隶变简体" w:hAnsi="方正隶变简体" w:eastAsia="方正隶变简体" w:cs="方正隶变简体"/>
          <w:color w:val="auto"/>
          <w:sz w:val="24"/>
          <w:szCs w:val="24"/>
          <w:shd w:val="clear" w:color="auto" w:fill="auto"/>
        </w:rPr>
        <w:t>林尽水源18，便19得20一山，山有小口，仿佛21若22有光。便舍23船，从口入。初24极狭，才通人25。复行26数十步，豁然开朗27。土地平28旷29，屋舍30俨然31，有良田美池桑竹之32属33。阡陌34交通，鸡犬相闻35。其中往来种作36，男女衣着37，悉38如外人39。黄发垂髫40，并41怡然42自乐。</w:t>
      </w:r>
    </w:p>
    <w:p>
      <w:pPr>
        <w:ind w:firstLine="480" w:firstLineChars="200"/>
        <w:rPr>
          <w:rFonts w:hint="eastAsia" w:ascii="方正隶变简体" w:hAnsi="方正隶变简体" w:eastAsia="方正隶变简体" w:cs="方正隶变简体"/>
          <w:color w:val="auto"/>
          <w:sz w:val="24"/>
          <w:szCs w:val="24"/>
          <w:shd w:val="clear" w:color="auto" w:fill="auto"/>
        </w:rPr>
      </w:pPr>
      <w:r>
        <w:rPr>
          <w:rFonts w:hint="eastAsia" w:ascii="方正隶变简体" w:hAnsi="方正隶变简体" w:eastAsia="方正隶变简体" w:cs="方正隶变简体"/>
          <w:color w:val="auto"/>
          <w:sz w:val="24"/>
          <w:szCs w:val="24"/>
          <w:shd w:val="clear" w:color="auto" w:fill="auto"/>
        </w:rPr>
        <w:t>见渔人，乃大惊43，问所从来44，具45答之46。便要47还家，设酒杀鸡作食。村中闻有此人，咸48来问讯49。自云50先世51避秦时乱，率52妻子53邑人54来此绝境55，不复56出焉57，遂58与外人间隔59。问今是何世60，乃61不知有汉，无论62魏晋。此人一一为63具言64所闻65，皆叹惋66。余67人各复延至68其家，皆出酒食。停数日，辞去69。此中人语70云：“不足71为72外人道也。”</w:t>
      </w:r>
    </w:p>
    <w:p>
      <w:pPr>
        <w:ind w:firstLine="480" w:firstLineChars="200"/>
        <w:rPr>
          <w:rFonts w:hint="eastAsia" w:ascii="方正隶变简体" w:hAnsi="方正隶变简体" w:eastAsia="方正隶变简体" w:cs="方正隶变简体"/>
          <w:color w:val="auto"/>
          <w:sz w:val="24"/>
          <w:szCs w:val="24"/>
          <w:shd w:val="clear" w:color="auto" w:fill="auto"/>
        </w:rPr>
      </w:pPr>
      <w:r>
        <w:rPr>
          <w:rFonts w:hint="eastAsia" w:ascii="方正隶变简体" w:hAnsi="方正隶变简体" w:eastAsia="方正隶变简体" w:cs="方正隶变简体"/>
          <w:color w:val="auto"/>
          <w:sz w:val="24"/>
          <w:szCs w:val="24"/>
          <w:shd w:val="clear" w:color="auto" w:fill="auto"/>
        </w:rPr>
        <w:t>既73出，得其船，便扶向路74，处处志之75。及郡下76，诣77太守，说如此78。太守即遣人随其往，寻向所志79，遂80迷，不复得81路。</w:t>
      </w:r>
    </w:p>
    <w:p>
      <w:pPr>
        <w:spacing w:before="0" w:after="283"/>
        <w:ind w:firstLine="480" w:firstLineChars="200"/>
        <w:jc w:val="left"/>
        <w:rPr>
          <w:rFonts w:hint="eastAsia" w:ascii="方正隶变简体" w:hAnsi="方正隶变简体" w:eastAsia="方正隶变简体" w:cs="方正隶变简体"/>
          <w:color w:val="auto"/>
          <w:sz w:val="24"/>
          <w:szCs w:val="24"/>
          <w:shd w:val="clear" w:color="auto" w:fill="auto"/>
        </w:rPr>
      </w:pPr>
      <w:r>
        <w:rPr>
          <w:rFonts w:hint="eastAsia" w:ascii="方正隶变简体" w:hAnsi="方正隶变简体" w:eastAsia="方正隶变简体" w:cs="方正隶变简体"/>
          <w:color w:val="auto"/>
          <w:sz w:val="24"/>
          <w:szCs w:val="24"/>
          <w:shd w:val="clear" w:color="auto" w:fill="auto"/>
        </w:rPr>
        <w:t>南阳刘子骥，高82尚士83也84，闻之，欣然85规86往。未果87，寻88病终89，</w:t>
      </w:r>
      <w:bookmarkStart w:id="0" w:name="ref_2"/>
      <w:bookmarkEnd w:id="0"/>
      <w:r>
        <w:rPr>
          <w:rFonts w:hint="eastAsia" w:ascii="方正隶变简体" w:hAnsi="方正隶变简体" w:eastAsia="方正隶变简体" w:cs="方正隶变简体"/>
          <w:color w:val="auto"/>
          <w:sz w:val="24"/>
          <w:szCs w:val="24"/>
          <w:shd w:val="clear" w:color="auto" w:fill="auto"/>
        </w:rPr>
        <w:t>后遂无问津90者。</w:t>
      </w:r>
      <w:r>
        <w:drawing>
          <wp:inline distT="0" distB="0" distL="0" distR="0">
            <wp:extent cx="2114550" cy="1121410"/>
            <wp:effectExtent l="9525" t="9525" r="9525" b="12065"/>
            <wp:docPr id="1"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pic:cNvPicPr>
                      <a:picLocks noChangeAspect="1" noChangeArrowheads="1"/>
                    </pic:cNvPicPr>
                  </pic:nvPicPr>
                  <pic:blipFill>
                    <a:blip r:embed="rId8"/>
                    <a:stretch>
                      <a:fillRect/>
                    </a:stretch>
                  </pic:blipFill>
                  <pic:spPr>
                    <a:xfrm>
                      <a:off x="0" y="0"/>
                      <a:ext cx="2114550" cy="1121410"/>
                    </a:xfrm>
                    <a:prstGeom prst="rect">
                      <a:avLst/>
                    </a:prstGeom>
                    <a:ln w="9525">
                      <a:solidFill>
                        <a:srgbClr val="0063C8"/>
                      </a:solidFill>
                    </a:ln>
                  </pic:spPr>
                </pic:pic>
              </a:graphicData>
            </a:graphic>
          </wp:inline>
        </w:drawing>
      </w:r>
    </w:p>
    <w:p>
      <w:pPr>
        <w:rPr>
          <w:rFonts w:hint="eastAsia" w:ascii="锐字工房云字库水柱GBK" w:hAnsi="锐字工房云字库水柱GBK" w:eastAsia="锐字工房云字库水柱GBK" w:cs="锐字工房云字库水柱GBK"/>
          <w:sz w:val="28"/>
          <w:szCs w:val="32"/>
        </w:rPr>
      </w:pPr>
      <w:bookmarkStart w:id="1" w:name="%E6%B3%A8%E9%87%8A%E8%AF%91%E6%96%87"/>
      <w:bookmarkEnd w:id="1"/>
      <w:bookmarkStart w:id="2" w:name="2"/>
      <w:bookmarkEnd w:id="2"/>
      <w:bookmarkStart w:id="3" w:name="sub4881993_2"/>
      <w:bookmarkEnd w:id="3"/>
      <w:bookmarkStart w:id="4" w:name="sub4881993_2_1"/>
      <w:bookmarkEnd w:id="4"/>
      <w:bookmarkStart w:id="5" w:name="%E8%AF%8D%E5%8F%A5%E6%B3%A8%E9%87%8A"/>
      <w:bookmarkEnd w:id="5"/>
      <w:bookmarkStart w:id="6" w:name="2-1"/>
      <w:bookmarkEnd w:id="6"/>
      <w:bookmarkStart w:id="7" w:name="2_1"/>
      <w:bookmarkEnd w:id="7"/>
      <w:r>
        <w:rPr>
          <w:rFonts w:hint="eastAsia" w:ascii="锐字工房云字库水柱GBK" w:hAnsi="锐字工房云字库水柱GBK" w:eastAsia="锐字工房云字库水柱GBK" w:cs="锐字工房云字库水柱GBK"/>
          <w:sz w:val="28"/>
          <w:szCs w:val="32"/>
        </w:rPr>
        <w:t>桃花源记词句注释</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太元：</w:t>
      </w:r>
      <w:r>
        <w:rPr>
          <w:rFonts w:hint="eastAsia" w:ascii="方正隶变简体" w:hAnsi="方正隶变简体" w:eastAsia="方正隶变简体" w:cs="方正隶变简体"/>
        </w:rPr>
        <w:fldChar w:fldCharType="begin"/>
      </w:r>
      <w:r>
        <w:rPr>
          <w:rFonts w:hint="eastAsia" w:ascii="方正隶变简体" w:hAnsi="方正隶变简体" w:eastAsia="方正隶变简体" w:cs="方正隶变简体"/>
        </w:rPr>
        <w:instrText xml:space="preserve"> HYPERLINK "../item/%25E4%25B8%259C%25E6%2599%258B%25E5%25AD%259D%25E6%25AD%25A6%25E5%25B8%259D" \t "_blank" \h </w:instrText>
      </w:r>
      <w:r>
        <w:rPr>
          <w:rFonts w:hint="eastAsia" w:ascii="方正隶变简体" w:hAnsi="方正隶变简体" w:eastAsia="方正隶变简体" w:cs="方正隶变简体"/>
        </w:rPr>
        <w:fldChar w:fldCharType="separate"/>
      </w:r>
      <w:r>
        <w:rPr>
          <w:rStyle w:val="28"/>
          <w:rFonts w:hint="eastAsia" w:ascii="方正隶变简体" w:hAnsi="方正隶变简体" w:eastAsia="方正隶变简体" w:cs="方正隶变简体"/>
        </w:rPr>
        <w:t>东晋孝武帝</w:t>
      </w:r>
      <w:r>
        <w:rPr>
          <w:rStyle w:val="28"/>
          <w:rFonts w:hint="eastAsia" w:ascii="方正隶变简体" w:hAnsi="方正隶变简体" w:eastAsia="方正隶变简体" w:cs="方正隶变简体"/>
        </w:rPr>
        <w:fldChar w:fldCharType="end"/>
      </w:r>
      <w:r>
        <w:rPr>
          <w:rFonts w:hint="eastAsia" w:ascii="方正隶变简体" w:hAnsi="方正隶变简体" w:eastAsia="方正隶变简体" w:cs="方正隶变简体"/>
        </w:rPr>
        <w:t>的年号（376-397年）。</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fldChar w:fldCharType="begin"/>
      </w:r>
      <w:r>
        <w:rPr>
          <w:rFonts w:hint="eastAsia" w:ascii="方正隶变简体" w:hAnsi="方正隶变简体" w:eastAsia="方正隶变简体" w:cs="方正隶变简体"/>
        </w:rPr>
        <w:instrText xml:space="preserve"> HYPERLINK "../item/%25E6%25AD%25A6%25E9%2599%25B5/19285442" \t "_blank" \h </w:instrText>
      </w:r>
      <w:r>
        <w:rPr>
          <w:rFonts w:hint="eastAsia" w:ascii="方正隶变简体" w:hAnsi="方正隶变简体" w:eastAsia="方正隶变简体" w:cs="方正隶变简体"/>
        </w:rPr>
        <w:fldChar w:fldCharType="separate"/>
      </w:r>
      <w:r>
        <w:rPr>
          <w:rStyle w:val="28"/>
          <w:rFonts w:hint="eastAsia" w:ascii="方正隶变简体" w:hAnsi="方正隶变简体" w:eastAsia="方正隶变简体" w:cs="方正隶变简体"/>
        </w:rPr>
        <w:t>武陵</w:t>
      </w:r>
      <w:r>
        <w:rPr>
          <w:rStyle w:val="28"/>
          <w:rFonts w:hint="eastAsia" w:ascii="方正隶变简体" w:hAnsi="方正隶变简体" w:eastAsia="方正隶变简体" w:cs="方正隶变简体"/>
        </w:rPr>
        <w:fldChar w:fldCharType="end"/>
      </w:r>
      <w:r>
        <w:rPr>
          <w:rFonts w:hint="eastAsia" w:ascii="方正隶变简体" w:hAnsi="方正隶变简体" w:eastAsia="方正隶变简体" w:cs="方正隶变简体"/>
        </w:rPr>
        <w:t>：郡名，今</w:t>
      </w:r>
      <w:r>
        <w:rPr>
          <w:rFonts w:hint="eastAsia" w:ascii="方正隶变简体" w:hAnsi="方正隶变简体" w:eastAsia="方正隶变简体" w:cs="方正隶变简体"/>
        </w:rPr>
        <w:fldChar w:fldCharType="begin"/>
      </w:r>
      <w:r>
        <w:rPr>
          <w:rFonts w:hint="eastAsia" w:ascii="方正隶变简体" w:hAnsi="方正隶变简体" w:eastAsia="方正隶变简体" w:cs="方正隶变简体"/>
        </w:rPr>
        <w:instrText xml:space="preserve"> HYPERLINK "../item/%25E6%25AD%25A6%25E9%2599%25B5%25E5%25B1%25B1%25E5%258C%25BA" \t "_blank" \h </w:instrText>
      </w:r>
      <w:r>
        <w:rPr>
          <w:rFonts w:hint="eastAsia" w:ascii="方正隶变简体" w:hAnsi="方正隶变简体" w:eastAsia="方正隶变简体" w:cs="方正隶变简体"/>
        </w:rPr>
        <w:fldChar w:fldCharType="separate"/>
      </w:r>
      <w:r>
        <w:rPr>
          <w:rStyle w:val="28"/>
          <w:rFonts w:hint="eastAsia" w:ascii="方正隶变简体" w:hAnsi="方正隶变简体" w:eastAsia="方正隶变简体" w:cs="方正隶变简体"/>
        </w:rPr>
        <w:t>武陵山区</w:t>
      </w:r>
      <w:r>
        <w:rPr>
          <w:rStyle w:val="28"/>
          <w:rFonts w:hint="eastAsia" w:ascii="方正隶变简体" w:hAnsi="方正隶变简体" w:eastAsia="方正隶变简体" w:cs="方正隶变简体"/>
        </w:rPr>
        <w:fldChar w:fldCharType="end"/>
      </w:r>
      <w:r>
        <w:rPr>
          <w:rFonts w:hint="eastAsia" w:ascii="方正隶变简体" w:hAnsi="方正隶变简体" w:eastAsia="方正隶变简体" w:cs="方正隶变简体"/>
        </w:rPr>
        <w:t>或湖南常德一带。</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为业：把……作为职业，以……为生。为，作为。</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缘：顺着、沿着。</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行：行走这里指划船。</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远近：偏义复词，仅指远。</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忽逢：忽然遇到。逢，遇见。</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夹岸：两岸。</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杂：别的，其他的。</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鲜美：鲜艳美丽。</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落英：落花。一说，初开的花。</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缤纷：繁多而纷乱的样子。</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异之：以之为异，即对此感到诧异。异，意动用法，形作动，以······为异，对······感到诧异，认为······是奇异的。之，代词，指见到的景象。</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复：又，再。</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前：名词活用为状语，向前。</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欲：想要。</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穷：尽，形容词用做动词，这里是“走到······的尽头”的意思。</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林尽水源：林尽于水源，桃花林在溪水发源的地方就没有了。尽，完，没有了。</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便：于是，就。</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得：看到。</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仿佛：隐隐约约，形容看得不真切的样子。</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若：好像。</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舍：舍弃，丢弃，</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初：起初，刚开始。</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才通人：仅容一人通过。才，副词，只。</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行：行走。</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豁然开朗：形容由狭窄幽暗突然变得宽阔明亮的样子。然，……的样子。豁然，形容开阔敞亮的样子；开朗，开阔明亮。</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平：平坦。</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旷：空阔；宽阔。</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屋舍：房屋。</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俨（yǎn）然：整齐的样子。</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之：这。</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属：类。</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阡陌交通：田间小路交错相通。阡陌，田间小路，南北走向的叫阡，东西走向的叫陌。交通，交错相通。阡陌，田间小路。</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鸡犬相闻：（村落间）能相互听见鸡鸣狗叫的声音。相闻，可以互相听到。</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种作：耕种劳作。</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衣着：穿着打扮，穿戴。</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悉：全，都。</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外人：桃花源以外的世人，下同。</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黄发垂髫（tiáo）：老人和小孩。黄发，旧说是长寿的象征，用以指老人。垂髫，垂下来的头发，用来指小孩子。髫，小孩垂下的短发。</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并：都。</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怡然：愉快、高兴的样子。</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乃大惊：竟然很惊讶。乃，竟然。大，很，非常。</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从来：从……地方来。</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具：通“俱”，全，详细。</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之：代词，指代桃源人所问问题。</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要：通“邀”，邀请。</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咸：副词，都，全。</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问讯：询问消息，打听消息。</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云：说。</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先世：祖先。</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率：率领。</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妻子：指妻室子女，“妻”“子”是两个词。妻：指男子配偶。子：指子女。</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邑人：同乡（县）的人。邑，古代区域单位。《</w:t>
      </w:r>
      <w:r>
        <w:rPr>
          <w:rFonts w:hint="eastAsia" w:ascii="方正隶变简体" w:hAnsi="方正隶变简体" w:eastAsia="方正隶变简体" w:cs="方正隶变简体"/>
        </w:rPr>
        <w:fldChar w:fldCharType="begin"/>
      </w:r>
      <w:r>
        <w:rPr>
          <w:rFonts w:hint="eastAsia" w:ascii="方正隶变简体" w:hAnsi="方正隶变简体" w:eastAsia="方正隶变简体" w:cs="方正隶变简体"/>
        </w:rPr>
        <w:instrText xml:space="preserve"> HYPERLINK "../item/%25E5%2591%25A8%25E7%25A4%25BC" \t "_blank" \h </w:instrText>
      </w:r>
      <w:r>
        <w:rPr>
          <w:rFonts w:hint="eastAsia" w:ascii="方正隶变简体" w:hAnsi="方正隶变简体" w:eastAsia="方正隶变简体" w:cs="方正隶变简体"/>
        </w:rPr>
        <w:fldChar w:fldCharType="separate"/>
      </w:r>
      <w:r>
        <w:rPr>
          <w:rStyle w:val="28"/>
          <w:rFonts w:hint="eastAsia" w:ascii="方正隶变简体" w:hAnsi="方正隶变简体" w:eastAsia="方正隶变简体" w:cs="方正隶变简体"/>
        </w:rPr>
        <w:t>周礼</w:t>
      </w:r>
      <w:r>
        <w:rPr>
          <w:rStyle w:val="28"/>
          <w:rFonts w:hint="eastAsia" w:ascii="方正隶变简体" w:hAnsi="方正隶变简体" w:eastAsia="方正隶变简体" w:cs="方正隶变简体"/>
        </w:rPr>
        <w:fldChar w:fldCharType="end"/>
      </w:r>
      <w:r>
        <w:rPr>
          <w:rFonts w:hint="eastAsia" w:ascii="方正隶变简体" w:hAnsi="方正隶变简体" w:eastAsia="方正隶变简体" w:cs="方正隶变简体"/>
        </w:rPr>
        <w:t>·地官·小司徒》：“九夫为井，四井为邑。”</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绝境：与人世隔绝的地方。 绝，绝处。</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复：再，又。</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焉：兼词，相当于“于之”，“于此”，从这里。</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遂：就。</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间隔：隔断，隔绝。</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世：朝代。</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乃：竟，竟然。</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无论：不要说，（更）不必说。“无”“论”是两个词，不同于现代汉语里的“无论”。</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为：对，向。</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具言：详细地说出。</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所闻：指渔人所知道的世事。闻，知道，听说。</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叹惋：感叹、惋惜。惋，惊讶，惊奇。</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余：其余，剩余。</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延至：邀请到。延，邀请。至，到。</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去：离开。</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语：告诉。</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不足：不必，不值得。</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为：介词，向、对。</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既：已经。</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便扶向路：就顺着旧的路（回去）。扶：沿着、顺着。向，从前的、旧的。</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处处志之：处处都做了标记。志，动词，做标记。处处，到处。</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及郡下：到了郡城。及，到达。郡，太守所在地，指武陵郡。</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诣（yì）：到。特指到尊长那里去。</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如此：像这样，指在桃花源的见闻。</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寻向所志：寻找以前所做的标记。寻，寻找。 向，先前。 志，名词，标记。</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遂：终于。</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得：取得，获得，文中是找到的意思。</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高尚：品德高尚。</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士：人士。</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也：表判断。</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欣然：高兴的样子。</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规： 计划。</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未果：没有实现。果，实现。</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寻：随即，不久。</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终：死亡。</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问津：问路，这里是访求、探求的意思。津：渡口。 [2]</w:t>
      </w:r>
      <w:bookmarkStart w:id="8" w:name="ref_%5B2%5D_4881993"/>
      <w:bookmarkEnd w:id="8"/>
      <w:r>
        <w:rPr>
          <w:rFonts w:hint="eastAsia" w:ascii="方正隶变简体" w:hAnsi="方正隶变简体" w:eastAsia="方正隶变简体" w:cs="方正隶变简体"/>
        </w:rPr>
        <w:t xml:space="preserve">  </w:t>
      </w:r>
      <w:bookmarkStart w:id="9" w:name="ref_21"/>
      <w:bookmarkEnd w:id="9"/>
      <w:r>
        <w:rPr>
          <w:rFonts w:hint="eastAsia" w:ascii="方正隶变简体" w:hAnsi="方正隶变简体" w:eastAsia="方正隶变简体" w:cs="方正隶变简体"/>
        </w:rPr>
        <w:t>[3]</w:t>
      </w:r>
      <w:bookmarkStart w:id="10" w:name="ref_%5B3%5D_4881993"/>
      <w:bookmarkEnd w:id="10"/>
      <w:r>
        <w:rPr>
          <w:rFonts w:hint="eastAsia" w:ascii="方正隶变简体" w:hAnsi="方正隶变简体" w:eastAsia="方正隶变简体" w:cs="方正隶变简体"/>
        </w:rPr>
        <w:t xml:space="preserve">  </w:t>
      </w:r>
    </w:p>
    <w:p>
      <w:pPr>
        <w:rPr>
          <w:rFonts w:hint="eastAsia" w:ascii="锐字工房云字库水柱GBK" w:hAnsi="锐字工房云字库水柱GBK" w:eastAsia="锐字工房云字库水柱GBK" w:cs="锐字工房云字库水柱GBK"/>
          <w:sz w:val="32"/>
          <w:szCs w:val="36"/>
        </w:rPr>
      </w:pPr>
      <w:bookmarkStart w:id="11" w:name="sub4881993_2_2"/>
      <w:bookmarkEnd w:id="11"/>
      <w:bookmarkStart w:id="12" w:name="2_2"/>
      <w:bookmarkEnd w:id="12"/>
      <w:bookmarkStart w:id="13" w:name="%E7%99%BD%E8%AF%9D%E8%AF%91%E6%96%87"/>
      <w:bookmarkEnd w:id="13"/>
      <w:bookmarkStart w:id="14" w:name="2-2"/>
      <w:bookmarkEnd w:id="14"/>
      <w:r>
        <w:rPr>
          <w:rFonts w:hint="eastAsia" w:ascii="锐字工房云字库水柱GBK" w:hAnsi="锐字工房云字库水柱GBK" w:eastAsia="锐字工房云字库水柱GBK" w:cs="锐字工房云字库水柱GBK"/>
          <w:sz w:val="32"/>
          <w:szCs w:val="36"/>
        </w:rPr>
        <w:t>桃花源记白话译文</w:t>
      </w:r>
    </w:p>
    <w:p>
      <w:pPr>
        <w:pStyle w:val="7"/>
        <w:spacing w:before="0" w:after="0"/>
        <w:ind w:firstLine="360" w:firstLineChars="200"/>
        <w:rPr>
          <w:rFonts w:hint="eastAsia" w:ascii="汉仪丫丫体简" w:hAnsi="汉仪丫丫体简" w:eastAsia="汉仪丫丫体简" w:cs="汉仪丫丫体简"/>
          <w:sz w:val="18"/>
          <w:szCs w:val="20"/>
        </w:rPr>
      </w:pPr>
      <w:r>
        <w:rPr>
          <w:rFonts w:hint="eastAsia" w:ascii="汉仪丫丫体简" w:hAnsi="汉仪丫丫体简" w:eastAsia="汉仪丫丫体简" w:cs="汉仪丫丫体简"/>
          <w:sz w:val="18"/>
          <w:szCs w:val="20"/>
        </w:rPr>
        <w:fldChar w:fldCharType="begin"/>
      </w:r>
      <w:r>
        <w:rPr>
          <w:rFonts w:hint="eastAsia" w:ascii="汉仪丫丫体简" w:hAnsi="汉仪丫丫体简" w:eastAsia="汉仪丫丫体简" w:cs="汉仪丫丫体简"/>
          <w:sz w:val="18"/>
          <w:szCs w:val="20"/>
        </w:rPr>
        <w:instrText xml:space="preserve"> HYPERLINK "../item/%25E4%25B8%259C%25E6%2599%258B" \t "_blank" \h </w:instrText>
      </w:r>
      <w:r>
        <w:rPr>
          <w:rFonts w:hint="eastAsia" w:ascii="汉仪丫丫体简" w:hAnsi="汉仪丫丫体简" w:eastAsia="汉仪丫丫体简" w:cs="汉仪丫丫体简"/>
          <w:sz w:val="18"/>
          <w:szCs w:val="20"/>
        </w:rPr>
        <w:fldChar w:fldCharType="separate"/>
      </w:r>
      <w:r>
        <w:rPr>
          <w:rStyle w:val="28"/>
          <w:rFonts w:hint="eastAsia" w:ascii="汉仪丫丫体简" w:hAnsi="汉仪丫丫体简" w:eastAsia="汉仪丫丫体简" w:cs="汉仪丫丫体简"/>
          <w:sz w:val="18"/>
          <w:szCs w:val="20"/>
        </w:rPr>
        <w:t>东晋</w:t>
      </w:r>
      <w:r>
        <w:rPr>
          <w:rStyle w:val="28"/>
          <w:rFonts w:hint="eastAsia" w:ascii="汉仪丫丫体简" w:hAnsi="汉仪丫丫体简" w:eastAsia="汉仪丫丫体简" w:cs="汉仪丫丫体简"/>
          <w:sz w:val="18"/>
          <w:szCs w:val="20"/>
        </w:rPr>
        <w:fldChar w:fldCharType="end"/>
      </w:r>
      <w:r>
        <w:rPr>
          <w:rFonts w:hint="eastAsia" w:ascii="汉仪丫丫体简" w:hAnsi="汉仪丫丫体简" w:eastAsia="汉仪丫丫体简" w:cs="汉仪丫丫体简"/>
          <w:sz w:val="18"/>
          <w:szCs w:val="20"/>
        </w:rPr>
        <w:t>太元年间，武陵郡有个人以打渔为生。一天，他顺着溪水行船，忘记了路程的远近。忽然遇到一片桃花林，生长在溪水的两岸，长达几百步，中间没有别的树，花草鲜嫩美丽，落花纷纷的散在地上。渔人对此（眼前的景色）感到十分诧异，继续往前行船，想走到林子的尽头。</w:t>
      </w:r>
    </w:p>
    <w:p>
      <w:pPr>
        <w:pStyle w:val="7"/>
        <w:spacing w:before="0" w:after="0"/>
        <w:ind w:firstLine="360" w:firstLineChars="200"/>
        <w:rPr>
          <w:rFonts w:hint="eastAsia" w:ascii="汉仪丫丫体简" w:hAnsi="汉仪丫丫体简" w:eastAsia="汉仪丫丫体简" w:cs="汉仪丫丫体简"/>
          <w:sz w:val="18"/>
          <w:szCs w:val="20"/>
        </w:rPr>
      </w:pPr>
      <w:r>
        <w:rPr>
          <w:rFonts w:hint="eastAsia" w:ascii="汉仪丫丫体简" w:hAnsi="汉仪丫丫体简" w:eastAsia="汉仪丫丫体简" w:cs="汉仪丫丫体简"/>
          <w:sz w:val="18"/>
          <w:szCs w:val="20"/>
        </w:rPr>
        <w:t>桃林的尽头就是溪水的发源地，于是便出现一座山，山上有个小洞口，洞里仿佛有点光亮。于是他下了船，从洞口进去了。起初洞口很狭窄，仅容一人通过。又走了几十步，突然变得开阔明亮了。（呈现在他眼前的是）一片平坦宽广的土地，一排排整齐的房舍。还有肥沃的田地、美丽的池沼，桑树竹林之类的。田间小路交错相通，鸡鸣狗叫到处可以听到。人们在田野里来来往往耕种劳作，男女的穿戴跟桃花源以外的世人完全一样。老人和小孩们个个都安适愉快，自得其乐。</w:t>
      </w:r>
    </w:p>
    <w:p>
      <w:pPr>
        <w:pStyle w:val="7"/>
        <w:spacing w:before="0" w:after="0"/>
        <w:ind w:firstLine="360" w:firstLineChars="200"/>
        <w:rPr>
          <w:rFonts w:hint="eastAsia" w:ascii="汉仪丫丫体简" w:hAnsi="汉仪丫丫体简" w:eastAsia="汉仪丫丫体简" w:cs="汉仪丫丫体简"/>
          <w:sz w:val="18"/>
          <w:szCs w:val="20"/>
        </w:rPr>
      </w:pPr>
      <w:r>
        <w:rPr>
          <w:rFonts w:hint="eastAsia" w:ascii="汉仪丫丫体简" w:hAnsi="汉仪丫丫体简" w:eastAsia="汉仪丫丫体简" w:cs="汉仪丫丫体简"/>
          <w:sz w:val="18"/>
          <w:szCs w:val="20"/>
        </w:rPr>
        <w:t>村里的人看到渔人，感到非常惊讶，问他是从哪儿来的。渔人详细地做了回答。村里有人就邀请他到自己家里去（做客）。设酒杀鸡做饭来款待他。村里的人听说来了这么一个人，就都来打听消息。他们自己说他们的祖先为了躲避秦时的战乱，领着妻子儿女和乡邻来到这个与人世隔绝的地方，不再出去，因而跟外面的人断绝了来往。他们问渔人现在是什么朝代，他们竟然不知道有过汉朝， 更不必说魏晋两朝了。渔人把自己知道的事一一详尽地告诉了他们，听完以后，他们都感叹惋惜。其余的人各自又把渔人请到自己家中，都拿出酒饭来款待他。渔人停留了几天，向村里人告辞离开。村里的人对他说：“我们这个地方不值得对外面的人说啊！”</w:t>
      </w:r>
    </w:p>
    <w:p>
      <w:pPr>
        <w:pStyle w:val="7"/>
        <w:spacing w:before="0" w:after="0"/>
        <w:ind w:firstLine="360" w:firstLineChars="200"/>
        <w:rPr>
          <w:rFonts w:hint="eastAsia" w:ascii="汉仪丫丫体简" w:hAnsi="汉仪丫丫体简" w:eastAsia="汉仪丫丫体简" w:cs="汉仪丫丫体简"/>
          <w:sz w:val="18"/>
          <w:szCs w:val="20"/>
        </w:rPr>
      </w:pPr>
      <w:r>
        <w:rPr>
          <w:rFonts w:hint="eastAsia" w:ascii="汉仪丫丫体简" w:hAnsi="汉仪丫丫体简" w:eastAsia="汉仪丫丫体简" w:cs="汉仪丫丫体简"/>
          <w:sz w:val="18"/>
          <w:szCs w:val="20"/>
        </w:rPr>
        <w:t>渔人出来以后，找到了他的船，就顺着旧路回去，处处都做了标记。到了郡城，到太守那里去，报告了这番经历。太守立即派人跟着他去，寻找以前所做的标记，终于迷失了方向，再也找不到通往桃花源的路了。</w:t>
      </w:r>
    </w:p>
    <w:p>
      <w:pPr>
        <w:pStyle w:val="7"/>
        <w:spacing w:before="0" w:after="0"/>
        <w:ind w:firstLine="360" w:firstLineChars="200"/>
        <w:rPr>
          <w:rFonts w:hint="eastAsia" w:ascii="汉仪丫丫体简" w:hAnsi="汉仪丫丫体简" w:eastAsia="汉仪丫丫体简" w:cs="汉仪丫丫体简"/>
          <w:sz w:val="18"/>
          <w:szCs w:val="20"/>
        </w:rPr>
        <w:sectPr>
          <w:headerReference r:id="rId3" w:type="default"/>
          <w:footerReference r:id="rId4" w:type="default"/>
          <w:pgSz w:w="11906" w:h="16838"/>
          <w:pgMar w:top="1440" w:right="1080" w:bottom="1930" w:left="1080" w:header="851" w:footer="1440" w:gutter="0"/>
          <w:pgNumType w:fmt="decimal"/>
          <w:cols w:equalWidth="0" w:num="2">
            <w:col w:w="4660" w:space="425"/>
            <w:col w:w="4660"/>
          </w:cols>
          <w:formProt w:val="0"/>
          <w:docGrid w:linePitch="600" w:charSpace="38911"/>
        </w:sectPr>
      </w:pPr>
      <w:r>
        <w:rPr>
          <w:rFonts w:hint="eastAsia" w:ascii="汉仪丫丫体简" w:hAnsi="汉仪丫丫体简" w:eastAsia="汉仪丫丫体简" w:cs="汉仪丫丫体简"/>
          <w:sz w:val="18"/>
          <w:szCs w:val="20"/>
        </w:rPr>
        <w:fldChar w:fldCharType="begin"/>
      </w:r>
      <w:r>
        <w:rPr>
          <w:rFonts w:hint="eastAsia" w:ascii="汉仪丫丫体简" w:hAnsi="汉仪丫丫体简" w:eastAsia="汉仪丫丫体简" w:cs="汉仪丫丫体简"/>
          <w:sz w:val="18"/>
          <w:szCs w:val="20"/>
        </w:rPr>
        <w:instrText xml:space="preserve"> HYPERLINK "../item/%25E5%258D%2597%25E9%2598%25B3/135168" \t "_blank" \h </w:instrText>
      </w:r>
      <w:r>
        <w:rPr>
          <w:rFonts w:hint="eastAsia" w:ascii="汉仪丫丫体简" w:hAnsi="汉仪丫丫体简" w:eastAsia="汉仪丫丫体简" w:cs="汉仪丫丫体简"/>
          <w:sz w:val="18"/>
          <w:szCs w:val="20"/>
        </w:rPr>
        <w:fldChar w:fldCharType="separate"/>
      </w:r>
      <w:r>
        <w:rPr>
          <w:rStyle w:val="28"/>
          <w:rFonts w:hint="eastAsia" w:ascii="汉仪丫丫体简" w:hAnsi="汉仪丫丫体简" w:eastAsia="汉仪丫丫体简" w:cs="汉仪丫丫体简"/>
          <w:sz w:val="18"/>
          <w:szCs w:val="20"/>
        </w:rPr>
        <w:t>南阳</w:t>
      </w:r>
      <w:r>
        <w:rPr>
          <w:rStyle w:val="28"/>
          <w:rFonts w:hint="eastAsia" w:ascii="汉仪丫丫体简" w:hAnsi="汉仪丫丫体简" w:eastAsia="汉仪丫丫体简" w:cs="汉仪丫丫体简"/>
          <w:sz w:val="18"/>
          <w:szCs w:val="20"/>
        </w:rPr>
        <w:fldChar w:fldCharType="end"/>
      </w:r>
      <w:r>
        <w:rPr>
          <w:rFonts w:hint="eastAsia" w:ascii="汉仪丫丫体简" w:hAnsi="汉仪丫丫体简" w:eastAsia="汉仪丫丫体简" w:cs="汉仪丫丫体简"/>
          <w:sz w:val="18"/>
          <w:szCs w:val="20"/>
        </w:rPr>
        <w:t>人刘子骥是个志向高洁的隐士，听到这件事后，高兴地计划前往。但没有实现，不久因病去世了。此后就再也没有问桃花源路的人了。</w:t>
      </w:r>
    </w:p>
    <w:p>
      <w:pPr>
        <w:rPr>
          <w:rFonts w:hint="eastAsia" w:ascii="锐字工房云字库水柱GBK" w:hAnsi="锐字工房云字库水柱GBK" w:eastAsia="锐字工房云字库水柱GBK" w:cs="锐字工房云字库水柱GBK"/>
          <w:sz w:val="32"/>
          <w:szCs w:val="36"/>
        </w:rPr>
      </w:pPr>
      <w:r>
        <w:rPr>
          <w:rFonts w:hint="eastAsia" w:ascii="锐字工房云字库水柱GBK" w:hAnsi="锐字工房云字库水柱GBK" w:eastAsia="锐字工房云字库水柱GBK" w:cs="锐字工房云字库水柱GBK"/>
          <w:sz w:val="32"/>
          <w:szCs w:val="36"/>
        </w:rPr>
        <w:t>三峡</w:t>
      </w:r>
    </w:p>
    <w:p>
      <w:pPr>
        <w:ind w:firstLine="480" w:firstLineChars="200"/>
        <w:rPr>
          <w:rFonts w:hint="eastAsia" w:ascii="方正铁筋隶书简体" w:hAnsi="方正铁筋隶书简体" w:eastAsia="方正铁筋隶书简体" w:cs="方正铁筋隶书简体"/>
          <w:color w:val="auto"/>
          <w:sz w:val="24"/>
          <w:szCs w:val="24"/>
          <w:shd w:val="clear" w:color="auto" w:fill="auto"/>
        </w:rPr>
      </w:pPr>
      <w:r>
        <w:rPr>
          <w:rFonts w:hint="eastAsia" w:ascii="方正铁筋隶书简体" w:hAnsi="方正铁筋隶书简体" w:eastAsia="方正铁筋隶书简体" w:cs="方正铁筋隶书简体"/>
          <w:color w:val="auto"/>
          <w:sz w:val="24"/>
          <w:szCs w:val="24"/>
          <w:shd w:val="clear" w:color="auto" w:fill="auto"/>
        </w:rPr>
        <w:t>自2三峡七百里中，两岸连山，略无阙处3。重岩叠嶂4，隐5天蔽日。自非6亭午7夜分8，不见曦月9。</w:t>
      </w:r>
    </w:p>
    <w:p>
      <w:pPr>
        <w:ind w:firstLine="480" w:firstLineChars="200"/>
        <w:rPr>
          <w:rFonts w:hint="eastAsia" w:ascii="方正铁筋隶书简体" w:hAnsi="方正铁筋隶书简体" w:eastAsia="方正铁筋隶书简体" w:cs="方正铁筋隶书简体"/>
          <w:color w:val="auto"/>
          <w:sz w:val="24"/>
          <w:szCs w:val="24"/>
          <w:shd w:val="clear" w:color="auto" w:fill="auto"/>
        </w:rPr>
      </w:pPr>
      <w:r>
        <w:rPr>
          <w:rFonts w:hint="eastAsia" w:ascii="方正铁筋隶书简体" w:hAnsi="方正铁筋隶书简体" w:eastAsia="方正铁筋隶书简体" w:cs="方正铁筋隶书简体"/>
          <w:color w:val="auto"/>
          <w:sz w:val="24"/>
          <w:szCs w:val="24"/>
          <w:shd w:val="clear" w:color="auto" w:fill="auto"/>
        </w:rPr>
        <w:t>至于夏水襄陵10，沿溯阻绝11。或12王命13急宣14，有时朝发白帝15，暮到江陵16，其间17千二百里18，虽19乘奔20御21风，不以22疾也。</w:t>
      </w:r>
    </w:p>
    <w:p>
      <w:pPr>
        <w:ind w:firstLine="480" w:firstLineChars="200"/>
        <w:rPr>
          <w:rFonts w:hint="eastAsia" w:ascii="方正铁筋隶书简体" w:hAnsi="方正铁筋隶书简体" w:eastAsia="方正铁筋隶书简体" w:cs="方正铁筋隶书简体"/>
          <w:color w:val="auto"/>
          <w:sz w:val="24"/>
          <w:szCs w:val="24"/>
          <w:shd w:val="clear" w:color="auto" w:fill="auto"/>
        </w:rPr>
      </w:pPr>
      <w:r>
        <w:rPr>
          <w:rFonts w:hint="eastAsia" w:ascii="方正铁筋隶书简体" w:hAnsi="方正铁筋隶书简体" w:eastAsia="方正铁筋隶书简体" w:cs="方正铁筋隶书简体"/>
          <w:color w:val="auto"/>
          <w:sz w:val="24"/>
          <w:szCs w:val="24"/>
          <w:shd w:val="clear" w:color="auto" w:fill="auto"/>
        </w:rPr>
        <w:t>春冬之时，则素湍23绿潭24，回清倒影25。绝</w:t>
      </w:r>
      <w:r>
        <w:rPr>
          <w:rFonts w:hint="eastAsia" w:ascii="微软雅黑" w:hAnsi="微软雅黑" w:eastAsia="微软雅黑" w:cs="微软雅黑"/>
          <w:color w:val="auto"/>
          <w:sz w:val="28"/>
          <w:szCs w:val="28"/>
          <w:bdr w:val="single" w:sz="4" w:space="0"/>
          <w:shd w:val="clear" w:color="auto" w:fill="auto"/>
        </w:rPr>
        <w:t>巘</w:t>
      </w:r>
      <w:r>
        <w:rPr>
          <w:rFonts w:hint="eastAsia" w:ascii="方正铁筋隶书简体" w:hAnsi="方正铁筋隶书简体" w:eastAsia="方正铁筋隶书简体" w:cs="方正铁筋隶书简体"/>
          <w:color w:val="auto"/>
          <w:sz w:val="24"/>
          <w:szCs w:val="24"/>
          <w:shd w:val="clear" w:color="auto" w:fill="auto"/>
        </w:rPr>
        <w:t>26多生怪柏27，悬泉28瀑布，飞漱29其间，清荣峻茂30，良多趣味31。</w:t>
      </w:r>
    </w:p>
    <w:p>
      <w:pPr>
        <w:ind w:firstLine="480" w:firstLineChars="200"/>
        <w:rPr>
          <w:rFonts w:hint="eastAsia" w:ascii="方正铁筋隶书简体" w:hAnsi="方正铁筋隶书简体" w:eastAsia="方正铁筋隶书简体" w:cs="方正铁筋隶书简体"/>
          <w:color w:val="auto"/>
          <w:sz w:val="24"/>
          <w:szCs w:val="24"/>
          <w:shd w:val="clear" w:color="auto" w:fill="auto"/>
        </w:rPr>
      </w:pPr>
      <w:r>
        <w:rPr>
          <w:rFonts w:hint="eastAsia" w:ascii="方正铁筋隶书简体" w:hAnsi="方正铁筋隶书简体" w:eastAsia="方正铁筋隶书简体" w:cs="方正铁筋隶书简体"/>
          <w:color w:val="auto"/>
          <w:sz w:val="24"/>
          <w:szCs w:val="24"/>
          <w:shd w:val="clear" w:color="auto" w:fill="auto"/>
        </w:rPr>
        <w:t>每至晴初32霜旦33，林寒34涧肃35，常有高猿长啸36，属37引38凄异39，空谷传响40，哀转久绝41。故渔者歌曰：“巴东42三峡巫峡长，猿鸣三声43泪沾44裳45。” [1]</w:t>
      </w:r>
      <w:bookmarkStart w:id="15" w:name="ref_%5B1%5D_6949885"/>
      <w:bookmarkEnd w:id="15"/>
      <w:r>
        <w:rPr>
          <w:rFonts w:hint="eastAsia" w:ascii="方正铁筋隶书简体" w:hAnsi="方正铁筋隶书简体" w:eastAsia="方正铁筋隶书简体" w:cs="方正铁筋隶书简体"/>
          <w:color w:val="auto"/>
          <w:sz w:val="24"/>
          <w:szCs w:val="24"/>
          <w:shd w:val="clear" w:color="auto" w:fill="auto"/>
        </w:rPr>
        <w:t xml:space="preserve">  </w:t>
      </w:r>
    </w:p>
    <w:p>
      <w:pPr>
        <w:ind w:firstLine="480" w:firstLineChars="200"/>
        <w:rPr>
          <w:rFonts w:hint="eastAsia" w:ascii="方正隶变简体" w:hAnsi="方正隶变简体" w:eastAsia="方正隶变简体" w:cs="方正隶变简体"/>
          <w:color w:val="auto"/>
          <w:sz w:val="24"/>
          <w:szCs w:val="24"/>
          <w:shd w:val="clear" w:color="auto" w:fill="auto"/>
        </w:rPr>
      </w:pPr>
    </w:p>
    <w:p>
      <w:pPr>
        <w:rPr>
          <w:rFonts w:hint="eastAsia" w:ascii="锐字工房云字库水柱GBK" w:hAnsi="锐字工房云字库水柱GBK" w:eastAsia="锐字工房云字库水柱GBK" w:cs="锐字工房云字库水柱GBK"/>
          <w:sz w:val="28"/>
          <w:szCs w:val="32"/>
        </w:rPr>
      </w:pPr>
      <w:bookmarkStart w:id="16" w:name="21"/>
      <w:bookmarkEnd w:id="16"/>
      <w:bookmarkStart w:id="17" w:name="sub6949885_2"/>
      <w:bookmarkEnd w:id="17"/>
      <w:bookmarkStart w:id="18" w:name="sub6949885_2_1"/>
      <w:bookmarkEnd w:id="18"/>
      <w:bookmarkStart w:id="19" w:name="%E6%B3%A8%E9%87%8A%E8%AF%91%E6%96%871"/>
      <w:bookmarkEnd w:id="19"/>
      <w:bookmarkStart w:id="20" w:name="2-11"/>
      <w:bookmarkEnd w:id="20"/>
      <w:bookmarkStart w:id="21" w:name="%E8%AF%8D%E5%8F%A5%E6%B3%A8%E9%87%8A1"/>
      <w:bookmarkEnd w:id="21"/>
      <w:bookmarkStart w:id="22" w:name="2_11"/>
      <w:bookmarkEnd w:id="22"/>
      <w:r>
        <w:rPr>
          <w:rFonts w:hint="eastAsia" w:ascii="锐字工房云字库水柱GBK" w:hAnsi="锐字工房云字库水柱GBK" w:eastAsia="锐字工房云字库水柱GBK" w:cs="锐字工房云字库水柱GBK"/>
          <w:sz w:val="28"/>
          <w:szCs w:val="32"/>
        </w:rPr>
        <w:t>三峡词句注释</w:t>
      </w:r>
      <w:bookmarkStart w:id="35" w:name="_GoBack"/>
      <w:bookmarkEnd w:id="35"/>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1.三峡：重庆市至湖北省间的瞿塘峡、西陵峡和巫峡的总称。</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2.自：于。这里是“在”的意思。</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3.两岸连山，略无阙处：两岸都是相连的高山，全然没有中断的地方。略无，完全没有。阙（quē），同“缺”，空隙、缺口。</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4.嶂（zhàng）：形势高险像屏障一样的山峰。</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5.隐：遮蔽。</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6.自非：如果不是。自：如果。非：不是。</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7.亭午：正午。亭，正。</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8.夜分：半夜。</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9.曦（xī）月：日月。曦，日光，这里指太阳。</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10.夏水襄（xiāng）陵：夏天大水涨上了高陵之上。襄陵，指水漫上山陵。襄，淹上，漫上。陵，山陵。出自《</w:t>
      </w:r>
      <w:r>
        <w:rPr>
          <w:rFonts w:hint="eastAsia" w:ascii="方正隶变简体" w:hAnsi="方正隶变简体" w:eastAsia="方正隶变简体" w:cs="方正隶变简体"/>
        </w:rPr>
        <w:fldChar w:fldCharType="begin"/>
      </w:r>
      <w:r>
        <w:rPr>
          <w:rFonts w:hint="eastAsia" w:ascii="方正隶变简体" w:hAnsi="方正隶变简体" w:eastAsia="方正隶变简体" w:cs="方正隶变简体"/>
        </w:rPr>
        <w:instrText xml:space="preserve"> HYPERLINK "../item/%25E5%25B0%259A%25E4%25B9%25A6%25C2%25B7%25E5%25B0%25A7%25E5%2585%25B8" \t "_blank" \h </w:instrText>
      </w:r>
      <w:r>
        <w:rPr>
          <w:rFonts w:hint="eastAsia" w:ascii="方正隶变简体" w:hAnsi="方正隶变简体" w:eastAsia="方正隶变简体" w:cs="方正隶变简体"/>
        </w:rPr>
        <w:fldChar w:fldCharType="separate"/>
      </w:r>
      <w:r>
        <w:rPr>
          <w:rFonts w:hint="eastAsia" w:ascii="方正隶变简体" w:hAnsi="方正隶变简体" w:eastAsia="方正隶变简体" w:cs="方正隶变简体"/>
        </w:rPr>
        <w:t>尚书·尧典</w:t>
      </w:r>
      <w:r>
        <w:rPr>
          <w:rFonts w:hint="eastAsia" w:ascii="方正隶变简体" w:hAnsi="方正隶变简体" w:eastAsia="方正隶变简体" w:cs="方正隶变简体"/>
        </w:rPr>
        <w:fldChar w:fldCharType="end"/>
      </w:r>
      <w:r>
        <w:rPr>
          <w:rFonts w:hint="eastAsia" w:ascii="方正隶变简体" w:hAnsi="方正隶变简体" w:eastAsia="方正隶变简体" w:cs="方正隶变简体"/>
        </w:rPr>
        <w:t>》：“荡荡怀山襄陵，浩浩滔天。”襄，动词，上，冲上。陵，大的土山，这里泛指山陵。</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11.沿溯阻绝：上行和下行的航道都被阻断，不能通航。.沿：顺流而下。溯：逆流而上。</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12.或：有时。</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13.王命：皇帝的命令。</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14.宣：宣布，传播，传达。</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15.朝发白帝：早上从白帝城出发。朝：早晨。白帝：古城名，故址在今重庆奉节东瞿塘峡口。</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16.江陵：古城名，在今湖北荆州。</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lang w:val="en-US" w:eastAsia="zh-CN"/>
        </w:rPr>
      </w:pPr>
      <w:r>
        <w:rPr>
          <w:rFonts w:hint="eastAsia" w:ascii="方正隶变简体" w:hAnsi="方正隶变简体" w:eastAsia="方正隶变简体" w:cs="方正隶变简体"/>
        </w:rPr>
        <w:t>17.其间：指从白帝城到江陵之间</w:t>
      </w:r>
      <w:r>
        <w:rPr>
          <w:rFonts w:hint="eastAsia" w:ascii="方正隶变简体" w:hAnsi="方正隶变简体" w:eastAsia="方正隶变简体" w:cs="方正隶变简体"/>
          <w:lang w:val="en-US" w:eastAsia="zh-CN"/>
        </w:rPr>
        <w:t>.</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lang w:val="en-US" w:eastAsia="zh-CN"/>
        </w:rPr>
      </w:pP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18.千二百里：一千二百里，约合350公里。</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19.虽：连词，表示假设的让步，相当于“即使”。</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20.奔：这里指飞奔的马。</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21.御：驾驭。</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22.不以疾：没有这么快。以，这样。疾，快。</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23.素湍（tuān）：激起白色浪花的急流。素：白色。湍：急流的水。</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24.绿潭：碧绿的深水。潭：深水。</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25.回清倒影：回旋的清波，倒映出（各种景物）的影子。</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26.绝巘（yǎn）：极高的山峰。绝：极。巘：极高的山峰。（巘本身就指极高的山峰，此处用绝表强调修饰）</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27.怪柏：形状奇特的柏树。</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28.悬泉：从山顶飞流而下的泉水。悬，悬挂，挂着。</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29.飞漱：飞速地往下冲荡。漱：冲荡。</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30.清荣峻茂：水清树荣，山高草盛。荣：茂盛。</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31.良多趣味：的确有很多趣味（趣味无穷）。良：甚，很。</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32..晴初：天刚晴。</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33.霜旦：下霜的早晨，指秋季。</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34.林寒：山林中气候寒冷。</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35.涧肃：山沟里气候清冷。涧，夹在两山之间的水沟。肃，肃杀，凄寒。</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36.啸：动物拉长声音叫。</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37.属（zhǔ）：动词，连接。</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38.引：延长。</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39.凄异：凄惨悲凉。</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40.响：回声。</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41.哀转久绝：声音悲哀婉转，很久才消失。</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42.巴东：汉郡名，在今重庆东部云阳、奉节、巫山一带。</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43.三声：几声。这里不是确数。</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44.沾：打湿。</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rPr>
      </w:pPr>
      <w:r>
        <w:rPr>
          <w:rFonts w:hint="eastAsia" w:ascii="方正隶变简体" w:hAnsi="方正隶变简体" w:eastAsia="方正隶变简体" w:cs="方正隶变简体"/>
        </w:rPr>
        <w:t>45.裳（cháng）：古代遮盖下肢的衣裙，借指衣服。 [2-3]</w:t>
      </w:r>
      <w:bookmarkStart w:id="23" w:name="ref_%5B2-3%5D_6949885"/>
      <w:bookmarkEnd w:id="23"/>
      <w:r>
        <w:rPr>
          <w:rFonts w:hint="eastAsia" w:ascii="方正隶变简体" w:hAnsi="方正隶变简体" w:eastAsia="方正隶变简体" w:cs="方正隶变简体"/>
        </w:rPr>
        <w:t xml:space="preserve">  </w:t>
      </w:r>
    </w:p>
    <w:p>
      <w:pPr>
        <w:pStyle w:val="7"/>
        <w:keepNext w:val="0"/>
        <w:keepLines w:val="0"/>
        <w:pageBreakBefore w:val="0"/>
        <w:widowControl w:val="0"/>
        <w:numPr>
          <w:ilvl w:val="0"/>
          <w:numId w:val="1"/>
        </w:numPr>
        <w:tabs>
          <w:tab w:val="left" w:pos="0"/>
        </w:tabs>
        <w:kinsoku/>
        <w:wordWrap/>
        <w:overflowPunct/>
        <w:topLinePunct w:val="0"/>
        <w:autoSpaceDE/>
        <w:autoSpaceDN/>
        <w:bidi w:val="0"/>
        <w:adjustRightInd/>
        <w:snapToGrid/>
        <w:spacing w:before="0" w:after="0" w:line="220" w:lineRule="exact"/>
        <w:ind w:left="709" w:firstLine="420" w:firstLineChars="200"/>
        <w:jc w:val="both"/>
        <w:textAlignment w:val="auto"/>
        <w:outlineLvl w:val="9"/>
        <w:rPr>
          <w:rFonts w:hint="eastAsia" w:ascii="方正隶变简体" w:hAnsi="方正隶变简体" w:eastAsia="方正隶变简体" w:cs="方正隶变简体"/>
          <w:lang w:val="en-US" w:eastAsia="zh-CN"/>
        </w:rPr>
        <w:sectPr>
          <w:headerReference r:id="rId5" w:type="default"/>
          <w:footerReference r:id="rId6" w:type="default"/>
          <w:pgSz w:w="11906" w:h="16838"/>
          <w:pgMar w:top="1440" w:right="1080" w:bottom="1930" w:left="1080" w:header="851" w:footer="1440" w:gutter="0"/>
          <w:pgNumType w:fmt="decimal"/>
          <w:cols w:space="426" w:num="2"/>
          <w:formProt w:val="0"/>
          <w:docGrid w:linePitch="600" w:charSpace="38911"/>
        </w:sectPr>
      </w:pPr>
    </w:p>
    <w:p>
      <w:pPr>
        <w:rPr>
          <w:rFonts w:hint="eastAsia" w:ascii="锐字工房云字库水柱GBK" w:hAnsi="锐字工房云字库水柱GBK" w:eastAsia="锐字工房云字库水柱GBK" w:cs="锐字工房云字库水柱GBK"/>
          <w:sz w:val="28"/>
          <w:szCs w:val="32"/>
        </w:rPr>
      </w:pPr>
      <w:bookmarkStart w:id="24" w:name="2-21"/>
      <w:bookmarkEnd w:id="24"/>
      <w:bookmarkStart w:id="25" w:name="sub6949885_2_2"/>
      <w:bookmarkEnd w:id="25"/>
      <w:bookmarkStart w:id="26" w:name="2_21"/>
      <w:bookmarkEnd w:id="26"/>
      <w:bookmarkStart w:id="27" w:name="%E7%99%BD%E8%AF%9D%E8%AF%91%E6%96%871"/>
      <w:bookmarkEnd w:id="27"/>
      <w:r>
        <w:rPr>
          <w:rFonts w:hint="eastAsia" w:ascii="方正水柱_GBK" w:hAnsi="方正水柱_GBK" w:eastAsia="方正水柱_GBK" w:cs="方正水柱_GBK"/>
          <w:sz w:val="28"/>
          <w:szCs w:val="32"/>
        </w:rPr>
        <w:t>三峡白话译文</w:t>
      </w:r>
    </w:p>
    <w:p>
      <w:pPr>
        <w:pStyle w:val="7"/>
        <w:spacing w:before="0" w:after="0"/>
        <w:ind w:firstLine="360" w:firstLineChars="200"/>
        <w:rPr>
          <w:rFonts w:hint="eastAsia" w:ascii="方正隶变简体" w:hAnsi="方正隶变简体" w:eastAsia="方正隶变简体" w:cs="方正隶变简体"/>
          <w:sz w:val="18"/>
          <w:szCs w:val="20"/>
        </w:rPr>
      </w:pPr>
      <w:r>
        <w:rPr>
          <w:rFonts w:hint="eastAsia" w:ascii="方正隶变简体" w:hAnsi="方正隶变简体" w:eastAsia="方正隶变简体" w:cs="方正隶变简体"/>
          <w:sz w:val="18"/>
          <w:szCs w:val="20"/>
        </w:rPr>
        <w:t>在七百里的三峡中，两岸都是连绵的高山，全然没有中断的地方；层层的悬崖，排排的峭壁，遮挡了天空和太阳。如果不是正午，就看不到太阳；如果不是半夜，就看不到月亮。</w:t>
      </w:r>
    </w:p>
    <w:p>
      <w:pPr>
        <w:pStyle w:val="7"/>
        <w:spacing w:before="0" w:after="0"/>
        <w:ind w:firstLine="360" w:firstLineChars="200"/>
        <w:rPr>
          <w:rFonts w:hint="eastAsia" w:ascii="方正隶变简体" w:hAnsi="方正隶变简体" w:eastAsia="方正隶变简体" w:cs="方正隶变简体"/>
          <w:sz w:val="18"/>
          <w:szCs w:val="20"/>
        </w:rPr>
      </w:pPr>
      <w:r>
        <w:rPr>
          <w:rFonts w:hint="eastAsia" w:ascii="方正隶变简体" w:hAnsi="方正隶变简体" w:eastAsia="方正隶变简体" w:cs="方正隶变简体"/>
          <w:sz w:val="18"/>
          <w:szCs w:val="20"/>
        </w:rPr>
        <w:t>到了夏天江水漫上山陵，上行和下行的航路都被阻断。有时皇帝的命令要紧急传达，这时只要早晨从白帝城出发，傍晚就到了江陵，期间相距一千二百里，即使骑上飞奔的快马，驾着疾风，也不如船快。</w:t>
      </w:r>
    </w:p>
    <w:p>
      <w:pPr>
        <w:pStyle w:val="7"/>
        <w:spacing w:before="0" w:after="0"/>
        <w:ind w:firstLine="360" w:firstLineChars="200"/>
        <w:rPr>
          <w:rFonts w:hint="eastAsia" w:ascii="方正隶变简体" w:hAnsi="方正隶变简体" w:eastAsia="方正隶变简体" w:cs="方正隶变简体"/>
          <w:sz w:val="18"/>
          <w:szCs w:val="20"/>
        </w:rPr>
      </w:pPr>
      <w:r>
        <w:rPr>
          <w:rFonts w:hint="eastAsia" w:ascii="方正隶变简体" w:hAnsi="方正隶变简体" w:eastAsia="方正隶变简体" w:cs="方正隶变简体"/>
          <w:sz w:val="18"/>
          <w:szCs w:val="20"/>
        </w:rPr>
        <w:t>等到春天和冬天的时候，就可以看见白色的急流回旋着清波，碧绿的潭水倒映着各种景物的影子。极高的山峰上，大多生长着许多奇形怪状的松柏，悬泉瀑布在山峰之间飞流冲荡。水清，树荣，山峻，草盛，的确是趣味无穷。</w:t>
      </w:r>
    </w:p>
    <w:p>
      <w:pPr>
        <w:pStyle w:val="7"/>
        <w:spacing w:before="0" w:after="0"/>
        <w:ind w:firstLine="360" w:firstLineChars="200"/>
        <w:rPr>
          <w:rFonts w:hint="eastAsia" w:ascii="方正隶变简体" w:hAnsi="方正隶变简体" w:eastAsia="方正隶变简体" w:cs="方正隶变简体"/>
          <w:sz w:val="18"/>
          <w:szCs w:val="20"/>
        </w:rPr>
      </w:pPr>
      <w:r>
        <w:rPr>
          <w:rFonts w:hint="eastAsia" w:ascii="方正隶变简体" w:hAnsi="方正隶变简体" w:eastAsia="方正隶变简体" w:cs="方正隶变简体"/>
          <w:sz w:val="18"/>
          <w:szCs w:val="20"/>
        </w:rPr>
        <w:t>在秋天，每到天刚放晴的时候或下霜的早晨，树林和山涧显出一片清凉和寂静，经常有猿猴在高处拉长声音鸣叫，声音持续不断，显得非常悲惨凄凉，在空荡的山谷里传来猿叫的回声，声音悲哀婉转，很久才消失。所以三峡中渔民的歌谣唱道：“巴东三峡巫峡长，猿鸣三声泪沾裳。”</w:t>
      </w:r>
    </w:p>
    <w:p>
      <w:pPr>
        <w:rPr>
          <w:rFonts w:hint="eastAsia" w:ascii="锐字工房云字库水柱GBK" w:hAnsi="锐字工房云字库水柱GBK" w:eastAsia="锐字工房云字库水柱GBK" w:cs="锐字工房云字库水柱GBK"/>
          <w:sz w:val="28"/>
          <w:szCs w:val="32"/>
        </w:rPr>
      </w:pPr>
      <w:bookmarkStart w:id="28" w:name="%E5%88%9B%E4%BD%9C%E8%83%8C%E6%99%AF"/>
      <w:bookmarkEnd w:id="28"/>
      <w:bookmarkStart w:id="29" w:name="sub6949885_3"/>
      <w:bookmarkEnd w:id="29"/>
      <w:bookmarkStart w:id="30" w:name="3"/>
      <w:bookmarkEnd w:id="30"/>
      <w:r>
        <w:rPr>
          <w:rFonts w:hint="eastAsia" w:ascii="锐字工房云字库水柱GBK" w:hAnsi="锐字工房云字库水柱GBK" w:eastAsia="锐字工房云字库水柱GBK" w:cs="锐字工房云字库水柱GBK"/>
          <w:sz w:val="28"/>
          <w:szCs w:val="32"/>
        </w:rPr>
        <w:t>三峡创作背景</w:t>
      </w:r>
    </w:p>
    <w:p>
      <w:pPr>
        <w:pStyle w:val="7"/>
        <w:spacing w:before="0" w:after="0"/>
        <w:ind w:firstLine="360" w:firstLineChars="200"/>
        <w:rPr>
          <w:rFonts w:hint="eastAsia" w:ascii="汉仪丫丫体简" w:hAnsi="汉仪丫丫体简" w:eastAsia="汉仪丫丫体简" w:cs="汉仪丫丫体简"/>
          <w:sz w:val="18"/>
          <w:szCs w:val="20"/>
        </w:rPr>
      </w:pPr>
    </w:p>
    <w:p>
      <w:pPr>
        <w:pStyle w:val="7"/>
        <w:spacing w:before="0" w:after="0"/>
        <w:ind w:firstLine="360" w:firstLineChars="200"/>
        <w:rPr>
          <w:rFonts w:hint="eastAsia" w:ascii="汉仪丫丫体简" w:hAnsi="汉仪丫丫体简" w:eastAsia="汉仪丫丫体简" w:cs="汉仪丫丫体简"/>
          <w:sz w:val="18"/>
          <w:szCs w:val="20"/>
        </w:rPr>
      </w:pPr>
      <w:r>
        <w:rPr>
          <w:rFonts w:hint="eastAsia" w:ascii="汉仪丫丫体简" w:hAnsi="汉仪丫丫体简" w:eastAsia="汉仪丫丫体简" w:cs="汉仪丫丫体简"/>
          <w:sz w:val="18"/>
          <w:szCs w:val="20"/>
        </w:rPr>
        <w:t>郦道元生于官宦世家，幼时曾随父亲到山东访求水道，后又游历秦岭、淮河以北和长城以南的广大地区，考察河道沟渠，搜集有关的风土民情、历史故事、神话传说，创作《水经注》四十卷。它名义上是以《水经》为蓝本作的注释，实际上是在《水经》基础上的再创作。全书记述了一千二百五十二条河流，及有关的历史遗迹、人物掌故、神话传说等，比原著增加了近千条，文字增加了二十多倍，内容比《水经》原著要丰富得多。</w:t>
      </w:r>
    </w:p>
    <w:p>
      <w:pPr>
        <w:pStyle w:val="7"/>
        <w:spacing w:before="0" w:after="0"/>
        <w:ind w:firstLine="360" w:firstLineChars="200"/>
        <w:rPr>
          <w:rFonts w:hint="eastAsia" w:ascii="汉仪丫丫体简" w:hAnsi="汉仪丫丫体简" w:eastAsia="汉仪丫丫体简" w:cs="汉仪丫丫体简"/>
          <w:sz w:val="18"/>
          <w:szCs w:val="20"/>
        </w:rPr>
      </w:pPr>
      <w:r>
        <w:rPr>
          <w:rFonts w:hint="eastAsia" w:ascii="汉仪丫丫体简" w:hAnsi="汉仪丫丫体简" w:eastAsia="汉仪丫丫体简" w:cs="汉仪丫丫体简"/>
          <w:sz w:val="18"/>
          <w:szCs w:val="20"/>
        </w:rPr>
        <w:t>此篇即节选自《水经注》三十四卷《江水》，文题为后人所加。是作者记录长江三峡的雄伟险峻和四季风光所作。 [4]</w:t>
      </w:r>
      <w:bookmarkStart w:id="31" w:name="ref_%5B4%5D_6949885"/>
      <w:bookmarkEnd w:id="31"/>
      <w:r>
        <w:rPr>
          <w:rFonts w:hint="eastAsia" w:ascii="汉仪丫丫体简" w:hAnsi="汉仪丫丫体简" w:eastAsia="汉仪丫丫体简" w:cs="汉仪丫丫体简"/>
          <w:sz w:val="18"/>
          <w:szCs w:val="20"/>
        </w:rPr>
        <w:t xml:space="preserve">  </w:t>
      </w:r>
    </w:p>
    <w:p>
      <w:bookmarkStart w:id="32" w:name="%E4%BD%9C%E5%93%81%E9%89%B4%E8%B5%8F"/>
      <w:bookmarkEnd w:id="32"/>
      <w:bookmarkStart w:id="33" w:name="4"/>
      <w:bookmarkEnd w:id="33"/>
      <w:bookmarkStart w:id="34" w:name="sub6949885_4"/>
      <w:bookmarkEnd w:id="34"/>
    </w:p>
    <w:sectPr>
      <w:pgSz w:w="11906" w:h="16838"/>
      <w:pgMar w:top="1440" w:right="1080" w:bottom="1930" w:left="1080" w:header="851" w:footer="1440" w:gutter="0"/>
      <w:pgNumType w:fmt="decimal"/>
      <w:cols w:space="426" w:num="2"/>
      <w:formProt w:val="0"/>
      <w:docGrid w:linePitch="600" w:charSpace="389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embedRegular r:id="rId1" w:fontKey="{8BE7F210-A923-46A8-AD66-45F2798DF904}"/>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Perpetua">
    <w:panose1 w:val="02020502060401020303"/>
    <w:charset w:val="86"/>
    <w:family w:val="roman"/>
    <w:pitch w:val="default"/>
    <w:sig w:usb0="00000000" w:usb1="00000000" w:usb2="00000000" w:usb3="00000000" w:csb0="00000000" w:csb1="00000000"/>
  </w:font>
  <w:font w:name="Perpetua">
    <w:panose1 w:val="02020502060401020303"/>
    <w:charset w:val="00"/>
    <w:family w:val="auto"/>
    <w:pitch w:val="default"/>
    <w:sig w:usb0="00000000" w:usb1="00000000" w:usb2="00000000" w:usb3="00000000" w:csb0="00000000" w:csb1="00000000"/>
    <w:embedRegular r:id="rId2" w:fontKey="{3D5341BE-6583-43BD-9C35-44C00262EF35}"/>
  </w:font>
  <w:font w:name="Franklin Gothic Book">
    <w:panose1 w:val="020B0503020102020204"/>
    <w:charset w:val="86"/>
    <w:family w:val="roman"/>
    <w:pitch w:val="default"/>
    <w:sig w:usb0="00000000" w:usb1="00000000" w:usb2="00000000" w:usb3="00000000" w:csb0="00000000" w:csb1="00000000"/>
  </w:font>
  <w:font w:name="幼圆">
    <w:altName w:val="宋体"/>
    <w:panose1 w:val="02010509060101010101"/>
    <w:charset w:val="86"/>
    <w:family w:val="auto"/>
    <w:pitch w:val="default"/>
    <w:sig w:usb0="00000000" w:usb1="00000000" w:usb2="00000000" w:usb3="00000000" w:csb0="00000000" w:csb1="00000000"/>
  </w:font>
  <w:font w:name="叶根友毛笔行书2.0版">
    <w:panose1 w:val="02010601030101010101"/>
    <w:charset w:val="86"/>
    <w:family w:val="roman"/>
    <w:pitch w:val="default"/>
    <w:sig w:usb0="00000001" w:usb1="080E0000" w:usb2="00000000" w:usb3="00000000" w:csb0="00040000" w:csb1="00000000"/>
    <w:embedRegular r:id="rId3" w:fontKey="{BD9F6EE3-A91F-4BD5-87CE-4C683C105F38}"/>
  </w:font>
  <w:font w:name="Impact">
    <w:panose1 w:val="020B0806030902050204"/>
    <w:charset w:val="86"/>
    <w:family w:val="roman"/>
    <w:pitch w:val="default"/>
    <w:sig w:usb0="00000287" w:usb1="00000000" w:usb2="00000000" w:usb3="00000000" w:csb0="2000009F" w:csb1="DFD70000"/>
    <w:embedRegular r:id="rId4" w:fontKey="{29B489AA-DA9A-4F97-B104-F67DD8D0C785}"/>
  </w:font>
  <w:font w:name="Consolas">
    <w:panose1 w:val="020B0609020204030204"/>
    <w:charset w:val="00"/>
    <w:family w:val="auto"/>
    <w:pitch w:val="default"/>
    <w:sig w:usb0="E10002FF" w:usb1="4000FCFF" w:usb2="00000009" w:usb3="00000000" w:csb0="6000019F" w:csb1="DFD70000"/>
    <w:embedRegular r:id="rId5" w:fontKey="{0AA0542F-D58F-4B88-B9D4-AC7CA47175BE}"/>
  </w:font>
  <w:font w:name="Liberation Sans">
    <w:altName w:val="宋体"/>
    <w:panose1 w:val="00000000000000000000"/>
    <w:charset w:val="86"/>
    <w:family w:val="swiss"/>
    <w:pitch w:val="default"/>
    <w:sig w:usb0="00000000" w:usb1="00000000" w:usb2="00000000" w:usb3="00000000" w:csb0="00000000" w:csb1="00000000"/>
  </w:font>
  <w:font w:name="微软雅黑">
    <w:panose1 w:val="020B0503020204020204"/>
    <w:charset w:val="86"/>
    <w:family w:val="roman"/>
    <w:pitch w:val="default"/>
    <w:sig w:usb0="80000287" w:usb1="280F3C52" w:usb2="00000016" w:usb3="00000000" w:csb0="0004001F" w:csb1="00000000"/>
    <w:embedRegular r:id="rId6" w:fontKey="{E4BAA08A-4DCA-4A4B-BAA0-75702737D387}"/>
  </w:font>
  <w:font w:name="hakuyoxingshu7000">
    <w:panose1 w:val="02000600000000000000"/>
    <w:charset w:val="86"/>
    <w:family w:val="roman"/>
    <w:pitch w:val="default"/>
    <w:sig w:usb0="FFFFFFFF" w:usb1="E9FFFFFF" w:usb2="0000003F" w:usb3="00000000" w:csb0="603F00FF" w:csb1="FFFF0000"/>
    <w:embedRegular r:id="rId7" w:fontKey="{C916CFF4-7505-4C73-8915-3C3130F5D994}"/>
  </w:font>
  <w:font w:name="Calibri Light">
    <w:altName w:val="宋体"/>
    <w:panose1 w:val="020F0302020204030204"/>
    <w:charset w:val="86"/>
    <w:family w:val="roman"/>
    <w:pitch w:val="default"/>
    <w:sig w:usb0="00000000" w:usb1="00000000" w:usb2="00000000" w:usb3="00000000" w:csb0="2000019F" w:csb1="00000000"/>
    <w:embedRegular r:id="rId8" w:fontKey="{EE2B63E7-481D-4E31-B653-7DF5C2FD191C}"/>
  </w:font>
  <w:font w:name="楷体">
    <w:panose1 w:val="02010609060101010101"/>
    <w:charset w:val="86"/>
    <w:family w:val="roman"/>
    <w:pitch w:val="default"/>
    <w:sig w:usb0="800002BF" w:usb1="38CF7CFA" w:usb2="00000016" w:usb3="00000000" w:csb0="00040001" w:csb1="00000000"/>
    <w:embedRegular r:id="rId9" w:fontKey="{251C762E-0F49-45A9-970E-7177825B5325}"/>
  </w:font>
  <w:font w:name="Browallia New">
    <w:panose1 w:val="020B0604020202020204"/>
    <w:charset w:val="00"/>
    <w:family w:val="auto"/>
    <w:pitch w:val="default"/>
    <w:sig w:usb0="81000003" w:usb1="00000000" w:usb2="00000000" w:usb3="00000000" w:csb0="00010001" w:csb1="00000000"/>
    <w:embedRegular r:id="rId10" w:fontKey="{EE343972-5C71-4D48-9A4E-780A6F3E8559}"/>
  </w:font>
  <w:font w:name="锐字工房云字库水柱GBK">
    <w:panose1 w:val="02010604000000000000"/>
    <w:charset w:val="86"/>
    <w:family w:val="auto"/>
    <w:pitch w:val="default"/>
    <w:sig w:usb0="00000000" w:usb1="00000000" w:usb2="00000000" w:usb3="00000000" w:csb0="00000000" w:csb1="00000000"/>
    <w:embedRegular r:id="rId11" w:fontKey="{77154656-CFDE-4593-B04B-6B3D497ABC91}"/>
  </w:font>
  <w:font w:name="方正隶变简体">
    <w:panose1 w:val="03000509000000000000"/>
    <w:charset w:val="86"/>
    <w:family w:val="auto"/>
    <w:pitch w:val="default"/>
    <w:sig w:usb0="00000001" w:usb1="080E0000" w:usb2="00000000" w:usb3="00000000" w:csb0="00040000" w:csb1="00000000"/>
    <w:embedRegular r:id="rId12" w:fontKey="{301CD93C-FAB0-407D-99B7-0A5420BD9B52}"/>
  </w:font>
  <w:font w:name="汉仪丫丫体简">
    <w:panose1 w:val="02010604000101010101"/>
    <w:charset w:val="86"/>
    <w:family w:val="auto"/>
    <w:pitch w:val="default"/>
    <w:sig w:usb0="00000001" w:usb1="080E0800" w:usb2="00000002" w:usb3="00000000" w:csb0="00040000" w:csb1="00000000"/>
    <w:embedRegular r:id="rId13" w:fontKey="{44F256BF-5F20-4192-9AC9-BFE8CDFD1F8D}"/>
  </w:font>
  <w:font w:name="Aharoni">
    <w:panose1 w:val="02010803020104030203"/>
    <w:charset w:val="00"/>
    <w:family w:val="auto"/>
    <w:pitch w:val="default"/>
    <w:sig w:usb0="00000801" w:usb1="00000000" w:usb2="00000000" w:usb3="00000000" w:csb0="00000020" w:csb1="00200000"/>
  </w:font>
  <w:font w:name="幼圆">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ranklin Gothic Book">
    <w:panose1 w:val="020B0503020102020204"/>
    <w:charset w:val="00"/>
    <w:family w:val="auto"/>
    <w:pitch w:val="default"/>
    <w:sig w:usb0="00000000" w:usb1="00000000" w:usb2="00000000" w:usb3="00000000" w:csb0="00000000" w:csb1="00000000"/>
    <w:embedRegular r:id="rId14" w:fontKey="{84F2E6E0-765C-4FF5-B6AD-06B93782F49E}"/>
  </w:font>
  <w:font w:name="Gulim">
    <w:panose1 w:val="020B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方正兰亭超细黑简体">
    <w:panose1 w:val="02000000000000000000"/>
    <w:charset w:val="86"/>
    <w:family w:val="auto"/>
    <w:pitch w:val="default"/>
    <w:sig w:usb0="00000001" w:usb1="08000000" w:usb2="00000000" w:usb3="00000000" w:csb0="00040000" w:csb1="00000000"/>
  </w:font>
  <w:font w:name="方正铁筋隶书简体">
    <w:panose1 w:val="03000509000000000000"/>
    <w:charset w:val="86"/>
    <w:family w:val="auto"/>
    <w:pitch w:val="default"/>
    <w:sig w:usb0="00000001" w:usb1="080E0000" w:usb2="00000000" w:usb3="00000000" w:csb0="00040000" w:csb1="00000000"/>
    <w:embedRegular r:id="rId15" w:fontKey="{86EFE00E-B2B4-486B-A6B3-8E37EFD84D7D}"/>
  </w:font>
  <w:font w:name="方正水柱_GBK">
    <w:panose1 w:val="03000509000000000000"/>
    <w:charset w:val="86"/>
    <w:family w:val="auto"/>
    <w:pitch w:val="default"/>
    <w:sig w:usb0="00000001" w:usb1="080E0000" w:usb2="00000000" w:usb3="00000000" w:csb0="00040000" w:csb1="00000000"/>
    <w:embedRegular r:id="rId16" w:fontKey="{E024C4E9-2C1D-4515-B3DC-37C27BCD94A2}"/>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cs="Aharoni" w:asciiTheme="majorAscii"/>
        <w:sz w:val="32"/>
        <w:szCs w:val="32"/>
        <w:lang w:val="en-US" w:eastAsia="zh-CN"/>
      </w:rPr>
    </w:pPr>
    <w:r>
      <w:rPr>
        <w:rFonts w:hint="eastAsia" w:cs="Aharoni" w:asciiTheme="majorAscii"/>
        <w:sz w:val="32"/>
        <w:szCs w:val="32"/>
        <w:lang w:val="en-US" w:eastAsia="zh-CN"/>
      </w:rPr>
      <w:t>Orgnized by Class 13 &amp; 20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left="8306" w:hanging="8306"/>
      <w:jc w:val="left"/>
    </w:pPr>
    <w:r>
      <w:rPr>
        <w:sz w:val="18"/>
      </w:rPr>
      <w:pict>
        <v:shape id="_x0000_s4097" o:spid="_x0000_s4097" o:spt="202" type="#_x0000_t202" style="position:absolute;left:0pt;margin-top:0pt;height:144pt;width:144pt;mso-position-horizontal:righ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sdt>
      <w:sdtPr>
        <w:alias w:val="标题"/>
        <w:id w:val="0"/>
        <w15:dataBinding w:prefixMappings="xmlns:ns0='http://schemas.openxmlformats.org/package/2006/metadata/core-properties' xmlns:ns1='http://purl.org/dc/elements/1.1/'" w:xpath="/ns0:coreProperties[1]/ns1:title[1]" w:storeItemID="{6C3C8BC8-F283-45AE-878A-BAB7291924A1}"/>
        <w:text/>
      </w:sdtPr>
      <w:sdtContent>
        <w:r>
          <w:rPr>
            <w:rFonts w:hint="eastAsia" w:asciiTheme="majorHAnsi" w:hAnsiTheme="majorHAnsi" w:eastAsiaTheme="majorEastAsia" w:cstheme="majorBidi"/>
            <w:color w:val="4F81BD" w:themeColor="accent1"/>
            <w:sz w:val="24"/>
            <w:szCs w:val="24"/>
            <w:lang w:eastAsia="zh-CN"/>
          </w:rPr>
          <w:t>古诗64——高考必备古诗文</w:t>
        </w:r>
      </w:sdtContent>
    </w:sdt>
    <w:r>
      <w:rPr>
        <w:rFonts w:asciiTheme="majorHAnsi" w:hAnsiTheme="majorHAnsi" w:eastAsiaTheme="majorEastAsia" w:cstheme="majorBidi"/>
        <w:color w:val="4F81BD" w:themeColor="accent1"/>
        <w:sz w:val="24"/>
        <w:szCs w:val="24"/>
      </w:rPr>
      <w:tab/>
    </w:r>
    <w:sdt>
      <w:sdtPr>
        <w:alias w:val="日期"/>
        <w:id w:val="1454207118"/>
      </w:sdtPr>
      <w:sdtContent>
        <w:r>
          <w:rPr>
            <w:rFonts w:asciiTheme="majorHAnsi" w:hAnsiTheme="majorHAnsi" w:eastAsiaTheme="majorEastAsia" w:cstheme="majorBidi"/>
            <w:color w:val="4F81BD" w:themeColor="accent1"/>
            <w:sz w:val="24"/>
            <w:szCs w:val="24"/>
          </w:rPr>
          <w:t>2018年</w:t>
        </w:r>
        <w:r>
          <w:rPr>
            <w:rFonts w:hint="eastAsia" w:asciiTheme="majorHAnsi" w:hAnsiTheme="majorHAnsi" w:eastAsiaTheme="majorEastAsia" w:cstheme="majorBidi"/>
            <w:color w:val="4F81BD" w:themeColor="accent1"/>
            <w:sz w:val="24"/>
            <w:szCs w:val="24"/>
            <w:lang w:val="en-US" w:eastAsia="zh-CN"/>
          </w:rPr>
          <w:t>10</w:t>
        </w:r>
        <w:r>
          <w:rPr>
            <w:rFonts w:asciiTheme="majorHAnsi" w:hAnsiTheme="majorHAnsi" w:eastAsiaTheme="majorEastAsia" w:cstheme="majorBidi"/>
            <w:color w:val="4F81BD" w:themeColor="accent1"/>
            <w:sz w:val="24"/>
            <w:szCs w:val="24"/>
          </w:rPr>
          <w:t>月</w:t>
        </w:r>
        <w:r>
          <w:rPr>
            <w:rFonts w:hint="eastAsia" w:asciiTheme="majorHAnsi" w:hAnsiTheme="majorHAnsi" w:eastAsiaTheme="majorEastAsia" w:cstheme="majorBidi"/>
            <w:color w:val="4F81BD" w:themeColor="accent1"/>
            <w:sz w:val="24"/>
            <w:szCs w:val="24"/>
            <w:lang w:val="en-US" w:eastAsia="zh-CN"/>
          </w:rPr>
          <w:t>10</w:t>
        </w:r>
        <w:r>
          <w:rPr>
            <w:rFonts w:asciiTheme="majorHAnsi" w:hAnsiTheme="majorHAnsi" w:eastAsiaTheme="majorEastAsia" w:cstheme="majorBidi"/>
            <w:color w:val="4F81BD" w:themeColor="accent1"/>
            <w:sz w:val="24"/>
            <w:szCs w:val="24"/>
          </w:rPr>
          <w:t xml:space="preserve">日 </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left="8306" w:hanging="8306"/>
      <w:jc w:val="left"/>
    </w:pPr>
    <w:r>
      <w:rPr>
        <w:sz w:val="18"/>
      </w:rPr>
      <w:pict>
        <v:shape id="_x0000_s4098" o:spid="_x0000_s4098"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10</w:t>
                </w:r>
                <w:r>
                  <w:rPr>
                    <w:rFonts w:hint="eastAsia"/>
                    <w:lang w:eastAsia="zh-CN"/>
                  </w:rPr>
                  <w:fldChar w:fldCharType="end"/>
                </w:r>
              </w:p>
            </w:txbxContent>
          </v:textbox>
        </v:shape>
      </w:pict>
    </w:r>
    <w:sdt>
      <w:sdtPr>
        <w:alias w:val="标题"/>
        <w:id w:val="0"/>
        <w15:dataBinding w:prefixMappings="xmlns:ns0='http://schemas.openxmlformats.org/package/2006/metadata/core-properties' xmlns:ns1='http://purl.org/dc/elements/1.1/'" w:xpath="/ns0:coreProperties[1]/ns1:title[1]" w:storeItemID="{6C3C8BC8-F283-45AE-878A-BAB7291924A1}"/>
        <w:text/>
      </w:sdtPr>
      <w:sdtContent>
        <w:r>
          <w:rPr>
            <w:rFonts w:hint="eastAsia" w:asciiTheme="majorHAnsi" w:hAnsiTheme="majorHAnsi" w:eastAsiaTheme="majorEastAsia" w:cstheme="majorBidi"/>
            <w:color w:val="4F81BD" w:themeColor="accent1"/>
            <w:sz w:val="24"/>
            <w:szCs w:val="24"/>
            <w:lang w:eastAsia="zh-CN"/>
          </w:rPr>
          <w:t>古诗64——高考必备古诗文</w:t>
        </w:r>
      </w:sdtContent>
    </w:sdt>
    <w:r>
      <w:rPr>
        <w:rFonts w:asciiTheme="majorHAnsi" w:hAnsiTheme="majorHAnsi" w:eastAsiaTheme="majorEastAsia" w:cstheme="majorBidi"/>
        <w:color w:val="4F81BD" w:themeColor="accent1"/>
        <w:sz w:val="24"/>
        <w:szCs w:val="24"/>
      </w:rPr>
      <w:tab/>
    </w:r>
    <w:sdt>
      <w:sdtPr>
        <w:alias w:val="日期"/>
        <w:id w:val="1454207118"/>
      </w:sdtPr>
      <w:sdtContent>
        <w:r>
          <w:rPr>
            <w:rFonts w:asciiTheme="majorHAnsi" w:hAnsiTheme="majorHAnsi" w:eastAsiaTheme="majorEastAsia" w:cstheme="majorBidi"/>
            <w:color w:val="4F81BD" w:themeColor="accent1"/>
            <w:sz w:val="24"/>
            <w:szCs w:val="24"/>
          </w:rPr>
          <w:t xml:space="preserve">2018年9月23日 </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DCABA"/>
    <w:multiLevelType w:val="multilevel"/>
    <w:tmpl w:val="59ADCABA"/>
    <w:lvl w:ilvl="0" w:tentative="0">
      <w:start w:val="1"/>
      <w:numFmt w:val="decimal"/>
      <w:lvlText w:val="%1."/>
      <w:lvlJc w:val="left"/>
      <w:pPr>
        <w:tabs>
          <w:tab w:val="left" w:pos="707"/>
        </w:tabs>
        <w:ind w:left="707" w:hanging="283"/>
      </w:p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TrueTypeFonts/>
  <w:saveSubsetFonts/>
  <w:documentProtection w:enforcement="0"/>
  <w:defaultTabStop w:val="420"/>
  <w:hdrShapeDefaults>
    <o:shapelayout v:ext="edit">
      <o:idmap v:ext="edit" data="3,4"/>
    </o:shapelayout>
  </w:hdrShapeDefaults>
  <w:compat>
    <w:doNotExpandShiftReturn/>
    <w:useFELayout/>
    <w:compatSetting w:name="compatibilityMode" w:uri="http://schemas.microsoft.com/office/word" w:val="12"/>
  </w:compat>
  <w:rsids>
    <w:rsidRoot w:val="00000000"/>
    <w:rsid w:val="01A26C6B"/>
    <w:rsid w:val="143A0A73"/>
    <w:rsid w:val="369A3FF8"/>
    <w:rsid w:val="3A4B0475"/>
    <w:rsid w:val="4422678D"/>
    <w:rsid w:val="6206125B"/>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2"/>
      <w:sz w:val="44"/>
      <w:szCs w:val="44"/>
    </w:rPr>
  </w:style>
  <w:style w:type="paragraph" w:styleId="3">
    <w:name w:val="heading 2"/>
    <w:basedOn w:val="1"/>
    <w:next w:val="1"/>
    <w:link w:val="17"/>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29"/>
    <w:semiHidden/>
    <w:unhideWhenUsed/>
    <w:qFormat/>
    <w:uiPriority w:val="9"/>
    <w:pPr>
      <w:keepNext/>
      <w:keepLines/>
      <w:spacing w:before="260" w:after="260" w:line="415" w:lineRule="auto"/>
      <w:outlineLvl w:val="2"/>
    </w:pPr>
    <w:rPr>
      <w:b/>
      <w:bCs/>
      <w:sz w:val="32"/>
      <w:szCs w:val="32"/>
    </w:rPr>
  </w:style>
  <w:style w:type="character" w:default="1" w:styleId="14">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5">
    <w:name w:val="caption"/>
    <w:basedOn w:val="1"/>
    <w:next w:val="1"/>
    <w:qFormat/>
    <w:uiPriority w:val="0"/>
    <w:pPr>
      <w:suppressLineNumbers/>
      <w:spacing w:before="120" w:after="120"/>
    </w:pPr>
    <w:rPr>
      <w:rFonts w:cs="Arial"/>
      <w:i/>
      <w:iCs/>
      <w:sz w:val="24"/>
      <w:szCs w:val="24"/>
    </w:rPr>
  </w:style>
  <w:style w:type="paragraph" w:styleId="6">
    <w:name w:val="Document Map"/>
    <w:basedOn w:val="1"/>
    <w:link w:val="23"/>
    <w:semiHidden/>
    <w:unhideWhenUsed/>
    <w:qFormat/>
    <w:uiPriority w:val="99"/>
    <w:rPr>
      <w:rFonts w:ascii="宋体" w:hAnsi="宋体" w:eastAsia="宋体"/>
      <w:sz w:val="18"/>
      <w:szCs w:val="18"/>
    </w:rPr>
  </w:style>
  <w:style w:type="paragraph" w:styleId="7">
    <w:name w:val="Body Text"/>
    <w:basedOn w:val="1"/>
    <w:qFormat/>
    <w:uiPriority w:val="0"/>
    <w:pPr>
      <w:spacing w:before="0" w:after="140" w:line="276" w:lineRule="auto"/>
    </w:pPr>
  </w:style>
  <w:style w:type="paragraph" w:styleId="8">
    <w:name w:val="Balloon Text"/>
    <w:basedOn w:val="1"/>
    <w:semiHidden/>
    <w:unhideWhenUsed/>
    <w:qFormat/>
    <w:uiPriority w:val="99"/>
    <w:rPr>
      <w:sz w:val="18"/>
      <w:szCs w:val="18"/>
    </w:rPr>
  </w:style>
  <w:style w:type="paragraph" w:styleId="9">
    <w:name w:val="footer"/>
    <w:basedOn w:val="1"/>
    <w:link w:val="22"/>
    <w:semiHidden/>
    <w:unhideWhenUsed/>
    <w:qFormat/>
    <w:uiPriority w:val="99"/>
    <w:pPr>
      <w:tabs>
        <w:tab w:val="center" w:pos="4153"/>
        <w:tab w:val="right" w:pos="8306"/>
      </w:tabs>
      <w:snapToGrid w:val="0"/>
      <w:jc w:val="left"/>
    </w:pPr>
    <w:rPr>
      <w:sz w:val="18"/>
      <w:szCs w:val="18"/>
    </w:rPr>
  </w:style>
  <w:style w:type="paragraph" w:styleId="10">
    <w:name w:val="header"/>
    <w:basedOn w:val="1"/>
    <w:link w:val="21"/>
    <w:semiHidden/>
    <w:unhideWhenUsed/>
    <w:qFormat/>
    <w:uiPriority w:val="99"/>
    <w:pPr>
      <w:pBdr>
        <w:bottom w:val="single" w:color="000000" w:sz="6" w:space="1"/>
      </w:pBdr>
      <w:tabs>
        <w:tab w:val="center" w:pos="4153"/>
        <w:tab w:val="right" w:pos="8306"/>
      </w:tabs>
      <w:snapToGrid w:val="0"/>
      <w:jc w:val="center"/>
    </w:pPr>
    <w:rPr>
      <w:sz w:val="18"/>
      <w:szCs w:val="18"/>
    </w:rPr>
  </w:style>
  <w:style w:type="paragraph" w:styleId="11">
    <w:name w:val="List"/>
    <w:basedOn w:val="7"/>
    <w:qFormat/>
    <w:uiPriority w:val="0"/>
    <w:rPr>
      <w:rFonts w:cs="Arial"/>
    </w:rPr>
  </w:style>
  <w:style w:type="paragraph" w:styleId="12">
    <w:name w:val="footnote text"/>
    <w:basedOn w:val="1"/>
    <w:link w:val="24"/>
    <w:semiHidden/>
    <w:unhideWhenUsed/>
    <w:qFormat/>
    <w:uiPriority w:val="99"/>
    <w:pPr>
      <w:snapToGrid w:val="0"/>
      <w:jc w:val="left"/>
    </w:pPr>
    <w:rPr>
      <w:sz w:val="18"/>
      <w:szCs w:val="18"/>
    </w:rPr>
  </w:style>
  <w:style w:type="paragraph" w:styleId="13">
    <w:name w:val="Normal (Web)"/>
    <w:basedOn w:val="1"/>
    <w:unhideWhenUsed/>
    <w:qFormat/>
    <w:uiPriority w:val="99"/>
    <w:pPr>
      <w:widowControl/>
      <w:spacing w:beforeAutospacing="1" w:afterAutospacing="1"/>
      <w:jc w:val="left"/>
    </w:pPr>
    <w:rPr>
      <w:rFonts w:ascii="宋体" w:hAnsi="宋体" w:eastAsia="宋体" w:cs="宋体"/>
      <w:kern w:val="0"/>
      <w:sz w:val="24"/>
      <w:szCs w:val="24"/>
    </w:rPr>
  </w:style>
  <w:style w:type="character" w:customStyle="1" w:styleId="16">
    <w:name w:val="标题 1 Char"/>
    <w:basedOn w:val="14"/>
    <w:link w:val="2"/>
    <w:qFormat/>
    <w:uiPriority w:val="9"/>
    <w:rPr>
      <w:b/>
      <w:bCs/>
      <w:kern w:val="2"/>
      <w:sz w:val="44"/>
      <w:szCs w:val="44"/>
    </w:rPr>
  </w:style>
  <w:style w:type="character" w:customStyle="1" w:styleId="17">
    <w:name w:val="标题 2 Char"/>
    <w:basedOn w:val="14"/>
    <w:link w:val="3"/>
    <w:qFormat/>
    <w:uiPriority w:val="9"/>
    <w:rPr>
      <w:rFonts w:asciiTheme="majorHAnsi" w:hAnsiTheme="majorHAnsi" w:eastAsiaTheme="majorEastAsia" w:cstheme="majorBidi"/>
      <w:b/>
      <w:bCs/>
      <w:sz w:val="32"/>
      <w:szCs w:val="32"/>
    </w:rPr>
  </w:style>
  <w:style w:type="character" w:customStyle="1" w:styleId="18">
    <w:name w:val="word-explain2"/>
    <w:basedOn w:val="14"/>
    <w:qFormat/>
    <w:uiPriority w:val="0"/>
  </w:style>
  <w:style w:type="character" w:customStyle="1" w:styleId="19">
    <w:name w:val="无间隔 Char"/>
    <w:basedOn w:val="14"/>
    <w:link w:val="20"/>
    <w:qFormat/>
    <w:uiPriority w:val="1"/>
    <w:rPr>
      <w:kern w:val="0"/>
      <w:sz w:val="22"/>
    </w:rPr>
  </w:style>
  <w:style w:type="paragraph" w:styleId="20">
    <w:name w:val="No Spacing"/>
    <w:link w:val="19"/>
    <w:qFormat/>
    <w:uiPriority w:val="1"/>
    <w:pPr>
      <w:widowControl/>
      <w:bidi w:val="0"/>
      <w:jc w:val="left"/>
    </w:pPr>
    <w:rPr>
      <w:rFonts w:asciiTheme="minorHAnsi" w:hAnsiTheme="minorHAnsi" w:eastAsiaTheme="minorEastAsia" w:cstheme="minorBidi"/>
      <w:color w:val="auto"/>
      <w:kern w:val="0"/>
      <w:sz w:val="22"/>
      <w:szCs w:val="22"/>
      <w:lang w:val="en-US" w:eastAsia="zh-CN" w:bidi="ar-SA"/>
    </w:rPr>
  </w:style>
  <w:style w:type="character" w:customStyle="1" w:styleId="21">
    <w:name w:val="批注框文本 Char"/>
    <w:basedOn w:val="14"/>
    <w:link w:val="10"/>
    <w:semiHidden/>
    <w:qFormat/>
    <w:uiPriority w:val="99"/>
    <w:rPr>
      <w:sz w:val="18"/>
      <w:szCs w:val="18"/>
    </w:rPr>
  </w:style>
  <w:style w:type="character" w:customStyle="1" w:styleId="22">
    <w:name w:val="页眉 Char"/>
    <w:basedOn w:val="14"/>
    <w:link w:val="9"/>
    <w:semiHidden/>
    <w:qFormat/>
    <w:uiPriority w:val="99"/>
    <w:rPr>
      <w:sz w:val="18"/>
      <w:szCs w:val="18"/>
    </w:rPr>
  </w:style>
  <w:style w:type="character" w:customStyle="1" w:styleId="23">
    <w:name w:val="页脚 Char"/>
    <w:basedOn w:val="14"/>
    <w:link w:val="6"/>
    <w:semiHidden/>
    <w:qFormat/>
    <w:uiPriority w:val="99"/>
    <w:rPr>
      <w:sz w:val="18"/>
      <w:szCs w:val="18"/>
    </w:rPr>
  </w:style>
  <w:style w:type="character" w:customStyle="1" w:styleId="24">
    <w:name w:val="文档结构图 Char"/>
    <w:basedOn w:val="14"/>
    <w:link w:val="12"/>
    <w:semiHidden/>
    <w:qFormat/>
    <w:uiPriority w:val="99"/>
    <w:rPr>
      <w:rFonts w:ascii="宋体" w:hAnsi="宋体" w:eastAsia="宋体"/>
      <w:sz w:val="18"/>
      <w:szCs w:val="18"/>
    </w:rPr>
  </w:style>
  <w:style w:type="character" w:customStyle="1" w:styleId="25">
    <w:name w:val="脚注文本 Char"/>
    <w:basedOn w:val="14"/>
    <w:semiHidden/>
    <w:qFormat/>
    <w:uiPriority w:val="99"/>
    <w:rPr>
      <w:sz w:val="18"/>
      <w:szCs w:val="18"/>
    </w:rPr>
  </w:style>
  <w:style w:type="character" w:customStyle="1" w:styleId="26">
    <w:name w:val="脚注锚点"/>
    <w:qFormat/>
    <w:uiPriority w:val="0"/>
    <w:rPr>
      <w:vertAlign w:val="superscript"/>
    </w:rPr>
  </w:style>
  <w:style w:type="character" w:customStyle="1" w:styleId="27">
    <w:name w:val="Footnote Characters"/>
    <w:basedOn w:val="14"/>
    <w:semiHidden/>
    <w:unhideWhenUsed/>
    <w:qFormat/>
    <w:uiPriority w:val="99"/>
    <w:rPr>
      <w:vertAlign w:val="superscript"/>
    </w:rPr>
  </w:style>
  <w:style w:type="character" w:customStyle="1" w:styleId="28">
    <w:name w:val="Internet 链接"/>
    <w:basedOn w:val="14"/>
    <w:semiHidden/>
    <w:unhideWhenUsed/>
    <w:qFormat/>
    <w:uiPriority w:val="99"/>
    <w:rPr>
      <w:color w:val="0063C8"/>
      <w:u w:val="none"/>
    </w:rPr>
  </w:style>
  <w:style w:type="character" w:customStyle="1" w:styleId="29">
    <w:name w:val="标题 3 Char"/>
    <w:basedOn w:val="14"/>
    <w:link w:val="4"/>
    <w:semiHidden/>
    <w:qFormat/>
    <w:uiPriority w:val="9"/>
    <w:rPr>
      <w:b/>
      <w:bCs/>
      <w:sz w:val="32"/>
      <w:szCs w:val="32"/>
    </w:rPr>
  </w:style>
  <w:style w:type="character" w:customStyle="1" w:styleId="30">
    <w:name w:val="text_img"/>
    <w:basedOn w:val="14"/>
    <w:qFormat/>
    <w:uiPriority w:val="0"/>
  </w:style>
  <w:style w:type="character" w:customStyle="1" w:styleId="31">
    <w:name w:val="ListLabel 1"/>
    <w:qFormat/>
    <w:uiPriority w:val="0"/>
    <w:rPr>
      <w:rFonts w:ascii="叶根友毛笔行书2.0版" w:hAnsi="叶根友毛笔行书2.0版" w:eastAsia="叶根友毛笔行书2.0版"/>
      <w:sz w:val="24"/>
      <w:szCs w:val="24"/>
    </w:rPr>
  </w:style>
  <w:style w:type="character" w:customStyle="1" w:styleId="32">
    <w:name w:val="ListLabel 2"/>
    <w:qFormat/>
    <w:uiPriority w:val="0"/>
    <w:rPr>
      <w:rFonts w:ascii="Impact" w:hAnsi="Impact" w:eastAsia="叶根友毛笔行书2.0版" w:cs="Consolas"/>
      <w:color w:val="3F3F3F" w:themeColor="text1" w:themeTint="BF"/>
      <w:sz w:val="24"/>
      <w:szCs w:val="24"/>
    </w:rPr>
  </w:style>
  <w:style w:type="character" w:customStyle="1" w:styleId="33">
    <w:name w:val="ListLabel 3"/>
    <w:qFormat/>
    <w:uiPriority w:val="0"/>
    <w:rPr>
      <w:rFonts w:ascii="叶根友毛笔行书2.0版" w:hAnsi="叶根友毛笔行书2.0版" w:eastAsia="叶根友毛笔行书2.0版" w:cs="Consolas"/>
      <w:sz w:val="24"/>
      <w:szCs w:val="24"/>
    </w:rPr>
  </w:style>
  <w:style w:type="character" w:customStyle="1" w:styleId="34">
    <w:name w:val="ListLabel 4"/>
    <w:qFormat/>
    <w:uiPriority w:val="0"/>
    <w:rPr>
      <w:rFonts w:ascii="Arial" w:hAnsi="Arial" w:cs="Arial"/>
      <w:color w:val="3366CC"/>
      <w:sz w:val="21"/>
      <w:szCs w:val="21"/>
    </w:rPr>
  </w:style>
  <w:style w:type="character" w:customStyle="1" w:styleId="35">
    <w:name w:val="强调1"/>
    <w:qFormat/>
    <w:uiPriority w:val="0"/>
    <w:rPr>
      <w:i/>
      <w:iCs/>
    </w:rPr>
  </w:style>
  <w:style w:type="character" w:customStyle="1" w:styleId="36">
    <w:name w:val="编号符号"/>
    <w:qFormat/>
    <w:uiPriority w:val="0"/>
  </w:style>
  <w:style w:type="paragraph" w:customStyle="1" w:styleId="37">
    <w:name w:val="标题样式"/>
    <w:basedOn w:val="1"/>
    <w:next w:val="7"/>
    <w:qFormat/>
    <w:uiPriority w:val="0"/>
    <w:pPr>
      <w:keepNext/>
      <w:spacing w:before="240" w:after="120"/>
    </w:pPr>
    <w:rPr>
      <w:rFonts w:ascii="Liberation Sans" w:hAnsi="Liberation Sans" w:eastAsia="微软雅黑" w:cs="Arial"/>
      <w:sz w:val="28"/>
      <w:szCs w:val="28"/>
    </w:rPr>
  </w:style>
  <w:style w:type="paragraph" w:customStyle="1" w:styleId="38">
    <w:name w:val="索引"/>
    <w:basedOn w:val="1"/>
    <w:qFormat/>
    <w:uiPriority w:val="0"/>
    <w:pPr>
      <w:suppressLineNumbers/>
    </w:pPr>
    <w:rPr>
      <w:rFonts w:cs="Arial"/>
    </w:rPr>
  </w:style>
  <w:style w:type="paragraph" w:customStyle="1" w:styleId="39">
    <w:name w:val="poem-translate-item"/>
    <w:basedOn w:val="1"/>
    <w:qFormat/>
    <w:uiPriority w:val="0"/>
    <w:pPr>
      <w:widowControl/>
      <w:shd w:val="clear" w:color="auto" w:fill="FBFBFB"/>
      <w:spacing w:beforeAutospacing="1" w:after="180" w:line="480" w:lineRule="atLeast"/>
      <w:jc w:val="left"/>
    </w:pPr>
    <w:rPr>
      <w:rFonts w:ascii="宋体" w:hAnsi="宋体" w:eastAsia="宋体" w:cs="宋体"/>
      <w:vanish/>
      <w:color w:val="888888"/>
      <w:kern w:val="0"/>
      <w:szCs w:val="21"/>
    </w:rPr>
  </w:style>
  <w:style w:type="paragraph" w:customStyle="1" w:styleId="40">
    <w:name w:val="text1"/>
    <w:basedOn w:val="1"/>
    <w:qFormat/>
    <w:uiPriority w:val="0"/>
    <w:pPr>
      <w:widowControl/>
      <w:spacing w:beforeAutospacing="1" w:afterAutospacing="1" w:line="420" w:lineRule="atLeast"/>
      <w:jc w:val="left"/>
    </w:pPr>
    <w:rPr>
      <w:rFonts w:ascii="宋体" w:hAnsi="宋体" w:eastAsia="宋体" w:cs="宋体"/>
      <w:color w:val="333333"/>
      <w:kern w:val="0"/>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9" Type="http://schemas.openxmlformats.org/officeDocument/2006/relationships/font" Target="fonts/font9.odttf"/><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6" Type="http://schemas.openxmlformats.org/officeDocument/2006/relationships/font" Target="fonts/font16.odttf"/><Relationship Id="rId15" Type="http://schemas.openxmlformats.org/officeDocument/2006/relationships/font" Target="fonts/font15.odttf"/><Relationship Id="rId14" Type="http://schemas.openxmlformats.org/officeDocument/2006/relationships/font" Target="fonts/font14.odttf"/><Relationship Id="rId13" Type="http://schemas.openxmlformats.org/officeDocument/2006/relationships/font" Target="fonts/font13.odttf"/><Relationship Id="rId12" Type="http://schemas.openxmlformats.org/officeDocument/2006/relationships/font" Target="fonts/font12.odttf"/><Relationship Id="rId11" Type="http://schemas.openxmlformats.org/officeDocument/2006/relationships/font" Target="fonts/font11.odttf"/><Relationship Id="rId10" Type="http://schemas.openxmlformats.org/officeDocument/2006/relationships/font" Target="fonts/font10.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平衡">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textRotate="1"/>
    <customShpInfo spid="_x0000_s4098" textRotate="1"/>
  </customShpExts>
</s:customData>
</file>

<file path=customXml/item2.xml><?xml version="1.0" encoding="utf-8"?>
<CoverPageProperties xmlns="http://schemas.microsoft.com/office/2006/coverPageProps">
  <PublishDate>2018-09-23T00:00:00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C85A9EE2-7093-4022-95E0-CC5787191771}">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12737</Words>
  <Characters>13470</Characters>
  <Paragraphs>363</Paragraphs>
  <TotalTime>57</TotalTime>
  <ScaleCrop>false</ScaleCrop>
  <LinksUpToDate>false</LinksUpToDate>
  <CharactersWithSpaces>13656</CharactersWithSpaces>
  <Application>WPS Office_10.1.0.7566_F1E327BC-269C-435d-A152-05C5408002CA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2018-10-08T08:27:00Z</dcterms:created>
  <dc:creator>Administrator</dc:creator>
  <cp:lastModifiedBy>マクフライ</cp:lastModifiedBy>
  <cp:lastPrinted>2018-10-10T07:19:00Z</cp:lastPrinted>
  <dcterms:modified xsi:type="dcterms:W3CDTF">2018-10-10T12:36:32Z</dcterms:modified>
  <dc:title>古诗64——高考必备古诗文</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-518012062</vt:i4>
  </property>
  <property fmtid="{D5CDD505-2E9C-101B-9397-08002B2CF9AE}" pid="9" name="KSOProductBuildVer">
    <vt:lpwstr>2052-10.1.0.7566</vt:lpwstr>
  </property>
</Properties>
</file>