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50B6" w14:textId="77777777" w:rsidR="009C3D81" w:rsidRDefault="009C3D81" w:rsidP="009C3D81">
      <w:pPr>
        <w:spacing w:line="25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  <w:r>
        <w:rPr>
          <w:rFonts w:cs="Times New Roman"/>
          <w:szCs w:val="28"/>
        </w:rPr>
        <w:br/>
        <w:t>образовательное учреждение</w:t>
      </w:r>
      <w:r>
        <w:rPr>
          <w:rFonts w:cs="Times New Roman"/>
          <w:szCs w:val="28"/>
        </w:rPr>
        <w:br/>
        <w:t>высшего образования</w:t>
      </w:r>
      <w:r>
        <w:rPr>
          <w:rFonts w:cs="Times New Roman"/>
          <w:szCs w:val="28"/>
        </w:rPr>
        <w:br/>
        <w:t>«СИБИРСКИЙ ФЕДЕРАЛЬНЫЙ УНИВЕРСИТЕТ»</w:t>
      </w:r>
    </w:p>
    <w:p w14:paraId="136B077F" w14:textId="77777777" w:rsidR="009C3D81" w:rsidRDefault="009C3D81" w:rsidP="009C3D81">
      <w:pPr>
        <w:tabs>
          <w:tab w:val="center" w:pos="4802"/>
          <w:tab w:val="right" w:pos="9639"/>
        </w:tabs>
        <w:spacing w:before="240" w:after="0" w:line="240" w:lineRule="auto"/>
        <w:jc w:val="center"/>
        <w:rPr>
          <w:rFonts w:cs="Times New Roman"/>
          <w:szCs w:val="28"/>
          <w:vertAlign w:val="superscript"/>
        </w:rPr>
      </w:pPr>
      <w:r w:rsidRPr="00502F25">
        <w:rPr>
          <w:rFonts w:cs="Times New Roman"/>
          <w:szCs w:val="28"/>
        </w:rPr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br/>
      </w:r>
      <w:r>
        <w:rPr>
          <w:rFonts w:cs="Times New Roman"/>
          <w:szCs w:val="28"/>
          <w:vertAlign w:val="superscript"/>
        </w:rPr>
        <w:t>институт</w:t>
      </w:r>
    </w:p>
    <w:p w14:paraId="0C0B6184" w14:textId="77777777" w:rsidR="009C3D81" w:rsidRDefault="009C3D81" w:rsidP="009C3D81">
      <w:pPr>
        <w:tabs>
          <w:tab w:val="center" w:pos="4802"/>
          <w:tab w:val="right" w:pos="9639"/>
        </w:tabs>
        <w:spacing w:after="0" w:line="240" w:lineRule="auto"/>
        <w:jc w:val="center"/>
        <w:rPr>
          <w:rFonts w:cs="Times New Roman"/>
          <w:szCs w:val="28"/>
          <w:vertAlign w:val="superscript"/>
        </w:rPr>
      </w:pPr>
      <w:r w:rsidRPr="00502F25">
        <w:rPr>
          <w:rFonts w:cs="Times New Roman"/>
          <w:szCs w:val="28"/>
        </w:rPr>
        <w:t>Информационные системы</w:t>
      </w:r>
      <w:r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br/>
      </w:r>
      <w:r>
        <w:rPr>
          <w:rFonts w:cs="Times New Roman"/>
          <w:szCs w:val="28"/>
          <w:vertAlign w:val="superscript"/>
        </w:rPr>
        <w:t>кафедра</w:t>
      </w:r>
    </w:p>
    <w:p w14:paraId="2BA8B848" w14:textId="16287757" w:rsidR="009C3D81" w:rsidRDefault="009C3D81" w:rsidP="009C3D81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 w:val="32"/>
          <w:szCs w:val="28"/>
        </w:rPr>
        <w:t>ОТЧЕТ О ПРАКТИЧЕСКОЙ РАБОТЕ № 2</w:t>
      </w:r>
    </w:p>
    <w:p w14:paraId="02B265E5" w14:textId="77777777" w:rsidR="009C3D81" w:rsidRPr="00502F25" w:rsidRDefault="009C3D81" w:rsidP="009C3D81">
      <w:pPr>
        <w:tabs>
          <w:tab w:val="center" w:pos="4802"/>
          <w:tab w:val="right" w:pos="9639"/>
        </w:tabs>
        <w:spacing w:after="0"/>
        <w:rPr>
          <w:rFonts w:cs="Times New Roman"/>
          <w:szCs w:val="28"/>
        </w:rPr>
      </w:pPr>
      <w:r w:rsidRPr="00502F25">
        <w:rPr>
          <w:rFonts w:cs="Times New Roman"/>
          <w:szCs w:val="28"/>
        </w:rPr>
        <w:tab/>
        <w:t>по Интеллектуальным системам и технологиям</w:t>
      </w:r>
      <w:r w:rsidRPr="00502F25">
        <w:rPr>
          <w:rFonts w:cs="Times New Roman"/>
          <w:szCs w:val="28"/>
        </w:rPr>
        <w:tab/>
      </w:r>
    </w:p>
    <w:p w14:paraId="10FBBD76" w14:textId="5907EA1C" w:rsidR="009C3D81" w:rsidRDefault="009C3D81" w:rsidP="009C3D81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</w:rPr>
      </w:pPr>
      <w:r>
        <w:t>Продукционная модель представления знаний</w:t>
      </w:r>
    </w:p>
    <w:p w14:paraId="24A02559" w14:textId="77777777" w:rsidR="009C3D81" w:rsidRDefault="009C3D81" w:rsidP="009C3D81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</w:t>
      </w:r>
    </w:p>
    <w:p w14:paraId="6540F63A" w14:textId="77777777" w:rsidR="005B7D1C" w:rsidRDefault="005B7D1C" w:rsidP="005B7D1C">
      <w:pPr>
        <w:tabs>
          <w:tab w:val="center" w:pos="4802"/>
          <w:tab w:val="right" w:pos="9639"/>
        </w:tabs>
        <w:spacing w:after="0"/>
        <w:rPr>
          <w:rFonts w:cs="Times New Roman"/>
          <w:szCs w:val="28"/>
        </w:rPr>
      </w:pPr>
    </w:p>
    <w:p w14:paraId="250410FA" w14:textId="77777777" w:rsidR="005B7D1C" w:rsidRDefault="005B7D1C" w:rsidP="005B7D1C">
      <w:pPr>
        <w:tabs>
          <w:tab w:val="center" w:pos="4802"/>
          <w:tab w:val="right" w:pos="9639"/>
        </w:tabs>
        <w:spacing w:after="0"/>
        <w:rPr>
          <w:rFonts w:cs="Times New Roman"/>
          <w:szCs w:val="28"/>
        </w:rPr>
      </w:pPr>
    </w:p>
    <w:p w14:paraId="6F76DCCE" w14:textId="77777777" w:rsidR="005B7D1C" w:rsidRPr="00502F25" w:rsidRDefault="005B7D1C" w:rsidP="005B7D1C">
      <w:pPr>
        <w:tabs>
          <w:tab w:val="center" w:pos="4802"/>
          <w:tab w:val="right" w:pos="9639"/>
        </w:tabs>
        <w:spacing w:after="0"/>
        <w:rPr>
          <w:rFonts w:cs="Times New Roman"/>
          <w:szCs w:val="28"/>
        </w:rPr>
      </w:pPr>
    </w:p>
    <w:p w14:paraId="2EC58AC5" w14:textId="77777777" w:rsidR="009C3D81" w:rsidRDefault="009C3D81" w:rsidP="009C3D81">
      <w:pPr>
        <w:tabs>
          <w:tab w:val="center" w:pos="4678"/>
          <w:tab w:val="center" w:pos="5243"/>
          <w:tab w:val="center" w:pos="5954"/>
          <w:tab w:val="center" w:pos="6804"/>
          <w:tab w:val="center" w:pos="8222"/>
          <w:tab w:val="center" w:pos="9638"/>
        </w:tabs>
        <w:spacing w:before="3000" w:after="0" w:line="240" w:lineRule="auto"/>
        <w:ind w:left="680"/>
        <w:rPr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rFonts w:cs="Times New Roman"/>
          <w:szCs w:val="28"/>
          <w:u w:val="single"/>
        </w:rPr>
        <w:t>Т. Н. Сизова</w:t>
      </w:r>
      <w:r>
        <w:rPr>
          <w:szCs w:val="28"/>
          <w:u w:val="single"/>
        </w:rPr>
        <w:tab/>
      </w:r>
    </w:p>
    <w:p w14:paraId="6B696D53" w14:textId="77777777" w:rsidR="009C3D81" w:rsidRDefault="009C3D81" w:rsidP="009C3D81">
      <w:pPr>
        <w:tabs>
          <w:tab w:val="left" w:pos="4820"/>
          <w:tab w:val="left" w:pos="4962"/>
          <w:tab w:val="left" w:pos="7371"/>
          <w:tab w:val="right" w:pos="9639"/>
        </w:tabs>
        <w:spacing w:after="0" w:line="240" w:lineRule="auto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</w:t>
      </w:r>
      <w:r>
        <w:rPr>
          <w:rFonts w:cs="Times New Roman"/>
          <w:szCs w:val="28"/>
          <w:vertAlign w:val="superscript"/>
        </w:rPr>
        <w:tab/>
        <w:t>инициалы, фамилия</w:t>
      </w:r>
    </w:p>
    <w:p w14:paraId="4693E71D" w14:textId="1309F9DE" w:rsidR="009C3D81" w:rsidRDefault="009C3D81" w:rsidP="009C3D81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 w:line="240" w:lineRule="auto"/>
        <w:ind w:left="680"/>
        <w:rPr>
          <w:szCs w:val="28"/>
        </w:rPr>
      </w:pPr>
      <w:r>
        <w:rPr>
          <w:rFonts w:cs="Times New Roman"/>
          <w:szCs w:val="28"/>
        </w:rPr>
        <w:t xml:space="preserve">Студент </w:t>
      </w:r>
      <w:r>
        <w:rPr>
          <w:szCs w:val="28"/>
          <w:u w:val="single"/>
        </w:rPr>
        <w:tab/>
      </w:r>
      <w:r w:rsidR="00D778EB">
        <w:rPr>
          <w:rFonts w:cs="Times New Roman"/>
          <w:szCs w:val="28"/>
          <w:u w:val="single"/>
        </w:rPr>
        <w:t>К</w:t>
      </w:r>
      <w:r w:rsidR="00DA6B38">
        <w:rPr>
          <w:rFonts w:cs="Times New Roman"/>
          <w:szCs w:val="28"/>
          <w:u w:val="single"/>
        </w:rPr>
        <w:t>И2</w:t>
      </w:r>
      <w:r w:rsidR="005B7D1C">
        <w:rPr>
          <w:rFonts w:cs="Times New Roman"/>
          <w:szCs w:val="28"/>
          <w:u w:val="single"/>
        </w:rPr>
        <w:t>1</w:t>
      </w:r>
      <w:r w:rsidR="00D778EB">
        <w:rPr>
          <w:rFonts w:cs="Times New Roman"/>
          <w:szCs w:val="28"/>
          <w:u w:val="single"/>
        </w:rPr>
        <w:t>-1</w:t>
      </w:r>
      <w:r w:rsidR="005B7D1C">
        <w:rPr>
          <w:rFonts w:cs="Times New Roman"/>
          <w:szCs w:val="28"/>
          <w:u w:val="single"/>
        </w:rPr>
        <w:t>3</w:t>
      </w:r>
      <w:r w:rsidR="00D778EB">
        <w:rPr>
          <w:rFonts w:cs="Times New Roman"/>
          <w:szCs w:val="28"/>
          <w:u w:val="single"/>
        </w:rPr>
        <w:t xml:space="preserve">Б, </w:t>
      </w:r>
      <w:r w:rsidR="00DA6B38">
        <w:rPr>
          <w:rFonts w:cs="Times New Roman"/>
          <w:szCs w:val="28"/>
          <w:u w:val="single"/>
        </w:rPr>
        <w:t>032</w:t>
      </w:r>
      <w:r w:rsidR="005B7D1C">
        <w:rPr>
          <w:rFonts w:cs="Times New Roman"/>
          <w:szCs w:val="28"/>
          <w:u w:val="single"/>
        </w:rPr>
        <w:t>156577</w:t>
      </w:r>
      <w:r>
        <w:rPr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5B7D1C">
        <w:rPr>
          <w:szCs w:val="28"/>
          <w:u w:val="single"/>
        </w:rPr>
        <w:t>Д</w:t>
      </w:r>
      <w:r w:rsidR="00D778EB">
        <w:rPr>
          <w:szCs w:val="28"/>
          <w:u w:val="single"/>
        </w:rPr>
        <w:t xml:space="preserve">. </w:t>
      </w:r>
      <w:r w:rsidR="00DA6B38">
        <w:rPr>
          <w:szCs w:val="28"/>
          <w:u w:val="single"/>
        </w:rPr>
        <w:t>А</w:t>
      </w:r>
      <w:r w:rsidR="00D778EB">
        <w:rPr>
          <w:szCs w:val="28"/>
          <w:u w:val="single"/>
        </w:rPr>
        <w:t xml:space="preserve">. </w:t>
      </w:r>
      <w:r w:rsidR="005B7D1C">
        <w:rPr>
          <w:szCs w:val="28"/>
          <w:u w:val="single"/>
        </w:rPr>
        <w:t>Филиппов</w:t>
      </w:r>
      <w:r>
        <w:rPr>
          <w:szCs w:val="28"/>
          <w:u w:val="single"/>
        </w:rPr>
        <w:tab/>
      </w:r>
    </w:p>
    <w:p w14:paraId="331614FC" w14:textId="77777777" w:rsidR="009C3D81" w:rsidRDefault="009C3D81" w:rsidP="009C3D8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 w:line="240" w:lineRule="auto"/>
        <w:rPr>
          <w:szCs w:val="28"/>
        </w:rPr>
      </w:pPr>
      <w:r>
        <w:rPr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</w:t>
      </w:r>
      <w:r>
        <w:rPr>
          <w:rFonts w:cs="Times New Roman"/>
          <w:szCs w:val="28"/>
          <w:vertAlign w:val="superscript"/>
        </w:rPr>
        <w:tab/>
        <w:t>инициалы, фамилия</w:t>
      </w:r>
    </w:p>
    <w:p w14:paraId="51B3297E" w14:textId="77777777" w:rsidR="009C3D81" w:rsidRDefault="009C3D81" w:rsidP="005B7D1C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szCs w:val="28"/>
        </w:rPr>
      </w:pPr>
    </w:p>
    <w:p w14:paraId="7F30CB3F" w14:textId="77777777" w:rsidR="009C3D81" w:rsidRDefault="009C3D81" w:rsidP="009C3D8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szCs w:val="28"/>
        </w:rPr>
      </w:pPr>
    </w:p>
    <w:p w14:paraId="0DF22587" w14:textId="55035557" w:rsidR="009C3D81" w:rsidRDefault="009C3D81" w:rsidP="009C3D8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</w:t>
      </w:r>
      <w:r w:rsidR="00DA6B38">
        <w:rPr>
          <w:rFonts w:cs="Times New Roman"/>
          <w:szCs w:val="28"/>
        </w:rPr>
        <w:t>3</w:t>
      </w:r>
    </w:p>
    <w:sdt>
      <w:sdtPr>
        <w:id w:val="727582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96666A" w14:textId="77777777" w:rsidR="009C3D81" w:rsidRPr="006E065E" w:rsidRDefault="009C3D81" w:rsidP="009C3D81">
          <w:pPr>
            <w:spacing w:line="259" w:lineRule="auto"/>
            <w:jc w:val="center"/>
            <w:rPr>
              <w:b/>
            </w:rPr>
          </w:pPr>
          <w:r w:rsidRPr="006E065E">
            <w:rPr>
              <w:b/>
            </w:rPr>
            <w:t>Содержание</w:t>
          </w:r>
        </w:p>
        <w:p w14:paraId="2DE3B717" w14:textId="1024200C" w:rsidR="009C3D81" w:rsidRDefault="009C3D81" w:rsidP="009C3D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514D9">
            <w:rPr>
              <w:b/>
            </w:rPr>
            <w:fldChar w:fldCharType="begin"/>
          </w:r>
          <w:r w:rsidRPr="001514D9">
            <w:rPr>
              <w:b/>
            </w:rPr>
            <w:instrText xml:space="preserve"> TOC \o "1-3" \h \z \u </w:instrText>
          </w:r>
          <w:r w:rsidRPr="001514D9">
            <w:rPr>
              <w:b/>
            </w:rPr>
            <w:fldChar w:fldCharType="separate"/>
          </w:r>
          <w:hyperlink w:anchor="_Toc95318943" w:history="1">
            <w:r w:rsidRPr="00496BDC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E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CB3E" w14:textId="0231D8CD" w:rsidR="009C3D81" w:rsidRDefault="00000000" w:rsidP="009C3D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18944" w:history="1">
            <w:r w:rsidR="009C3D81" w:rsidRPr="00496BDC">
              <w:rPr>
                <w:rStyle w:val="a6"/>
                <w:rFonts w:eastAsia="Times New Roman"/>
                <w:noProof/>
                <w:lang w:eastAsia="ru-RU"/>
              </w:rPr>
              <w:t>Основная часть</w:t>
            </w:r>
            <w:r w:rsidR="009C3D81">
              <w:rPr>
                <w:noProof/>
                <w:webHidden/>
              </w:rPr>
              <w:tab/>
            </w:r>
            <w:r w:rsidR="009C3D81">
              <w:rPr>
                <w:noProof/>
                <w:webHidden/>
              </w:rPr>
              <w:fldChar w:fldCharType="begin"/>
            </w:r>
            <w:r w:rsidR="009C3D81">
              <w:rPr>
                <w:noProof/>
                <w:webHidden/>
              </w:rPr>
              <w:instrText xml:space="preserve"> PAGEREF _Toc95318944 \h </w:instrText>
            </w:r>
            <w:r w:rsidR="009C3D81">
              <w:rPr>
                <w:noProof/>
                <w:webHidden/>
              </w:rPr>
            </w:r>
            <w:r w:rsidR="009C3D81">
              <w:rPr>
                <w:noProof/>
                <w:webHidden/>
              </w:rPr>
              <w:fldChar w:fldCharType="separate"/>
            </w:r>
            <w:r w:rsidR="00DC5E30">
              <w:rPr>
                <w:noProof/>
                <w:webHidden/>
              </w:rPr>
              <w:t>4</w:t>
            </w:r>
            <w:r w:rsidR="009C3D81">
              <w:rPr>
                <w:noProof/>
                <w:webHidden/>
              </w:rPr>
              <w:fldChar w:fldCharType="end"/>
            </w:r>
          </w:hyperlink>
        </w:p>
        <w:p w14:paraId="0AC8D3DB" w14:textId="16BEF21F" w:rsidR="009C3D81" w:rsidRDefault="00000000" w:rsidP="009C3D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18945" w:history="1">
            <w:r w:rsidR="009C3D81" w:rsidRPr="00496BDC">
              <w:rPr>
                <w:rStyle w:val="a6"/>
                <w:noProof/>
                <w:lang w:eastAsia="ru-RU"/>
              </w:rPr>
              <w:t>ЗАКЛЮЧЕНИЕ</w:t>
            </w:r>
            <w:r w:rsidR="009C3D81">
              <w:rPr>
                <w:noProof/>
                <w:webHidden/>
              </w:rPr>
              <w:tab/>
            </w:r>
            <w:r w:rsidR="009C3D81">
              <w:rPr>
                <w:noProof/>
                <w:webHidden/>
              </w:rPr>
              <w:fldChar w:fldCharType="begin"/>
            </w:r>
            <w:r w:rsidR="009C3D81">
              <w:rPr>
                <w:noProof/>
                <w:webHidden/>
              </w:rPr>
              <w:instrText xml:space="preserve"> PAGEREF _Toc95318945 \h </w:instrText>
            </w:r>
            <w:r w:rsidR="009C3D81">
              <w:rPr>
                <w:noProof/>
                <w:webHidden/>
              </w:rPr>
            </w:r>
            <w:r w:rsidR="009C3D81">
              <w:rPr>
                <w:noProof/>
                <w:webHidden/>
              </w:rPr>
              <w:fldChar w:fldCharType="separate"/>
            </w:r>
            <w:r w:rsidR="00DC5E30">
              <w:rPr>
                <w:noProof/>
                <w:webHidden/>
              </w:rPr>
              <w:t>10</w:t>
            </w:r>
            <w:r w:rsidR="009C3D81">
              <w:rPr>
                <w:noProof/>
                <w:webHidden/>
              </w:rPr>
              <w:fldChar w:fldCharType="end"/>
            </w:r>
          </w:hyperlink>
        </w:p>
        <w:p w14:paraId="5574333A" w14:textId="68D97EC6" w:rsidR="009C3D81" w:rsidRDefault="00000000" w:rsidP="009C3D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318946" w:history="1">
            <w:r w:rsidR="009C3D81" w:rsidRPr="00496BDC">
              <w:rPr>
                <w:rStyle w:val="a6"/>
                <w:noProof/>
              </w:rPr>
              <w:t>СПИСОК ИСПОЛЬЗОВАННЫХ ИСТОЧНИКОВ</w:t>
            </w:r>
            <w:r w:rsidR="009C3D81">
              <w:rPr>
                <w:noProof/>
                <w:webHidden/>
              </w:rPr>
              <w:tab/>
            </w:r>
            <w:r w:rsidR="009C3D81">
              <w:rPr>
                <w:noProof/>
                <w:webHidden/>
              </w:rPr>
              <w:fldChar w:fldCharType="begin"/>
            </w:r>
            <w:r w:rsidR="009C3D81">
              <w:rPr>
                <w:noProof/>
                <w:webHidden/>
              </w:rPr>
              <w:instrText xml:space="preserve"> PAGEREF _Toc95318946 \h </w:instrText>
            </w:r>
            <w:r w:rsidR="009C3D81">
              <w:rPr>
                <w:noProof/>
                <w:webHidden/>
              </w:rPr>
            </w:r>
            <w:r w:rsidR="009C3D81">
              <w:rPr>
                <w:noProof/>
                <w:webHidden/>
              </w:rPr>
              <w:fldChar w:fldCharType="separate"/>
            </w:r>
            <w:r w:rsidR="00DC5E30">
              <w:rPr>
                <w:noProof/>
                <w:webHidden/>
              </w:rPr>
              <w:t>11</w:t>
            </w:r>
            <w:r w:rsidR="009C3D81">
              <w:rPr>
                <w:noProof/>
                <w:webHidden/>
              </w:rPr>
              <w:fldChar w:fldCharType="end"/>
            </w:r>
          </w:hyperlink>
        </w:p>
        <w:p w14:paraId="65DE1A86" w14:textId="77777777" w:rsidR="009C3D81" w:rsidRDefault="009C3D81" w:rsidP="009C3D81">
          <w:r w:rsidRPr="001514D9">
            <w:rPr>
              <w:b/>
              <w:bCs/>
            </w:rPr>
            <w:fldChar w:fldCharType="end"/>
          </w:r>
        </w:p>
      </w:sdtContent>
    </w:sdt>
    <w:p w14:paraId="14AC7A72" w14:textId="77777777" w:rsidR="009C3D81" w:rsidRPr="001514D9" w:rsidRDefault="009C3D81" w:rsidP="009C3D81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Toc95318943"/>
      <w:r>
        <w:lastRenderedPageBreak/>
        <w:t>Введение</w:t>
      </w:r>
      <w:bookmarkEnd w:id="0"/>
    </w:p>
    <w:p w14:paraId="37E2333E" w14:textId="5AB9CB3C" w:rsidR="009C3D81" w:rsidRDefault="009C3D81" w:rsidP="009C3D81">
      <w:pPr>
        <w:ind w:firstLine="708"/>
      </w:pPr>
      <w:r>
        <w:t>Цель работы</w:t>
      </w:r>
      <w:r w:rsidRPr="006E065E">
        <w:t>:</w:t>
      </w:r>
      <w:r>
        <w:t xml:space="preserve"> получение знаний, умений и навыков по созданию базы знаний, представляющей собой продукционную модель представления знаний.</w:t>
      </w:r>
    </w:p>
    <w:p w14:paraId="7BD4A477" w14:textId="77777777" w:rsidR="009C3D81" w:rsidRPr="009C3D81" w:rsidRDefault="009C3D81" w:rsidP="009C3D81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Задачи работы</w:t>
      </w:r>
      <w:r w:rsidRPr="009C3D81">
        <w:rPr>
          <w:lang w:eastAsia="ru-RU"/>
        </w:rPr>
        <w:t xml:space="preserve">: </w:t>
      </w:r>
    </w:p>
    <w:p w14:paraId="1F9BE9DF" w14:textId="77777777" w:rsidR="009C3D81" w:rsidRDefault="009C3D81" w:rsidP="009C3D81">
      <w:pPr>
        <w:pStyle w:val="a5"/>
        <w:numPr>
          <w:ilvl w:val="0"/>
          <w:numId w:val="4"/>
        </w:numPr>
        <w:rPr>
          <w:lang w:eastAsia="ru-RU"/>
        </w:rPr>
      </w:pPr>
      <w:r>
        <w:t xml:space="preserve">Изучить раздел «Продукционная модель представлений знаний». </w:t>
      </w:r>
    </w:p>
    <w:p w14:paraId="5EB657A3" w14:textId="77777777" w:rsidR="009C3D81" w:rsidRDefault="009C3D81" w:rsidP="009C3D81">
      <w:pPr>
        <w:pStyle w:val="a5"/>
        <w:numPr>
          <w:ilvl w:val="0"/>
          <w:numId w:val="4"/>
        </w:numPr>
        <w:rPr>
          <w:lang w:eastAsia="ru-RU"/>
        </w:rPr>
      </w:pPr>
      <w:r>
        <w:t xml:space="preserve">Выбрать вариант лабораторной работы. </w:t>
      </w:r>
    </w:p>
    <w:p w14:paraId="7D85B337" w14:textId="77777777" w:rsidR="009C3D81" w:rsidRDefault="009C3D81" w:rsidP="009C3D81">
      <w:pPr>
        <w:pStyle w:val="a5"/>
        <w:numPr>
          <w:ilvl w:val="0"/>
          <w:numId w:val="4"/>
        </w:numPr>
        <w:rPr>
          <w:lang w:eastAsia="ru-RU"/>
        </w:rPr>
      </w:pPr>
      <w:r>
        <w:t xml:space="preserve">Наполнить пустую оболочку экспертной системы данными из таблицы. </w:t>
      </w:r>
    </w:p>
    <w:p w14:paraId="16C60E76" w14:textId="7330B910" w:rsidR="009C3D81" w:rsidRDefault="009C3D81" w:rsidP="009C3D81">
      <w:pPr>
        <w:pStyle w:val="a5"/>
        <w:numPr>
          <w:ilvl w:val="0"/>
          <w:numId w:val="4"/>
        </w:numPr>
        <w:rPr>
          <w:lang w:eastAsia="ru-RU"/>
        </w:rPr>
      </w:pPr>
      <w:r>
        <w:t>Ответить на контрольные вопросы.</w:t>
      </w:r>
    </w:p>
    <w:p w14:paraId="47257B1D" w14:textId="77777777" w:rsidR="009C3D81" w:rsidRDefault="009C3D81" w:rsidP="009C3D81">
      <w:pPr>
        <w:rPr>
          <w:lang w:eastAsia="ru-RU"/>
        </w:rPr>
      </w:pPr>
    </w:p>
    <w:p w14:paraId="03F0F4DC" w14:textId="77777777" w:rsidR="009C3D81" w:rsidRDefault="009C3D81" w:rsidP="009C3D81">
      <w:pPr>
        <w:spacing w:line="259" w:lineRule="auto"/>
        <w:jc w:val="left"/>
        <w:rPr>
          <w:rFonts w:eastAsia="Times New Roman" w:cstheme="majorBidi"/>
          <w:b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4DEE4FEC" w14:textId="77777777" w:rsidR="009C3D81" w:rsidRDefault="009C3D81" w:rsidP="009C3D81">
      <w:pPr>
        <w:pStyle w:val="2"/>
        <w:rPr>
          <w:rFonts w:eastAsia="Times New Roman"/>
          <w:lang w:eastAsia="ru-RU"/>
        </w:rPr>
      </w:pPr>
      <w:bookmarkStart w:id="1" w:name="_Toc95318944"/>
      <w:r>
        <w:rPr>
          <w:rFonts w:eastAsia="Times New Roman"/>
          <w:lang w:eastAsia="ru-RU"/>
        </w:rPr>
        <w:lastRenderedPageBreak/>
        <w:t>Основная часть</w:t>
      </w:r>
      <w:bookmarkEnd w:id="1"/>
    </w:p>
    <w:p w14:paraId="4A7CECD2" w14:textId="6545386D" w:rsidR="009C3D81" w:rsidRDefault="009C3D81" w:rsidP="009C3D81">
      <w:r>
        <w:rPr>
          <w:lang w:eastAsia="ru-RU"/>
        </w:rPr>
        <w:tab/>
      </w:r>
      <w:r w:rsidR="005B7D1C">
        <w:t>Была изучена</w:t>
      </w:r>
      <w:r w:rsidR="00E6008F">
        <w:t xml:space="preserve"> теори</w:t>
      </w:r>
      <w:r w:rsidR="005B7D1C">
        <w:t>я</w:t>
      </w:r>
      <w:r w:rsidR="00E6008F">
        <w:t xml:space="preserve"> раздела «Продукционная модель представлений знаний». </w:t>
      </w:r>
      <w:r w:rsidR="007431ED">
        <w:t>В рамках</w:t>
      </w:r>
      <w:r w:rsidR="00E6008F">
        <w:t xml:space="preserve"> программ</w:t>
      </w:r>
      <w:r w:rsidR="007431ED">
        <w:t>ы</w:t>
      </w:r>
      <w:r w:rsidR="00E6008F">
        <w:t xml:space="preserve"> Expert Developer Pro была заполнена пустая оболочка экспертной системы данными из таблицы (см. рисунок 1).</w:t>
      </w:r>
    </w:p>
    <w:p w14:paraId="323C6D41" w14:textId="77777777" w:rsidR="00E6008F" w:rsidRDefault="00E6008F" w:rsidP="009C3D81">
      <w:pPr>
        <w:rPr>
          <w:lang w:eastAsia="ru-RU"/>
        </w:rPr>
      </w:pPr>
    </w:p>
    <w:p w14:paraId="35961732" w14:textId="49CA2D56" w:rsidR="009C3D81" w:rsidRDefault="00E6008F" w:rsidP="009C3D81">
      <w:pPr>
        <w:jc w:val="center"/>
        <w:rPr>
          <w:lang w:eastAsia="ru-RU"/>
        </w:rPr>
      </w:pPr>
      <w:r w:rsidRPr="00E6008F">
        <w:rPr>
          <w:noProof/>
          <w:lang w:eastAsia="ru-RU"/>
        </w:rPr>
        <w:lastRenderedPageBreak/>
        <w:drawing>
          <wp:inline distT="0" distB="0" distL="0" distR="0" wp14:anchorId="6C3A0897" wp14:editId="09688C95">
            <wp:extent cx="5849166" cy="740195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AA03" w14:textId="77777777" w:rsidR="009C3D81" w:rsidRDefault="009C3D81" w:rsidP="009C3D81">
      <w:pPr>
        <w:jc w:val="center"/>
        <w:rPr>
          <w:lang w:eastAsia="ru-RU"/>
        </w:rPr>
      </w:pPr>
      <w:r>
        <w:rPr>
          <w:lang w:eastAsia="ru-RU"/>
        </w:rPr>
        <w:t>Рисунок 1 – Список узлов и связей</w:t>
      </w:r>
    </w:p>
    <w:p w14:paraId="5ABA4D5F" w14:textId="0A2D99D1" w:rsidR="009C3D81" w:rsidRDefault="009C3D81" w:rsidP="009C3D81">
      <w:r>
        <w:rPr>
          <w:lang w:eastAsia="ru-RU"/>
        </w:rPr>
        <w:tab/>
        <w:t xml:space="preserve">После добавления узлов и связей была построена семантическая сеть в приложении </w:t>
      </w:r>
      <w:r>
        <w:rPr>
          <w:lang w:val="en-US" w:eastAsia="ru-RU"/>
        </w:rPr>
        <w:t>Semantic</w:t>
      </w:r>
      <w:r w:rsidRPr="006E065E">
        <w:rPr>
          <w:lang w:eastAsia="ru-RU"/>
        </w:rPr>
        <w:t xml:space="preserve"> </w:t>
      </w:r>
      <w:r>
        <w:rPr>
          <w:lang w:val="en-US" w:eastAsia="ru-RU"/>
        </w:rPr>
        <w:t>network</w:t>
      </w:r>
      <w:r w:rsidRPr="006E065E">
        <w:rPr>
          <w:lang w:eastAsia="ru-RU"/>
        </w:rPr>
        <w:t xml:space="preserve"> (</w:t>
      </w:r>
      <w:r>
        <w:rPr>
          <w:lang w:val="en-US" w:eastAsia="ru-RU"/>
        </w:rPr>
        <w:t>c</w:t>
      </w:r>
      <w:r>
        <w:t>м. рисун</w:t>
      </w:r>
      <w:r w:rsidR="005B7D1C">
        <w:t>ки</w:t>
      </w:r>
      <w:r>
        <w:t xml:space="preserve"> 2</w:t>
      </w:r>
      <w:r w:rsidR="005B7D1C">
        <w:t>, 3</w:t>
      </w:r>
      <w:r w:rsidR="00E6008F">
        <w:t>)</w:t>
      </w:r>
    </w:p>
    <w:p w14:paraId="019E269D" w14:textId="1EB46D2B" w:rsidR="005B7D1C" w:rsidRDefault="005B7D1C" w:rsidP="005B7D1C">
      <w:pPr>
        <w:ind w:left="-156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F6C928" wp14:editId="066738AB">
            <wp:extent cx="7394906" cy="2955809"/>
            <wp:effectExtent l="0" t="0" r="0" b="0"/>
            <wp:docPr id="21276722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611" cy="296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0BCF" w14:textId="7023F29E" w:rsidR="005B7D1C" w:rsidRDefault="005B7D1C" w:rsidP="005B7D1C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2</w:t>
      </w:r>
      <w:r>
        <w:rPr>
          <w:lang w:eastAsia="ru-RU"/>
        </w:rPr>
        <w:t xml:space="preserve"> – </w:t>
      </w:r>
      <w:r>
        <w:rPr>
          <w:lang w:eastAsia="ru-RU"/>
        </w:rPr>
        <w:t>Семантическая сеть (аппараты для новичков и любителей)</w:t>
      </w:r>
    </w:p>
    <w:p w14:paraId="68B0FE7F" w14:textId="5271F0D7" w:rsidR="005B7D1C" w:rsidRDefault="005B7D1C" w:rsidP="005B7D1C">
      <w:pPr>
        <w:ind w:left="-1418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034B79D" wp14:editId="161C8208">
            <wp:extent cx="7170118" cy="2321781"/>
            <wp:effectExtent l="0" t="0" r="0" b="2540"/>
            <wp:docPr id="14212856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607" cy="232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9B50" w14:textId="03280311" w:rsidR="005B7D1C" w:rsidRDefault="005B7D1C" w:rsidP="005B7D1C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3</w:t>
      </w:r>
      <w:r>
        <w:rPr>
          <w:lang w:eastAsia="ru-RU"/>
        </w:rPr>
        <w:t xml:space="preserve"> – Семантическая сеть (аппараты для </w:t>
      </w:r>
      <w:r>
        <w:rPr>
          <w:lang w:eastAsia="ru-RU"/>
        </w:rPr>
        <w:t>профессионалов</w:t>
      </w:r>
      <w:r>
        <w:rPr>
          <w:lang w:eastAsia="ru-RU"/>
        </w:rPr>
        <w:t>)</w:t>
      </w:r>
    </w:p>
    <w:p w14:paraId="59539251" w14:textId="3059F70B" w:rsidR="00E6008F" w:rsidRDefault="00E6008F" w:rsidP="009C3D81">
      <w:r>
        <w:t xml:space="preserve">Работа продукционной модели знаний представлена на рисунках </w:t>
      </w:r>
      <w:r w:rsidR="005B7D1C">
        <w:t>4</w:t>
      </w:r>
      <w:r w:rsidR="00224057">
        <w:t>-</w:t>
      </w:r>
      <w:r w:rsidR="005B7D1C">
        <w:t>10</w:t>
      </w:r>
    </w:p>
    <w:p w14:paraId="6D88D83A" w14:textId="050F2052" w:rsidR="00E6008F" w:rsidRDefault="005B7D1C" w:rsidP="00E6008F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346F5ED" wp14:editId="38E35A61">
            <wp:extent cx="4746625" cy="2067560"/>
            <wp:effectExtent l="0" t="0" r="0" b="8890"/>
            <wp:docPr id="20233252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E29C" w14:textId="0FCEA2DB" w:rsidR="00E6008F" w:rsidRDefault="00E6008F" w:rsidP="00E6008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5B7D1C">
        <w:rPr>
          <w:lang w:eastAsia="ru-RU"/>
        </w:rPr>
        <w:t>4</w:t>
      </w:r>
    </w:p>
    <w:p w14:paraId="44359FB4" w14:textId="70045130" w:rsidR="00E6008F" w:rsidRDefault="005B7D1C" w:rsidP="00E6008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CFBCE3C" wp14:editId="3F77BFC2">
            <wp:extent cx="4723130" cy="2067560"/>
            <wp:effectExtent l="0" t="0" r="1270" b="8890"/>
            <wp:docPr id="4074374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8D59" w14:textId="13B370D9" w:rsidR="00E6008F" w:rsidRDefault="00E6008F" w:rsidP="00E6008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5B7D1C">
        <w:rPr>
          <w:lang w:eastAsia="ru-RU"/>
        </w:rPr>
        <w:t>5</w:t>
      </w:r>
    </w:p>
    <w:p w14:paraId="236DDC34" w14:textId="4245CD43" w:rsidR="00E6008F" w:rsidRDefault="005B7D1C" w:rsidP="00E6008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AFFEC7A" wp14:editId="174EBA17">
            <wp:extent cx="4730750" cy="2067560"/>
            <wp:effectExtent l="0" t="0" r="0" b="8890"/>
            <wp:docPr id="13267572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599E" w14:textId="315D9C66" w:rsidR="00E6008F" w:rsidRDefault="00E6008F" w:rsidP="00E6008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5B7D1C">
        <w:rPr>
          <w:lang w:eastAsia="ru-RU"/>
        </w:rPr>
        <w:t>6</w:t>
      </w:r>
    </w:p>
    <w:p w14:paraId="739318DA" w14:textId="54583CE0" w:rsidR="00E6008F" w:rsidRDefault="005B7D1C" w:rsidP="00E6008F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D6B83A" wp14:editId="6D904FF4">
            <wp:extent cx="4746625" cy="2075180"/>
            <wp:effectExtent l="0" t="0" r="0" b="1270"/>
            <wp:docPr id="2317048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A53F" w14:textId="63FF5A49" w:rsidR="00224057" w:rsidRDefault="00224057" w:rsidP="00E6008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5B7D1C">
        <w:rPr>
          <w:lang w:eastAsia="ru-RU"/>
        </w:rPr>
        <w:t>7</w:t>
      </w:r>
    </w:p>
    <w:p w14:paraId="6B270B5C" w14:textId="58D4753D" w:rsidR="00E6008F" w:rsidRDefault="005B7D1C" w:rsidP="00E6008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75249AE" wp14:editId="75EE7A3D">
            <wp:extent cx="4723130" cy="2067560"/>
            <wp:effectExtent l="0" t="0" r="1270" b="8890"/>
            <wp:docPr id="76676879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BF99" w14:textId="2AA79BB7" w:rsidR="00224057" w:rsidRDefault="00224057" w:rsidP="00224057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5B7D1C">
        <w:rPr>
          <w:lang w:eastAsia="ru-RU"/>
        </w:rPr>
        <w:t>8</w:t>
      </w:r>
    </w:p>
    <w:p w14:paraId="617C5422" w14:textId="7414F15C" w:rsidR="005B7D1C" w:rsidRDefault="005B7D1C" w:rsidP="005B7D1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3AA42CB" wp14:editId="693A13C2">
            <wp:extent cx="4730750" cy="2067560"/>
            <wp:effectExtent l="0" t="0" r="0" b="8890"/>
            <wp:docPr id="47846750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7FB4" w14:textId="785E3FF9" w:rsidR="005B7D1C" w:rsidRPr="00224057" w:rsidRDefault="005B7D1C" w:rsidP="005B7D1C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9</w:t>
      </w:r>
    </w:p>
    <w:p w14:paraId="0C4B7C2F" w14:textId="0143A745" w:rsidR="005B7D1C" w:rsidRDefault="005B7D1C" w:rsidP="005B7D1C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E07641B" wp14:editId="12271B01">
            <wp:extent cx="4730750" cy="2067560"/>
            <wp:effectExtent l="0" t="0" r="0" b="8890"/>
            <wp:docPr id="88145530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E516" w14:textId="216224CB" w:rsidR="005B7D1C" w:rsidRPr="00224057" w:rsidRDefault="005B7D1C" w:rsidP="005B7D1C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10</w:t>
      </w:r>
    </w:p>
    <w:p w14:paraId="56CE022C" w14:textId="77777777" w:rsidR="00224057" w:rsidRPr="00224057" w:rsidRDefault="00224057" w:rsidP="00224057">
      <w:pPr>
        <w:rPr>
          <w:b/>
        </w:rPr>
      </w:pPr>
      <w:r w:rsidRPr="00224057">
        <w:rPr>
          <w:b/>
        </w:rPr>
        <w:t xml:space="preserve">Ответы на контрольные вопросы: </w:t>
      </w:r>
    </w:p>
    <w:p w14:paraId="2BBB4745" w14:textId="73E502BC" w:rsidR="00224057" w:rsidRDefault="00224057" w:rsidP="00224057">
      <w:pPr>
        <w:pStyle w:val="a5"/>
        <w:numPr>
          <w:ilvl w:val="0"/>
          <w:numId w:val="6"/>
        </w:numPr>
        <w:rPr>
          <w:lang w:eastAsia="ru-RU"/>
        </w:rPr>
      </w:pPr>
      <w:r w:rsidRPr="00224057">
        <w:rPr>
          <w:b/>
        </w:rPr>
        <w:t>Как представлены знания в продукционной модели представления знаний?</w:t>
      </w:r>
      <w:r>
        <w:t xml:space="preserve"> </w:t>
      </w:r>
      <w:r w:rsidR="007431ED" w:rsidRPr="007431ED">
        <w:t>Продукционная модель, также известная как модель, основанная на правилах, представляет знания в форме утверждений типа "Если (условие), то (действие)".</w:t>
      </w:r>
    </w:p>
    <w:p w14:paraId="62C5BF7A" w14:textId="7B1C0CF9" w:rsidR="00224057" w:rsidRDefault="00224057" w:rsidP="00224057">
      <w:pPr>
        <w:pStyle w:val="a5"/>
        <w:numPr>
          <w:ilvl w:val="0"/>
          <w:numId w:val="6"/>
        </w:numPr>
        <w:rPr>
          <w:lang w:eastAsia="ru-RU"/>
        </w:rPr>
      </w:pPr>
      <w:r w:rsidRPr="00224057">
        <w:rPr>
          <w:b/>
        </w:rPr>
        <w:t xml:space="preserve">Что такое консеквент? </w:t>
      </w:r>
      <w:r w:rsidR="007431ED" w:rsidRPr="007431ED">
        <w:t>Под консеквентом понимаются определенные действия, выполняемые при успешном результате поиска. Эти действия могут быть промежуточными, выступать в качестве условий или являться завершающими для работы системы.</w:t>
      </w:r>
    </w:p>
    <w:p w14:paraId="70A43FC3" w14:textId="3A353992" w:rsidR="00224057" w:rsidRDefault="00224057" w:rsidP="00224057">
      <w:pPr>
        <w:pStyle w:val="a5"/>
        <w:numPr>
          <w:ilvl w:val="0"/>
          <w:numId w:val="6"/>
        </w:numPr>
        <w:rPr>
          <w:lang w:eastAsia="ru-RU"/>
        </w:rPr>
      </w:pPr>
      <w:r w:rsidRPr="00224057">
        <w:rPr>
          <w:b/>
        </w:rPr>
        <w:t>Какие части имеет продукционная система?</w:t>
      </w:r>
      <w:r>
        <w:t xml:space="preserve"> </w:t>
      </w:r>
      <w:r w:rsidR="007431ED" w:rsidRPr="007431ED">
        <w:t>Продукционная система включает три основных компонента: 1) Набор правил, используемых в качестве базы знаний, также известной как база правил. 2) Рабочая память, где хранятся предпосылки и результаты выводов, связанных с конкретными задачами предметной области. 3) Механизм логического вывода, применяющий правила с учетом содержимого рабочей памяти.</w:t>
      </w:r>
    </w:p>
    <w:p w14:paraId="1BFD9F5D" w14:textId="2C26F12C" w:rsidR="00224057" w:rsidRDefault="00224057" w:rsidP="00224057">
      <w:pPr>
        <w:pStyle w:val="a5"/>
        <w:numPr>
          <w:ilvl w:val="0"/>
          <w:numId w:val="6"/>
        </w:numPr>
        <w:rPr>
          <w:lang w:eastAsia="ru-RU"/>
        </w:rPr>
      </w:pPr>
      <w:r w:rsidRPr="00224057">
        <w:rPr>
          <w:b/>
        </w:rPr>
        <w:t>Для чего нужна рабочая память?</w:t>
      </w:r>
      <w:r>
        <w:t xml:space="preserve"> </w:t>
      </w:r>
      <w:r w:rsidR="007431ED" w:rsidRPr="007431ED">
        <w:t>Рабочая память служит информационной структурой для хранения текущего состояния предметной области. В продукционной системе обмен информацией осуществляется через рабочую память, и состояние последней определяет применимые правила на каждом этапе вывода.</w:t>
      </w:r>
    </w:p>
    <w:p w14:paraId="7642D514" w14:textId="77777777" w:rsidR="00224057" w:rsidRPr="00224057" w:rsidRDefault="00224057" w:rsidP="00224057">
      <w:pPr>
        <w:pStyle w:val="a5"/>
        <w:numPr>
          <w:ilvl w:val="0"/>
          <w:numId w:val="6"/>
        </w:numPr>
        <w:rPr>
          <w:b/>
          <w:lang w:eastAsia="ru-RU"/>
        </w:rPr>
      </w:pPr>
      <w:r w:rsidRPr="00224057">
        <w:rPr>
          <w:b/>
        </w:rPr>
        <w:lastRenderedPageBreak/>
        <w:t xml:space="preserve">Какими достоинствами и недостатками обладает продукционная модель представления знаний? </w:t>
      </w:r>
    </w:p>
    <w:p w14:paraId="6D60034E" w14:textId="55E7E72A" w:rsidR="00224057" w:rsidRDefault="00224057" w:rsidP="00224057">
      <w:pPr>
        <w:pStyle w:val="a5"/>
        <w:ind w:left="360" w:firstLine="348"/>
      </w:pPr>
      <w:r w:rsidRPr="00224057">
        <w:rPr>
          <w:b/>
        </w:rPr>
        <w:t>Достоинством</w:t>
      </w:r>
      <w:r>
        <w:t xml:space="preserve"> </w:t>
      </w:r>
      <w:r w:rsidR="007431ED" w:rsidRPr="007431ED">
        <w:t>применения правил продукций заключается в их модульности,</w:t>
      </w:r>
      <w:r w:rsidR="007431ED">
        <w:t xml:space="preserve"> то есть в</w:t>
      </w:r>
      <w:r w:rsidR="007431ED" w:rsidRPr="007431ED">
        <w:t>озможност</w:t>
      </w:r>
      <w:r w:rsidR="007431ED">
        <w:t>и</w:t>
      </w:r>
      <w:r w:rsidR="007431ED" w:rsidRPr="007431ED">
        <w:t xml:space="preserve"> изменения продукций без воздействия на другие правила</w:t>
      </w:r>
      <w:r w:rsidR="007431ED">
        <w:t>. Это</w:t>
      </w:r>
      <w:r w:rsidR="007431ED" w:rsidRPr="007431ED">
        <w:t xml:space="preserve"> облегчает добавление и удаление знаний в базе.</w:t>
      </w:r>
    </w:p>
    <w:p w14:paraId="3837102D" w14:textId="70DC48FA" w:rsidR="009C3D81" w:rsidRDefault="00224057" w:rsidP="00D535E0">
      <w:pPr>
        <w:pStyle w:val="a5"/>
        <w:ind w:left="360" w:firstLine="348"/>
        <w:rPr>
          <w:lang w:eastAsia="ru-RU"/>
        </w:rPr>
      </w:pPr>
      <w:r w:rsidRPr="00224057">
        <w:rPr>
          <w:b/>
        </w:rPr>
        <w:t>Недостатки</w:t>
      </w:r>
      <w:r>
        <w:t xml:space="preserve"> </w:t>
      </w:r>
      <w:r w:rsidR="00D535E0" w:rsidRPr="00D535E0">
        <w:t xml:space="preserve">включают в себя сложности при большом количестве правил, связанные с непредсказуемыми побочными эффектами при изменениях, а также низкую эффективность обработки и </w:t>
      </w:r>
      <w:r w:rsidR="00D535E0">
        <w:t>отсутствие</w:t>
      </w:r>
      <w:r w:rsidR="00D535E0" w:rsidRPr="00D535E0">
        <w:t xml:space="preserve"> гибкост</w:t>
      </w:r>
      <w:r w:rsidR="00D535E0">
        <w:t>и</w:t>
      </w:r>
      <w:r w:rsidR="00D535E0" w:rsidRPr="00D535E0">
        <w:t xml:space="preserve"> в логическом выводе систем продукций.</w:t>
      </w:r>
    </w:p>
    <w:p w14:paraId="33745FF2" w14:textId="77777777" w:rsidR="009C3D81" w:rsidRPr="00274D92" w:rsidRDefault="009C3D81" w:rsidP="009C3D81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2919957" w14:textId="77777777" w:rsidR="009C3D81" w:rsidRDefault="009C3D81" w:rsidP="009C3D81">
      <w:pPr>
        <w:pStyle w:val="2"/>
        <w:rPr>
          <w:lang w:eastAsia="ru-RU"/>
        </w:rPr>
      </w:pPr>
      <w:bookmarkStart w:id="2" w:name="_Toc95318945"/>
      <w:r>
        <w:rPr>
          <w:lang w:eastAsia="ru-RU"/>
        </w:rPr>
        <w:lastRenderedPageBreak/>
        <w:t>ЗАКЛЮЧЕНИЕ</w:t>
      </w:r>
      <w:bookmarkEnd w:id="2"/>
    </w:p>
    <w:p w14:paraId="7D9E4E3B" w14:textId="3978DC9E" w:rsidR="009C3D81" w:rsidRDefault="009C3D81" w:rsidP="00224057">
      <w:pPr>
        <w:rPr>
          <w:lang w:eastAsia="ru-RU"/>
        </w:rPr>
      </w:pPr>
      <w:r>
        <w:rPr>
          <w:lang w:eastAsia="ru-RU"/>
        </w:rPr>
        <w:tab/>
      </w:r>
      <w:r w:rsidR="00D535E0" w:rsidRPr="00D535E0">
        <w:t xml:space="preserve">В результате </w:t>
      </w:r>
      <w:r w:rsidR="00D535E0">
        <w:t>выполнения</w:t>
      </w:r>
      <w:r w:rsidR="00D535E0" w:rsidRPr="00D535E0">
        <w:t xml:space="preserve"> данной практической работы были приобретены знания по теме "Продукционная модель представлений знаний" и развиты навыки создания базы знаний, представляющей собой продукционную модель представлений знаний. Заполнение базы знаний было осуществлено с использованием программы Expert Developer Pro.</w:t>
      </w:r>
    </w:p>
    <w:p w14:paraId="3D2C2372" w14:textId="77777777" w:rsidR="009C3D81" w:rsidRDefault="009C3D81" w:rsidP="009C3D81">
      <w:pPr>
        <w:jc w:val="center"/>
        <w:rPr>
          <w:lang w:eastAsia="ru-RU"/>
        </w:rPr>
      </w:pPr>
    </w:p>
    <w:p w14:paraId="6158A98C" w14:textId="77777777" w:rsidR="009C3D81" w:rsidRDefault="009C3D81" w:rsidP="009C3D81">
      <w:pPr>
        <w:jc w:val="center"/>
        <w:rPr>
          <w:lang w:eastAsia="ru-RU"/>
        </w:rPr>
      </w:pPr>
    </w:p>
    <w:p w14:paraId="216D5799" w14:textId="77777777" w:rsidR="009C3D81" w:rsidRDefault="009C3D81" w:rsidP="009C3D81">
      <w:pPr>
        <w:jc w:val="center"/>
        <w:rPr>
          <w:lang w:eastAsia="ru-RU"/>
        </w:rPr>
      </w:pPr>
    </w:p>
    <w:p w14:paraId="7AC64618" w14:textId="77777777" w:rsidR="009C3D81" w:rsidRDefault="009C3D81" w:rsidP="009C3D81">
      <w:pPr>
        <w:jc w:val="center"/>
        <w:rPr>
          <w:lang w:eastAsia="ru-RU"/>
        </w:rPr>
      </w:pPr>
    </w:p>
    <w:p w14:paraId="237C0BCB" w14:textId="77777777" w:rsidR="009C3D81" w:rsidRDefault="009C3D81" w:rsidP="009C3D81">
      <w:pPr>
        <w:jc w:val="center"/>
        <w:rPr>
          <w:lang w:eastAsia="ru-RU"/>
        </w:rPr>
      </w:pPr>
    </w:p>
    <w:p w14:paraId="68DD34FF" w14:textId="77777777" w:rsidR="009C3D81" w:rsidRDefault="009C3D81" w:rsidP="009C3D81">
      <w:pPr>
        <w:jc w:val="center"/>
        <w:rPr>
          <w:lang w:eastAsia="ru-RU"/>
        </w:rPr>
      </w:pPr>
    </w:p>
    <w:p w14:paraId="09471B11" w14:textId="77777777" w:rsidR="009C3D81" w:rsidRDefault="009C3D81" w:rsidP="009C3D81">
      <w:pPr>
        <w:jc w:val="center"/>
        <w:rPr>
          <w:lang w:eastAsia="ru-RU"/>
        </w:rPr>
      </w:pPr>
    </w:p>
    <w:p w14:paraId="07E61B65" w14:textId="77777777" w:rsidR="009C3D81" w:rsidRDefault="009C3D81" w:rsidP="009C3D81">
      <w:pPr>
        <w:jc w:val="center"/>
        <w:rPr>
          <w:lang w:eastAsia="ru-RU"/>
        </w:rPr>
      </w:pPr>
    </w:p>
    <w:p w14:paraId="21B5985B" w14:textId="77777777" w:rsidR="009C3D81" w:rsidRDefault="009C3D81" w:rsidP="009C3D81">
      <w:pPr>
        <w:jc w:val="center"/>
        <w:rPr>
          <w:lang w:eastAsia="ru-RU"/>
        </w:rPr>
      </w:pPr>
    </w:p>
    <w:p w14:paraId="4EA2AA68" w14:textId="77777777" w:rsidR="009C3D81" w:rsidRDefault="009C3D81" w:rsidP="009C3D81">
      <w:pPr>
        <w:jc w:val="center"/>
        <w:rPr>
          <w:lang w:eastAsia="ru-RU"/>
        </w:rPr>
      </w:pPr>
    </w:p>
    <w:p w14:paraId="51703F55" w14:textId="77777777" w:rsidR="009C3D81" w:rsidRDefault="009C3D81" w:rsidP="009C3D81">
      <w:pPr>
        <w:jc w:val="center"/>
        <w:rPr>
          <w:lang w:eastAsia="ru-RU"/>
        </w:rPr>
      </w:pPr>
    </w:p>
    <w:p w14:paraId="5A3A7AC4" w14:textId="77777777" w:rsidR="009C3D81" w:rsidRDefault="009C3D81" w:rsidP="009C3D81">
      <w:pPr>
        <w:jc w:val="center"/>
        <w:rPr>
          <w:lang w:eastAsia="ru-RU"/>
        </w:rPr>
      </w:pPr>
    </w:p>
    <w:p w14:paraId="108497B5" w14:textId="77777777" w:rsidR="009C3D81" w:rsidRDefault="009C3D81" w:rsidP="009C3D81">
      <w:pPr>
        <w:jc w:val="center"/>
        <w:rPr>
          <w:lang w:eastAsia="ru-RU"/>
        </w:rPr>
      </w:pPr>
    </w:p>
    <w:p w14:paraId="49BCC0D0" w14:textId="77777777" w:rsidR="009C3D81" w:rsidRDefault="009C3D81" w:rsidP="009C3D81">
      <w:pPr>
        <w:jc w:val="center"/>
        <w:rPr>
          <w:lang w:eastAsia="ru-RU"/>
        </w:rPr>
      </w:pPr>
    </w:p>
    <w:p w14:paraId="693DBF08" w14:textId="77777777" w:rsidR="009C3D81" w:rsidRDefault="009C3D81" w:rsidP="009C3D81">
      <w:pPr>
        <w:jc w:val="center"/>
        <w:rPr>
          <w:lang w:eastAsia="ru-RU"/>
        </w:rPr>
      </w:pPr>
    </w:p>
    <w:p w14:paraId="00D67D16" w14:textId="77777777" w:rsidR="009C3D81" w:rsidRDefault="009C3D81" w:rsidP="009C3D81">
      <w:pPr>
        <w:jc w:val="center"/>
        <w:rPr>
          <w:lang w:eastAsia="ru-RU"/>
        </w:rPr>
      </w:pPr>
    </w:p>
    <w:p w14:paraId="3F896D0A" w14:textId="77777777" w:rsidR="009C3D81" w:rsidRDefault="009C3D81" w:rsidP="009C3D81">
      <w:pPr>
        <w:jc w:val="center"/>
        <w:rPr>
          <w:lang w:eastAsia="ru-RU"/>
        </w:rPr>
      </w:pPr>
    </w:p>
    <w:p w14:paraId="1628ED61" w14:textId="77777777" w:rsidR="009C3D81" w:rsidRDefault="009C3D81" w:rsidP="009C3D81">
      <w:pPr>
        <w:jc w:val="center"/>
        <w:rPr>
          <w:lang w:eastAsia="ru-RU"/>
        </w:rPr>
      </w:pPr>
    </w:p>
    <w:p w14:paraId="3B2771E3" w14:textId="77777777" w:rsidR="009C3D81" w:rsidRDefault="009C3D81" w:rsidP="009C3D81">
      <w:pPr>
        <w:pStyle w:val="2"/>
      </w:pPr>
      <w:bookmarkStart w:id="3" w:name="_Toc95318946"/>
      <w:r>
        <w:t>СПИСОК ИСПОЛЬЗОВАННЫХ ИСТОЧНИКОВ</w:t>
      </w:r>
      <w:bookmarkEnd w:id="3"/>
      <w:r>
        <w:t xml:space="preserve"> </w:t>
      </w:r>
    </w:p>
    <w:p w14:paraId="091D62E9" w14:textId="77777777" w:rsidR="000A2516" w:rsidRDefault="000A2516" w:rsidP="000A2516">
      <w:pPr>
        <w:pStyle w:val="a5"/>
        <w:widowControl w:val="0"/>
        <w:numPr>
          <w:ilvl w:val="0"/>
          <w:numId w:val="7"/>
        </w:numPr>
        <w:tabs>
          <w:tab w:val="left" w:pos="447"/>
        </w:tabs>
        <w:autoSpaceDE w:val="0"/>
        <w:autoSpaceDN w:val="0"/>
        <w:spacing w:after="0"/>
        <w:ind w:right="188" w:firstLine="0"/>
        <w:contextualSpacing w:val="0"/>
      </w:pPr>
      <w:r>
        <w:t>СТУ 7.5–10–2021 «Система менеджмента качества. Порядок организации 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нормоконтроля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университета».</w:t>
      </w:r>
      <w:r>
        <w:rPr>
          <w:spacing w:val="1"/>
        </w:rPr>
        <w:t xml:space="preserve"> </w:t>
      </w:r>
      <w:r>
        <w:rPr>
          <w:color w:val="333333"/>
        </w:rPr>
        <w:t>-</w:t>
      </w:r>
      <w:r>
        <w:rPr>
          <w:color w:val="0462C1"/>
          <w:spacing w:val="1"/>
        </w:rPr>
        <w:t xml:space="preserve"> </w:t>
      </w:r>
      <w:r w:rsidRPr="00213786">
        <w:rPr>
          <w:color w:val="0462C1"/>
          <w:u w:val="single" w:color="0462C1"/>
        </w:rPr>
        <w:t>https://about.sfu-kras.ru/docs/8127/pdf/947051</w:t>
      </w:r>
    </w:p>
    <w:p w14:paraId="47684588" w14:textId="77777777" w:rsidR="000A2516" w:rsidRDefault="000A2516" w:rsidP="000A2516">
      <w:pPr>
        <w:pStyle w:val="a5"/>
        <w:widowControl w:val="0"/>
        <w:numPr>
          <w:ilvl w:val="0"/>
          <w:numId w:val="7"/>
        </w:numPr>
        <w:tabs>
          <w:tab w:val="left" w:pos="427"/>
        </w:tabs>
        <w:autoSpaceDE w:val="0"/>
        <w:autoSpaceDN w:val="0"/>
        <w:spacing w:before="2" w:after="0" w:line="357" w:lineRule="auto"/>
        <w:ind w:right="188" w:firstLine="0"/>
        <w:contextualSpacing w:val="0"/>
      </w:pPr>
      <w:r>
        <w:t>Электронный курс «Интеллектуальные системы и технологии. -</w:t>
      </w:r>
      <w:r>
        <w:rPr>
          <w:color w:val="0462C1"/>
        </w:rPr>
        <w:t xml:space="preserve"> </w:t>
      </w:r>
      <w:hyperlink r:id="rId17">
        <w:r>
          <w:rPr>
            <w:color w:val="0462C1"/>
            <w:u w:val="single" w:color="0462C1"/>
          </w:rPr>
          <w:t>https://e.sfu-</w:t>
        </w:r>
      </w:hyperlink>
      <w:r>
        <w:rPr>
          <w:color w:val="0462C1"/>
          <w:spacing w:val="1"/>
        </w:rPr>
        <w:t xml:space="preserve"> </w:t>
      </w:r>
      <w:hyperlink r:id="rId18">
        <w:r>
          <w:rPr>
            <w:color w:val="0462C1"/>
            <w:u w:val="single" w:color="0462C1"/>
          </w:rPr>
          <w:t>kras.ru/course/view.php?id=8904</w:t>
        </w:r>
      </w:hyperlink>
    </w:p>
    <w:p w14:paraId="7348CA14" w14:textId="77777777" w:rsidR="00412EE5" w:rsidRPr="009C3D81" w:rsidRDefault="00412EE5" w:rsidP="009C3D81"/>
    <w:sectPr w:rsidR="00412EE5" w:rsidRPr="009C3D81" w:rsidSect="00962AE9">
      <w:footerReference w:type="default" r:id="rId1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9784C" w14:textId="77777777" w:rsidR="00962AE9" w:rsidRDefault="00962AE9">
      <w:pPr>
        <w:spacing w:after="0" w:line="240" w:lineRule="auto"/>
      </w:pPr>
      <w:r>
        <w:separator/>
      </w:r>
    </w:p>
  </w:endnote>
  <w:endnote w:type="continuationSeparator" w:id="0">
    <w:p w14:paraId="3E48CA96" w14:textId="77777777" w:rsidR="00962AE9" w:rsidRDefault="0096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1152026"/>
      <w:docPartObj>
        <w:docPartGallery w:val="Page Numbers (Bottom of Page)"/>
        <w:docPartUnique/>
      </w:docPartObj>
    </w:sdtPr>
    <w:sdtContent>
      <w:p w14:paraId="785EA62D" w14:textId="0CC66B69" w:rsidR="00000000" w:rsidRDefault="0022405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E30">
          <w:rPr>
            <w:noProof/>
          </w:rPr>
          <w:t>11</w:t>
        </w:r>
        <w:r>
          <w:fldChar w:fldCharType="end"/>
        </w:r>
      </w:p>
    </w:sdtContent>
  </w:sdt>
  <w:p w14:paraId="6219F64B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4D1D" w14:textId="77777777" w:rsidR="00962AE9" w:rsidRDefault="00962AE9">
      <w:pPr>
        <w:spacing w:after="0" w:line="240" w:lineRule="auto"/>
      </w:pPr>
      <w:r>
        <w:separator/>
      </w:r>
    </w:p>
  </w:footnote>
  <w:footnote w:type="continuationSeparator" w:id="0">
    <w:p w14:paraId="6CA1A700" w14:textId="77777777" w:rsidR="00962AE9" w:rsidRDefault="00962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859"/>
    <w:multiLevelType w:val="hybridMultilevel"/>
    <w:tmpl w:val="48A8CE86"/>
    <w:lvl w:ilvl="0" w:tplc="9DC41A40">
      <w:start w:val="1"/>
      <w:numFmt w:val="decimal"/>
      <w:lvlText w:val="%1."/>
      <w:lvlJc w:val="left"/>
      <w:pPr>
        <w:ind w:left="119" w:hanging="32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0BA89E0">
      <w:numFmt w:val="bullet"/>
      <w:lvlText w:val="•"/>
      <w:lvlJc w:val="left"/>
      <w:pPr>
        <w:ind w:left="1102" w:hanging="327"/>
      </w:pPr>
      <w:rPr>
        <w:rFonts w:hint="default"/>
        <w:lang w:val="ru-RU" w:eastAsia="en-US" w:bidi="ar-SA"/>
      </w:rPr>
    </w:lvl>
    <w:lvl w:ilvl="2" w:tplc="F594CEEC">
      <w:numFmt w:val="bullet"/>
      <w:lvlText w:val="•"/>
      <w:lvlJc w:val="left"/>
      <w:pPr>
        <w:ind w:left="2084" w:hanging="327"/>
      </w:pPr>
      <w:rPr>
        <w:rFonts w:hint="default"/>
        <w:lang w:val="ru-RU" w:eastAsia="en-US" w:bidi="ar-SA"/>
      </w:rPr>
    </w:lvl>
    <w:lvl w:ilvl="3" w:tplc="F2ECFBDC">
      <w:numFmt w:val="bullet"/>
      <w:lvlText w:val="•"/>
      <w:lvlJc w:val="left"/>
      <w:pPr>
        <w:ind w:left="3067" w:hanging="327"/>
      </w:pPr>
      <w:rPr>
        <w:rFonts w:hint="default"/>
        <w:lang w:val="ru-RU" w:eastAsia="en-US" w:bidi="ar-SA"/>
      </w:rPr>
    </w:lvl>
    <w:lvl w:ilvl="4" w:tplc="E25A2986">
      <w:numFmt w:val="bullet"/>
      <w:lvlText w:val="•"/>
      <w:lvlJc w:val="left"/>
      <w:pPr>
        <w:ind w:left="4049" w:hanging="327"/>
      </w:pPr>
      <w:rPr>
        <w:rFonts w:hint="default"/>
        <w:lang w:val="ru-RU" w:eastAsia="en-US" w:bidi="ar-SA"/>
      </w:rPr>
    </w:lvl>
    <w:lvl w:ilvl="5" w:tplc="3E72F3A2">
      <w:numFmt w:val="bullet"/>
      <w:lvlText w:val="•"/>
      <w:lvlJc w:val="left"/>
      <w:pPr>
        <w:ind w:left="5032" w:hanging="327"/>
      </w:pPr>
      <w:rPr>
        <w:rFonts w:hint="default"/>
        <w:lang w:val="ru-RU" w:eastAsia="en-US" w:bidi="ar-SA"/>
      </w:rPr>
    </w:lvl>
    <w:lvl w:ilvl="6" w:tplc="42B20074">
      <w:numFmt w:val="bullet"/>
      <w:lvlText w:val="•"/>
      <w:lvlJc w:val="left"/>
      <w:pPr>
        <w:ind w:left="6014" w:hanging="327"/>
      </w:pPr>
      <w:rPr>
        <w:rFonts w:hint="default"/>
        <w:lang w:val="ru-RU" w:eastAsia="en-US" w:bidi="ar-SA"/>
      </w:rPr>
    </w:lvl>
    <w:lvl w:ilvl="7" w:tplc="AA843B30">
      <w:numFmt w:val="bullet"/>
      <w:lvlText w:val="•"/>
      <w:lvlJc w:val="left"/>
      <w:pPr>
        <w:ind w:left="6996" w:hanging="327"/>
      </w:pPr>
      <w:rPr>
        <w:rFonts w:hint="default"/>
        <w:lang w:val="ru-RU" w:eastAsia="en-US" w:bidi="ar-SA"/>
      </w:rPr>
    </w:lvl>
    <w:lvl w:ilvl="8" w:tplc="2C10D7CE">
      <w:numFmt w:val="bullet"/>
      <w:lvlText w:val="•"/>
      <w:lvlJc w:val="left"/>
      <w:pPr>
        <w:ind w:left="7979" w:hanging="327"/>
      </w:pPr>
      <w:rPr>
        <w:rFonts w:hint="default"/>
        <w:lang w:val="ru-RU" w:eastAsia="en-US" w:bidi="ar-SA"/>
      </w:rPr>
    </w:lvl>
  </w:abstractNum>
  <w:abstractNum w:abstractNumId="1" w15:restartNumberingAfterBreak="0">
    <w:nsid w:val="2BD24D41"/>
    <w:multiLevelType w:val="hybridMultilevel"/>
    <w:tmpl w:val="13D29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C34A6"/>
    <w:multiLevelType w:val="hybridMultilevel"/>
    <w:tmpl w:val="D6AAB0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CC04AE"/>
    <w:multiLevelType w:val="hybridMultilevel"/>
    <w:tmpl w:val="76D2E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296CAE"/>
    <w:multiLevelType w:val="hybridMultilevel"/>
    <w:tmpl w:val="DDB652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532BDF"/>
    <w:multiLevelType w:val="hybridMultilevel"/>
    <w:tmpl w:val="772E92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9E668F"/>
    <w:multiLevelType w:val="hybridMultilevel"/>
    <w:tmpl w:val="A9A6C4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9094416">
    <w:abstractNumId w:val="4"/>
  </w:num>
  <w:num w:numId="2" w16cid:durableId="18510180">
    <w:abstractNumId w:val="5"/>
  </w:num>
  <w:num w:numId="3" w16cid:durableId="1325664151">
    <w:abstractNumId w:val="2"/>
  </w:num>
  <w:num w:numId="4" w16cid:durableId="1023941287">
    <w:abstractNumId w:val="6"/>
  </w:num>
  <w:num w:numId="5" w16cid:durableId="654146268">
    <w:abstractNumId w:val="1"/>
  </w:num>
  <w:num w:numId="6" w16cid:durableId="249311409">
    <w:abstractNumId w:val="3"/>
  </w:num>
  <w:num w:numId="7" w16cid:durableId="7189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4F9"/>
    <w:rsid w:val="00082ADB"/>
    <w:rsid w:val="000A2516"/>
    <w:rsid w:val="00224057"/>
    <w:rsid w:val="00292BFB"/>
    <w:rsid w:val="0037142F"/>
    <w:rsid w:val="00412EE5"/>
    <w:rsid w:val="004F39A9"/>
    <w:rsid w:val="00542620"/>
    <w:rsid w:val="005B7D1C"/>
    <w:rsid w:val="007065F7"/>
    <w:rsid w:val="00731BE7"/>
    <w:rsid w:val="007431ED"/>
    <w:rsid w:val="007C44F9"/>
    <w:rsid w:val="00824708"/>
    <w:rsid w:val="00962AE9"/>
    <w:rsid w:val="0098392C"/>
    <w:rsid w:val="009C3D81"/>
    <w:rsid w:val="00AE6AFC"/>
    <w:rsid w:val="00AF75CB"/>
    <w:rsid w:val="00D535E0"/>
    <w:rsid w:val="00D778EB"/>
    <w:rsid w:val="00DA6B38"/>
    <w:rsid w:val="00DC5E30"/>
    <w:rsid w:val="00DF7547"/>
    <w:rsid w:val="00E023C3"/>
    <w:rsid w:val="00E6008F"/>
    <w:rsid w:val="00E6687A"/>
    <w:rsid w:val="00EB128C"/>
    <w:rsid w:val="00F6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2A09"/>
  <w15:chartTrackingRefBased/>
  <w15:docId w15:val="{40C03D2A-F78F-4552-9CB1-828A0E13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ФУ"/>
    <w:qFormat/>
    <w:rsid w:val="009C3D8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C3D8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E6AFC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3D8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E6AFC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footer"/>
    <w:basedOn w:val="a"/>
    <w:link w:val="a4"/>
    <w:uiPriority w:val="99"/>
    <w:unhideWhenUsed/>
    <w:rsid w:val="009C3D81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9C3D81"/>
    <w:rPr>
      <w:rFonts w:ascii="Times New Roman" w:hAnsi="Times New Roman"/>
      <w:sz w:val="28"/>
    </w:rPr>
  </w:style>
  <w:style w:type="paragraph" w:styleId="a5">
    <w:name w:val="List Paragraph"/>
    <w:basedOn w:val="a"/>
    <w:uiPriority w:val="1"/>
    <w:qFormat/>
    <w:rsid w:val="009C3D8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C3D8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9C3D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.sfu-kras.ru/course/view.php?id=890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.sfu-kras.ru/course/view.php?id=890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Кирилл</dc:creator>
  <cp:keywords/>
  <dc:description/>
  <cp:lastModifiedBy>icitvictim@gmail.com</cp:lastModifiedBy>
  <cp:revision>8</cp:revision>
  <cp:lastPrinted>2022-03-24T07:45:00Z</cp:lastPrinted>
  <dcterms:created xsi:type="dcterms:W3CDTF">2022-03-24T07:45:00Z</dcterms:created>
  <dcterms:modified xsi:type="dcterms:W3CDTF">2024-02-18T06:47:00Z</dcterms:modified>
</cp:coreProperties>
</file>