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3C12" w14:textId="1D03453A" w:rsidR="00C623B3" w:rsidRDefault="00C623B3" w:rsidP="00C623B3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color w:val="1468E8"/>
          <w:sz w:val="34"/>
          <w:szCs w:val="3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163EBE3E" w14:textId="5D1AF049" w:rsidR="00C623B3" w:rsidRDefault="00C623B3" w:rsidP="00C623B3">
      <w:pPr>
        <w:shd w:val="clear" w:color="auto" w:fill="FFFFFF"/>
        <w:spacing w:before="160"/>
        <w:ind w:right="240"/>
        <w:rPr>
          <w:rFonts w:eastAsia="Montserrat"/>
          <w:sz w:val="24"/>
          <w:szCs w:val="24"/>
        </w:rPr>
      </w:pPr>
      <w:r w:rsidRPr="00CE307F">
        <w:rPr>
          <w:rFonts w:eastAsia="Montserrat"/>
          <w:sz w:val="24"/>
          <w:szCs w:val="24"/>
        </w:rPr>
        <w:t>Le tableau ci-dessous reprend les indicateurs clés pour le tableau de bord.</w:t>
      </w:r>
    </w:p>
    <w:p w14:paraId="2CFCA332" w14:textId="77777777" w:rsidR="00CE307F" w:rsidRPr="00CE307F" w:rsidRDefault="00CE307F" w:rsidP="00C623B3">
      <w:pPr>
        <w:shd w:val="clear" w:color="auto" w:fill="FFFFFF"/>
        <w:spacing w:before="160"/>
        <w:ind w:right="240"/>
        <w:rPr>
          <w:rFonts w:eastAsia="Montserrat"/>
          <w:sz w:val="24"/>
          <w:szCs w:val="24"/>
        </w:rPr>
      </w:pPr>
    </w:p>
    <w:tbl>
      <w:tblPr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392"/>
        <w:gridCol w:w="2126"/>
        <w:gridCol w:w="2282"/>
      </w:tblGrid>
      <w:tr w:rsidR="00C623B3" w:rsidRPr="00CE307F" w14:paraId="2857D555" w14:textId="77777777" w:rsidTr="00FE46C0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29BC" w14:textId="77777777" w:rsidR="00C623B3" w:rsidRPr="00CE307F" w:rsidRDefault="00C623B3" w:rsidP="004F3B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224CC2B" w14:textId="70A590AA" w:rsidR="003008F8" w:rsidRPr="00CE307F" w:rsidRDefault="00194869" w:rsidP="004F3B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Indicateurs 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5D45" w14:textId="77777777" w:rsidR="00C623B3" w:rsidRPr="00CE307F" w:rsidRDefault="00C623B3" w:rsidP="004F3B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CE307F">
              <w:rPr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FD22" w14:textId="77777777" w:rsidR="00C623B3" w:rsidRPr="00CE307F" w:rsidRDefault="00C623B3" w:rsidP="004F3B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CE307F">
              <w:rPr>
                <w:b/>
                <w:sz w:val="24"/>
                <w:szCs w:val="24"/>
              </w:rPr>
              <w:t>Visualisation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A565" w14:textId="77777777" w:rsidR="00C623B3" w:rsidRPr="00CE307F" w:rsidRDefault="00C623B3" w:rsidP="004F3B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CE307F">
              <w:rPr>
                <w:b/>
                <w:sz w:val="24"/>
                <w:szCs w:val="24"/>
              </w:rPr>
              <w:t>Page/Onglet/Vue*</w:t>
            </w:r>
          </w:p>
        </w:tc>
      </w:tr>
      <w:tr w:rsidR="000C27FB" w:rsidRPr="00CE307F" w14:paraId="6A9C5121" w14:textId="77777777" w:rsidTr="00FE46C0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8F9D" w14:textId="3F1D1A0A" w:rsidR="000C27FB" w:rsidRPr="00CE307F" w:rsidRDefault="00B333F7" w:rsidP="000C27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 xml:space="preserve">Nombre </w:t>
            </w:r>
            <w:r w:rsidR="00170644" w:rsidRPr="00CE307F">
              <w:rPr>
                <w:sz w:val="24"/>
                <w:szCs w:val="24"/>
              </w:rPr>
              <w:t>de</w:t>
            </w:r>
            <w:r w:rsidR="000C27FB" w:rsidRPr="00CE307F">
              <w:rPr>
                <w:sz w:val="24"/>
                <w:szCs w:val="24"/>
              </w:rPr>
              <w:t xml:space="preserve"> mort à cause de l’eau insalubre</w:t>
            </w:r>
          </w:p>
          <w:p w14:paraId="4C9FD5DA" w14:textId="76421E2B" w:rsidR="006E6E75" w:rsidRPr="00CE307F" w:rsidRDefault="006E6E75" w:rsidP="000C27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D9F9" w14:textId="045E24AB" w:rsidR="000C27FB" w:rsidRPr="00CE307F" w:rsidRDefault="000C27FB" w:rsidP="000C27FB">
            <w:pPr>
              <w:shd w:val="clear" w:color="auto" w:fill="FFFFFF"/>
              <w:ind w:right="240"/>
              <w:rPr>
                <w:color w:val="000000" w:themeColor="text1"/>
                <w:sz w:val="24"/>
                <w:szCs w:val="24"/>
              </w:rPr>
            </w:pPr>
            <w:r w:rsidRPr="00CE307F">
              <w:rPr>
                <w:color w:val="000000" w:themeColor="text1"/>
                <w:sz w:val="24"/>
                <w:szCs w:val="24"/>
              </w:rPr>
              <w:t>Le pourcentage des morts en comparaison à la population</w:t>
            </w:r>
            <w:r w:rsidR="00194869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EDC3" w14:textId="7538EEE6" w:rsidR="000C27FB" w:rsidRPr="00CE307F" w:rsidRDefault="00536C53" w:rsidP="000C27FB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Une</w:t>
            </w:r>
            <w:r w:rsidR="000C27FB" w:rsidRPr="00CE307F">
              <w:rPr>
                <w:sz w:val="24"/>
                <w:szCs w:val="24"/>
              </w:rPr>
              <w:t xml:space="preserve"> carte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368B" w14:textId="36C3A0A2" w:rsidR="000C27FB" w:rsidRPr="00CE307F" w:rsidRDefault="000C27FB" w:rsidP="000C27FB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 xml:space="preserve">Vue </w:t>
            </w:r>
            <w:r w:rsidR="006E6E75" w:rsidRPr="00CE307F">
              <w:rPr>
                <w:sz w:val="24"/>
                <w:szCs w:val="24"/>
              </w:rPr>
              <w:t>mondial</w:t>
            </w:r>
            <w:r w:rsidR="00557F23">
              <w:rPr>
                <w:sz w:val="24"/>
                <w:szCs w:val="24"/>
              </w:rPr>
              <w:t>e</w:t>
            </w:r>
            <w:r w:rsidR="002408AA" w:rsidRPr="00CE307F">
              <w:rPr>
                <w:sz w:val="24"/>
                <w:szCs w:val="24"/>
              </w:rPr>
              <w:t xml:space="preserve"> </w:t>
            </w:r>
            <w:r w:rsidR="006E6E75" w:rsidRPr="00CE307F">
              <w:rPr>
                <w:sz w:val="24"/>
                <w:szCs w:val="24"/>
              </w:rPr>
              <w:t xml:space="preserve">et </w:t>
            </w:r>
            <w:r w:rsidRPr="00CE307F">
              <w:rPr>
                <w:sz w:val="24"/>
                <w:szCs w:val="24"/>
              </w:rPr>
              <w:t>continental</w:t>
            </w:r>
            <w:r w:rsidR="00557F23">
              <w:rPr>
                <w:sz w:val="24"/>
                <w:szCs w:val="24"/>
              </w:rPr>
              <w:t>e</w:t>
            </w:r>
          </w:p>
        </w:tc>
      </w:tr>
      <w:tr w:rsidR="006E6E75" w:rsidRPr="00CE307F" w14:paraId="53001D85" w14:textId="77777777" w:rsidTr="00FE46C0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0AA5" w14:textId="6A39A04C" w:rsidR="006E6E75" w:rsidRPr="00CE307F" w:rsidRDefault="00F213A1" w:rsidP="000C27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Comprendre la stabilité politique dans le monde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25E5" w14:textId="1F09F161" w:rsidR="006E6E75" w:rsidRPr="00CE307F" w:rsidRDefault="008D5BF8" w:rsidP="000C27FB">
            <w:pPr>
              <w:shd w:val="clear" w:color="auto" w:fill="FFFFFF"/>
              <w:ind w:right="240"/>
              <w:rPr>
                <w:color w:val="000000" w:themeColor="text1"/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L’indice de la stabilité politique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A6BF" w14:textId="43D71284" w:rsidR="006E6E75" w:rsidRPr="00CE307F" w:rsidRDefault="006E6E75" w:rsidP="000C27FB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Un diagramme à barres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BE17" w14:textId="09F64437" w:rsidR="006E6E75" w:rsidRPr="00CE307F" w:rsidRDefault="006E6E75" w:rsidP="000C27FB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 xml:space="preserve">Vue </w:t>
            </w:r>
            <w:r w:rsidR="002408AA" w:rsidRPr="00CE307F">
              <w:rPr>
                <w:sz w:val="24"/>
                <w:szCs w:val="24"/>
              </w:rPr>
              <w:t>mondial</w:t>
            </w:r>
            <w:r w:rsidR="00557F23">
              <w:rPr>
                <w:sz w:val="24"/>
                <w:szCs w:val="24"/>
              </w:rPr>
              <w:t>e</w:t>
            </w:r>
            <w:r w:rsidR="002408AA" w:rsidRPr="00CE307F">
              <w:rPr>
                <w:sz w:val="24"/>
                <w:szCs w:val="24"/>
              </w:rPr>
              <w:t xml:space="preserve"> et </w:t>
            </w:r>
            <w:r w:rsidRPr="00CE307F">
              <w:rPr>
                <w:sz w:val="24"/>
                <w:szCs w:val="24"/>
              </w:rPr>
              <w:t>continental</w:t>
            </w:r>
          </w:p>
        </w:tc>
      </w:tr>
      <w:tr w:rsidR="006E6E75" w:rsidRPr="00CE307F" w14:paraId="0CDCCC57" w14:textId="77777777" w:rsidTr="00FE46C0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E063" w14:textId="6BF1C4E2" w:rsidR="006E6E75" w:rsidRPr="00CE307F" w:rsidRDefault="006E6E75" w:rsidP="000C27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L</w:t>
            </w:r>
            <w:r w:rsidR="00F213A1" w:rsidRPr="00CE307F">
              <w:rPr>
                <w:sz w:val="24"/>
                <w:szCs w:val="24"/>
              </w:rPr>
              <w:t>i</w:t>
            </w:r>
            <w:r w:rsidRPr="00CE307F">
              <w:rPr>
                <w:sz w:val="24"/>
                <w:szCs w:val="24"/>
              </w:rPr>
              <w:t>en entre la politique efficace et la stabilité politique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ECF7" w14:textId="6252C6BF" w:rsidR="006E6E75" w:rsidRPr="00CE307F" w:rsidRDefault="002408AA" w:rsidP="000C27FB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 xml:space="preserve">La corrélation entre la politique efficace et la stabilité politique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7FA6" w14:textId="4BEA47C1" w:rsidR="006E6E75" w:rsidRPr="00CE307F" w:rsidRDefault="006E6E75" w:rsidP="000C27FB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Un graphique en nuage de points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B476" w14:textId="6DEC75B5" w:rsidR="006E6E75" w:rsidRPr="00CE307F" w:rsidRDefault="002408AA" w:rsidP="000C27FB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Vue mondial</w:t>
            </w:r>
            <w:r w:rsidR="00557F23">
              <w:rPr>
                <w:sz w:val="24"/>
                <w:szCs w:val="24"/>
              </w:rPr>
              <w:t>e</w:t>
            </w:r>
            <w:r w:rsidRPr="00CE307F">
              <w:rPr>
                <w:sz w:val="24"/>
                <w:szCs w:val="24"/>
              </w:rPr>
              <w:t xml:space="preserve"> et continental</w:t>
            </w:r>
            <w:r w:rsidR="00557F23">
              <w:rPr>
                <w:sz w:val="24"/>
                <w:szCs w:val="24"/>
              </w:rPr>
              <w:t>e</w:t>
            </w:r>
          </w:p>
        </w:tc>
      </w:tr>
      <w:tr w:rsidR="008D5BF8" w:rsidRPr="00CE307F" w14:paraId="62251F94" w14:textId="77777777" w:rsidTr="00FE46C0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8736" w14:textId="15A41C4F" w:rsidR="008D5BF8" w:rsidRPr="00CE307F" w:rsidRDefault="00FE46C0" w:rsidP="008D5BF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D5BF8" w:rsidRPr="00CE307F">
              <w:rPr>
                <w:sz w:val="24"/>
                <w:szCs w:val="24"/>
              </w:rPr>
              <w:t>opulation rurale et urbaine</w:t>
            </w:r>
            <w:r>
              <w:rPr>
                <w:sz w:val="24"/>
                <w:szCs w:val="24"/>
              </w:rPr>
              <w:t xml:space="preserve"> a </w:t>
            </w:r>
            <w:r w:rsidR="008D5BF8" w:rsidRPr="00CE307F">
              <w:rPr>
                <w:sz w:val="24"/>
                <w:szCs w:val="24"/>
              </w:rPr>
              <w:t>accès</w:t>
            </w:r>
            <w:r>
              <w:rPr>
                <w:sz w:val="24"/>
                <w:szCs w:val="24"/>
              </w:rPr>
              <w:t xml:space="preserve"> à </w:t>
            </w:r>
            <w:r w:rsidR="008D5BF8" w:rsidRPr="00CE307F">
              <w:rPr>
                <w:sz w:val="24"/>
                <w:szCs w:val="24"/>
              </w:rPr>
              <w:t>l'eau "basique" et "qualité"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E3F4" w14:textId="78153F70" w:rsidR="008D5BF8" w:rsidRPr="00CE307F" w:rsidRDefault="008D5BF8" w:rsidP="008D5BF8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Le taux population rurale</w:t>
            </w:r>
            <w:r w:rsidR="00FE46C0">
              <w:rPr>
                <w:sz w:val="24"/>
                <w:szCs w:val="24"/>
              </w:rPr>
              <w:t xml:space="preserve"> a </w:t>
            </w:r>
            <w:r w:rsidRPr="00CE307F">
              <w:rPr>
                <w:sz w:val="24"/>
                <w:szCs w:val="24"/>
              </w:rPr>
              <w:t>accès à l'eau "basique" et "qualité"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F077" w14:textId="0295AECB" w:rsidR="008D5BF8" w:rsidRPr="00CE307F" w:rsidRDefault="008D5BF8" w:rsidP="008D5BF8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Un graphique</w:t>
            </w:r>
            <w:r w:rsidR="00C761FB">
              <w:rPr>
                <w:sz w:val="24"/>
                <w:szCs w:val="24"/>
              </w:rPr>
              <w:t xml:space="preserve"> à </w:t>
            </w:r>
            <w:r w:rsidRPr="00CE307F">
              <w:rPr>
                <w:sz w:val="24"/>
                <w:szCs w:val="24"/>
              </w:rPr>
              <w:t>barres</w:t>
            </w:r>
            <w:r w:rsidR="00C761FB">
              <w:rPr>
                <w:sz w:val="24"/>
                <w:szCs w:val="24"/>
              </w:rPr>
              <w:t xml:space="preserve"> </w:t>
            </w:r>
            <w:r w:rsidRPr="00CE307F">
              <w:rPr>
                <w:sz w:val="24"/>
                <w:szCs w:val="24"/>
              </w:rPr>
              <w:t xml:space="preserve">empilées 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E37D" w14:textId="236C8097" w:rsidR="008D5BF8" w:rsidRPr="00CE307F" w:rsidRDefault="008D5BF8" w:rsidP="008D5BF8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Vue mondial</w:t>
            </w:r>
            <w:r w:rsidR="00557F23">
              <w:rPr>
                <w:sz w:val="24"/>
                <w:szCs w:val="24"/>
              </w:rPr>
              <w:t>e</w:t>
            </w:r>
            <w:r w:rsidR="00FE46C0">
              <w:rPr>
                <w:sz w:val="24"/>
                <w:szCs w:val="24"/>
              </w:rPr>
              <w:t xml:space="preserve"> </w:t>
            </w:r>
          </w:p>
        </w:tc>
      </w:tr>
      <w:tr w:rsidR="00FE46C0" w:rsidRPr="00CE307F" w14:paraId="1F51B555" w14:textId="77777777" w:rsidTr="00FE46C0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0D25" w14:textId="4AA856D7" w:rsidR="00FE46C0" w:rsidRPr="00CE307F" w:rsidRDefault="00FE46C0" w:rsidP="008D5BF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CE307F">
              <w:rPr>
                <w:sz w:val="24"/>
                <w:szCs w:val="24"/>
              </w:rPr>
              <w:t>opulation urbaine</w:t>
            </w:r>
            <w:r>
              <w:rPr>
                <w:sz w:val="24"/>
                <w:szCs w:val="24"/>
              </w:rPr>
              <w:t xml:space="preserve"> a </w:t>
            </w:r>
            <w:r w:rsidRPr="00CE307F">
              <w:rPr>
                <w:sz w:val="24"/>
                <w:szCs w:val="24"/>
              </w:rPr>
              <w:t>accès à l'eau "basique" et "qualité"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FE83" w14:textId="71BC1593" w:rsidR="00FE46C0" w:rsidRPr="00CE307F" w:rsidRDefault="00FE46C0" w:rsidP="008D5BF8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Le taux populatio</w:t>
            </w:r>
            <w:r>
              <w:rPr>
                <w:sz w:val="24"/>
                <w:szCs w:val="24"/>
              </w:rPr>
              <w:t xml:space="preserve">n </w:t>
            </w:r>
            <w:r w:rsidRPr="00CE307F">
              <w:rPr>
                <w:sz w:val="24"/>
                <w:szCs w:val="24"/>
              </w:rPr>
              <w:t xml:space="preserve">urbaine </w:t>
            </w:r>
            <w:r>
              <w:rPr>
                <w:sz w:val="24"/>
                <w:szCs w:val="24"/>
              </w:rPr>
              <w:t xml:space="preserve">a </w:t>
            </w:r>
            <w:r w:rsidRPr="00CE307F">
              <w:rPr>
                <w:sz w:val="24"/>
                <w:szCs w:val="24"/>
              </w:rPr>
              <w:t>accès à l'eau "basique" et "qualité"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B8AA" w14:textId="48571166" w:rsidR="00FE46C0" w:rsidRPr="00CE307F" w:rsidRDefault="00FE46C0" w:rsidP="008D5BF8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graphique </w:t>
            </w:r>
            <w:r w:rsidR="00C761FB">
              <w:rPr>
                <w:sz w:val="24"/>
                <w:szCs w:val="24"/>
              </w:rPr>
              <w:t>à barres groupés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30C4" w14:textId="148DE09F" w:rsidR="00FE46C0" w:rsidRPr="00CE307F" w:rsidRDefault="00FE46C0" w:rsidP="008D5BF8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Vue mondial</w:t>
            </w:r>
            <w:r w:rsidR="00557F23">
              <w:rPr>
                <w:sz w:val="24"/>
                <w:szCs w:val="24"/>
              </w:rPr>
              <w:t>e</w:t>
            </w:r>
          </w:p>
        </w:tc>
      </w:tr>
      <w:tr w:rsidR="00F213A1" w:rsidRPr="00CE307F" w14:paraId="13149F47" w14:textId="77777777" w:rsidTr="00FE46C0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D839" w14:textId="54179983" w:rsidR="00F213A1" w:rsidRPr="00CE307F" w:rsidRDefault="00F213A1" w:rsidP="00F213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 xml:space="preserve">Comparaison de population urbaine et rurale à accès à l'eau "basique" 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DE6B" w14:textId="5D303ED6" w:rsidR="00F213A1" w:rsidRPr="00CE307F" w:rsidRDefault="00F213A1" w:rsidP="00F213A1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 xml:space="preserve">Le taux population urbaine/rurale a accès </w:t>
            </w:r>
            <w:r w:rsidRPr="00CE307F">
              <w:rPr>
                <w:sz w:val="24"/>
                <w:szCs w:val="24"/>
              </w:rPr>
              <w:br/>
              <w:t>à l'eau 'basique'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954D" w14:textId="5CAF499B" w:rsidR="00F213A1" w:rsidRPr="00CE307F" w:rsidRDefault="00F213A1" w:rsidP="00F213A1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Un graphique en nuage de points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6A23" w14:textId="6879DAAE" w:rsidR="00F213A1" w:rsidRPr="00CE307F" w:rsidRDefault="00F213A1" w:rsidP="00F213A1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Vue continental</w:t>
            </w:r>
            <w:r w:rsidR="00557F23">
              <w:rPr>
                <w:sz w:val="24"/>
                <w:szCs w:val="24"/>
              </w:rPr>
              <w:t>e</w:t>
            </w:r>
            <w:r w:rsidR="00170644" w:rsidRPr="00CE307F">
              <w:rPr>
                <w:sz w:val="24"/>
                <w:szCs w:val="24"/>
              </w:rPr>
              <w:t xml:space="preserve"> et national</w:t>
            </w:r>
            <w:r w:rsidR="00557F23">
              <w:rPr>
                <w:sz w:val="24"/>
                <w:szCs w:val="24"/>
              </w:rPr>
              <w:t>e</w:t>
            </w:r>
          </w:p>
        </w:tc>
      </w:tr>
      <w:tr w:rsidR="00B333F7" w:rsidRPr="00CE307F" w14:paraId="16B726B9" w14:textId="77777777" w:rsidTr="00FE46C0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772D" w14:textId="44663283" w:rsidR="00B333F7" w:rsidRPr="00CE307F" w:rsidRDefault="00B333F7" w:rsidP="00B333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E307F">
              <w:t>Évolution de la</w:t>
            </w:r>
            <w:r w:rsidR="00E25E5A">
              <w:t xml:space="preserve"> </w:t>
            </w:r>
            <w:r w:rsidRPr="00CE307F">
              <w:t>population urbaine</w:t>
            </w:r>
            <w:r w:rsidR="00194869">
              <w:t xml:space="preserve"> et r</w:t>
            </w:r>
            <w:r w:rsidRPr="00CE307F">
              <w:t xml:space="preserve">urale a accès à l’eau </w:t>
            </w:r>
            <w:r w:rsidR="00194869" w:rsidRPr="00CE307F">
              <w:rPr>
                <w:sz w:val="24"/>
                <w:szCs w:val="24"/>
              </w:rPr>
              <w:t>"basique"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EB50" w14:textId="030F0A54" w:rsidR="00B333F7" w:rsidRPr="00CE307F" w:rsidRDefault="00B333F7" w:rsidP="00B333F7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t>L’évolution de taux population urbaine/rurale a accès à l’eau basique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8405" w14:textId="6FCA79F8" w:rsidR="00B333F7" w:rsidRPr="00CE307F" w:rsidRDefault="00B333F7" w:rsidP="00B333F7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Un graphique temporel</w:t>
            </w:r>
          </w:p>
          <w:p w14:paraId="75DD408A" w14:textId="2A3D95C0" w:rsidR="00B333F7" w:rsidRPr="00CE307F" w:rsidRDefault="00B333F7" w:rsidP="00B333F7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Un graphique linéaire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DE3A" w14:textId="64B6D39B" w:rsidR="00B333F7" w:rsidRPr="00CE307F" w:rsidRDefault="00B333F7" w:rsidP="00B333F7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Vue continental</w:t>
            </w:r>
            <w:r w:rsidR="00557F23">
              <w:rPr>
                <w:sz w:val="24"/>
                <w:szCs w:val="24"/>
              </w:rPr>
              <w:t>e</w:t>
            </w:r>
            <w:r w:rsidRPr="00CE307F">
              <w:rPr>
                <w:sz w:val="24"/>
                <w:szCs w:val="24"/>
              </w:rPr>
              <w:t xml:space="preserve"> et national</w:t>
            </w:r>
            <w:r w:rsidR="00557F23">
              <w:rPr>
                <w:sz w:val="24"/>
                <w:szCs w:val="24"/>
              </w:rPr>
              <w:t>e</w:t>
            </w:r>
            <w:r w:rsidRPr="00CE307F">
              <w:rPr>
                <w:sz w:val="24"/>
                <w:szCs w:val="24"/>
              </w:rPr>
              <w:t xml:space="preserve"> </w:t>
            </w:r>
          </w:p>
        </w:tc>
      </w:tr>
      <w:tr w:rsidR="00B333F7" w:rsidRPr="00CE307F" w14:paraId="45F8B7E9" w14:textId="77777777" w:rsidTr="00FE46C0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1C5F" w14:textId="76576709" w:rsidR="00B333F7" w:rsidRPr="00CE307F" w:rsidRDefault="00B333F7" w:rsidP="00B333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 xml:space="preserve">Évolution de la population 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1936" w14:textId="305C0E89" w:rsidR="00B333F7" w:rsidRPr="00CE307F" w:rsidRDefault="00B333F7" w:rsidP="00B333F7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Le ratio d'évolution de population urbaine et rurale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F5E" w14:textId="538C6059" w:rsidR="00B333F7" w:rsidRPr="00CE307F" w:rsidRDefault="00B333F7" w:rsidP="00B333F7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Un graphique linéaire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01A4" w14:textId="54E0D05A" w:rsidR="00B333F7" w:rsidRPr="00CE307F" w:rsidRDefault="00B333F7" w:rsidP="00B333F7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Vue continental</w:t>
            </w:r>
            <w:r w:rsidR="00557F23">
              <w:rPr>
                <w:sz w:val="24"/>
                <w:szCs w:val="24"/>
              </w:rPr>
              <w:t>e</w:t>
            </w:r>
            <w:r w:rsidRPr="00CE307F">
              <w:rPr>
                <w:sz w:val="24"/>
                <w:szCs w:val="24"/>
              </w:rPr>
              <w:t xml:space="preserve"> </w:t>
            </w:r>
          </w:p>
        </w:tc>
      </w:tr>
      <w:tr w:rsidR="00C84C29" w:rsidRPr="00CE307F" w14:paraId="596F4170" w14:textId="77777777" w:rsidTr="00FE46C0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385A" w14:textId="7A36DF3D" w:rsidR="00C84C29" w:rsidRPr="00CE307F" w:rsidRDefault="00C84C29" w:rsidP="00B333F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Moyenne de transport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CE01" w14:textId="755D62E1" w:rsidR="00C84C29" w:rsidRPr="00CE307F" w:rsidRDefault="00C84C29" w:rsidP="00B333F7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d’aéroport (infrastructure)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D920" w14:textId="648078EC" w:rsidR="00C84C29" w:rsidRPr="00CE307F" w:rsidRDefault="00C84C29" w:rsidP="00B333F7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diagramme à barres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7585" w14:textId="6F6E1A53" w:rsidR="00C84C29" w:rsidRPr="00CE307F" w:rsidRDefault="00C84C29" w:rsidP="00B333F7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Vue national</w:t>
            </w:r>
            <w:r w:rsidR="002B6766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>de pays choisi</w:t>
            </w:r>
          </w:p>
        </w:tc>
      </w:tr>
      <w:tr w:rsidR="004F4FC9" w:rsidRPr="00CE307F" w14:paraId="2E8F326C" w14:textId="77777777" w:rsidTr="00FE46C0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F706" w14:textId="7146DABE" w:rsidR="004F4FC9" w:rsidRPr="00CE307F" w:rsidRDefault="004F4FC9" w:rsidP="00B333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lastRenderedPageBreak/>
              <w:t>Indicateur : Domaine 1 (création de services)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83C9" w14:textId="2979A8EC" w:rsidR="004F4FC9" w:rsidRPr="00CE307F" w:rsidRDefault="004F4FC9" w:rsidP="00B333F7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 xml:space="preserve">Le taux </w:t>
            </w:r>
            <w:r w:rsidR="00BF4E24">
              <w:rPr>
                <w:sz w:val="24"/>
                <w:szCs w:val="24"/>
              </w:rPr>
              <w:t>d’accès à l’eau et le taux de population urbaine</w:t>
            </w:r>
            <w:r w:rsidRPr="00CE307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4723" w14:textId="77777777" w:rsidR="004F4FC9" w:rsidRPr="00CE307F" w:rsidRDefault="004F4FC9" w:rsidP="00B333F7">
            <w:pPr>
              <w:shd w:val="clear" w:color="auto" w:fill="FFFFFF"/>
              <w:spacing w:before="160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Un graphique combinant</w:t>
            </w:r>
          </w:p>
          <w:p w14:paraId="2BF0915C" w14:textId="7317D371" w:rsidR="004F4FC9" w:rsidRPr="00CE307F" w:rsidRDefault="004F4FC9" w:rsidP="00B333F7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proofErr w:type="gramStart"/>
            <w:r w:rsidRPr="00CE307F">
              <w:rPr>
                <w:sz w:val="24"/>
                <w:szCs w:val="24"/>
              </w:rPr>
              <w:t>un</w:t>
            </w:r>
            <w:proofErr w:type="gramEnd"/>
            <w:r w:rsidRPr="00CE307F">
              <w:rPr>
                <w:sz w:val="24"/>
                <w:szCs w:val="24"/>
              </w:rPr>
              <w:t xml:space="preserve"> nuage de points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3A02" w14:textId="46651EF3" w:rsidR="004F4FC9" w:rsidRPr="00CE307F" w:rsidRDefault="004F4FC9" w:rsidP="00B333F7">
            <w:pPr>
              <w:shd w:val="clear" w:color="auto" w:fill="FFFFFF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Vue nationale de pays</w:t>
            </w:r>
          </w:p>
        </w:tc>
      </w:tr>
      <w:tr w:rsidR="004F4FC9" w:rsidRPr="00CE307F" w14:paraId="7713E18C" w14:textId="77777777" w:rsidTr="00FE46C0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9AFD" w14:textId="1957A10F" w:rsidR="004F4FC9" w:rsidRPr="00CE307F" w:rsidRDefault="004F4FC9" w:rsidP="00B333F7">
            <w:pPr>
              <w:shd w:val="clear" w:color="auto" w:fill="FFFFFF"/>
              <w:spacing w:before="160"/>
              <w:ind w:right="240"/>
              <w:rPr>
                <w:color w:val="FF0000"/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Indicateur : Domaine 2 (modernisation de services)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A172" w14:textId="5E51677A" w:rsidR="004F4FC9" w:rsidRPr="00CE307F" w:rsidRDefault="004F4FC9" w:rsidP="00B333F7">
            <w:pPr>
              <w:shd w:val="clear" w:color="auto" w:fill="FFFFFF"/>
              <w:spacing w:before="160"/>
              <w:ind w:right="240"/>
              <w:rPr>
                <w:color w:val="FF0000"/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Le taux de services (d’infrastructures) “basiques” et le taux d’infrastructures de qualité (qualifiées comme “</w:t>
            </w:r>
            <w:proofErr w:type="spellStart"/>
            <w:r w:rsidRPr="00CE307F">
              <w:rPr>
                <w:sz w:val="24"/>
                <w:szCs w:val="24"/>
              </w:rPr>
              <w:t>safely</w:t>
            </w:r>
            <w:proofErr w:type="spellEnd"/>
            <w:r w:rsidRPr="00CE307F">
              <w:rPr>
                <w:sz w:val="24"/>
                <w:szCs w:val="24"/>
              </w:rPr>
              <w:t xml:space="preserve"> </w:t>
            </w:r>
            <w:proofErr w:type="spellStart"/>
            <w:r w:rsidRPr="00CE307F">
              <w:rPr>
                <w:sz w:val="24"/>
                <w:szCs w:val="24"/>
              </w:rPr>
              <w:t>managed</w:t>
            </w:r>
            <w:proofErr w:type="spellEnd"/>
            <w:r w:rsidRPr="00CE307F">
              <w:rPr>
                <w:sz w:val="24"/>
                <w:szCs w:val="24"/>
              </w:rPr>
              <w:t xml:space="preserve">” dans les données)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B542" w14:textId="77777777" w:rsidR="004F4FC9" w:rsidRPr="00CE307F" w:rsidRDefault="004F4FC9" w:rsidP="00B333F7">
            <w:pPr>
              <w:shd w:val="clear" w:color="auto" w:fill="FFFFFF"/>
              <w:spacing w:before="160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Un graphique combinant</w:t>
            </w:r>
          </w:p>
          <w:p w14:paraId="480A7407" w14:textId="77777777" w:rsidR="004F4FC9" w:rsidRPr="00CE307F" w:rsidRDefault="004F4FC9" w:rsidP="00B333F7">
            <w:pPr>
              <w:shd w:val="clear" w:color="auto" w:fill="FFFFFF"/>
              <w:spacing w:before="160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Un nuage de points</w:t>
            </w:r>
          </w:p>
          <w:p w14:paraId="7A3C5B77" w14:textId="73FB89DC" w:rsidR="004F4FC9" w:rsidRPr="00CE307F" w:rsidRDefault="004F4FC9" w:rsidP="00B333F7">
            <w:pPr>
              <w:shd w:val="clear" w:color="auto" w:fill="FFFFFF"/>
              <w:spacing w:before="160"/>
              <w:ind w:right="240"/>
              <w:rPr>
                <w:color w:val="FF0000"/>
                <w:sz w:val="24"/>
                <w:szCs w:val="24"/>
              </w:rPr>
            </w:pP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E840" w14:textId="5105DBB7" w:rsidR="004F4FC9" w:rsidRPr="00CE307F" w:rsidRDefault="004F4FC9" w:rsidP="00B333F7">
            <w:pPr>
              <w:shd w:val="clear" w:color="auto" w:fill="FFFFFF"/>
              <w:spacing w:before="160"/>
              <w:ind w:right="240"/>
              <w:rPr>
                <w:color w:val="FF0000"/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Vue nationale de pays</w:t>
            </w:r>
          </w:p>
        </w:tc>
      </w:tr>
      <w:tr w:rsidR="004F4FC9" w:rsidRPr="00CE307F" w14:paraId="5CF3B7E6" w14:textId="77777777" w:rsidTr="00FE46C0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F549" w14:textId="4A12C931" w:rsidR="004F4FC9" w:rsidRPr="00CE307F" w:rsidRDefault="004F4FC9" w:rsidP="00B333F7">
            <w:pPr>
              <w:shd w:val="clear" w:color="auto" w:fill="FFFFFF"/>
              <w:spacing w:before="160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Indicateur : Domaine 3 (stabilité politique d’</w:t>
            </w:r>
            <w:proofErr w:type="spellStart"/>
            <w:r w:rsidRPr="00CE307F">
              <w:rPr>
                <w:sz w:val="24"/>
                <w:szCs w:val="24"/>
              </w:rPr>
              <w:t>accèss</w:t>
            </w:r>
            <w:proofErr w:type="spellEnd"/>
            <w:r w:rsidRPr="00CE307F">
              <w:rPr>
                <w:sz w:val="24"/>
                <w:szCs w:val="24"/>
              </w:rPr>
              <w:t xml:space="preserve"> à l’eau)</w:t>
            </w:r>
          </w:p>
        </w:tc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9D5A" w14:textId="6ECC2469" w:rsidR="004F4FC9" w:rsidRPr="00CE307F" w:rsidRDefault="004F4FC9" w:rsidP="00B333F7">
            <w:pPr>
              <w:shd w:val="clear" w:color="auto" w:fill="FFFFFF"/>
              <w:spacing w:before="160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 xml:space="preserve">L’efficacité de la politique gouvernementale d’accès à l’eau (politique efficace = taux de mortalité faible + bon accès des habitants aux services d’eau potable) ainsi que la stabilité politique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CEA0" w14:textId="77777777" w:rsidR="004F4FC9" w:rsidRPr="00CE307F" w:rsidRDefault="004F4FC9" w:rsidP="00B333F7">
            <w:pPr>
              <w:shd w:val="clear" w:color="auto" w:fill="FFFFFF"/>
              <w:spacing w:before="160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Un graphique combinant</w:t>
            </w:r>
          </w:p>
          <w:p w14:paraId="35806980" w14:textId="490C9AFA" w:rsidR="004F4FC9" w:rsidRPr="00CE307F" w:rsidRDefault="004F4FC9" w:rsidP="00B333F7">
            <w:pPr>
              <w:shd w:val="clear" w:color="auto" w:fill="FFFFFF"/>
              <w:spacing w:before="160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Un nuage de points</w:t>
            </w:r>
          </w:p>
        </w:tc>
        <w:tc>
          <w:tcPr>
            <w:tcW w:w="2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2B3E" w14:textId="0587A0AE" w:rsidR="004F4FC9" w:rsidRPr="00CE307F" w:rsidRDefault="004F4FC9" w:rsidP="00B333F7">
            <w:pPr>
              <w:shd w:val="clear" w:color="auto" w:fill="FFFFFF"/>
              <w:spacing w:before="160"/>
              <w:ind w:right="240"/>
              <w:rPr>
                <w:sz w:val="24"/>
                <w:szCs w:val="24"/>
              </w:rPr>
            </w:pPr>
            <w:r w:rsidRPr="00CE307F">
              <w:rPr>
                <w:sz w:val="24"/>
                <w:szCs w:val="24"/>
              </w:rPr>
              <w:t>Vue nationale de pays</w:t>
            </w:r>
          </w:p>
        </w:tc>
      </w:tr>
    </w:tbl>
    <w:p w14:paraId="6543AF8D" w14:textId="77777777" w:rsidR="00001CBF" w:rsidRDefault="00001CBF"/>
    <w:sectPr w:rsidR="0000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C694" w14:textId="77777777" w:rsidR="00E763CE" w:rsidRDefault="00E763CE" w:rsidP="007629E7">
      <w:pPr>
        <w:spacing w:line="240" w:lineRule="auto"/>
      </w:pPr>
      <w:r>
        <w:separator/>
      </w:r>
    </w:p>
  </w:endnote>
  <w:endnote w:type="continuationSeparator" w:id="0">
    <w:p w14:paraId="64E562F7" w14:textId="77777777" w:rsidR="00E763CE" w:rsidRDefault="00E763CE" w:rsidP="00762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9A106" w14:textId="77777777" w:rsidR="00E763CE" w:rsidRDefault="00E763CE" w:rsidP="007629E7">
      <w:pPr>
        <w:spacing w:line="240" w:lineRule="auto"/>
      </w:pPr>
      <w:r>
        <w:separator/>
      </w:r>
    </w:p>
  </w:footnote>
  <w:footnote w:type="continuationSeparator" w:id="0">
    <w:p w14:paraId="3118EC27" w14:textId="77777777" w:rsidR="00E763CE" w:rsidRDefault="00E763CE" w:rsidP="007629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BF"/>
    <w:rsid w:val="00001CBF"/>
    <w:rsid w:val="000C27FB"/>
    <w:rsid w:val="00125F16"/>
    <w:rsid w:val="001333D2"/>
    <w:rsid w:val="001362F4"/>
    <w:rsid w:val="00170644"/>
    <w:rsid w:val="00194869"/>
    <w:rsid w:val="002408AA"/>
    <w:rsid w:val="00251EFB"/>
    <w:rsid w:val="002B6766"/>
    <w:rsid w:val="003008F8"/>
    <w:rsid w:val="004F4FC9"/>
    <w:rsid w:val="005241A0"/>
    <w:rsid w:val="00536C53"/>
    <w:rsid w:val="00557F23"/>
    <w:rsid w:val="005C7485"/>
    <w:rsid w:val="0063431B"/>
    <w:rsid w:val="006E6E75"/>
    <w:rsid w:val="006F4F2B"/>
    <w:rsid w:val="007629E7"/>
    <w:rsid w:val="0077142F"/>
    <w:rsid w:val="00893BB7"/>
    <w:rsid w:val="008D5BF8"/>
    <w:rsid w:val="0091288D"/>
    <w:rsid w:val="009F33F8"/>
    <w:rsid w:val="00A21B26"/>
    <w:rsid w:val="00B333F7"/>
    <w:rsid w:val="00BB4169"/>
    <w:rsid w:val="00BF4E24"/>
    <w:rsid w:val="00C019AF"/>
    <w:rsid w:val="00C623B3"/>
    <w:rsid w:val="00C761FB"/>
    <w:rsid w:val="00C84C29"/>
    <w:rsid w:val="00CE307F"/>
    <w:rsid w:val="00D10DC0"/>
    <w:rsid w:val="00D22C11"/>
    <w:rsid w:val="00D71ACC"/>
    <w:rsid w:val="00D9090A"/>
    <w:rsid w:val="00E25E5A"/>
    <w:rsid w:val="00E763CE"/>
    <w:rsid w:val="00F213A1"/>
    <w:rsid w:val="00F67A0A"/>
    <w:rsid w:val="00F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C5139"/>
  <w15:chartTrackingRefBased/>
  <w15:docId w15:val="{1F698BCA-D091-0F4B-A067-18A8373B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BF"/>
    <w:pPr>
      <w:spacing w:line="276" w:lineRule="auto"/>
    </w:pPr>
    <w:rPr>
      <w:rFonts w:ascii="Arial" w:eastAsia="Arial" w:hAnsi="Arial" w:cs="Arial"/>
      <w:sz w:val="22"/>
      <w:szCs w:val="22"/>
      <w:lang w:val="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E7"/>
    <w:rPr>
      <w:rFonts w:ascii="Arial" w:eastAsia="Arial" w:hAnsi="Arial" w:cs="Arial"/>
      <w:sz w:val="22"/>
      <w:szCs w:val="22"/>
      <w:lang w:val="fr" w:eastAsia="en-GB"/>
    </w:rPr>
  </w:style>
  <w:style w:type="paragraph" w:styleId="Footer">
    <w:name w:val="footer"/>
    <w:basedOn w:val="Normal"/>
    <w:link w:val="FooterChar"/>
    <w:uiPriority w:val="99"/>
    <w:unhideWhenUsed/>
    <w:rsid w:val="007629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E7"/>
    <w:rPr>
      <w:rFonts w:ascii="Arial" w:eastAsia="Arial" w:hAnsi="Arial" w:cs="Arial"/>
      <w:sz w:val="22"/>
      <w:szCs w:val="22"/>
      <w:lang w:val="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Mchikky</dc:creator>
  <cp:keywords/>
  <dc:description/>
  <cp:lastModifiedBy>Chika Mchikky</cp:lastModifiedBy>
  <cp:revision>22</cp:revision>
  <dcterms:created xsi:type="dcterms:W3CDTF">2023-03-07T05:41:00Z</dcterms:created>
  <dcterms:modified xsi:type="dcterms:W3CDTF">2023-05-15T12:33:00Z</dcterms:modified>
</cp:coreProperties>
</file>