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097E6" w14:textId="62C454E7" w:rsidR="004B3AC8" w:rsidRDefault="004B3AC8" w:rsidP="004B3AC8">
      <w:pPr>
        <w:pStyle w:val="Title"/>
      </w:pPr>
      <w:r>
        <w:t xml:space="preserve">The Gap between Video Games and Hardware </w:t>
      </w:r>
      <w:r w:rsidR="00F6031D">
        <w:t>Smart Trainers</w:t>
      </w:r>
    </w:p>
    <w:p w14:paraId="5ADA8E5E" w14:textId="3E450B0E" w:rsidR="00B34D79" w:rsidRPr="00B34D79" w:rsidRDefault="00B34D79" w:rsidP="00B34D79">
      <w:r>
        <w:t>Video games are electronic applications that let users interact with a user interface</w:t>
      </w:r>
      <w:r w:rsidRPr="00236BE3">
        <w:t xml:space="preserve"> </w:t>
      </w:r>
      <w:r>
        <w:t xml:space="preserve">that generates visual feedback. User input is provided through some hardware input device, commonly a gaming controller, mouse and keyboard, or directly through a touch screen, depending on the kind of gaming platform. Common platforms are gaming consoles, like </w:t>
      </w:r>
      <w:r w:rsidR="00404C22">
        <w:t>Xbox</w:t>
      </w:r>
      <w:r>
        <w:t xml:space="preserve"> and Play</w:t>
      </w:r>
      <w:r w:rsidR="00404C22">
        <w:t>S</w:t>
      </w:r>
      <w:r>
        <w:t>tation, personal computers, and mobile devices.</w:t>
      </w:r>
    </w:p>
    <w:p w14:paraId="1061CCCC" w14:textId="12DA6633" w:rsidR="00E83E8B" w:rsidRDefault="00644E5E" w:rsidP="00A926F9">
      <w:commentRangeStart w:id="0"/>
      <w:r>
        <w:t xml:space="preserve">In commercial gyms, </w:t>
      </w:r>
      <w:r w:rsidR="00F6031D">
        <w:t>smart trainers (STs)</w:t>
      </w:r>
      <w:r w:rsidR="00761F79">
        <w:t xml:space="preserve"> that provide visual feedback and other forms of gamification </w:t>
      </w:r>
      <w:r w:rsidR="00BD4819">
        <w:t>are becoming</w:t>
      </w:r>
      <w:r w:rsidR="00761F79">
        <w:t xml:space="preserve"> a more</w:t>
      </w:r>
      <w:r w:rsidR="00BD4819">
        <w:t xml:space="preserve"> and more</w:t>
      </w:r>
      <w:r w:rsidR="00761F79">
        <w:t xml:space="preserve"> common sight.</w:t>
      </w:r>
      <w:r w:rsidR="006E1913">
        <w:t xml:space="preserve"> A concept </w:t>
      </w:r>
      <w:r w:rsidR="001B37EA">
        <w:t xml:space="preserve">related </w:t>
      </w:r>
      <w:r w:rsidR="00A114C8">
        <w:t>to t</w:t>
      </w:r>
      <w:r w:rsidR="009A535C">
        <w:t xml:space="preserve">he gamification of </w:t>
      </w:r>
      <w:r w:rsidR="00F6031D">
        <w:t>STs</w:t>
      </w:r>
      <w:r w:rsidR="009A535C">
        <w:t xml:space="preserve"> is</w:t>
      </w:r>
      <w:r w:rsidR="002D653E">
        <w:t xml:space="preserve"> </w:t>
      </w:r>
      <w:r w:rsidR="009A535C">
        <w:t>e</w:t>
      </w:r>
      <w:r w:rsidR="002D653E">
        <w:t>xergaming</w:t>
      </w:r>
      <w:r w:rsidR="009A535C">
        <w:t>, which</w:t>
      </w:r>
      <w:r w:rsidR="002D653E">
        <w:t xml:space="preserve"> is</w:t>
      </w:r>
      <w:r w:rsidR="00BA22A2">
        <w:t xml:space="preserve"> a</w:t>
      </w:r>
      <w:r w:rsidR="00700A77">
        <w:t xml:space="preserve"> </w:t>
      </w:r>
      <w:r w:rsidR="00334F84">
        <w:t>“new genre of videogames that are geared towards promoting physical acivity</w:t>
      </w:r>
      <w:r w:rsidR="00334F84" w:rsidRPr="00A926F9">
        <w:t>”</w:t>
      </w:r>
      <w:r w:rsidR="007041C0" w:rsidRPr="00A926F9">
        <w:t xml:space="preserve"> [Sween J, Wallington SF, Sheppard V, Taylor T, Llanos AA, Adams-Campbell LL. The role of exergaming in improving physical activity: a review. J Phys Act Health. 2014 May;11(4):864-70. doi: 10.1123/jpah.2011-0425. PMID: 25078529; PMCID: PMC4180490.]</w:t>
      </w:r>
      <w:r w:rsidR="00334F84" w:rsidRPr="00A926F9">
        <w:t>.</w:t>
      </w:r>
      <w:r w:rsidR="00AB5786">
        <w:t xml:space="preserve"> It has also been defined as “</w:t>
      </w:r>
      <w:r w:rsidR="0090065F" w:rsidRPr="0090065F">
        <w:t>digital games that require bodily movements to play, stimulating an active gaming experience to function as a form of physical activity</w:t>
      </w:r>
      <w:r w:rsidR="0090065F">
        <w:t>” [</w:t>
      </w:r>
      <w:r w:rsidR="00161197" w:rsidRPr="00161197">
        <w:t xml:space="preserve">Benzing V, Schmidt M. Exergaming for Children and Adolescents: Strengths, Weaknesses, Opportunities and Threats. J </w:t>
      </w:r>
      <w:r w:rsidR="00161197" w:rsidRPr="00A926F9">
        <w:t>Clin Med. 2018 Nov 8;7(11):422. doi: 10.3390/jcm7110422. PMID: 30413016; PMCID: PMC6262613</w:t>
      </w:r>
      <w:r w:rsidR="00FB7358" w:rsidRPr="00A926F9">
        <w:t>]</w:t>
      </w:r>
      <w:r w:rsidR="00161197" w:rsidRPr="00A926F9">
        <w:t>.</w:t>
      </w:r>
      <w:r w:rsidR="0090065F" w:rsidRPr="00A926F9">
        <w:t xml:space="preserve"> </w:t>
      </w:r>
      <w:r w:rsidR="008E55EA" w:rsidRPr="00A926F9">
        <w:t xml:space="preserve"> </w:t>
      </w:r>
      <w:r w:rsidR="0080578A" w:rsidRPr="00A926F9">
        <w:t xml:space="preserve">Also, communities </w:t>
      </w:r>
      <w:r w:rsidR="00BD4819" w:rsidRPr="00A926F9">
        <w:t>emerge</w:t>
      </w:r>
      <w:r w:rsidR="0080578A" w:rsidRPr="00A926F9">
        <w:t xml:space="preserve">, who </w:t>
      </w:r>
      <w:r w:rsidR="00BE36EE" w:rsidRPr="00A926F9">
        <w:t>compete in indoor cycling from the comfort of their</w:t>
      </w:r>
      <w:r w:rsidR="00BE36EE">
        <w:t xml:space="preserve"> home, using applications like </w:t>
      </w:r>
      <w:r w:rsidR="00FC7803">
        <w:t>Zwift</w:t>
      </w:r>
      <w:r w:rsidR="00BF1F4A">
        <w:t>.</w:t>
      </w:r>
      <w:r w:rsidR="00BF1C88">
        <w:t xml:space="preserve"> </w:t>
      </w:r>
      <w:r w:rsidR="00BF1F4A">
        <w:t>Zwift</w:t>
      </w:r>
      <w:r w:rsidR="00BF1C88">
        <w:t xml:space="preserve"> </w:t>
      </w:r>
      <w:r w:rsidR="00D31A40">
        <w:t>claims to have</w:t>
      </w:r>
      <w:r w:rsidR="00C6353C">
        <w:t xml:space="preserve"> had</w:t>
      </w:r>
      <w:r w:rsidR="00D31A40">
        <w:t xml:space="preserve"> up to almost 50 thousand concurrent users during peak hours</w:t>
      </w:r>
      <w:r w:rsidR="00B87019">
        <w:t xml:space="preserve"> according to data published</w:t>
      </w:r>
      <w:r w:rsidR="00BF1F4A">
        <w:t xml:space="preserve"> by the company in 2022 </w:t>
      </w:r>
      <w:commentRangeEnd w:id="0"/>
      <w:r w:rsidR="00BF1F4A">
        <w:t>[</w:t>
      </w:r>
      <w:hyperlink r:id="rId8">
        <w:r w:rsidR="00BF1F4A" w:rsidRPr="6E551428">
          <w:rPr>
            <w:rStyle w:val="Hyperlink"/>
          </w:rPr>
          <w:t>https://zwiftinsider.com/zwift-stats/</w:t>
        </w:r>
      </w:hyperlink>
      <w:r w:rsidR="00BF1F4A">
        <w:t>].</w:t>
      </w:r>
      <w:r w:rsidR="001A085C">
        <w:rPr>
          <w:rStyle w:val="CommentReference"/>
        </w:rPr>
        <w:commentReference w:id="0"/>
      </w:r>
    </w:p>
    <w:p w14:paraId="744E6A0E" w14:textId="3A6CE5E9" w:rsidR="05864799" w:rsidRDefault="05864799" w:rsidP="00AE20CF">
      <w:pPr>
        <w:pStyle w:val="Heading2"/>
      </w:pPr>
      <w:r>
        <w:t xml:space="preserve">User </w:t>
      </w:r>
      <w:r w:rsidR="00AE20CF">
        <w:t>A</w:t>
      </w:r>
      <w:r>
        <w:t>ccount of Zwift</w:t>
      </w:r>
      <w:r w:rsidR="00846A86">
        <w:t xml:space="preserve"> from Lars</w:t>
      </w:r>
    </w:p>
    <w:p w14:paraId="32A85017" w14:textId="4B5E2FC0" w:rsidR="3BBB5982" w:rsidRDefault="000E2D56" w:rsidP="00243B4B">
      <w:pPr>
        <w:rPr>
          <w:rFonts w:eastAsia="Aptos"/>
        </w:rPr>
      </w:pPr>
      <w:r>
        <w:rPr>
          <w:rFonts w:eastAsia="Aptos"/>
        </w:rPr>
        <w:t xml:space="preserve">Below </w:t>
      </w:r>
      <w:r w:rsidR="5C525B83" w:rsidRPr="6EC07CD4">
        <w:rPr>
          <w:rFonts w:eastAsia="Aptos"/>
        </w:rPr>
        <w:t xml:space="preserve">is </w:t>
      </w:r>
      <w:r>
        <w:rPr>
          <w:rFonts w:eastAsia="Aptos"/>
        </w:rPr>
        <w:t xml:space="preserve">a </w:t>
      </w:r>
      <w:r w:rsidR="5C525B83" w:rsidRPr="6EC07CD4">
        <w:rPr>
          <w:rFonts w:eastAsia="Aptos"/>
        </w:rPr>
        <w:t>diagram that shows</w:t>
      </w:r>
      <w:r>
        <w:rPr>
          <w:rFonts w:eastAsia="Aptos"/>
        </w:rPr>
        <w:t xml:space="preserve"> data from a completed</w:t>
      </w:r>
      <w:r w:rsidR="5C525B83" w:rsidRPr="6EC07CD4">
        <w:rPr>
          <w:rFonts w:eastAsia="Aptos"/>
        </w:rPr>
        <w:t xml:space="preserve"> training based on the plan the </w:t>
      </w:r>
      <w:r>
        <w:rPr>
          <w:rFonts w:eastAsia="Aptos"/>
        </w:rPr>
        <w:t>app provided for the session</w:t>
      </w:r>
      <w:r w:rsidR="5C525B83" w:rsidRPr="6EC07CD4">
        <w:rPr>
          <w:rFonts w:eastAsia="Aptos"/>
        </w:rPr>
        <w:t xml:space="preserve">. </w:t>
      </w:r>
    </w:p>
    <w:p w14:paraId="0A7C7178" w14:textId="229371BB" w:rsidR="3BBB5982" w:rsidRDefault="000E2D56" w:rsidP="00243B4B">
      <w:pPr>
        <w:rPr>
          <w:rFonts w:eastAsia="Aptos"/>
        </w:rPr>
      </w:pPr>
      <w:r>
        <w:rPr>
          <w:rFonts w:eastAsia="Aptos"/>
        </w:rPr>
        <w:t>T</w:t>
      </w:r>
      <w:r w:rsidR="5C525B83" w:rsidRPr="6EC07CD4">
        <w:rPr>
          <w:rFonts w:eastAsia="Aptos"/>
        </w:rPr>
        <w:t xml:space="preserve">he tool </w:t>
      </w:r>
      <w:r w:rsidR="0055146C">
        <w:rPr>
          <w:rFonts w:eastAsia="Aptos"/>
        </w:rPr>
        <w:t>divides</w:t>
      </w:r>
      <w:r w:rsidR="5C525B83" w:rsidRPr="6EC07CD4">
        <w:rPr>
          <w:rFonts w:eastAsia="Aptos"/>
        </w:rPr>
        <w:t xml:space="preserve"> the training session into six</w:t>
      </w:r>
      <w:r w:rsidR="5C525B83" w:rsidRPr="3AA124D2">
        <w:rPr>
          <w:rFonts w:eastAsia="Aptos"/>
        </w:rPr>
        <w:t>-</w:t>
      </w:r>
      <w:r w:rsidR="5C525B83" w:rsidRPr="6EC07CD4">
        <w:rPr>
          <w:rFonts w:eastAsia="Aptos"/>
        </w:rPr>
        <w:t xml:space="preserve">time intervals where it begins with a </w:t>
      </w:r>
      <w:r w:rsidR="0055146C">
        <w:rPr>
          <w:rFonts w:eastAsia="Aptos"/>
        </w:rPr>
        <w:t>one for warmup</w:t>
      </w:r>
      <w:r w:rsidR="5C525B83" w:rsidRPr="6EC07CD4">
        <w:rPr>
          <w:rFonts w:eastAsia="Aptos"/>
        </w:rPr>
        <w:t xml:space="preserve"> and then gets more intensive training.  </w:t>
      </w:r>
      <w:r w:rsidR="007414EE">
        <w:rPr>
          <w:rFonts w:eastAsia="Aptos"/>
        </w:rPr>
        <w:t>Interesting</w:t>
      </w:r>
      <w:r w:rsidR="5C525B83" w:rsidRPr="6EC07CD4">
        <w:rPr>
          <w:rFonts w:eastAsia="Aptos"/>
        </w:rPr>
        <w:t xml:space="preserve"> is that</w:t>
      </w:r>
      <w:r w:rsidR="004621F9">
        <w:rPr>
          <w:rFonts w:eastAsia="Aptos"/>
        </w:rPr>
        <w:t xml:space="preserve"> </w:t>
      </w:r>
      <w:r w:rsidR="00C1706A">
        <w:rPr>
          <w:rFonts w:eastAsia="Aptos"/>
        </w:rPr>
        <w:t xml:space="preserve">the application provides </w:t>
      </w:r>
      <w:r w:rsidR="007414EE">
        <w:rPr>
          <w:rFonts w:eastAsia="Aptos"/>
        </w:rPr>
        <w:t>recovery recommendation</w:t>
      </w:r>
      <w:r w:rsidR="00CD2366">
        <w:rPr>
          <w:rFonts w:eastAsia="Aptos"/>
        </w:rPr>
        <w:t xml:space="preserve"> in terms of a number of recovery days,</w:t>
      </w:r>
      <w:r w:rsidR="007414EE">
        <w:rPr>
          <w:rFonts w:eastAsia="Aptos"/>
        </w:rPr>
        <w:t xml:space="preserve"> </w:t>
      </w:r>
      <w:r w:rsidR="5C525B83" w:rsidRPr="6EC07CD4">
        <w:rPr>
          <w:rFonts w:eastAsia="Aptos"/>
        </w:rPr>
        <w:t xml:space="preserve">based on the </w:t>
      </w:r>
      <w:r w:rsidR="007414EE">
        <w:rPr>
          <w:rFonts w:eastAsia="Aptos"/>
        </w:rPr>
        <w:t xml:space="preserve">amount of work the </w:t>
      </w:r>
      <w:r w:rsidR="5C525B83" w:rsidRPr="6EC07CD4">
        <w:rPr>
          <w:rFonts w:eastAsia="Aptos"/>
        </w:rPr>
        <w:t xml:space="preserve">bicycle rider </w:t>
      </w:r>
      <w:r w:rsidR="007414EE">
        <w:rPr>
          <w:rFonts w:eastAsia="Aptos"/>
        </w:rPr>
        <w:t xml:space="preserve">completes, measured in number of intervals and their </w:t>
      </w:r>
      <w:r w:rsidR="006360C2">
        <w:rPr>
          <w:rFonts w:eastAsia="Aptos"/>
        </w:rPr>
        <w:t xml:space="preserve">average </w:t>
      </w:r>
      <w:r w:rsidR="007414EE">
        <w:rPr>
          <w:rFonts w:eastAsia="Aptos"/>
        </w:rPr>
        <w:t xml:space="preserve">watts. </w:t>
      </w:r>
    </w:p>
    <w:p w14:paraId="33FE55C7" w14:textId="1030E382" w:rsidR="3BBB5982" w:rsidRDefault="5C525B83" w:rsidP="6EC07CD4">
      <w:pPr>
        <w:spacing w:line="257" w:lineRule="auto"/>
      </w:pPr>
      <w:r>
        <w:rPr>
          <w:noProof/>
        </w:rPr>
        <w:drawing>
          <wp:inline distT="0" distB="0" distL="0" distR="0" wp14:anchorId="738B9575" wp14:editId="18159A55">
            <wp:extent cx="5943600" cy="3952875"/>
            <wp:effectExtent l="0" t="0" r="0" b="0"/>
            <wp:docPr id="56380395" name="Picture 5638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64CF4351" w14:textId="5874C4B5" w:rsidR="3BBB5982" w:rsidRDefault="5C525B83" w:rsidP="00243B4B">
      <w:r w:rsidRPr="6EC07CD4">
        <w:rPr>
          <w:rFonts w:ascii="Aptos" w:eastAsia="Aptos" w:hAnsi="Aptos" w:cs="Aptos"/>
          <w:sz w:val="22"/>
          <w:szCs w:val="22"/>
        </w:rPr>
        <w:t xml:space="preserve"> </w:t>
      </w:r>
    </w:p>
    <w:p w14:paraId="6D5E95F9" w14:textId="6D6B82A9" w:rsidR="00302FC8" w:rsidRDefault="00FB3EA5" w:rsidP="00FA1652">
      <w:pPr>
        <w:rPr>
          <w:rFonts w:eastAsia="Aptos"/>
        </w:rPr>
      </w:pPr>
      <w:r>
        <w:rPr>
          <w:rFonts w:eastAsia="Aptos"/>
        </w:rPr>
        <w:t>In addition to providing intelligent recovery recommendations, Zwift also</w:t>
      </w:r>
      <w:r w:rsidR="003A7335">
        <w:rPr>
          <w:rFonts w:eastAsia="Aptos"/>
        </w:rPr>
        <w:t xml:space="preserve"> controls the resistance for the rider, to provide a form of </w:t>
      </w:r>
      <w:r w:rsidR="00C852CE">
        <w:rPr>
          <w:rFonts w:eastAsia="Aptos"/>
        </w:rPr>
        <w:t xml:space="preserve">dynamic adaptation of the resistance during a workout. This is an example of the two-way communication that is possible with existing </w:t>
      </w:r>
      <w:r w:rsidR="00A926F9">
        <w:rPr>
          <w:rFonts w:eastAsia="Aptos"/>
        </w:rPr>
        <w:t>STs</w:t>
      </w:r>
      <w:r w:rsidR="00C852CE">
        <w:rPr>
          <w:rFonts w:eastAsia="Aptos"/>
        </w:rPr>
        <w:t>.</w:t>
      </w:r>
      <w:r w:rsidR="00302FC8">
        <w:rPr>
          <w:rFonts w:eastAsia="Aptos"/>
        </w:rPr>
        <w:t xml:space="preserve"> </w:t>
      </w:r>
    </w:p>
    <w:p w14:paraId="0206623C" w14:textId="09CDBEAA" w:rsidR="00FB3EA5" w:rsidRDefault="00D168FB" w:rsidP="00FA1652">
      <w:pPr>
        <w:rPr>
          <w:rFonts w:eastAsia="Aptos"/>
        </w:rPr>
      </w:pPr>
      <w:r>
        <w:rPr>
          <w:rFonts w:eastAsia="Aptos"/>
        </w:rPr>
        <w:t>Another gamifying aspect of Zwift is that it provides graphs for the user to analyse their workouts, which is a form of creating transparency for the user.</w:t>
      </w:r>
    </w:p>
    <w:p w14:paraId="287B8820" w14:textId="06EB8A43" w:rsidR="3BBB5982" w:rsidRDefault="5C525B83" w:rsidP="00FA1652">
      <w:r w:rsidRPr="6EC07CD4">
        <w:rPr>
          <w:rFonts w:eastAsia="Aptos"/>
        </w:rPr>
        <w:t xml:space="preserve">The communication between the </w:t>
      </w:r>
      <w:r w:rsidR="00560418">
        <w:rPr>
          <w:rFonts w:eastAsia="Aptos"/>
        </w:rPr>
        <w:t xml:space="preserve">Zwift </w:t>
      </w:r>
      <w:r w:rsidRPr="6EC07CD4">
        <w:rPr>
          <w:rFonts w:eastAsia="Aptos"/>
        </w:rPr>
        <w:t>app and the</w:t>
      </w:r>
      <w:r w:rsidR="00560418">
        <w:rPr>
          <w:rFonts w:eastAsia="Aptos"/>
        </w:rPr>
        <w:t xml:space="preserve"> smart trainer</w:t>
      </w:r>
      <w:r w:rsidRPr="6EC07CD4">
        <w:rPr>
          <w:rFonts w:eastAsia="Aptos"/>
        </w:rPr>
        <w:t xml:space="preserve"> </w:t>
      </w:r>
      <w:r w:rsidR="00C90F03">
        <w:rPr>
          <w:rFonts w:eastAsia="Aptos"/>
        </w:rPr>
        <w:t>happens</w:t>
      </w:r>
      <w:r w:rsidRPr="6EC07CD4">
        <w:rPr>
          <w:rFonts w:eastAsia="Aptos"/>
        </w:rPr>
        <w:t xml:space="preserve"> through </w:t>
      </w:r>
      <w:r w:rsidR="00560418">
        <w:rPr>
          <w:rFonts w:eastAsia="Aptos"/>
        </w:rPr>
        <w:t>either</w:t>
      </w:r>
      <w:r w:rsidRPr="6EC07CD4">
        <w:rPr>
          <w:rFonts w:eastAsia="Aptos"/>
        </w:rPr>
        <w:t xml:space="preserve"> </w:t>
      </w:r>
      <w:r w:rsidR="00C90F03">
        <w:rPr>
          <w:rFonts w:eastAsia="Aptos"/>
        </w:rPr>
        <w:t xml:space="preserve">bluetooth (BT) </w:t>
      </w:r>
      <w:r w:rsidRPr="6EC07CD4">
        <w:rPr>
          <w:rFonts w:eastAsia="Aptos"/>
        </w:rPr>
        <w:t xml:space="preserve"> </w:t>
      </w:r>
      <w:r w:rsidR="00560418">
        <w:rPr>
          <w:rFonts w:eastAsia="Aptos"/>
        </w:rPr>
        <w:t xml:space="preserve">or </w:t>
      </w:r>
      <w:r w:rsidRPr="6EC07CD4">
        <w:rPr>
          <w:rFonts w:eastAsia="Aptos"/>
        </w:rPr>
        <w:t>A</w:t>
      </w:r>
      <w:r w:rsidR="00AA3BF0">
        <w:rPr>
          <w:rFonts w:eastAsia="Aptos"/>
        </w:rPr>
        <w:t>NT</w:t>
      </w:r>
      <w:r w:rsidRPr="6EC07CD4">
        <w:rPr>
          <w:rFonts w:eastAsia="Aptos"/>
        </w:rPr>
        <w:t>+</w:t>
      </w:r>
      <w:r w:rsidR="00560418">
        <w:rPr>
          <w:rFonts w:eastAsia="Aptos"/>
        </w:rPr>
        <w:t xml:space="preserve"> protocol.</w:t>
      </w:r>
      <w:r w:rsidRPr="6EC07CD4">
        <w:rPr>
          <w:rFonts w:eastAsia="Aptos"/>
        </w:rPr>
        <w:t xml:space="preserve"> </w:t>
      </w:r>
    </w:p>
    <w:p w14:paraId="1B5F603C" w14:textId="3BC3143D" w:rsidR="6E551428" w:rsidRDefault="5C525B83" w:rsidP="00FA1652">
      <w:r w:rsidRPr="6EC07CD4">
        <w:rPr>
          <w:rFonts w:eastAsia="Aptos"/>
        </w:rPr>
        <w:t xml:space="preserve">Lars prefers the ANT+ connection because </w:t>
      </w:r>
      <w:r w:rsidR="00AA3BF0">
        <w:rPr>
          <w:rFonts w:eastAsia="Aptos"/>
        </w:rPr>
        <w:t xml:space="preserve">he experienced it as being a </w:t>
      </w:r>
      <w:r w:rsidRPr="6EC07CD4">
        <w:rPr>
          <w:rFonts w:eastAsia="Aptos"/>
        </w:rPr>
        <w:t xml:space="preserve">more </w:t>
      </w:r>
      <w:r w:rsidR="00AA3BF0">
        <w:rPr>
          <w:rFonts w:eastAsia="Aptos"/>
        </w:rPr>
        <w:t>stable</w:t>
      </w:r>
      <w:r w:rsidRPr="6EC07CD4">
        <w:rPr>
          <w:rFonts w:eastAsia="Aptos"/>
        </w:rPr>
        <w:t xml:space="preserve"> </w:t>
      </w:r>
      <w:r w:rsidR="00AA3BF0">
        <w:rPr>
          <w:rFonts w:eastAsia="Aptos"/>
        </w:rPr>
        <w:t>stream</w:t>
      </w:r>
      <w:r w:rsidRPr="6EC07CD4">
        <w:rPr>
          <w:rFonts w:eastAsia="Aptos"/>
        </w:rPr>
        <w:t xml:space="preserve"> of communication. </w:t>
      </w:r>
      <w:r w:rsidR="00D07339">
        <w:rPr>
          <w:rFonts w:eastAsia="Aptos"/>
        </w:rPr>
        <w:t xml:space="preserve"> He does</w:t>
      </w:r>
      <w:r w:rsidR="00021A8A">
        <w:rPr>
          <w:rFonts w:eastAsia="Aptos"/>
        </w:rPr>
        <w:t xml:space="preserve"> not prefer</w:t>
      </w:r>
      <w:r w:rsidRPr="6EC07CD4">
        <w:rPr>
          <w:rFonts w:eastAsia="Aptos"/>
        </w:rPr>
        <w:t xml:space="preserve"> </w:t>
      </w:r>
      <w:r w:rsidR="00021A8A">
        <w:rPr>
          <w:rFonts w:eastAsia="Aptos"/>
        </w:rPr>
        <w:t xml:space="preserve">BT because he experienced </w:t>
      </w:r>
      <w:r w:rsidR="00846A86">
        <w:rPr>
          <w:rFonts w:eastAsia="Aptos"/>
        </w:rPr>
        <w:t xml:space="preserve">losing connection multiple </w:t>
      </w:r>
      <w:r w:rsidRPr="6EC07CD4">
        <w:rPr>
          <w:rFonts w:eastAsia="Aptos"/>
        </w:rPr>
        <w:t>times.</w:t>
      </w:r>
    </w:p>
    <w:p w14:paraId="2E734B7B" w14:textId="6F5169C1" w:rsidR="05864799" w:rsidRDefault="005A7B60" w:rsidP="00AE20CF">
      <w:pPr>
        <w:pStyle w:val="Heading2"/>
      </w:pPr>
      <w:r>
        <w:t>Physiological and Psychologic</w:t>
      </w:r>
      <w:r w:rsidR="106E65B6">
        <w:t xml:space="preserve"> </w:t>
      </w:r>
      <w:r>
        <w:t xml:space="preserve">al </w:t>
      </w:r>
      <w:r w:rsidR="00AE20CF">
        <w:t>B</w:t>
      </w:r>
      <w:r w:rsidR="05864799">
        <w:t xml:space="preserve">enefits of </w:t>
      </w:r>
      <w:r w:rsidR="00AE20CF">
        <w:t>G</w:t>
      </w:r>
      <w:r w:rsidR="05864799">
        <w:t>amification</w:t>
      </w:r>
      <w:r w:rsidR="00AE20CF">
        <w:t xml:space="preserve"> for Fitness</w:t>
      </w:r>
    </w:p>
    <w:p w14:paraId="72162A23" w14:textId="2365A2D5" w:rsidR="00C3469D" w:rsidRPr="00C3469D" w:rsidRDefault="00A97A33" w:rsidP="00C3469D">
      <w:r>
        <w:t xml:space="preserve">It has been </w:t>
      </w:r>
      <w:r w:rsidR="003F5715">
        <w:t>established</w:t>
      </w:r>
      <w:r w:rsidR="000B4BDA">
        <w:t xml:space="preserve"> that </w:t>
      </w:r>
      <w:r w:rsidR="00905ACC">
        <w:t>“</w:t>
      </w:r>
      <w:r w:rsidR="003F5715">
        <w:t xml:space="preserve">gamification can have a positive </w:t>
      </w:r>
      <w:r w:rsidR="00D63A16">
        <w:t>impact</w:t>
      </w:r>
      <w:r w:rsidR="00A07416">
        <w:t xml:space="preserve"> </w:t>
      </w:r>
      <w:r w:rsidR="00905ACC">
        <w:t>for health and wellbeing related interventions”</w:t>
      </w:r>
      <w:r w:rsidR="00002B63">
        <w:t>, specifically targeting “</w:t>
      </w:r>
      <w:r w:rsidR="00002B63" w:rsidRPr="00002B63">
        <w:t>behavioural outcomes, particularly physical activity</w:t>
      </w:r>
      <w:r w:rsidR="00002B63">
        <w:t xml:space="preserve">”. </w:t>
      </w:r>
      <w:r w:rsidR="00D33CF6">
        <w:t>[</w:t>
      </w:r>
      <w:r w:rsidR="00D33CF6" w:rsidRPr="00D33CF6">
        <w:t>https://www.sciencedirect.com/science/article/pii/S2214782916300380</w:t>
      </w:r>
      <w:r w:rsidR="00D33CF6">
        <w:t>].</w:t>
      </w:r>
    </w:p>
    <w:p w14:paraId="44B6AD81" w14:textId="6ADA81BB" w:rsidR="00AE20CF" w:rsidRDefault="00AE20CF" w:rsidP="00AE20CF">
      <w:pPr>
        <w:pStyle w:val="Heading2"/>
      </w:pPr>
      <w:r>
        <w:t>The Role of the Gaming Industry in Gamifying Fitness Equipment</w:t>
      </w:r>
    </w:p>
    <w:p w14:paraId="0246428D" w14:textId="43BF8B65" w:rsidR="00F97F5C" w:rsidRDefault="00F97F5C" w:rsidP="004F4930">
      <w:r w:rsidRPr="00F97F5C">
        <w:t xml:space="preserve">Gaming publishers like Rockstar have the potential to play a pivotal role in bridging the gap between traditional video gaming and fitness equipment. By leveraging their expertise in engaging storytelling and immersive game design, these publishers can create compelling fitness-oriented games that encourage physical activity. The gamification of fitness equipment, when guided by top-tier game developers, can transform mundane exercise routines into exciting and rewarding gaming experiences. This not only boosts user motivation but can also attract a wider audience to gyms and home workout setups, making fitness more accessible and enjoyable for everyone. Through partnerships with fitness technology companies, gaming publishers like Rockstar could drive innovation in exergaming, enhancing the interactivity and functionality of </w:t>
      </w:r>
      <w:r w:rsidR="00A926F9">
        <w:t>STs</w:t>
      </w:r>
      <w:r w:rsidRPr="00F97F5C">
        <w:t>.</w:t>
      </w:r>
    </w:p>
    <w:p w14:paraId="37757D94" w14:textId="755F964B" w:rsidR="00DB0C42" w:rsidRDefault="00DB0C42" w:rsidP="004F4930">
      <w:r>
        <w:t>Developers of gaming controllers and hardware devices also play a crucial role in the gamification of fitness equipment. By designing controllers that are versatile and adaptable to various forms of physical activity, these developers can enable more dynamic interactions with fitness games. For instance, motion sensors, wearable technology, and haptic feedback systems can be incorporated into traditional fitness equipment to capture a wider range of user movements and provide real-time performance feedback. This technology enhances the user's engagement by making the physical activity feel more like playing a video game, which can significantly improve the user experience. The innovation from these hardware developers not only supports more effective and immersive exergaming environments but also encourages continuous technological advancements in how fitness and gaming intersect.</w:t>
      </w:r>
    </w:p>
    <w:p w14:paraId="4A0B7128" w14:textId="1CEC7E6C" w:rsidR="00D9561F" w:rsidRDefault="00D9561F" w:rsidP="004F4930">
      <w:r w:rsidRPr="00337F4F">
        <w:t xml:space="preserve">This project explores the feasibility and potential methodologies for integrating data streams from commercial gym </w:t>
      </w:r>
      <w:r w:rsidR="00A926F9">
        <w:t>STs</w:t>
      </w:r>
      <w:r w:rsidRPr="00337F4F">
        <w:t xml:space="preserve"> as input mechanisms within video games</w:t>
      </w:r>
      <w:r>
        <w:t>.</w:t>
      </w:r>
    </w:p>
    <w:p w14:paraId="14C17354" w14:textId="535666F4" w:rsidR="43B47A6C" w:rsidRDefault="43B47A6C" w:rsidP="6E551428">
      <w:pPr>
        <w:pStyle w:val="Heading1"/>
      </w:pPr>
      <w:r>
        <w:t>Differ</w:t>
      </w:r>
      <w:r w:rsidR="00AE20CF">
        <w:t>ring</w:t>
      </w:r>
      <w:r>
        <w:t xml:space="preserve"> </w:t>
      </w:r>
      <w:r w:rsidR="00AE20CF">
        <w:t>T</w:t>
      </w:r>
      <w:r>
        <w:t xml:space="preserve">echnologies of </w:t>
      </w:r>
      <w:r w:rsidR="00A926F9">
        <w:t>STs</w:t>
      </w:r>
      <w:r>
        <w:t xml:space="preserve"> and </w:t>
      </w:r>
      <w:r w:rsidR="00AE20CF">
        <w:t>G</w:t>
      </w:r>
      <w:r>
        <w:t xml:space="preserve">aming </w:t>
      </w:r>
      <w:r w:rsidR="00AE20CF">
        <w:t>P</w:t>
      </w:r>
      <w:r>
        <w:t>roducts</w:t>
      </w:r>
    </w:p>
    <w:p w14:paraId="20916E3D" w14:textId="62E7D8F0" w:rsidR="2FBAA34B" w:rsidRDefault="00724509" w:rsidP="2FBAA34B">
      <w:r>
        <w:t xml:space="preserve">One </w:t>
      </w:r>
      <w:r w:rsidR="00B24DB9">
        <w:t xml:space="preserve">obvious fundamental challenge </w:t>
      </w:r>
      <w:r w:rsidR="00CF2221">
        <w:t>for integrating</w:t>
      </w:r>
      <w:r w:rsidR="00B24DB9">
        <w:t xml:space="preserve"> </w:t>
      </w:r>
      <w:r w:rsidR="00AE0685">
        <w:t>gym equipment into video games is that the usual output provided by the</w:t>
      </w:r>
      <w:r w:rsidR="003A0C8B">
        <w:t>se</w:t>
      </w:r>
      <w:r w:rsidR="00AE0685">
        <w:t xml:space="preserve"> devices</w:t>
      </w:r>
      <w:r w:rsidR="00705995">
        <w:t xml:space="preserve"> does not encompass the advanced functionality of standard input devices for video games. In other words,</w:t>
      </w:r>
      <w:r w:rsidR="00F9274F">
        <w:t xml:space="preserve"> </w:t>
      </w:r>
      <w:r w:rsidR="00A926F9">
        <w:t>STs</w:t>
      </w:r>
      <w:r w:rsidR="00F9274F">
        <w:t xml:space="preserve"> are not meant to be used as controllers for video games.</w:t>
      </w:r>
    </w:p>
    <w:p w14:paraId="464C32FF" w14:textId="6899D49B" w:rsidR="00834965" w:rsidRDefault="0148C8B7" w:rsidP="6E551428">
      <w:pPr>
        <w:pStyle w:val="Heading2"/>
      </w:pPr>
      <w:r>
        <w:t xml:space="preserve">Technologies used </w:t>
      </w:r>
      <w:r w:rsidR="00490AED">
        <w:t>for Gamifying</w:t>
      </w:r>
      <w:r>
        <w:t xml:space="preserve"> </w:t>
      </w:r>
      <w:r w:rsidR="00A926F9">
        <w:t>STs</w:t>
      </w:r>
    </w:p>
    <w:p w14:paraId="39AC9BDE" w14:textId="7981B569" w:rsidR="00A1159F" w:rsidRPr="00A1159F" w:rsidRDefault="00A1159F" w:rsidP="00A1159F">
      <w:r>
        <w:t xml:space="preserve">There are multiple ways the fitness industry already gamifies </w:t>
      </w:r>
      <w:r w:rsidR="00B42A5C">
        <w:t>STs</w:t>
      </w:r>
      <w:r w:rsidR="009027C8">
        <w:t>.</w:t>
      </w:r>
      <w:r w:rsidR="003F5DF4">
        <w:t xml:space="preserve"> One possibility</w:t>
      </w:r>
      <w:r w:rsidR="006E4BCC">
        <w:t xml:space="preserve"> is </w:t>
      </w:r>
      <w:r w:rsidR="0005412B">
        <w:t>simple video streaming</w:t>
      </w:r>
      <w:r w:rsidR="003435E7">
        <w:t>, usually of some</w:t>
      </w:r>
      <w:r w:rsidR="00295B1F">
        <w:t xml:space="preserve"> natural landscapes, or similar.</w:t>
      </w:r>
    </w:p>
    <w:p w14:paraId="3A1A5E8D" w14:textId="3C83FA04" w:rsidR="00834965" w:rsidRDefault="504FD8B0" w:rsidP="77C73E37">
      <w:pPr>
        <w:spacing w:line="257" w:lineRule="auto"/>
      </w:pPr>
      <w:r>
        <w:rPr>
          <w:noProof/>
        </w:rPr>
        <w:drawing>
          <wp:inline distT="0" distB="0" distL="0" distR="0" wp14:anchorId="59255465" wp14:editId="5C9F4A5E">
            <wp:extent cx="3664014" cy="3249450"/>
            <wp:effectExtent l="0" t="0" r="0" b="0"/>
            <wp:docPr id="335100265" name="Picture 3351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64014" cy="3249450"/>
                    </a:xfrm>
                    <a:prstGeom prst="rect">
                      <a:avLst/>
                    </a:prstGeom>
                  </pic:spPr>
                </pic:pic>
              </a:graphicData>
            </a:graphic>
          </wp:inline>
        </w:drawing>
      </w:r>
    </w:p>
    <w:p w14:paraId="7AF28448" w14:textId="3D12CFD2" w:rsidR="00834965" w:rsidRDefault="00295B1F" w:rsidP="00243B4B">
      <w:r>
        <w:rPr>
          <w:rFonts w:eastAsia="Aptos"/>
        </w:rPr>
        <w:t>Another possibility</w:t>
      </w:r>
      <w:r w:rsidR="00956F59">
        <w:rPr>
          <w:rFonts w:eastAsia="Aptos"/>
        </w:rPr>
        <w:t xml:space="preserve"> </w:t>
      </w:r>
      <w:r w:rsidR="00F42347">
        <w:rPr>
          <w:rFonts w:eastAsia="Aptos"/>
        </w:rPr>
        <w:t xml:space="preserve">is that STs provide a </w:t>
      </w:r>
      <w:r w:rsidR="00A9321C">
        <w:rPr>
          <w:rFonts w:eastAsia="Aptos"/>
        </w:rPr>
        <w:t xml:space="preserve">display </w:t>
      </w:r>
      <w:r w:rsidR="00D35D21">
        <w:rPr>
          <w:rFonts w:eastAsia="Aptos"/>
        </w:rPr>
        <w:t xml:space="preserve">the user </w:t>
      </w:r>
      <w:r w:rsidR="004A35DA">
        <w:rPr>
          <w:rFonts w:eastAsia="Aptos"/>
        </w:rPr>
        <w:t xml:space="preserve">can get feedback from to their actual </w:t>
      </w:r>
      <w:r w:rsidR="00792A86">
        <w:rPr>
          <w:rFonts w:eastAsia="Aptos"/>
        </w:rPr>
        <w:t>movements on the trainer</w:t>
      </w:r>
      <w:r w:rsidR="004A35DA">
        <w:rPr>
          <w:rFonts w:eastAsia="Aptos"/>
        </w:rPr>
        <w:t>.</w:t>
      </w:r>
      <w:r w:rsidR="00896857">
        <w:rPr>
          <w:rFonts w:eastAsia="Aptos"/>
        </w:rPr>
        <w:t xml:space="preserve"> In this</w:t>
      </w:r>
      <w:r w:rsidR="00EF5E95">
        <w:rPr>
          <w:rFonts w:eastAsia="Aptos"/>
        </w:rPr>
        <w:t xml:space="preserve"> case, </w:t>
      </w:r>
      <w:r w:rsidR="00C334A6">
        <w:rPr>
          <w:rFonts w:eastAsia="Aptos"/>
        </w:rPr>
        <w:t xml:space="preserve">the </w:t>
      </w:r>
      <w:r w:rsidR="504FD8B0" w:rsidRPr="77C73E37">
        <w:rPr>
          <w:rFonts w:eastAsia="Aptos"/>
        </w:rPr>
        <w:t>screen serves as a personal coach that guides the person to</w:t>
      </w:r>
      <w:r w:rsidR="00C334A6">
        <w:rPr>
          <w:rFonts w:eastAsia="Aptos"/>
        </w:rPr>
        <w:t xml:space="preserve"> go</w:t>
      </w:r>
      <w:r w:rsidR="504FD8B0" w:rsidRPr="77C73E37">
        <w:rPr>
          <w:rFonts w:eastAsia="Aptos"/>
        </w:rPr>
        <w:t xml:space="preserve"> harder or to slow down the movement based on </w:t>
      </w:r>
      <w:r w:rsidR="00C334A6">
        <w:rPr>
          <w:rFonts w:eastAsia="Aptos"/>
        </w:rPr>
        <w:t>a concrete</w:t>
      </w:r>
      <w:r w:rsidR="504FD8B0" w:rsidRPr="77C73E37">
        <w:rPr>
          <w:rFonts w:eastAsia="Aptos"/>
        </w:rPr>
        <w:t xml:space="preserve"> training plan. </w:t>
      </w:r>
    </w:p>
    <w:p w14:paraId="1593255F" w14:textId="334B0B04" w:rsidR="00834965" w:rsidRDefault="504FD8B0" w:rsidP="00243B4B">
      <w:r>
        <w:rPr>
          <w:noProof/>
        </w:rPr>
        <w:drawing>
          <wp:inline distT="0" distB="0" distL="0" distR="0" wp14:anchorId="7650E1ED" wp14:editId="564AE49A">
            <wp:extent cx="3731076" cy="2682472"/>
            <wp:effectExtent l="0" t="0" r="0" b="0"/>
            <wp:docPr id="1352878658" name="Picture 135287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31076" cy="2682472"/>
                    </a:xfrm>
                    <a:prstGeom prst="rect">
                      <a:avLst/>
                    </a:prstGeom>
                  </pic:spPr>
                </pic:pic>
              </a:graphicData>
            </a:graphic>
          </wp:inline>
        </w:drawing>
      </w:r>
    </w:p>
    <w:p w14:paraId="451D65CD" w14:textId="759EFD5A" w:rsidR="00834965" w:rsidRDefault="0148C8B7" w:rsidP="6E551428">
      <w:pPr>
        <w:pStyle w:val="Heading2"/>
      </w:pPr>
      <w:r>
        <w:t>VR Locomotion</w:t>
      </w:r>
    </w:p>
    <w:p w14:paraId="5DAB78D1" w14:textId="5D27F20F" w:rsidR="00834965" w:rsidRDefault="54C48DB1" w:rsidP="004F4930">
      <w:r>
        <w:t xml:space="preserve">Gaming products are already being used with more input dimensions from the human body than with traditional controllers. </w:t>
      </w:r>
      <w:commentRangeStart w:id="1"/>
      <w:r w:rsidR="00834965">
        <w:t>Virtual reality locomotion (VR locomotion) are</w:t>
      </w:r>
      <w:r w:rsidR="00AA1B8F">
        <w:t xml:space="preserve"> techniques to allow a user to</w:t>
      </w:r>
      <w:r w:rsidR="00C32A7D">
        <w:t xml:space="preserve"> interact with video games</w:t>
      </w:r>
      <w:r w:rsidR="00AA1B8F">
        <w:t xml:space="preserve"> </w:t>
      </w:r>
      <w:r w:rsidR="00C32A7D">
        <w:t>with</w:t>
      </w:r>
      <w:r w:rsidR="00AA1B8F">
        <w:t xml:space="preserve"> </w:t>
      </w:r>
      <w:r w:rsidR="00C32A7D">
        <w:t>additional</w:t>
      </w:r>
      <w:r w:rsidR="00AA1B8F">
        <w:t xml:space="preserve"> dimensions of </w:t>
      </w:r>
      <w:r w:rsidR="00A24D40">
        <w:t>their</w:t>
      </w:r>
      <w:r w:rsidR="00C32A7D">
        <w:t xml:space="preserve"> motion, than just using the hands with standard input devices.</w:t>
      </w:r>
      <w:r w:rsidR="00A24D40">
        <w:t xml:space="preserve"> VR locomotion devices are specifically designed to all</w:t>
      </w:r>
      <w:r w:rsidR="002F316A">
        <w:t xml:space="preserve">ow for these additional dimensions of input. The devices are still expensive to access </w:t>
      </w:r>
      <w:r w:rsidR="001923EE">
        <w:t>for most user</w:t>
      </w:r>
      <w:r w:rsidR="004C13D2">
        <w:t>s</w:t>
      </w:r>
      <w:r w:rsidR="002A7A40">
        <w:t>,</w:t>
      </w:r>
      <w:r w:rsidR="00183C0A">
        <w:t xml:space="preserve"> </w:t>
      </w:r>
      <w:r w:rsidR="008B1740">
        <w:t>leading to an industry of VR</w:t>
      </w:r>
      <w:r w:rsidR="00C34EED">
        <w:t xml:space="preserve"> gaming places, where users can buy a day pass or other pai</w:t>
      </w:r>
      <w:r w:rsidR="005C6B93">
        <w:t>d</w:t>
      </w:r>
      <w:r w:rsidR="00BE5A9F">
        <w:t xml:space="preserve"> time-restricted access</w:t>
      </w:r>
      <w:r w:rsidR="00744C2F">
        <w:t>. Also, the devices are usually not meant for fitness training, and might not provide the same</w:t>
      </w:r>
      <w:r w:rsidR="000F0E96">
        <w:t xml:space="preserve"> durability and maintainability that is required for commercial gyms fitness equipment.</w:t>
      </w:r>
      <w:commentRangeEnd w:id="1"/>
      <w:r w:rsidR="009A2B65">
        <w:rPr>
          <w:rStyle w:val="CommentReference"/>
        </w:rPr>
        <w:commentReference w:id="1"/>
      </w:r>
      <w:r w:rsidR="00F35540">
        <w:t xml:space="preserve"> Integrating VR locomotion with fitness equipment could</w:t>
      </w:r>
      <w:r w:rsidR="00640656">
        <w:t xml:space="preserve"> enable </w:t>
      </w:r>
      <w:r w:rsidR="001F0B73">
        <w:t xml:space="preserve">exergaming on a </w:t>
      </w:r>
      <w:r w:rsidR="00B02F77">
        <w:t>larger scale, lowering the entry barrier for gym owners to gamify their users experience.</w:t>
      </w:r>
    </w:p>
    <w:p w14:paraId="675A2219" w14:textId="77777777" w:rsidR="001C6665" w:rsidRDefault="001C6665" w:rsidP="001C6665">
      <w:pPr>
        <w:pStyle w:val="Heading2"/>
      </w:pPr>
      <w:r>
        <w:t>Communication Protocols between the fitness machine and the devices:</w:t>
      </w:r>
    </w:p>
    <w:p w14:paraId="588B3881" w14:textId="4BE85F08" w:rsidR="001C6665" w:rsidRDefault="001C6665" w:rsidP="001C6665">
      <w:r w:rsidRPr="43FC1FBD">
        <w:rPr>
          <w:rFonts w:eastAsia="Aptos"/>
        </w:rPr>
        <w:t>The protocol used for connecting screens to gym machines can vary depending on the specific technology and connection method employed. Here's a breakdown of the protocols commonly associated with each connection method:</w:t>
      </w:r>
    </w:p>
    <w:p w14:paraId="700383B4" w14:textId="2223FAE9" w:rsidR="001C6665" w:rsidRPr="00D45B60" w:rsidRDefault="001C6665" w:rsidP="00D45B60">
      <w:pPr>
        <w:pStyle w:val="ListParagraph"/>
        <w:numPr>
          <w:ilvl w:val="0"/>
          <w:numId w:val="3"/>
        </w:numPr>
        <w:rPr>
          <w:rFonts w:eastAsia="Aptos"/>
        </w:rPr>
      </w:pPr>
      <w:r w:rsidRPr="00D45B60">
        <w:rPr>
          <w:rFonts w:eastAsia="Aptos"/>
          <w:b/>
          <w:bCs/>
        </w:rPr>
        <w:t xml:space="preserve">Built-in </w:t>
      </w:r>
      <w:r w:rsidRPr="00D45B60">
        <w:rPr>
          <w:b/>
          <w:bCs/>
        </w:rPr>
        <w:t>screen</w:t>
      </w:r>
      <w:r w:rsidR="00D45B60" w:rsidRPr="00D45B60">
        <w:rPr>
          <w:b/>
          <w:bCs/>
        </w:rPr>
        <w:t>s</w:t>
      </w:r>
      <w:r w:rsidRPr="00D45B60">
        <w:rPr>
          <w:rFonts w:eastAsia="Aptos"/>
        </w:rPr>
        <w:t>:</w:t>
      </w:r>
    </w:p>
    <w:p w14:paraId="2C57A8BA" w14:textId="13499BF2" w:rsidR="001C6665" w:rsidRDefault="001C6665" w:rsidP="001C6665">
      <w:r w:rsidRPr="43FC1FBD">
        <w:rPr>
          <w:rFonts w:eastAsia="Aptos"/>
        </w:rPr>
        <w:t xml:space="preserve">   - When the screen is built directly into the gym machine's console, the protocol used for communication between the screen and the machine's internal electronics may not necessarily be standardized or exposed to the user. The manufacturer typically implements proprietary communication protocols optimized for their specific hardware and software integration.</w:t>
      </w:r>
    </w:p>
    <w:p w14:paraId="39F0B4BF" w14:textId="60C0C7E5" w:rsidR="001C6665" w:rsidRDefault="001C6665" w:rsidP="001C6665">
      <w:r w:rsidRPr="43FC1FBD">
        <w:rPr>
          <w:rFonts w:eastAsia="Aptos"/>
        </w:rPr>
        <w:t xml:space="preserve">2. </w:t>
      </w:r>
      <w:r w:rsidRPr="00D45B60">
        <w:rPr>
          <w:rFonts w:eastAsia="Aptos"/>
          <w:b/>
          <w:bCs/>
        </w:rPr>
        <w:t>External monitors</w:t>
      </w:r>
      <w:r w:rsidRPr="43FC1FBD">
        <w:rPr>
          <w:rFonts w:eastAsia="Aptos"/>
        </w:rPr>
        <w:t>:</w:t>
      </w:r>
    </w:p>
    <w:p w14:paraId="6252E0AC" w14:textId="77777777" w:rsidR="001C6665" w:rsidRDefault="001C6665" w:rsidP="001C6665">
      <w:r w:rsidRPr="43FC1FBD">
        <w:rPr>
          <w:rFonts w:eastAsia="Aptos"/>
        </w:rPr>
        <w:t xml:space="preserve">   - If the gym machine supports connecting external monitors or devices, it may utilize standard protocols such as:</w:t>
      </w:r>
    </w:p>
    <w:p w14:paraId="208205CC" w14:textId="77777777" w:rsidR="001C6665" w:rsidRDefault="001C6665" w:rsidP="001C6665">
      <w:r w:rsidRPr="43FC1FBD">
        <w:rPr>
          <w:rFonts w:eastAsia="Aptos"/>
        </w:rPr>
        <w:t xml:space="preserve">     - HDMI (High-Definition Multimedia Interface): HDMI is a widely used protocol for transmitting high-definition audio and video signals between devices. Gym machines with HDMI ports can output video signals to compatible external displays.</w:t>
      </w:r>
    </w:p>
    <w:p w14:paraId="37251862" w14:textId="77777777" w:rsidR="001C6665" w:rsidRDefault="001C6665" w:rsidP="001C6665">
      <w:r w:rsidRPr="43FC1FBD">
        <w:rPr>
          <w:rFonts w:eastAsia="Aptos"/>
        </w:rPr>
        <w:t xml:space="preserve">     - DisplayPort: Similar to HDMI, DisplayPort is another standard for transmitting audio and video signals. Some gym machines may feature DisplayPort output ports for connecting external monitors.</w:t>
      </w:r>
    </w:p>
    <w:p w14:paraId="2223F406" w14:textId="2ECD811E" w:rsidR="001C6665" w:rsidRDefault="001C6665" w:rsidP="001C6665">
      <w:r w:rsidRPr="43FC1FBD">
        <w:rPr>
          <w:rFonts w:eastAsia="Aptos"/>
        </w:rPr>
        <w:t xml:space="preserve">     - VGA (Video Graphics Array): While less common in modern equipment, some older gym machines may support VGA output for connecting to analog monitors.</w:t>
      </w:r>
    </w:p>
    <w:p w14:paraId="58556165" w14:textId="5AC0173E" w:rsidR="001C6665" w:rsidRDefault="001C6665" w:rsidP="001C6665">
      <w:r w:rsidRPr="43FC1FBD">
        <w:rPr>
          <w:rFonts w:eastAsia="Aptos"/>
        </w:rPr>
        <w:t xml:space="preserve">3. </w:t>
      </w:r>
      <w:r w:rsidRPr="00733656">
        <w:rPr>
          <w:rFonts w:eastAsia="Aptos"/>
          <w:b/>
          <w:bCs/>
        </w:rPr>
        <w:t>Wireless connectivity</w:t>
      </w:r>
      <w:r w:rsidRPr="43FC1FBD">
        <w:rPr>
          <w:rFonts w:eastAsia="Aptos"/>
        </w:rPr>
        <w:t>:</w:t>
      </w:r>
    </w:p>
    <w:p w14:paraId="5E864A03" w14:textId="77777777" w:rsidR="001C6665" w:rsidRDefault="001C6665" w:rsidP="001C6665">
      <w:r w:rsidRPr="43FC1FBD">
        <w:rPr>
          <w:rFonts w:eastAsia="Aptos"/>
        </w:rPr>
        <w:t xml:space="preserve">   - For wireless connectivity options such as Bluetooth or Wi-Fi, gym machines typically implement industry-standard protocols for communication with compatible devices:</w:t>
      </w:r>
    </w:p>
    <w:p w14:paraId="60D24BA0" w14:textId="77777777" w:rsidR="001C6665" w:rsidRDefault="001C6665" w:rsidP="001C6665">
      <w:r w:rsidRPr="43FC1FBD">
        <w:rPr>
          <w:rFonts w:eastAsia="Aptos"/>
        </w:rPr>
        <w:t xml:space="preserve">     - Bluetooth: Bluetooth Low Energy (BLE) is commonly used for connecting smartphones, tablets, smartwatches, and other wearable devices to gym machines. The Bluetooth protocol enables wireless data exchange and control between the machine and the connected device.</w:t>
      </w:r>
    </w:p>
    <w:p w14:paraId="2C6B87DE" w14:textId="3BB68431" w:rsidR="001C6665" w:rsidRDefault="001C6665" w:rsidP="001C6665">
      <w:r w:rsidRPr="43FC1FBD">
        <w:rPr>
          <w:rFonts w:eastAsia="Aptos"/>
        </w:rPr>
        <w:t xml:space="preserve">     - Wi-Fi: Gym machines equipped with Wi-Fi connectivity can connect to local networks or the internet. They may use standard Wi-Fi protocols such as IEEE 802.11ac or 802.11ax for wireless communication.</w:t>
      </w:r>
    </w:p>
    <w:p w14:paraId="344813E9" w14:textId="7F49FC10" w:rsidR="001C6665" w:rsidRDefault="001C6665" w:rsidP="001C6665">
      <w:r w:rsidRPr="43FC1FBD">
        <w:rPr>
          <w:rFonts w:eastAsia="Aptos"/>
        </w:rPr>
        <w:t xml:space="preserve">4. </w:t>
      </w:r>
      <w:r w:rsidRPr="00733656">
        <w:rPr>
          <w:rFonts w:eastAsia="Aptos"/>
          <w:b/>
          <w:bCs/>
        </w:rPr>
        <w:t>Network connectivity</w:t>
      </w:r>
      <w:r w:rsidRPr="43FC1FBD">
        <w:rPr>
          <w:rFonts w:eastAsia="Aptos"/>
        </w:rPr>
        <w:t>:</w:t>
      </w:r>
    </w:p>
    <w:p w14:paraId="4C309754" w14:textId="77777777" w:rsidR="001C6665" w:rsidRDefault="001C6665" w:rsidP="001C6665">
      <w:r w:rsidRPr="43FC1FBD">
        <w:rPr>
          <w:rFonts w:eastAsia="Aptos"/>
        </w:rPr>
        <w:t xml:space="preserve">   - Gym machines with network connectivity options typically utilize standard network protocols for communication:</w:t>
      </w:r>
    </w:p>
    <w:p w14:paraId="7F2A4881" w14:textId="77777777" w:rsidR="001C6665" w:rsidRDefault="001C6665" w:rsidP="001C6665">
      <w:r w:rsidRPr="43FC1FBD">
        <w:rPr>
          <w:rFonts w:eastAsia="Aptos"/>
        </w:rPr>
        <w:t xml:space="preserve">     - TCP/IP (Transmission Control Protocol/Internet Protocol): TCP/IP is the foundational protocol suite used for communication over the internet and local networks. Gym machines with network connectivity use TCP/IP for data exchange, accessing online content, and software updates.</w:t>
      </w:r>
    </w:p>
    <w:p w14:paraId="142C78A6" w14:textId="77777777" w:rsidR="001C6665" w:rsidRDefault="001C6665" w:rsidP="001C6665">
      <w:r w:rsidRPr="43FC1FBD">
        <w:rPr>
          <w:rFonts w:eastAsia="Aptos"/>
        </w:rPr>
        <w:t xml:space="preserve">     - HTTP/HTTPS (Hypertext Transfer Protocol/Secure): HTTP and HTTPS are application-layer protocols used for transmitting hypertext documents, often associated with web browsing. Gym machines may use these protocols for accessing web-based content and services.</w:t>
      </w:r>
    </w:p>
    <w:p w14:paraId="3F8CE4AC" w14:textId="227D9701" w:rsidR="001C6665" w:rsidRDefault="001C6665" w:rsidP="001C6665">
      <w:r w:rsidRPr="43FC1FBD">
        <w:rPr>
          <w:rFonts w:eastAsia="Aptos"/>
        </w:rPr>
        <w:t xml:space="preserve">     - Other application-specific protocols: Depending on the features offered by the gym machine (e.g., streaming services, virtual training platforms), additional application-layer protocols may be employed for specific functionalities.</w:t>
      </w:r>
    </w:p>
    <w:p w14:paraId="5960CE43" w14:textId="14F94CD4" w:rsidR="001C6665" w:rsidRDefault="001C6665" w:rsidP="001C6665">
      <w:r w:rsidRPr="43FC1FBD">
        <w:rPr>
          <w:rFonts w:eastAsia="Aptos"/>
        </w:rPr>
        <w:t xml:space="preserve">These are some of the common protocols associated with each connection method for screens on gym machines. Specific implementations may vary based on the manufacturer and model of the equipment. </w:t>
      </w:r>
    </w:p>
    <w:p w14:paraId="49AF5B9B" w14:textId="13B9718A" w:rsidR="001C6665" w:rsidRDefault="001C6665" w:rsidP="004F4930">
      <w:r w:rsidRPr="43FC1FBD">
        <w:rPr>
          <w:rFonts w:eastAsia="Aptos"/>
        </w:rPr>
        <w:t xml:space="preserve">To sum up. It can be considered that the gamification elements help to increase the  </w:t>
      </w:r>
    </w:p>
    <w:p w14:paraId="1130B8BF" w14:textId="42D2E73B" w:rsidR="57C843DD" w:rsidRDefault="57C843DD" w:rsidP="00AE20CF">
      <w:pPr>
        <w:pStyle w:val="Heading2"/>
      </w:pPr>
      <w:r>
        <w:t xml:space="preserve">Integrating </w:t>
      </w:r>
      <w:r w:rsidR="00D34FB1">
        <w:t>Existing F</w:t>
      </w:r>
      <w:r>
        <w:t xml:space="preserve">itness </w:t>
      </w:r>
      <w:r w:rsidR="00D34FB1">
        <w:t>E</w:t>
      </w:r>
      <w:r>
        <w:t xml:space="preserve">quipment and </w:t>
      </w:r>
      <w:r w:rsidR="00D34FB1">
        <w:t>Video Games</w:t>
      </w:r>
    </w:p>
    <w:p w14:paraId="0AA66248" w14:textId="77777777" w:rsidR="00893988" w:rsidRDefault="000574D0" w:rsidP="5A3C5C46">
      <w:commentRangeStart w:id="2"/>
      <w:commentRangeStart w:id="3"/>
      <w:r>
        <w:t xml:space="preserve">The </w:t>
      </w:r>
      <w:r w:rsidR="00ED7F7D">
        <w:t xml:space="preserve">difference between the output of standard video game input devices and fitness equipment, on a conceptual plane, </w:t>
      </w:r>
      <w:r w:rsidR="009D6618">
        <w:t xml:space="preserve">is </w:t>
      </w:r>
      <w:r w:rsidR="00E22879">
        <w:t>that</w:t>
      </w:r>
      <w:r w:rsidR="000928F8">
        <w:t xml:space="preserve"> the output stream of</w:t>
      </w:r>
      <w:r w:rsidR="00E22879">
        <w:t xml:space="preserve"> standard video game input devices </w:t>
      </w:r>
      <w:r w:rsidR="000928F8">
        <w:t>has more dimensions</w:t>
      </w:r>
      <w:r w:rsidR="00310B48">
        <w:t xml:space="preserve"> than the output stream of </w:t>
      </w:r>
      <w:r w:rsidR="00515FA9">
        <w:t>standard fitness equipment. E.g., the output of a game controller</w:t>
      </w:r>
      <w:r w:rsidR="00432227">
        <w:t xml:space="preserve"> can contain </w:t>
      </w:r>
      <w:r w:rsidR="00685B5F">
        <w:t xml:space="preserve">the </w:t>
      </w:r>
      <w:r w:rsidR="00432227">
        <w:t>simultaneous</w:t>
      </w:r>
      <w:r w:rsidR="00685B5F">
        <w:t xml:space="preserve"> output of multiple </w:t>
      </w:r>
      <w:r w:rsidR="00BC0FE7">
        <w:t>joysticks</w:t>
      </w:r>
      <w:r w:rsidR="006265E9">
        <w:t xml:space="preserve"> and buttons</w:t>
      </w:r>
      <w:r w:rsidR="009F5340">
        <w:t>, while fitness equipment usually only provides a single metric that is be relevant for VR locomotion</w:t>
      </w:r>
      <w:r w:rsidR="00F937AA">
        <w:t>, i.e., the user’s</w:t>
      </w:r>
      <w:r w:rsidR="00DA49B8">
        <w:t xml:space="preserve"> raw</w:t>
      </w:r>
      <w:r w:rsidR="00F937AA">
        <w:t xml:space="preserve"> energy output.</w:t>
      </w:r>
      <w:commentRangeEnd w:id="2"/>
      <w:r w:rsidR="00AA55B1">
        <w:rPr>
          <w:rStyle w:val="CommentReference"/>
        </w:rPr>
        <w:commentReference w:id="2"/>
      </w:r>
      <w:commentRangeEnd w:id="3"/>
      <w:r w:rsidR="00F05CDD">
        <w:rPr>
          <w:rStyle w:val="CommentReference"/>
        </w:rPr>
        <w:commentReference w:id="3"/>
      </w:r>
      <w:r w:rsidR="00252AFE">
        <w:t xml:space="preserve">  </w:t>
      </w:r>
    </w:p>
    <w:p w14:paraId="018C6AD7" w14:textId="5D959A5B" w:rsidR="5A3C5C46" w:rsidRDefault="00252AFE" w:rsidP="5A3C5C46">
      <w:r>
        <w:t xml:space="preserve">A software solution could potentially </w:t>
      </w:r>
      <w:r w:rsidR="00570F22">
        <w:t xml:space="preserve">converge the data streams of </w:t>
      </w:r>
      <w:r w:rsidR="004723B2">
        <w:t>gaming controllers</w:t>
      </w:r>
      <w:r w:rsidR="00507A89">
        <w:t xml:space="preserve"> and fitness equipment to enabl</w:t>
      </w:r>
      <w:r w:rsidR="002C4662">
        <w:t xml:space="preserve">e </w:t>
      </w:r>
      <w:r w:rsidR="004B0910">
        <w:t>existing fitness equipment to be used as input for existing video games.</w:t>
      </w:r>
      <w:r w:rsidR="002E4066">
        <w:t xml:space="preserve"> </w:t>
      </w:r>
      <w:r w:rsidR="00083AEE">
        <w:t>Integrating existing technology from both domains</w:t>
      </w:r>
      <w:r w:rsidR="00BF7D7D">
        <w:t xml:space="preserve"> </w:t>
      </w:r>
      <w:r w:rsidR="004F691A">
        <w:t>coul</w:t>
      </w:r>
      <w:r w:rsidR="004A6109">
        <w:t xml:space="preserve">d potentially be a </w:t>
      </w:r>
      <w:r w:rsidR="004A6109">
        <w:rPr>
          <w:i/>
          <w:iCs/>
        </w:rPr>
        <w:t>proof of concept</w:t>
      </w:r>
      <w:r w:rsidR="004A6109">
        <w:t xml:space="preserve"> for the</w:t>
      </w:r>
      <w:r w:rsidR="000C0236">
        <w:t xml:space="preserve"> possi</w:t>
      </w:r>
      <w:r w:rsidR="0091718B">
        <w:t>bility of</w:t>
      </w:r>
      <w:r w:rsidR="00502325">
        <w:t xml:space="preserve"> </w:t>
      </w:r>
      <w:r w:rsidR="005C6522">
        <w:t xml:space="preserve">innotvation in exergaming, </w:t>
      </w:r>
      <w:r w:rsidR="009B7798">
        <w:t>enhancing the interactivity</w:t>
      </w:r>
      <w:r w:rsidR="00B54424">
        <w:t xml:space="preserve"> and functionality of </w:t>
      </w:r>
      <w:r w:rsidR="00A926F9">
        <w:t>STs</w:t>
      </w:r>
      <w:r w:rsidR="00B54424">
        <w:t>.</w:t>
      </w:r>
    </w:p>
    <w:sectPr w:rsidR="5A3C5C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oritz Marcus Hönscheidt" w:date="2024-04-18T08:39:00Z" w:initials="MH">
    <w:p w14:paraId="708F638E" w14:textId="77777777" w:rsidR="001A085C" w:rsidRDefault="001A085C" w:rsidP="001A085C">
      <w:pPr>
        <w:pStyle w:val="CommentText"/>
      </w:pPr>
      <w:r>
        <w:rPr>
          <w:rStyle w:val="CommentReference"/>
        </w:rPr>
        <w:annotationRef/>
      </w:r>
      <w:r>
        <w:rPr>
          <w:lang w:val="da-DK"/>
        </w:rPr>
        <w:t>Add physiological and psychological benefits of gamificatioin on exercise</w:t>
      </w:r>
    </w:p>
  </w:comment>
  <w:comment w:id="1" w:author="Moritz Marcus Hönscheidt" w:date="2024-04-10T11:31:00Z" w:initials="MH">
    <w:p w14:paraId="7333AE4C" w14:textId="77777777" w:rsidR="009A2B65" w:rsidRDefault="009A2B65" w:rsidP="009A2B65">
      <w:pPr>
        <w:pStyle w:val="CommentText"/>
        <w:numPr>
          <w:ilvl w:val="0"/>
          <w:numId w:val="1"/>
        </w:numPr>
      </w:pPr>
      <w:r>
        <w:rPr>
          <w:rStyle w:val="CommentReference"/>
        </w:rPr>
        <w:annotationRef/>
      </w:r>
      <w:r>
        <w:rPr>
          <w:color w:val="ECECEC"/>
          <w:highlight w:val="black"/>
        </w:rPr>
        <w:t>adding how VR locomotion could specifically benefit from integration with fitness equipment would make the argument more persuasive. Discuss potential applications and user experiences that could be enabled by such integration.</w:t>
      </w:r>
    </w:p>
    <w:p w14:paraId="7893A156" w14:textId="77777777" w:rsidR="009A2B65" w:rsidRDefault="009A2B65" w:rsidP="009A2B65">
      <w:pPr>
        <w:pStyle w:val="CommentText"/>
      </w:pPr>
      <w:r>
        <w:br/>
      </w:r>
    </w:p>
  </w:comment>
  <w:comment w:id="2" w:author="Moritz Marcus Hönscheidt" w:date="2024-04-10T11:30:00Z" w:initials="MH">
    <w:p w14:paraId="2726C03A" w14:textId="7F534BD7" w:rsidR="00AA55B1" w:rsidRDefault="00AA55B1" w:rsidP="00AA55B1">
      <w:pPr>
        <w:pStyle w:val="CommentText"/>
      </w:pPr>
      <w:r>
        <w:rPr>
          <w:rStyle w:val="CommentReference"/>
        </w:rPr>
        <w:annotationRef/>
      </w:r>
      <w:r>
        <w:rPr>
          <w:color w:val="ECECEC"/>
          <w:highlight w:val="black"/>
        </w:rPr>
        <w:t>Enhancing this section with examples or case studies of previous attempts (if any) could enrich the discussion</w:t>
      </w:r>
      <w:r>
        <w:t xml:space="preserve"> </w:t>
      </w:r>
    </w:p>
  </w:comment>
  <w:comment w:id="3" w:author="Moritz Marcus Hönscheidt" w:date="2024-04-10T11:31:00Z" w:initials="MH">
    <w:p w14:paraId="3BA77DEA" w14:textId="77777777" w:rsidR="00F05CDD" w:rsidRDefault="00F05CDD" w:rsidP="00F05CDD">
      <w:pPr>
        <w:pStyle w:val="CommentText"/>
        <w:numPr>
          <w:ilvl w:val="0"/>
          <w:numId w:val="2"/>
        </w:numPr>
      </w:pPr>
      <w:r>
        <w:rPr>
          <w:rStyle w:val="CommentReference"/>
        </w:rPr>
        <w:annotationRef/>
      </w:r>
      <w:r>
        <w:rPr>
          <w:color w:val="ECECEC"/>
          <w:highlight w:val="black"/>
        </w:rPr>
        <w:t>Elaborating on potential algorithms or software solutions that could bridge this gap would make your proposal more concrete. If possible, outline a basic framework or the principles of the software solution you envision.</w:t>
      </w:r>
    </w:p>
    <w:p w14:paraId="5499F865" w14:textId="77777777" w:rsidR="00F05CDD" w:rsidRDefault="00F05CDD" w:rsidP="00F05CDD">
      <w:pPr>
        <w:pStyle w:val="CommentText"/>
      </w:pP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08F638E" w15:done="1"/>
  <w15:commentEx w15:paraId="7893A156" w15:done="1"/>
  <w15:commentEx w15:paraId="2726C03A" w15:done="0"/>
  <w15:commentEx w15:paraId="5499F865" w15:paraIdParent="2726C0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C5D179" w16cex:dateUtc="2024-04-18T06:39:00Z"/>
  <w16cex:commentExtensible w16cex:durableId="655CAF7B" w16cex:dateUtc="2024-04-10T09:31:00Z"/>
  <w16cex:commentExtensible w16cex:durableId="2D8E53BB" w16cex:dateUtc="2024-04-10T09:30:00Z"/>
  <w16cex:commentExtensible w16cex:durableId="35CE1011" w16cex:dateUtc="2024-04-10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08F638E" w16cid:durableId="4CC5D179"/>
  <w16cid:commentId w16cid:paraId="7893A156" w16cid:durableId="655CAF7B"/>
  <w16cid:commentId w16cid:paraId="2726C03A" w16cid:durableId="2D8E53BB"/>
  <w16cid:commentId w16cid:paraId="5499F865" w16cid:durableId="35CE10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3C62"/>
    <w:multiLevelType w:val="hybridMultilevel"/>
    <w:tmpl w:val="C2ACB3AA"/>
    <w:lvl w:ilvl="0" w:tplc="0EF42D46">
      <w:start w:val="1"/>
      <w:numFmt w:val="bullet"/>
      <w:lvlText w:val=""/>
      <w:lvlJc w:val="left"/>
      <w:pPr>
        <w:ind w:left="1080" w:hanging="360"/>
      </w:pPr>
      <w:rPr>
        <w:rFonts w:ascii="Symbol" w:hAnsi="Symbol"/>
      </w:rPr>
    </w:lvl>
    <w:lvl w:ilvl="1" w:tplc="279E308C">
      <w:start w:val="1"/>
      <w:numFmt w:val="bullet"/>
      <w:lvlText w:val=""/>
      <w:lvlJc w:val="left"/>
      <w:pPr>
        <w:ind w:left="1080" w:hanging="360"/>
      </w:pPr>
      <w:rPr>
        <w:rFonts w:ascii="Symbol" w:hAnsi="Symbol"/>
      </w:rPr>
    </w:lvl>
    <w:lvl w:ilvl="2" w:tplc="C32E74A4">
      <w:start w:val="1"/>
      <w:numFmt w:val="bullet"/>
      <w:lvlText w:val=""/>
      <w:lvlJc w:val="left"/>
      <w:pPr>
        <w:ind w:left="1080" w:hanging="360"/>
      </w:pPr>
      <w:rPr>
        <w:rFonts w:ascii="Symbol" w:hAnsi="Symbol"/>
      </w:rPr>
    </w:lvl>
    <w:lvl w:ilvl="3" w:tplc="489CE8F2">
      <w:start w:val="1"/>
      <w:numFmt w:val="bullet"/>
      <w:lvlText w:val=""/>
      <w:lvlJc w:val="left"/>
      <w:pPr>
        <w:ind w:left="1080" w:hanging="360"/>
      </w:pPr>
      <w:rPr>
        <w:rFonts w:ascii="Symbol" w:hAnsi="Symbol"/>
      </w:rPr>
    </w:lvl>
    <w:lvl w:ilvl="4" w:tplc="09567818">
      <w:start w:val="1"/>
      <w:numFmt w:val="bullet"/>
      <w:lvlText w:val=""/>
      <w:lvlJc w:val="left"/>
      <w:pPr>
        <w:ind w:left="1080" w:hanging="360"/>
      </w:pPr>
      <w:rPr>
        <w:rFonts w:ascii="Symbol" w:hAnsi="Symbol"/>
      </w:rPr>
    </w:lvl>
    <w:lvl w:ilvl="5" w:tplc="CA56EDEC">
      <w:start w:val="1"/>
      <w:numFmt w:val="bullet"/>
      <w:lvlText w:val=""/>
      <w:lvlJc w:val="left"/>
      <w:pPr>
        <w:ind w:left="1080" w:hanging="360"/>
      </w:pPr>
      <w:rPr>
        <w:rFonts w:ascii="Symbol" w:hAnsi="Symbol"/>
      </w:rPr>
    </w:lvl>
    <w:lvl w:ilvl="6" w:tplc="F454D4E6">
      <w:start w:val="1"/>
      <w:numFmt w:val="bullet"/>
      <w:lvlText w:val=""/>
      <w:lvlJc w:val="left"/>
      <w:pPr>
        <w:ind w:left="1080" w:hanging="360"/>
      </w:pPr>
      <w:rPr>
        <w:rFonts w:ascii="Symbol" w:hAnsi="Symbol"/>
      </w:rPr>
    </w:lvl>
    <w:lvl w:ilvl="7" w:tplc="09CAD404">
      <w:start w:val="1"/>
      <w:numFmt w:val="bullet"/>
      <w:lvlText w:val=""/>
      <w:lvlJc w:val="left"/>
      <w:pPr>
        <w:ind w:left="1080" w:hanging="360"/>
      </w:pPr>
      <w:rPr>
        <w:rFonts w:ascii="Symbol" w:hAnsi="Symbol"/>
      </w:rPr>
    </w:lvl>
    <w:lvl w:ilvl="8" w:tplc="312AA618">
      <w:start w:val="1"/>
      <w:numFmt w:val="bullet"/>
      <w:lvlText w:val=""/>
      <w:lvlJc w:val="left"/>
      <w:pPr>
        <w:ind w:left="1080" w:hanging="360"/>
      </w:pPr>
      <w:rPr>
        <w:rFonts w:ascii="Symbol" w:hAnsi="Symbol"/>
      </w:rPr>
    </w:lvl>
  </w:abstractNum>
  <w:abstractNum w:abstractNumId="1" w15:restartNumberingAfterBreak="0">
    <w:nsid w:val="16B25E80"/>
    <w:multiLevelType w:val="hybridMultilevel"/>
    <w:tmpl w:val="0C48721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9C177DD"/>
    <w:multiLevelType w:val="hybridMultilevel"/>
    <w:tmpl w:val="44EEEB38"/>
    <w:lvl w:ilvl="0" w:tplc="5084675A">
      <w:start w:val="1"/>
      <w:numFmt w:val="bullet"/>
      <w:lvlText w:val=""/>
      <w:lvlJc w:val="left"/>
      <w:pPr>
        <w:ind w:left="1080" w:hanging="360"/>
      </w:pPr>
      <w:rPr>
        <w:rFonts w:ascii="Symbol" w:hAnsi="Symbol"/>
      </w:rPr>
    </w:lvl>
    <w:lvl w:ilvl="1" w:tplc="7E8C5B72">
      <w:start w:val="1"/>
      <w:numFmt w:val="bullet"/>
      <w:lvlText w:val=""/>
      <w:lvlJc w:val="left"/>
      <w:pPr>
        <w:ind w:left="1080" w:hanging="360"/>
      </w:pPr>
      <w:rPr>
        <w:rFonts w:ascii="Symbol" w:hAnsi="Symbol"/>
      </w:rPr>
    </w:lvl>
    <w:lvl w:ilvl="2" w:tplc="BA82B2B0">
      <w:start w:val="1"/>
      <w:numFmt w:val="bullet"/>
      <w:lvlText w:val=""/>
      <w:lvlJc w:val="left"/>
      <w:pPr>
        <w:ind w:left="1080" w:hanging="360"/>
      </w:pPr>
      <w:rPr>
        <w:rFonts w:ascii="Symbol" w:hAnsi="Symbol"/>
      </w:rPr>
    </w:lvl>
    <w:lvl w:ilvl="3" w:tplc="9A6EDCFE">
      <w:start w:val="1"/>
      <w:numFmt w:val="bullet"/>
      <w:lvlText w:val=""/>
      <w:lvlJc w:val="left"/>
      <w:pPr>
        <w:ind w:left="1080" w:hanging="360"/>
      </w:pPr>
      <w:rPr>
        <w:rFonts w:ascii="Symbol" w:hAnsi="Symbol"/>
      </w:rPr>
    </w:lvl>
    <w:lvl w:ilvl="4" w:tplc="B41E94FE">
      <w:start w:val="1"/>
      <w:numFmt w:val="bullet"/>
      <w:lvlText w:val=""/>
      <w:lvlJc w:val="left"/>
      <w:pPr>
        <w:ind w:left="1080" w:hanging="360"/>
      </w:pPr>
      <w:rPr>
        <w:rFonts w:ascii="Symbol" w:hAnsi="Symbol"/>
      </w:rPr>
    </w:lvl>
    <w:lvl w:ilvl="5" w:tplc="5E541556">
      <w:start w:val="1"/>
      <w:numFmt w:val="bullet"/>
      <w:lvlText w:val=""/>
      <w:lvlJc w:val="left"/>
      <w:pPr>
        <w:ind w:left="1080" w:hanging="360"/>
      </w:pPr>
      <w:rPr>
        <w:rFonts w:ascii="Symbol" w:hAnsi="Symbol"/>
      </w:rPr>
    </w:lvl>
    <w:lvl w:ilvl="6" w:tplc="003EA478">
      <w:start w:val="1"/>
      <w:numFmt w:val="bullet"/>
      <w:lvlText w:val=""/>
      <w:lvlJc w:val="left"/>
      <w:pPr>
        <w:ind w:left="1080" w:hanging="360"/>
      </w:pPr>
      <w:rPr>
        <w:rFonts w:ascii="Symbol" w:hAnsi="Symbol"/>
      </w:rPr>
    </w:lvl>
    <w:lvl w:ilvl="7" w:tplc="FB80E312">
      <w:start w:val="1"/>
      <w:numFmt w:val="bullet"/>
      <w:lvlText w:val=""/>
      <w:lvlJc w:val="left"/>
      <w:pPr>
        <w:ind w:left="1080" w:hanging="360"/>
      </w:pPr>
      <w:rPr>
        <w:rFonts w:ascii="Symbol" w:hAnsi="Symbol"/>
      </w:rPr>
    </w:lvl>
    <w:lvl w:ilvl="8" w:tplc="B23AEBC2">
      <w:start w:val="1"/>
      <w:numFmt w:val="bullet"/>
      <w:lvlText w:val=""/>
      <w:lvlJc w:val="left"/>
      <w:pPr>
        <w:ind w:left="1080" w:hanging="360"/>
      </w:pPr>
      <w:rPr>
        <w:rFonts w:ascii="Symbol" w:hAnsi="Symbol"/>
      </w:rPr>
    </w:lvl>
  </w:abstractNum>
  <w:num w:numId="1" w16cid:durableId="1215585477">
    <w:abstractNumId w:val="0"/>
  </w:num>
  <w:num w:numId="2" w16cid:durableId="435176853">
    <w:abstractNumId w:val="2"/>
  </w:num>
  <w:num w:numId="3" w16cid:durableId="14273120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ritz Marcus Hönscheidt">
    <w15:presenceInfo w15:providerId="AD" w15:userId="S::NJ88ZN@student.aau.dk::d73b488f-bb0e-4440-bd57-19529451c5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4B7DEA"/>
    <w:rsid w:val="00002B63"/>
    <w:rsid w:val="00015BF8"/>
    <w:rsid w:val="00021A8A"/>
    <w:rsid w:val="00023135"/>
    <w:rsid w:val="000257C2"/>
    <w:rsid w:val="0005412B"/>
    <w:rsid w:val="000574D0"/>
    <w:rsid w:val="000624FC"/>
    <w:rsid w:val="000721CC"/>
    <w:rsid w:val="00083AEE"/>
    <w:rsid w:val="00085FAF"/>
    <w:rsid w:val="000928F8"/>
    <w:rsid w:val="000943F5"/>
    <w:rsid w:val="000B0E53"/>
    <w:rsid w:val="000B1505"/>
    <w:rsid w:val="000B4BDA"/>
    <w:rsid w:val="000B6707"/>
    <w:rsid w:val="000C0236"/>
    <w:rsid w:val="000D0486"/>
    <w:rsid w:val="000E25D2"/>
    <w:rsid w:val="000E2D56"/>
    <w:rsid w:val="000F0E96"/>
    <w:rsid w:val="000F38E7"/>
    <w:rsid w:val="001039B1"/>
    <w:rsid w:val="00115B61"/>
    <w:rsid w:val="001171B2"/>
    <w:rsid w:val="00156A51"/>
    <w:rsid w:val="00161197"/>
    <w:rsid w:val="00164DCA"/>
    <w:rsid w:val="00171DEE"/>
    <w:rsid w:val="001764EB"/>
    <w:rsid w:val="00183C0A"/>
    <w:rsid w:val="00186FDC"/>
    <w:rsid w:val="001923EE"/>
    <w:rsid w:val="0019323F"/>
    <w:rsid w:val="0019657B"/>
    <w:rsid w:val="001A085C"/>
    <w:rsid w:val="001B37EA"/>
    <w:rsid w:val="001B3E77"/>
    <w:rsid w:val="001B4AEE"/>
    <w:rsid w:val="001C6665"/>
    <w:rsid w:val="001D47B5"/>
    <w:rsid w:val="001E3ECA"/>
    <w:rsid w:val="001E4C32"/>
    <w:rsid w:val="001F0B73"/>
    <w:rsid w:val="00204515"/>
    <w:rsid w:val="00215E03"/>
    <w:rsid w:val="00225548"/>
    <w:rsid w:val="00231D1C"/>
    <w:rsid w:val="0023297F"/>
    <w:rsid w:val="00236BA5"/>
    <w:rsid w:val="00236BE3"/>
    <w:rsid w:val="0023782F"/>
    <w:rsid w:val="00241ABA"/>
    <w:rsid w:val="00243B4B"/>
    <w:rsid w:val="00245ADC"/>
    <w:rsid w:val="002500FA"/>
    <w:rsid w:val="00252AFE"/>
    <w:rsid w:val="0025781C"/>
    <w:rsid w:val="002604DE"/>
    <w:rsid w:val="00266129"/>
    <w:rsid w:val="00292CA9"/>
    <w:rsid w:val="002952E5"/>
    <w:rsid w:val="00295B1F"/>
    <w:rsid w:val="002A4F11"/>
    <w:rsid w:val="002A7A40"/>
    <w:rsid w:val="002B13A9"/>
    <w:rsid w:val="002B2867"/>
    <w:rsid w:val="002C0983"/>
    <w:rsid w:val="002C402E"/>
    <w:rsid w:val="002C4662"/>
    <w:rsid w:val="002C60BB"/>
    <w:rsid w:val="002C7E15"/>
    <w:rsid w:val="002D05DB"/>
    <w:rsid w:val="002D653E"/>
    <w:rsid w:val="002E2822"/>
    <w:rsid w:val="002E4066"/>
    <w:rsid w:val="002F316A"/>
    <w:rsid w:val="00302FC8"/>
    <w:rsid w:val="00310B48"/>
    <w:rsid w:val="0031245C"/>
    <w:rsid w:val="00332F76"/>
    <w:rsid w:val="00334F84"/>
    <w:rsid w:val="00337F4F"/>
    <w:rsid w:val="003427D9"/>
    <w:rsid w:val="00342A85"/>
    <w:rsid w:val="003435E7"/>
    <w:rsid w:val="00360965"/>
    <w:rsid w:val="00376B01"/>
    <w:rsid w:val="0038142C"/>
    <w:rsid w:val="00395AF9"/>
    <w:rsid w:val="003A0C8B"/>
    <w:rsid w:val="003A1D86"/>
    <w:rsid w:val="003A3D82"/>
    <w:rsid w:val="003A7335"/>
    <w:rsid w:val="003B2AD3"/>
    <w:rsid w:val="003C071D"/>
    <w:rsid w:val="003C5CD2"/>
    <w:rsid w:val="003D4BB9"/>
    <w:rsid w:val="003D6246"/>
    <w:rsid w:val="003D7355"/>
    <w:rsid w:val="003F5715"/>
    <w:rsid w:val="003F5DF4"/>
    <w:rsid w:val="003F7907"/>
    <w:rsid w:val="00403AEC"/>
    <w:rsid w:val="00404C22"/>
    <w:rsid w:val="0040577B"/>
    <w:rsid w:val="00412650"/>
    <w:rsid w:val="00425FFD"/>
    <w:rsid w:val="00432227"/>
    <w:rsid w:val="0043346E"/>
    <w:rsid w:val="00453304"/>
    <w:rsid w:val="004621F9"/>
    <w:rsid w:val="004646EF"/>
    <w:rsid w:val="004723B2"/>
    <w:rsid w:val="00486AAD"/>
    <w:rsid w:val="00490AED"/>
    <w:rsid w:val="0049398F"/>
    <w:rsid w:val="00494841"/>
    <w:rsid w:val="004A09B7"/>
    <w:rsid w:val="004A35DA"/>
    <w:rsid w:val="004A6109"/>
    <w:rsid w:val="004B0910"/>
    <w:rsid w:val="004B0963"/>
    <w:rsid w:val="004B23A8"/>
    <w:rsid w:val="004B3AC8"/>
    <w:rsid w:val="004C13D2"/>
    <w:rsid w:val="004D60CA"/>
    <w:rsid w:val="004D65BC"/>
    <w:rsid w:val="004E214D"/>
    <w:rsid w:val="004F0614"/>
    <w:rsid w:val="004F4930"/>
    <w:rsid w:val="004F691A"/>
    <w:rsid w:val="00502325"/>
    <w:rsid w:val="00507A89"/>
    <w:rsid w:val="00513A37"/>
    <w:rsid w:val="00515FA9"/>
    <w:rsid w:val="00523557"/>
    <w:rsid w:val="00527EEB"/>
    <w:rsid w:val="00533B95"/>
    <w:rsid w:val="00536B41"/>
    <w:rsid w:val="0055146C"/>
    <w:rsid w:val="00554D1A"/>
    <w:rsid w:val="00560418"/>
    <w:rsid w:val="00561223"/>
    <w:rsid w:val="0056745C"/>
    <w:rsid w:val="00570F22"/>
    <w:rsid w:val="005820A6"/>
    <w:rsid w:val="005846A4"/>
    <w:rsid w:val="0059081D"/>
    <w:rsid w:val="005A3959"/>
    <w:rsid w:val="005A7B60"/>
    <w:rsid w:val="005B42EA"/>
    <w:rsid w:val="005B7BE3"/>
    <w:rsid w:val="005C6522"/>
    <w:rsid w:val="005C6B93"/>
    <w:rsid w:val="005D2510"/>
    <w:rsid w:val="005E0E56"/>
    <w:rsid w:val="005E6780"/>
    <w:rsid w:val="005F463F"/>
    <w:rsid w:val="00602295"/>
    <w:rsid w:val="006071B3"/>
    <w:rsid w:val="006265E9"/>
    <w:rsid w:val="006360C2"/>
    <w:rsid w:val="00640656"/>
    <w:rsid w:val="00641839"/>
    <w:rsid w:val="00641B6A"/>
    <w:rsid w:val="00642B76"/>
    <w:rsid w:val="0064477D"/>
    <w:rsid w:val="00644E5E"/>
    <w:rsid w:val="0065162B"/>
    <w:rsid w:val="00653B3E"/>
    <w:rsid w:val="006572DA"/>
    <w:rsid w:val="00662CDF"/>
    <w:rsid w:val="006679C6"/>
    <w:rsid w:val="00670E8D"/>
    <w:rsid w:val="006726FA"/>
    <w:rsid w:val="006764B5"/>
    <w:rsid w:val="00677C81"/>
    <w:rsid w:val="006825EC"/>
    <w:rsid w:val="00685B5F"/>
    <w:rsid w:val="00686E97"/>
    <w:rsid w:val="006A3BB8"/>
    <w:rsid w:val="006A56A0"/>
    <w:rsid w:val="006B6206"/>
    <w:rsid w:val="006C308A"/>
    <w:rsid w:val="006C404B"/>
    <w:rsid w:val="006D3377"/>
    <w:rsid w:val="006D5E73"/>
    <w:rsid w:val="006E1878"/>
    <w:rsid w:val="006E1913"/>
    <w:rsid w:val="006E4BCC"/>
    <w:rsid w:val="006E6D00"/>
    <w:rsid w:val="006F775B"/>
    <w:rsid w:val="00700A77"/>
    <w:rsid w:val="007041C0"/>
    <w:rsid w:val="00705995"/>
    <w:rsid w:val="00724509"/>
    <w:rsid w:val="00732BC6"/>
    <w:rsid w:val="00733656"/>
    <w:rsid w:val="007375A1"/>
    <w:rsid w:val="007414EE"/>
    <w:rsid w:val="00744C2F"/>
    <w:rsid w:val="0074533C"/>
    <w:rsid w:val="0074640E"/>
    <w:rsid w:val="00761F79"/>
    <w:rsid w:val="00762121"/>
    <w:rsid w:val="00766C22"/>
    <w:rsid w:val="00770D7C"/>
    <w:rsid w:val="00792A86"/>
    <w:rsid w:val="0079616C"/>
    <w:rsid w:val="007E46F3"/>
    <w:rsid w:val="007F24B8"/>
    <w:rsid w:val="007F2A8F"/>
    <w:rsid w:val="007F7E41"/>
    <w:rsid w:val="00801152"/>
    <w:rsid w:val="0080578A"/>
    <w:rsid w:val="008121E2"/>
    <w:rsid w:val="00815D8C"/>
    <w:rsid w:val="008174C0"/>
    <w:rsid w:val="00834965"/>
    <w:rsid w:val="00846A86"/>
    <w:rsid w:val="008562F3"/>
    <w:rsid w:val="00857B8E"/>
    <w:rsid w:val="008605A1"/>
    <w:rsid w:val="008619CB"/>
    <w:rsid w:val="008645BD"/>
    <w:rsid w:val="008746B0"/>
    <w:rsid w:val="00882B5D"/>
    <w:rsid w:val="00891691"/>
    <w:rsid w:val="00893988"/>
    <w:rsid w:val="00896857"/>
    <w:rsid w:val="008A28EB"/>
    <w:rsid w:val="008A6124"/>
    <w:rsid w:val="008A6924"/>
    <w:rsid w:val="008B1740"/>
    <w:rsid w:val="008C3923"/>
    <w:rsid w:val="008C52A5"/>
    <w:rsid w:val="008D2E13"/>
    <w:rsid w:val="008D3477"/>
    <w:rsid w:val="008E55EA"/>
    <w:rsid w:val="008E5C74"/>
    <w:rsid w:val="0090065F"/>
    <w:rsid w:val="009027C8"/>
    <w:rsid w:val="00905ACC"/>
    <w:rsid w:val="00905EDB"/>
    <w:rsid w:val="009072ED"/>
    <w:rsid w:val="0091236D"/>
    <w:rsid w:val="0091718B"/>
    <w:rsid w:val="00950098"/>
    <w:rsid w:val="0095336B"/>
    <w:rsid w:val="00956F59"/>
    <w:rsid w:val="00962AFB"/>
    <w:rsid w:val="00980497"/>
    <w:rsid w:val="00994F3D"/>
    <w:rsid w:val="009A168B"/>
    <w:rsid w:val="009A2B65"/>
    <w:rsid w:val="009A535C"/>
    <w:rsid w:val="009B6BC9"/>
    <w:rsid w:val="009B7798"/>
    <w:rsid w:val="009C39A5"/>
    <w:rsid w:val="009D4720"/>
    <w:rsid w:val="009D6618"/>
    <w:rsid w:val="009E1B49"/>
    <w:rsid w:val="009F5340"/>
    <w:rsid w:val="00A07416"/>
    <w:rsid w:val="00A114C8"/>
    <w:rsid w:val="00A1159F"/>
    <w:rsid w:val="00A13F67"/>
    <w:rsid w:val="00A150EB"/>
    <w:rsid w:val="00A24D40"/>
    <w:rsid w:val="00A36AAB"/>
    <w:rsid w:val="00A36CF5"/>
    <w:rsid w:val="00A61B61"/>
    <w:rsid w:val="00A66A3A"/>
    <w:rsid w:val="00A67974"/>
    <w:rsid w:val="00A705B6"/>
    <w:rsid w:val="00A76FBD"/>
    <w:rsid w:val="00A926F9"/>
    <w:rsid w:val="00A9321C"/>
    <w:rsid w:val="00A95112"/>
    <w:rsid w:val="00A97A33"/>
    <w:rsid w:val="00AA1B8F"/>
    <w:rsid w:val="00AA3BF0"/>
    <w:rsid w:val="00AA55B1"/>
    <w:rsid w:val="00AB2A5D"/>
    <w:rsid w:val="00AB40B7"/>
    <w:rsid w:val="00AB4E39"/>
    <w:rsid w:val="00AB5786"/>
    <w:rsid w:val="00AB6773"/>
    <w:rsid w:val="00AB6DBF"/>
    <w:rsid w:val="00AC6BC4"/>
    <w:rsid w:val="00AD3705"/>
    <w:rsid w:val="00AD3EBE"/>
    <w:rsid w:val="00AD3F0B"/>
    <w:rsid w:val="00AE0685"/>
    <w:rsid w:val="00AE0FCC"/>
    <w:rsid w:val="00AE20CF"/>
    <w:rsid w:val="00AE3A3E"/>
    <w:rsid w:val="00AE622C"/>
    <w:rsid w:val="00AF0879"/>
    <w:rsid w:val="00B02F77"/>
    <w:rsid w:val="00B1047C"/>
    <w:rsid w:val="00B10926"/>
    <w:rsid w:val="00B13895"/>
    <w:rsid w:val="00B15CC4"/>
    <w:rsid w:val="00B15D97"/>
    <w:rsid w:val="00B23254"/>
    <w:rsid w:val="00B24DB9"/>
    <w:rsid w:val="00B34D79"/>
    <w:rsid w:val="00B42A5C"/>
    <w:rsid w:val="00B54424"/>
    <w:rsid w:val="00B60122"/>
    <w:rsid w:val="00B84FA7"/>
    <w:rsid w:val="00B85656"/>
    <w:rsid w:val="00B867A7"/>
    <w:rsid w:val="00B87019"/>
    <w:rsid w:val="00B90983"/>
    <w:rsid w:val="00BA22A2"/>
    <w:rsid w:val="00BA64E8"/>
    <w:rsid w:val="00BB4B0B"/>
    <w:rsid w:val="00BB5F35"/>
    <w:rsid w:val="00BC0ADE"/>
    <w:rsid w:val="00BC0FE7"/>
    <w:rsid w:val="00BD4819"/>
    <w:rsid w:val="00BE0179"/>
    <w:rsid w:val="00BE26B6"/>
    <w:rsid w:val="00BE36EE"/>
    <w:rsid w:val="00BE5A9F"/>
    <w:rsid w:val="00BE6B7E"/>
    <w:rsid w:val="00BF1C88"/>
    <w:rsid w:val="00BF1F4A"/>
    <w:rsid w:val="00BF499D"/>
    <w:rsid w:val="00BF7D7D"/>
    <w:rsid w:val="00C00E47"/>
    <w:rsid w:val="00C029A5"/>
    <w:rsid w:val="00C05414"/>
    <w:rsid w:val="00C1706A"/>
    <w:rsid w:val="00C23027"/>
    <w:rsid w:val="00C32A7D"/>
    <w:rsid w:val="00C334A6"/>
    <w:rsid w:val="00C3469D"/>
    <w:rsid w:val="00C34EED"/>
    <w:rsid w:val="00C371FC"/>
    <w:rsid w:val="00C46B59"/>
    <w:rsid w:val="00C522D2"/>
    <w:rsid w:val="00C5296E"/>
    <w:rsid w:val="00C556DD"/>
    <w:rsid w:val="00C56FC7"/>
    <w:rsid w:val="00C61CA6"/>
    <w:rsid w:val="00C6353C"/>
    <w:rsid w:val="00C76074"/>
    <w:rsid w:val="00C816C3"/>
    <w:rsid w:val="00C852CE"/>
    <w:rsid w:val="00C90F03"/>
    <w:rsid w:val="00C91063"/>
    <w:rsid w:val="00C93DFA"/>
    <w:rsid w:val="00C944C5"/>
    <w:rsid w:val="00CA3257"/>
    <w:rsid w:val="00CA76C8"/>
    <w:rsid w:val="00CB10C0"/>
    <w:rsid w:val="00CB22A1"/>
    <w:rsid w:val="00CB332F"/>
    <w:rsid w:val="00CC1B25"/>
    <w:rsid w:val="00CD2366"/>
    <w:rsid w:val="00CE310D"/>
    <w:rsid w:val="00CE4CBD"/>
    <w:rsid w:val="00CF2221"/>
    <w:rsid w:val="00D06E13"/>
    <w:rsid w:val="00D07339"/>
    <w:rsid w:val="00D11ABA"/>
    <w:rsid w:val="00D128CC"/>
    <w:rsid w:val="00D168FB"/>
    <w:rsid w:val="00D2379E"/>
    <w:rsid w:val="00D25CB6"/>
    <w:rsid w:val="00D31A40"/>
    <w:rsid w:val="00D33CF6"/>
    <w:rsid w:val="00D34FB1"/>
    <w:rsid w:val="00D35D21"/>
    <w:rsid w:val="00D371F9"/>
    <w:rsid w:val="00D44BD9"/>
    <w:rsid w:val="00D45B60"/>
    <w:rsid w:val="00D50D3A"/>
    <w:rsid w:val="00D60EC0"/>
    <w:rsid w:val="00D63A16"/>
    <w:rsid w:val="00D63B73"/>
    <w:rsid w:val="00D82F14"/>
    <w:rsid w:val="00D87603"/>
    <w:rsid w:val="00D9561F"/>
    <w:rsid w:val="00DA234F"/>
    <w:rsid w:val="00DA49B8"/>
    <w:rsid w:val="00DA7368"/>
    <w:rsid w:val="00DB0C42"/>
    <w:rsid w:val="00DD06A4"/>
    <w:rsid w:val="00DD13FC"/>
    <w:rsid w:val="00DD203B"/>
    <w:rsid w:val="00DD4A5A"/>
    <w:rsid w:val="00DD6605"/>
    <w:rsid w:val="00DE6FF3"/>
    <w:rsid w:val="00DF3BFE"/>
    <w:rsid w:val="00E008F8"/>
    <w:rsid w:val="00E03DE4"/>
    <w:rsid w:val="00E06D34"/>
    <w:rsid w:val="00E0747A"/>
    <w:rsid w:val="00E178EA"/>
    <w:rsid w:val="00E22879"/>
    <w:rsid w:val="00E35D2F"/>
    <w:rsid w:val="00E52AF5"/>
    <w:rsid w:val="00E5378E"/>
    <w:rsid w:val="00E57DCB"/>
    <w:rsid w:val="00E77BBB"/>
    <w:rsid w:val="00E83E8B"/>
    <w:rsid w:val="00E9046A"/>
    <w:rsid w:val="00E9470F"/>
    <w:rsid w:val="00EB2D8E"/>
    <w:rsid w:val="00EB3EFE"/>
    <w:rsid w:val="00ED7F7D"/>
    <w:rsid w:val="00EE60B1"/>
    <w:rsid w:val="00EF241C"/>
    <w:rsid w:val="00EF2D3A"/>
    <w:rsid w:val="00EF5E95"/>
    <w:rsid w:val="00F05CDD"/>
    <w:rsid w:val="00F06F7A"/>
    <w:rsid w:val="00F145D6"/>
    <w:rsid w:val="00F171FF"/>
    <w:rsid w:val="00F24C7D"/>
    <w:rsid w:val="00F26ED5"/>
    <w:rsid w:val="00F35540"/>
    <w:rsid w:val="00F42347"/>
    <w:rsid w:val="00F50EE1"/>
    <w:rsid w:val="00F6031D"/>
    <w:rsid w:val="00F60CE1"/>
    <w:rsid w:val="00F62445"/>
    <w:rsid w:val="00F74148"/>
    <w:rsid w:val="00F84AB0"/>
    <w:rsid w:val="00F87293"/>
    <w:rsid w:val="00F91ECB"/>
    <w:rsid w:val="00F9274F"/>
    <w:rsid w:val="00F937AA"/>
    <w:rsid w:val="00F97F5C"/>
    <w:rsid w:val="00FA1652"/>
    <w:rsid w:val="00FA51E2"/>
    <w:rsid w:val="00FB3EA5"/>
    <w:rsid w:val="00FB7358"/>
    <w:rsid w:val="00FC25CD"/>
    <w:rsid w:val="00FC7803"/>
    <w:rsid w:val="00FE7301"/>
    <w:rsid w:val="0148C8B7"/>
    <w:rsid w:val="017B0537"/>
    <w:rsid w:val="01F15AD3"/>
    <w:rsid w:val="05864799"/>
    <w:rsid w:val="05FCCD83"/>
    <w:rsid w:val="08823119"/>
    <w:rsid w:val="095EC8F5"/>
    <w:rsid w:val="0A4D7E17"/>
    <w:rsid w:val="0C81AA94"/>
    <w:rsid w:val="0D99BE47"/>
    <w:rsid w:val="0FA34B22"/>
    <w:rsid w:val="1051EE67"/>
    <w:rsid w:val="1058701A"/>
    <w:rsid w:val="106E65B6"/>
    <w:rsid w:val="10D2E88E"/>
    <w:rsid w:val="12D0D34F"/>
    <w:rsid w:val="136A9B3E"/>
    <w:rsid w:val="13AE633D"/>
    <w:rsid w:val="179A55FF"/>
    <w:rsid w:val="17F87DFA"/>
    <w:rsid w:val="19D8ADD2"/>
    <w:rsid w:val="1A0DCAB0"/>
    <w:rsid w:val="1A2CB489"/>
    <w:rsid w:val="1F5C19E9"/>
    <w:rsid w:val="203FCFFA"/>
    <w:rsid w:val="248B4C78"/>
    <w:rsid w:val="25A3C4D2"/>
    <w:rsid w:val="25E87EDE"/>
    <w:rsid w:val="27B17B82"/>
    <w:rsid w:val="2C87B33C"/>
    <w:rsid w:val="2DAFFB95"/>
    <w:rsid w:val="2DBCAD7D"/>
    <w:rsid w:val="2FBAA34B"/>
    <w:rsid w:val="303EC4A0"/>
    <w:rsid w:val="306B2C7B"/>
    <w:rsid w:val="31FAE400"/>
    <w:rsid w:val="33581301"/>
    <w:rsid w:val="359B8C29"/>
    <w:rsid w:val="39635A78"/>
    <w:rsid w:val="3AA124D2"/>
    <w:rsid w:val="3B1E99E5"/>
    <w:rsid w:val="3BBB5982"/>
    <w:rsid w:val="3BF400A4"/>
    <w:rsid w:val="3C83B28A"/>
    <w:rsid w:val="3DBED3E9"/>
    <w:rsid w:val="3DC361E8"/>
    <w:rsid w:val="40903678"/>
    <w:rsid w:val="420CAD4C"/>
    <w:rsid w:val="4391E601"/>
    <w:rsid w:val="43B47A6C"/>
    <w:rsid w:val="43FC1FBD"/>
    <w:rsid w:val="4658FE25"/>
    <w:rsid w:val="4760FAE4"/>
    <w:rsid w:val="4840513A"/>
    <w:rsid w:val="4857764C"/>
    <w:rsid w:val="4892EC1E"/>
    <w:rsid w:val="48994512"/>
    <w:rsid w:val="4985E4C8"/>
    <w:rsid w:val="498E9B9C"/>
    <w:rsid w:val="49945CD1"/>
    <w:rsid w:val="4E714F58"/>
    <w:rsid w:val="4F7B127F"/>
    <w:rsid w:val="504FD8B0"/>
    <w:rsid w:val="514BD7FA"/>
    <w:rsid w:val="532ADAC6"/>
    <w:rsid w:val="54B991B9"/>
    <w:rsid w:val="54C48DB1"/>
    <w:rsid w:val="56B809E0"/>
    <w:rsid w:val="57C843DD"/>
    <w:rsid w:val="581F87AC"/>
    <w:rsid w:val="583D4295"/>
    <w:rsid w:val="590C8C09"/>
    <w:rsid w:val="5A3C5C46"/>
    <w:rsid w:val="5AE5A243"/>
    <w:rsid w:val="5B4B7DEA"/>
    <w:rsid w:val="5BEFCB7F"/>
    <w:rsid w:val="5C525B83"/>
    <w:rsid w:val="5E23F710"/>
    <w:rsid w:val="619F9DA0"/>
    <w:rsid w:val="61BDB31E"/>
    <w:rsid w:val="62750325"/>
    <w:rsid w:val="62AAB77B"/>
    <w:rsid w:val="62FE598B"/>
    <w:rsid w:val="6324CB48"/>
    <w:rsid w:val="63E24C7F"/>
    <w:rsid w:val="665B6DDE"/>
    <w:rsid w:val="67B0C0FD"/>
    <w:rsid w:val="6A35020A"/>
    <w:rsid w:val="6AB310EB"/>
    <w:rsid w:val="6B4449CA"/>
    <w:rsid w:val="6DD5007B"/>
    <w:rsid w:val="6E551428"/>
    <w:rsid w:val="6E5D00B3"/>
    <w:rsid w:val="6EC07CD4"/>
    <w:rsid w:val="70003134"/>
    <w:rsid w:val="70D596B9"/>
    <w:rsid w:val="711AFD5C"/>
    <w:rsid w:val="73D9EF47"/>
    <w:rsid w:val="776A8ABE"/>
    <w:rsid w:val="777ABF64"/>
    <w:rsid w:val="77C73E37"/>
    <w:rsid w:val="78EFEB37"/>
    <w:rsid w:val="799F1BE2"/>
    <w:rsid w:val="7D37CAB9"/>
    <w:rsid w:val="7E43F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7DEA"/>
  <w15:chartTrackingRefBased/>
  <w15:docId w15:val="{0D4A07A2-C137-430F-B54C-954AFD323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CommentReference">
    <w:name w:val="annotation reference"/>
    <w:basedOn w:val="DefaultParagraphFont"/>
    <w:uiPriority w:val="99"/>
    <w:semiHidden/>
    <w:unhideWhenUsed/>
    <w:rsid w:val="00342A85"/>
    <w:rPr>
      <w:sz w:val="16"/>
      <w:szCs w:val="16"/>
    </w:rPr>
  </w:style>
  <w:style w:type="paragraph" w:styleId="CommentText">
    <w:name w:val="annotation text"/>
    <w:basedOn w:val="Normal"/>
    <w:link w:val="CommentTextChar"/>
    <w:uiPriority w:val="99"/>
    <w:unhideWhenUsed/>
    <w:rsid w:val="00342A85"/>
    <w:pPr>
      <w:spacing w:line="240" w:lineRule="auto"/>
    </w:pPr>
    <w:rPr>
      <w:sz w:val="20"/>
      <w:szCs w:val="20"/>
    </w:rPr>
  </w:style>
  <w:style w:type="character" w:customStyle="1" w:styleId="CommentTextChar">
    <w:name w:val="Comment Text Char"/>
    <w:basedOn w:val="DefaultParagraphFont"/>
    <w:link w:val="CommentText"/>
    <w:uiPriority w:val="99"/>
    <w:rsid w:val="00342A85"/>
    <w:rPr>
      <w:sz w:val="20"/>
      <w:szCs w:val="20"/>
    </w:rPr>
  </w:style>
  <w:style w:type="paragraph" w:styleId="CommentSubject">
    <w:name w:val="annotation subject"/>
    <w:basedOn w:val="CommentText"/>
    <w:next w:val="CommentText"/>
    <w:link w:val="CommentSubjectChar"/>
    <w:uiPriority w:val="99"/>
    <w:semiHidden/>
    <w:unhideWhenUsed/>
    <w:rsid w:val="00342A85"/>
    <w:rPr>
      <w:b/>
      <w:bCs/>
    </w:rPr>
  </w:style>
  <w:style w:type="character" w:customStyle="1" w:styleId="CommentSubjectChar">
    <w:name w:val="Comment Subject Char"/>
    <w:basedOn w:val="CommentTextChar"/>
    <w:link w:val="CommentSubject"/>
    <w:uiPriority w:val="99"/>
    <w:semiHidden/>
    <w:rsid w:val="00342A85"/>
    <w:rPr>
      <w:b/>
      <w:bCs/>
      <w:sz w:val="20"/>
      <w:szCs w:val="20"/>
    </w:rPr>
  </w:style>
  <w:style w:type="character" w:styleId="Hyperlink">
    <w:name w:val="Hyperlink"/>
    <w:basedOn w:val="DefaultParagraphFont"/>
    <w:uiPriority w:val="99"/>
    <w:unhideWhenUsed/>
    <w:rsid w:val="00C522D2"/>
    <w:rPr>
      <w:color w:val="467886" w:themeColor="hyperlink"/>
      <w:u w:val="single"/>
    </w:rPr>
  </w:style>
  <w:style w:type="paragraph" w:styleId="NoSpacing">
    <w:name w:val="No Spacing"/>
    <w:uiPriority w:val="1"/>
    <w:qFormat/>
    <w:rsid w:val="00A926F9"/>
    <w:pPr>
      <w:spacing w:after="0" w:line="240" w:lineRule="auto"/>
    </w:pPr>
  </w:style>
  <w:style w:type="paragraph" w:styleId="ListParagraph">
    <w:name w:val="List Paragraph"/>
    <w:basedOn w:val="Normal"/>
    <w:uiPriority w:val="34"/>
    <w:qFormat/>
    <w:rsid w:val="00D45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723764">
      <w:bodyDiv w:val="1"/>
      <w:marLeft w:val="0"/>
      <w:marRight w:val="0"/>
      <w:marTop w:val="0"/>
      <w:marBottom w:val="0"/>
      <w:divBdr>
        <w:top w:val="none" w:sz="0" w:space="0" w:color="auto"/>
        <w:left w:val="none" w:sz="0" w:space="0" w:color="auto"/>
        <w:bottom w:val="none" w:sz="0" w:space="0" w:color="auto"/>
        <w:right w:val="none" w:sz="0" w:space="0" w:color="auto"/>
      </w:divBdr>
      <w:divsChild>
        <w:div w:id="1991329138">
          <w:marLeft w:val="0"/>
          <w:marRight w:val="0"/>
          <w:marTop w:val="0"/>
          <w:marBottom w:val="0"/>
          <w:divBdr>
            <w:top w:val="single" w:sz="2" w:space="0" w:color="E3E3E3"/>
            <w:left w:val="single" w:sz="2" w:space="0" w:color="E3E3E3"/>
            <w:bottom w:val="single" w:sz="2" w:space="0" w:color="E3E3E3"/>
            <w:right w:val="single" w:sz="2" w:space="0" w:color="E3E3E3"/>
          </w:divBdr>
          <w:divsChild>
            <w:div w:id="170821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1305641">
                  <w:marLeft w:val="0"/>
                  <w:marRight w:val="0"/>
                  <w:marTop w:val="0"/>
                  <w:marBottom w:val="0"/>
                  <w:divBdr>
                    <w:top w:val="single" w:sz="2" w:space="0" w:color="E3E3E3"/>
                    <w:left w:val="single" w:sz="2" w:space="0" w:color="E3E3E3"/>
                    <w:bottom w:val="single" w:sz="2" w:space="0" w:color="E3E3E3"/>
                    <w:right w:val="single" w:sz="2" w:space="0" w:color="E3E3E3"/>
                  </w:divBdr>
                  <w:divsChild>
                    <w:div w:id="1733776236">
                      <w:marLeft w:val="0"/>
                      <w:marRight w:val="0"/>
                      <w:marTop w:val="0"/>
                      <w:marBottom w:val="0"/>
                      <w:divBdr>
                        <w:top w:val="single" w:sz="2" w:space="0" w:color="E3E3E3"/>
                        <w:left w:val="single" w:sz="2" w:space="0" w:color="E3E3E3"/>
                        <w:bottom w:val="single" w:sz="2" w:space="0" w:color="E3E3E3"/>
                        <w:right w:val="single" w:sz="2" w:space="0" w:color="E3E3E3"/>
                      </w:divBdr>
                      <w:divsChild>
                        <w:div w:id="602345652">
                          <w:marLeft w:val="0"/>
                          <w:marRight w:val="0"/>
                          <w:marTop w:val="0"/>
                          <w:marBottom w:val="0"/>
                          <w:divBdr>
                            <w:top w:val="single" w:sz="2" w:space="0" w:color="E3E3E3"/>
                            <w:left w:val="single" w:sz="2" w:space="0" w:color="E3E3E3"/>
                            <w:bottom w:val="single" w:sz="2" w:space="0" w:color="E3E3E3"/>
                            <w:right w:val="single" w:sz="2" w:space="0" w:color="E3E3E3"/>
                          </w:divBdr>
                          <w:divsChild>
                            <w:div w:id="1870029285">
                              <w:marLeft w:val="0"/>
                              <w:marRight w:val="0"/>
                              <w:marTop w:val="0"/>
                              <w:marBottom w:val="0"/>
                              <w:divBdr>
                                <w:top w:val="single" w:sz="2" w:space="0" w:color="E3E3E3"/>
                                <w:left w:val="single" w:sz="2" w:space="0" w:color="E3E3E3"/>
                                <w:bottom w:val="single" w:sz="2" w:space="0" w:color="E3E3E3"/>
                                <w:right w:val="single" w:sz="2" w:space="0" w:color="E3E3E3"/>
                              </w:divBdr>
                              <w:divsChild>
                                <w:div w:id="2122407402">
                                  <w:marLeft w:val="0"/>
                                  <w:marRight w:val="0"/>
                                  <w:marTop w:val="0"/>
                                  <w:marBottom w:val="0"/>
                                  <w:divBdr>
                                    <w:top w:val="single" w:sz="2" w:space="0" w:color="E3E3E3"/>
                                    <w:left w:val="single" w:sz="2" w:space="0" w:color="E3E3E3"/>
                                    <w:bottom w:val="single" w:sz="2" w:space="0" w:color="E3E3E3"/>
                                    <w:right w:val="single" w:sz="2" w:space="0" w:color="E3E3E3"/>
                                  </w:divBdr>
                                  <w:divsChild>
                                    <w:div w:id="2105955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wiftinsider.com/zwift-stats/"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A854EAB5FDFAD4FA014F91131CBA998" ma:contentTypeVersion="12" ma:contentTypeDescription="Opret et nyt dokument." ma:contentTypeScope="" ma:versionID="c3f1540858de1cf2b41044e547e2f37d">
  <xsd:schema xmlns:xsd="http://www.w3.org/2001/XMLSchema" xmlns:xs="http://www.w3.org/2001/XMLSchema" xmlns:p="http://schemas.microsoft.com/office/2006/metadata/properties" xmlns:ns2="063b41f8-5356-4a89-82a3-29b167a690af" xmlns:ns3="721a20c0-b099-4ddc-9d23-48379db6255e" targetNamespace="http://schemas.microsoft.com/office/2006/metadata/properties" ma:root="true" ma:fieldsID="4e6316887985e2ca3de2e1dbe9db6ba2" ns2:_="" ns3:_="">
    <xsd:import namespace="063b41f8-5356-4a89-82a3-29b167a690af"/>
    <xsd:import namespace="721a20c0-b099-4ddc-9d23-48379db625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b41f8-5356-4a89-82a3-29b167a6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ledmærker" ma:readOnly="false" ma:fieldId="{5cf76f15-5ced-4ddc-b409-7134ff3c332f}" ma:taxonomyMulti="true" ma:sspId="5d73657e-90f0-444e-a899-7df328d363f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1a20c0-b099-4ddc-9d23-48379db6255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1f2f205-bae7-493e-aa05-27f1f1290c31}" ma:internalName="TaxCatchAll" ma:showField="CatchAllData" ma:web="721a20c0-b099-4ddc-9d23-48379db625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21a20c0-b099-4ddc-9d23-48379db6255e" xsi:nil="true"/>
    <lcf76f155ced4ddcb4097134ff3c332f xmlns="063b41f8-5356-4a89-82a3-29b167a690a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D6D412B-91B8-4DEB-890A-25C98A44DBE4}">
  <ds:schemaRefs>
    <ds:schemaRef ds:uri="http://schemas.microsoft.com/sharepoint/v3/contenttype/forms"/>
  </ds:schemaRefs>
</ds:datastoreItem>
</file>

<file path=customXml/itemProps2.xml><?xml version="1.0" encoding="utf-8"?>
<ds:datastoreItem xmlns:ds="http://schemas.openxmlformats.org/officeDocument/2006/customXml" ds:itemID="{1FD28E53-1C18-4807-9B34-486A45959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3b41f8-5356-4a89-82a3-29b167a690af"/>
    <ds:schemaRef ds:uri="721a20c0-b099-4ddc-9d23-48379db62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85EF92-BE99-4436-A38A-CDA646814E77}">
  <ds:schemaRefs>
    <ds:schemaRef ds:uri="http://schemas.microsoft.com/office/2006/metadata/properties"/>
    <ds:schemaRef ds:uri="http://schemas.microsoft.com/office/infopath/2007/PartnerControls"/>
    <ds:schemaRef ds:uri="721a20c0-b099-4ddc-9d23-48379db6255e"/>
    <ds:schemaRef ds:uri="063b41f8-5356-4a89-82a3-29b167a690af"/>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1687</Words>
  <Characters>9616</Characters>
  <Application>Microsoft Office Word</Application>
  <DocSecurity>4</DocSecurity>
  <Lines>80</Lines>
  <Paragraphs>22</Paragraphs>
  <ScaleCrop>false</ScaleCrop>
  <Company/>
  <LinksUpToDate>false</LinksUpToDate>
  <CharactersWithSpaces>11281</CharactersWithSpaces>
  <SharedDoc>false</SharedDoc>
  <HLinks>
    <vt:vector size="6" baseType="variant">
      <vt:variant>
        <vt:i4>262167</vt:i4>
      </vt:variant>
      <vt:variant>
        <vt:i4>0</vt:i4>
      </vt:variant>
      <vt:variant>
        <vt:i4>0</vt:i4>
      </vt:variant>
      <vt:variant>
        <vt:i4>5</vt:i4>
      </vt:variant>
      <vt:variant>
        <vt:lpwstr>https://zwiftinsider.com/zwift-stats/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Marcus Hönscheidt</dc:creator>
  <cp:keywords/>
  <dc:description/>
  <cp:lastModifiedBy>Moritz Marcus Hönscheidt</cp:lastModifiedBy>
  <cp:revision>303</cp:revision>
  <dcterms:created xsi:type="dcterms:W3CDTF">2024-04-03T16:49:00Z</dcterms:created>
  <dcterms:modified xsi:type="dcterms:W3CDTF">2024-04-18T17:49:00Z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0x0101005A854EAB5FDFAD4FA014F91131CBA998</vt:lpwstr>
  </property>
  <property fmtid="{D5CDD505-2E9C-101B-9397-08002B2CF9AE}" pid="3" name="MediaServiceImageTags">
    <vt:lpwstr/>
  </property>
</Properties>
</file>