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B795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Μην ανησυχείς καθόλου, ο όρος ακούγεται πολύ "βαρύς", αλλά η έννοια είναι πανεύκολη.</w:t>
      </w:r>
    </w:p>
    <w:p w14:paraId="1848F99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Θα στο εξηγήσω με ένα πολύ απλό παράδειγμα από την καθημερινότητα και μετά θα το συνδέσουμε με το αυτοκίνητο.</w:t>
      </w:r>
    </w:p>
    <w:p w14:paraId="20A72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6464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Το Παράδειγμα: "Πόσο κοστίζει το σπίτι;"</w:t>
      </w:r>
    </w:p>
    <w:p w14:paraId="0EB7ECF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Φαντάσου ότι έχεις ένα Excel με δεδομένα για να προβλέψεις τιμές σπιτιών. Έχεις μόνο μία στήλη:</w:t>
      </w:r>
    </w:p>
    <w:p w14:paraId="4BC862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17596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Ημερομηνία Κατασκευής: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(π.χ. 1990, 2010, 1985, 2022)</w:t>
      </w:r>
    </w:p>
    <w:p w14:paraId="6D9719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63CF6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Αν δώσεις αυτό το νούμερο (π.χ. "1990") στο μοντέλο, αυτό μπερδεύεται. Είναι μεγάλο νούμερο; Είναι μικρό; Τι σημαίνει;</w:t>
      </w:r>
    </w:p>
    <w:p w14:paraId="2D3C30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Εδώ έρχεται το Feature Engineering:</w:t>
      </w:r>
    </w:p>
    <w:p w14:paraId="76F877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Εσύ, ως έξυπνος άνθρωπος, ξέρεις ότι η τιμή δεν εξαρτάται από το έτος καθαυτό, αλλά από την Παλαιότητα.</w:t>
      </w:r>
    </w:p>
    <w:p w14:paraId="5F57A0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Οπότε, φτιάχνεις μια ΝΕΑ στήλη:</w:t>
      </w:r>
    </w:p>
    <w:p w14:paraId="056880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0041B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5"/>
          <w:rFonts w:hint="default" w:ascii="sans-serif" w:hAnsi="sans-serif" w:eastAsia="sans-serif" w:cs="sans-serif"/>
          <w:color w:val="444746"/>
          <w:bdr w:val="none" w:color="444746" w:sz="0" w:space="0"/>
        </w:rPr>
        <w:t>Παλαιότητα = Τρέχον Έτος (2025) - Έτος Κατασκευής</w:t>
      </w:r>
    </w:p>
    <w:p w14:paraId="546973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23C6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Τώρα το μοντέλο βλέπει: "Σπίτι Α: 35 χρονών", "Σπίτι Β: 3 χρονών".</w:t>
      </w:r>
    </w:p>
    <w:p w14:paraId="0BA085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Αμέσως καταλαβαίνει: "Α! Το καινούργιο είναι πιο ακριβό!"</w:t>
      </w:r>
    </w:p>
    <w:p w14:paraId="6AAD03E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  <w:bdr w:val="none" w:color="1F1F1F" w:sz="0" w:space="0"/>
        </w:rPr>
        <w:t>Feature Engineering</w:t>
      </w:r>
      <w:r>
        <w:rPr>
          <w:rFonts w:hint="default" w:ascii="sans-serif" w:hAnsi="sans-serif" w:eastAsia="sans-serif" w:cs="sans-serif"/>
          <w:color w:val="1F1F1F"/>
          <w:sz w:val="24"/>
          <w:szCs w:val="24"/>
          <w:bdr w:val="none" w:color="auto" w:sz="0" w:space="0"/>
        </w:rPr>
        <w:t xml:space="preserve"> είναι η διαδικασία που παίρνεις τα "ωμά" δεδομένα και τα μετατρέπεις σε κάτι πιο χρήσιμο και κατανοητό για το μοντέλο. Του δίνεις "μασημένη τροφή".</w:t>
      </w:r>
    </w:p>
    <w:p w14:paraId="05368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5F92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Στην Περίπτωση της Πτυχιακής σου (Το Αυτοκίνητο)</w:t>
      </w:r>
    </w:p>
    <w:p w14:paraId="0293CF4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Στο δικό σου dataset, είχες αρχικά μόνο την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Ταχύτητα (Speed)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5BA67F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Το Πρόβλημα:</w:t>
      </w:r>
    </w:p>
    <w:p w14:paraId="51690C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Το μοντέλο έβλεπε: "Ταχύτητα 100 km/h".</w:t>
      </w:r>
    </w:p>
    <w:p w14:paraId="33A0EF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B18C3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Αν πηγαίνεις με 100 σταθερά στην εθνική, καις λίγο (π.χ. 6 λίτρα).</w:t>
      </w:r>
    </w:p>
    <w:p w14:paraId="61C552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6603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5A9A1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Αν πηγαίνεις με 100 και πατάς τέρμα γκάζι για να προσπεράσεις (επιταχύνεις), καις πάρα πολύ (π.χ. 15 λίτρα).</w:t>
      </w:r>
    </w:p>
    <w:p w14:paraId="3C8A73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F19BD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Το μοντέλο, βλέποντας μόνο το "100", δεν ήξερε ποια από τις δύο περιπτώσεις ισχύει. Γι' αυτό μάντευε στην τύχη.</w:t>
      </w:r>
    </w:p>
    <w:p w14:paraId="6D5040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Το Feature Engineering που κάναμε:</w:t>
      </w:r>
    </w:p>
    <w:p w14:paraId="32A053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Χρησιμοποιήσαμε τη Φυσική για να φτιάξουμε νέες στήλες που δεν υπήρχαν:</w:t>
      </w:r>
    </w:p>
    <w:p w14:paraId="496D6D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3E40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Acceleration (Επιτάχυνση):</w:t>
      </w:r>
    </w:p>
    <w:p w14:paraId="0AEC4A8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6F5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Πήραμε την ταχύτητα τώρα και αφαιρέσαμε την ταχύτητα πριν 1 δευτερόλεπτο.</w:t>
      </w:r>
    </w:p>
    <w:p w14:paraId="6CDC73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A35A8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49CB7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Αν βγήκε θετικό -&gt; Πατάς γκάζι -&gt;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Καις πολύ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526B521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6595B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32C71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Αν βγήκε αρνητικό -&gt; Πατάς φρένο -&gt;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Φορτίζεις μπαταρία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2D13B06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40270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01F9C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Αν βγήκε μηδέν -&gt; Πας σταθερά -&gt;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Καις λίγο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53093FB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8DBB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CB61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Power (Ισχύς):</w:t>
      </w:r>
    </w:p>
    <w:p w14:paraId="63F99F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0886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Πολλαπλασιάσαμε Ταχύτητα * Επιτάχυνση. Αυτό είναι ακόμα πιο δυνατό στοιχείο για το μοντέλο.</w:t>
      </w:r>
    </w:p>
    <w:p w14:paraId="3E6A55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27A3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Το Αποτέλεσμα:</w:t>
      </w:r>
    </w:p>
    <w:p w14:paraId="18FCA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Αντί να περιμένουμε από το "χαζό" LSTM να μαντέψει ότι "αλλαγή ταχύτητας σημαίνει κατανάλωση", του δώσαμε έτοιμη τη στήλη Επιτάχυνση.</w:t>
      </w:r>
    </w:p>
    <w:p w14:paraId="3B89F9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Είναι σαν να του λες: "Μην κοιτάς μόνο πόσο γρήγορα πάει, κοίτα και πόσο δυνατά πατάει το πόδι του στο γκάζι".</w:t>
      </w:r>
    </w:p>
    <w:p w14:paraId="4384B7F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Συμπέρασμα</w:t>
      </w:r>
    </w:p>
    <w:p w14:paraId="6ED167C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Feature Engineering σημαίνει: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Χρησιμοποιώ την εξυπνάδα μου και τις γνώσεις μου (π.χ. Φυσική), για να φτιάξω καινούργιες στήλες που βοηθάνε το μοντέλο να λύσει το πρόβλημα πιο εύκολα.</w:t>
      </w:r>
    </w:p>
    <w:p w14:paraId="3678743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26EE1"/>
    <w:multiLevelType w:val="multilevel"/>
    <w:tmpl w:val="E1926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984AF6"/>
    <w:multiLevelType w:val="multilevel"/>
    <w:tmpl w:val="E2984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37AC8F7"/>
    <w:multiLevelType w:val="multilevel"/>
    <w:tmpl w:val="337AC8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D26D222"/>
    <w:multiLevelType w:val="multilevel"/>
    <w:tmpl w:val="6D26D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00771"/>
    <w:rsid w:val="1980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2025-12-24T15:09:00Z</dcterms:created>
  <dc:creator>mclef</dc:creator>
  <cp:lastModifiedBy>mclef</cp:lastModifiedBy>
  <dcterms:modified xsi:type="dcterms:W3CDTF">2025-12-24T15:10:12Z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08C4BCF5107749FE9447FF739BF92C9F_11</vt:lpwstr>
  </property>
</Properties>
</file>