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690B73" w14:textId="77777777" w:rsidR="006B7625" w:rsidRPr="00964806" w:rsidRDefault="006B7625">
      <w:pPr>
        <w:spacing w:after="0" w:line="259" w:lineRule="auto"/>
        <w:ind w:left="-1440" w:right="10800" w:firstLine="0"/>
        <w:jc w:val="left"/>
        <w:rPr>
          <w:sz w:val="24"/>
        </w:rPr>
      </w:pPr>
    </w:p>
    <w:p w14:paraId="7DE91CB5" w14:textId="77777777" w:rsidR="00EE2A78" w:rsidRPr="00964806" w:rsidRDefault="00EE2A78" w:rsidP="00EE2A78">
      <w:pPr>
        <w:spacing w:line="240" w:lineRule="auto"/>
        <w:jc w:val="center"/>
        <w:rPr>
          <w:b/>
          <w:sz w:val="28"/>
          <w:szCs w:val="24"/>
          <w:u w:val="single"/>
        </w:rPr>
      </w:pPr>
      <w:r w:rsidRPr="00964806">
        <w:rPr>
          <w:noProof/>
          <w:sz w:val="24"/>
        </w:rPr>
        <w:drawing>
          <wp:inline distT="0" distB="0" distL="0" distR="0" wp14:anchorId="5B7B101D" wp14:editId="1B261ED9">
            <wp:extent cx="1649730" cy="1563187"/>
            <wp:effectExtent l="0" t="0" r="0" b="0"/>
            <wp:docPr id="2" name="Picture 2" descr="Description: THE SEAL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HE SEAL (FINAL)"/>
                    <pic:cNvPicPr>
                      <a:picLocks noChangeAspect="1" noChangeArrowheads="1"/>
                    </pic:cNvPicPr>
                  </pic:nvPicPr>
                  <pic:blipFill>
                    <a:blip r:embed="rId8">
                      <a:clrChange>
                        <a:clrFrom>
                          <a:srgbClr val="FFFFFF"/>
                        </a:clrFrom>
                        <a:clrTo>
                          <a:srgbClr val="FFFFFF">
                            <a:alpha val="0"/>
                          </a:srgbClr>
                        </a:clrTo>
                      </a:clrChange>
                      <a:lum bright="6000" contrast="18000"/>
                      <a:extLst>
                        <a:ext uri="{28A0092B-C50C-407E-A947-70E740481C1C}">
                          <a14:useLocalDpi xmlns:a14="http://schemas.microsoft.com/office/drawing/2010/main" val="0"/>
                        </a:ext>
                      </a:extLst>
                    </a:blip>
                    <a:srcRect/>
                    <a:stretch>
                      <a:fillRect/>
                    </a:stretch>
                  </pic:blipFill>
                  <pic:spPr bwMode="auto">
                    <a:xfrm>
                      <a:off x="0" y="0"/>
                      <a:ext cx="1657172" cy="1570239"/>
                    </a:xfrm>
                    <a:prstGeom prst="rect">
                      <a:avLst/>
                    </a:prstGeom>
                    <a:noFill/>
                    <a:ln>
                      <a:noFill/>
                    </a:ln>
                  </pic:spPr>
                </pic:pic>
              </a:graphicData>
            </a:graphic>
          </wp:inline>
        </w:drawing>
      </w:r>
    </w:p>
    <w:p w14:paraId="72FF351A" w14:textId="77777777" w:rsidR="00EE2A78" w:rsidRPr="00964806" w:rsidRDefault="00EE2A78" w:rsidP="00EE2A78">
      <w:pPr>
        <w:spacing w:line="240" w:lineRule="auto"/>
        <w:jc w:val="center"/>
        <w:rPr>
          <w:b/>
          <w:sz w:val="40"/>
          <w:szCs w:val="24"/>
        </w:rPr>
      </w:pPr>
      <w:r w:rsidRPr="00964806">
        <w:rPr>
          <w:b/>
          <w:sz w:val="40"/>
          <w:szCs w:val="24"/>
        </w:rPr>
        <w:t>UNIVERSITY OF EASTERN AFRICA, BARATON</w:t>
      </w:r>
    </w:p>
    <w:p w14:paraId="43A50F45" w14:textId="77777777" w:rsidR="00EE2A78" w:rsidRPr="00964806" w:rsidRDefault="00EE2A78" w:rsidP="00EE2A78">
      <w:pPr>
        <w:spacing w:line="240" w:lineRule="auto"/>
        <w:jc w:val="center"/>
        <w:rPr>
          <w:b/>
          <w:sz w:val="32"/>
          <w:szCs w:val="28"/>
        </w:rPr>
      </w:pPr>
      <w:r w:rsidRPr="00964806">
        <w:rPr>
          <w:b/>
          <w:sz w:val="32"/>
          <w:szCs w:val="28"/>
        </w:rPr>
        <w:t xml:space="preserve">SCHOOL OF BUSINESS </w:t>
      </w:r>
    </w:p>
    <w:p w14:paraId="2E47A867" w14:textId="77777777" w:rsidR="00EE2A78" w:rsidRPr="00964806" w:rsidRDefault="00EE2A78" w:rsidP="00EE2A78">
      <w:pPr>
        <w:spacing w:line="240" w:lineRule="auto"/>
        <w:jc w:val="center"/>
        <w:rPr>
          <w:b/>
          <w:sz w:val="28"/>
          <w:szCs w:val="24"/>
        </w:rPr>
      </w:pPr>
      <w:r w:rsidRPr="00964806">
        <w:rPr>
          <w:b/>
          <w:sz w:val="28"/>
          <w:szCs w:val="24"/>
        </w:rPr>
        <w:t xml:space="preserve">DEPARTMENT MANAGEMENT </w:t>
      </w:r>
    </w:p>
    <w:p w14:paraId="0E144532" w14:textId="77777777" w:rsidR="00A81F82" w:rsidRPr="00964806" w:rsidRDefault="00A81F82" w:rsidP="00EE2A78">
      <w:pPr>
        <w:spacing w:line="240" w:lineRule="auto"/>
        <w:jc w:val="center"/>
        <w:rPr>
          <w:b/>
          <w:sz w:val="28"/>
          <w:szCs w:val="24"/>
        </w:rPr>
      </w:pPr>
    </w:p>
    <w:p w14:paraId="3AAF5778" w14:textId="77777777" w:rsidR="00A81F82" w:rsidRPr="00964806" w:rsidRDefault="00A81F82" w:rsidP="00EE2A78">
      <w:pPr>
        <w:spacing w:line="240" w:lineRule="auto"/>
        <w:jc w:val="center"/>
        <w:rPr>
          <w:b/>
          <w:sz w:val="28"/>
          <w:szCs w:val="24"/>
        </w:rPr>
      </w:pPr>
    </w:p>
    <w:p w14:paraId="73BB7B4B" w14:textId="77777777" w:rsidR="00A81F82" w:rsidRPr="00964806" w:rsidRDefault="00A81F82" w:rsidP="00EE2A78">
      <w:pPr>
        <w:spacing w:line="240" w:lineRule="auto"/>
        <w:jc w:val="center"/>
        <w:rPr>
          <w:b/>
          <w:sz w:val="28"/>
          <w:szCs w:val="24"/>
        </w:rPr>
      </w:pPr>
    </w:p>
    <w:p w14:paraId="7A75F13E" w14:textId="77777777" w:rsidR="00EE2A78" w:rsidRPr="00964806" w:rsidRDefault="00EE2A78" w:rsidP="00EE2A78">
      <w:pPr>
        <w:spacing w:line="240" w:lineRule="auto"/>
        <w:jc w:val="center"/>
        <w:rPr>
          <w:b/>
          <w:sz w:val="28"/>
          <w:szCs w:val="24"/>
        </w:rPr>
      </w:pPr>
    </w:p>
    <w:p w14:paraId="19B4C140" w14:textId="77777777" w:rsidR="00EE2A78" w:rsidRPr="00964806" w:rsidRDefault="00EE2A78" w:rsidP="00EE2A78">
      <w:pPr>
        <w:spacing w:line="240" w:lineRule="auto"/>
        <w:jc w:val="center"/>
        <w:rPr>
          <w:b/>
          <w:sz w:val="32"/>
          <w:szCs w:val="24"/>
        </w:rPr>
      </w:pPr>
      <w:r w:rsidRPr="00964806">
        <w:rPr>
          <w:b/>
          <w:sz w:val="32"/>
          <w:szCs w:val="24"/>
        </w:rPr>
        <w:t>Lecturer: Dr. Nathan Gitonga, PhD</w:t>
      </w:r>
    </w:p>
    <w:p w14:paraId="4666731D" w14:textId="77777777" w:rsidR="00A81F82" w:rsidRPr="00964806" w:rsidRDefault="00A81F82" w:rsidP="00EE2A78">
      <w:pPr>
        <w:spacing w:line="240" w:lineRule="auto"/>
        <w:jc w:val="center"/>
        <w:rPr>
          <w:b/>
          <w:sz w:val="32"/>
          <w:szCs w:val="24"/>
        </w:rPr>
      </w:pPr>
    </w:p>
    <w:p w14:paraId="635B0895" w14:textId="77777777" w:rsidR="00A81F82" w:rsidRPr="00964806" w:rsidRDefault="00A81F82" w:rsidP="00EE2A78">
      <w:pPr>
        <w:spacing w:line="240" w:lineRule="auto"/>
        <w:jc w:val="center"/>
        <w:rPr>
          <w:b/>
          <w:sz w:val="32"/>
          <w:szCs w:val="24"/>
        </w:rPr>
      </w:pPr>
    </w:p>
    <w:p w14:paraId="36652F4B" w14:textId="77777777" w:rsidR="00EE2A78" w:rsidRPr="00964806" w:rsidRDefault="00EE2A78" w:rsidP="00EE2A78">
      <w:pPr>
        <w:spacing w:line="240" w:lineRule="auto"/>
        <w:jc w:val="center"/>
        <w:rPr>
          <w:b/>
          <w:sz w:val="28"/>
          <w:szCs w:val="24"/>
        </w:rPr>
      </w:pPr>
    </w:p>
    <w:p w14:paraId="62D4310D" w14:textId="77777777" w:rsidR="00EE2A78" w:rsidRPr="00964806" w:rsidRDefault="00EE2A78" w:rsidP="00EE2A78">
      <w:pPr>
        <w:shd w:val="clear" w:color="auto" w:fill="FFFFFF"/>
        <w:spacing w:line="240" w:lineRule="auto"/>
        <w:jc w:val="center"/>
        <w:rPr>
          <w:color w:val="222222"/>
          <w:sz w:val="36"/>
          <w:szCs w:val="32"/>
        </w:rPr>
      </w:pPr>
      <w:r w:rsidRPr="00964806">
        <w:rPr>
          <w:b/>
          <w:bCs/>
          <w:color w:val="222222"/>
          <w:sz w:val="36"/>
          <w:szCs w:val="32"/>
        </w:rPr>
        <w:t>ECON 210:   Principles of Microeconomics (3 Credits)</w:t>
      </w:r>
    </w:p>
    <w:p w14:paraId="016AB3A4" w14:textId="77777777" w:rsidR="00EE2A78" w:rsidRPr="00964806" w:rsidRDefault="00EE2A78" w:rsidP="00EE2A78">
      <w:pPr>
        <w:jc w:val="center"/>
        <w:rPr>
          <w:b/>
          <w:sz w:val="32"/>
          <w:szCs w:val="24"/>
        </w:rPr>
      </w:pPr>
      <w:r w:rsidRPr="00964806">
        <w:rPr>
          <w:b/>
          <w:sz w:val="32"/>
          <w:szCs w:val="24"/>
        </w:rPr>
        <w:t>(Inter Semester - 2022/2023)</w:t>
      </w:r>
    </w:p>
    <w:p w14:paraId="757A4DFA" w14:textId="77777777" w:rsidR="00EE2A78" w:rsidRPr="00964806" w:rsidRDefault="00EE2A78" w:rsidP="00EE2A78">
      <w:pPr>
        <w:jc w:val="center"/>
        <w:rPr>
          <w:b/>
          <w:sz w:val="32"/>
          <w:szCs w:val="24"/>
        </w:rPr>
      </w:pPr>
      <w:r w:rsidRPr="00964806">
        <w:rPr>
          <w:b/>
          <w:sz w:val="32"/>
          <w:szCs w:val="24"/>
        </w:rPr>
        <w:t xml:space="preserve">Mon - Thurs 8:00 am to 11:00 am. </w:t>
      </w:r>
    </w:p>
    <w:p w14:paraId="700E60E3" w14:textId="77777777" w:rsidR="00A81F82" w:rsidRPr="00964806" w:rsidRDefault="00A81F82" w:rsidP="00EE2A78">
      <w:pPr>
        <w:jc w:val="center"/>
        <w:rPr>
          <w:b/>
          <w:sz w:val="32"/>
          <w:szCs w:val="24"/>
        </w:rPr>
      </w:pPr>
    </w:p>
    <w:p w14:paraId="72A7CD96" w14:textId="77777777" w:rsidR="00A81F82" w:rsidRPr="00964806" w:rsidRDefault="00A81F82" w:rsidP="00EE2A78">
      <w:pPr>
        <w:jc w:val="center"/>
        <w:rPr>
          <w:b/>
          <w:sz w:val="32"/>
          <w:szCs w:val="24"/>
        </w:rPr>
      </w:pPr>
    </w:p>
    <w:p w14:paraId="2A86EDB4" w14:textId="77777777" w:rsidR="00A81F82" w:rsidRPr="00964806" w:rsidRDefault="00A81F82" w:rsidP="00EE2A78">
      <w:pPr>
        <w:jc w:val="center"/>
        <w:rPr>
          <w:rFonts w:ascii="Archistico" w:hAnsi="Archistico"/>
          <w:b/>
          <w:sz w:val="144"/>
          <w:szCs w:val="24"/>
        </w:rPr>
      </w:pPr>
      <w:r w:rsidRPr="00964806">
        <w:rPr>
          <w:rFonts w:ascii="Archistico" w:hAnsi="Archistico"/>
          <w:b/>
          <w:sz w:val="144"/>
          <w:szCs w:val="24"/>
        </w:rPr>
        <w:t xml:space="preserve">Class Notes </w:t>
      </w:r>
    </w:p>
    <w:p w14:paraId="1559CFC3" w14:textId="77777777" w:rsidR="00EE2A78" w:rsidRPr="00964806" w:rsidRDefault="00EE2A78" w:rsidP="00E87F22">
      <w:pPr>
        <w:spacing w:after="160" w:line="259" w:lineRule="auto"/>
        <w:ind w:left="0" w:right="0" w:firstLine="0"/>
        <w:jc w:val="center"/>
        <w:rPr>
          <w:b/>
          <w:sz w:val="32"/>
          <w:szCs w:val="24"/>
        </w:rPr>
      </w:pPr>
      <w:r w:rsidRPr="00964806">
        <w:rPr>
          <w:b/>
          <w:sz w:val="32"/>
          <w:szCs w:val="24"/>
        </w:rPr>
        <w:br w:type="page"/>
      </w:r>
      <w:r w:rsidRPr="00964806">
        <w:rPr>
          <w:b/>
          <w:sz w:val="32"/>
          <w:szCs w:val="24"/>
        </w:rPr>
        <w:lastRenderedPageBreak/>
        <w:t>Course Syllabus</w:t>
      </w:r>
    </w:p>
    <w:p w14:paraId="31841640" w14:textId="77777777" w:rsidR="00EE2A78" w:rsidRPr="00E87F22" w:rsidRDefault="00EE2A78" w:rsidP="00E87F22">
      <w:pPr>
        <w:spacing w:line="240" w:lineRule="auto"/>
        <w:ind w:firstLine="0"/>
        <w:rPr>
          <w:b/>
          <w:bCs/>
          <w:sz w:val="24"/>
        </w:rPr>
      </w:pPr>
      <w:r w:rsidRPr="00964806">
        <w:rPr>
          <w:b/>
          <w:bCs/>
          <w:sz w:val="24"/>
        </w:rPr>
        <w:t>_____________________________________________________</w:t>
      </w:r>
      <w:r w:rsidR="00E87F22">
        <w:rPr>
          <w:b/>
          <w:bCs/>
          <w:sz w:val="24"/>
        </w:rPr>
        <w:t>_____________________</w:t>
      </w:r>
    </w:p>
    <w:p w14:paraId="335667BF" w14:textId="77777777" w:rsidR="00E87F22" w:rsidRDefault="00E87F22" w:rsidP="00EE2A78">
      <w:pPr>
        <w:pStyle w:val="NoSpacing"/>
        <w:spacing w:line="276" w:lineRule="auto"/>
        <w:jc w:val="both"/>
        <w:rPr>
          <w:b/>
          <w:sz w:val="24"/>
          <w:szCs w:val="24"/>
        </w:rPr>
      </w:pPr>
    </w:p>
    <w:p w14:paraId="14D6E3B4" w14:textId="77777777" w:rsidR="00EE2A78" w:rsidRPr="0060772E" w:rsidRDefault="00EE2A78" w:rsidP="00EE2A78">
      <w:pPr>
        <w:pStyle w:val="NoSpacing"/>
        <w:spacing w:line="276" w:lineRule="auto"/>
        <w:jc w:val="both"/>
        <w:rPr>
          <w:b/>
          <w:sz w:val="24"/>
          <w:szCs w:val="24"/>
        </w:rPr>
      </w:pPr>
      <w:r w:rsidRPr="0060772E">
        <w:rPr>
          <w:b/>
          <w:sz w:val="24"/>
          <w:szCs w:val="24"/>
        </w:rPr>
        <w:t>COURSE DESCRIPTION</w:t>
      </w:r>
    </w:p>
    <w:p w14:paraId="12EA37A7" w14:textId="77777777" w:rsidR="00EE2A78" w:rsidRPr="0060772E" w:rsidRDefault="00EE2A78" w:rsidP="00EE2A78">
      <w:pPr>
        <w:pStyle w:val="NoSpacing"/>
        <w:spacing w:line="276" w:lineRule="auto"/>
        <w:jc w:val="both"/>
        <w:rPr>
          <w:sz w:val="24"/>
          <w:szCs w:val="24"/>
        </w:rPr>
      </w:pPr>
    </w:p>
    <w:p w14:paraId="3E65AB2E" w14:textId="77777777" w:rsidR="00EE2A78" w:rsidRPr="0060772E" w:rsidRDefault="00EE2A78" w:rsidP="00EE2A78">
      <w:pPr>
        <w:pStyle w:val="NoSpacing"/>
        <w:spacing w:line="276" w:lineRule="auto"/>
        <w:jc w:val="both"/>
        <w:rPr>
          <w:sz w:val="24"/>
          <w:szCs w:val="24"/>
        </w:rPr>
      </w:pPr>
      <w:r w:rsidRPr="0060772E">
        <w:rPr>
          <w:sz w:val="24"/>
          <w:szCs w:val="24"/>
        </w:rPr>
        <w:t>This course introduces students with the basic principles of microeconomic theory and their applications in decision making for the economy, household and firm thereby laying a foundation for more advanced diversified courses in economics and business. The content of the course include: scope of economics and nature of economics systems; scarcity and choice; demand, supply and determination of market price; equilibrium analysis; price elasticity of demand; elastic and inelastic demand; utility theory and consumer equilibrium; theory of the firm, theory of production, cost and supply of commodities; markets and market structures; perfect competition, monopoly, duopoly, oligopoly, general equilibrium analysis market failure and government regulations.</w:t>
      </w:r>
      <w:r w:rsidRPr="0060772E">
        <w:rPr>
          <w:i/>
          <w:sz w:val="24"/>
          <w:szCs w:val="24"/>
        </w:rPr>
        <w:t xml:space="preserve"> Prerequisite: Should have completed 1</w:t>
      </w:r>
      <w:r w:rsidRPr="0060772E">
        <w:rPr>
          <w:i/>
          <w:sz w:val="24"/>
          <w:szCs w:val="24"/>
          <w:vertAlign w:val="superscript"/>
        </w:rPr>
        <w:t>st</w:t>
      </w:r>
      <w:r w:rsidRPr="0060772E">
        <w:rPr>
          <w:i/>
          <w:sz w:val="24"/>
          <w:szCs w:val="24"/>
        </w:rPr>
        <w:t xml:space="preserve"> year 32 credits.</w:t>
      </w:r>
      <w:r w:rsidRPr="0060772E">
        <w:rPr>
          <w:sz w:val="24"/>
          <w:szCs w:val="24"/>
        </w:rPr>
        <w:t xml:space="preserve"> </w:t>
      </w:r>
    </w:p>
    <w:p w14:paraId="5D64CF50" w14:textId="77777777" w:rsidR="00EE2A78" w:rsidRPr="0060772E" w:rsidRDefault="00EE2A78" w:rsidP="00EE2A78">
      <w:pPr>
        <w:pStyle w:val="NoSpacing"/>
        <w:spacing w:line="276" w:lineRule="auto"/>
        <w:jc w:val="both"/>
        <w:rPr>
          <w:sz w:val="24"/>
          <w:szCs w:val="24"/>
        </w:rPr>
      </w:pPr>
    </w:p>
    <w:p w14:paraId="7F721476" w14:textId="77777777" w:rsidR="00EE2A78" w:rsidRPr="0060772E" w:rsidRDefault="00EE2A78" w:rsidP="00EE2A78">
      <w:pPr>
        <w:pStyle w:val="NoSpacing"/>
        <w:spacing w:line="276" w:lineRule="auto"/>
        <w:jc w:val="both"/>
        <w:rPr>
          <w:b/>
          <w:sz w:val="24"/>
          <w:szCs w:val="24"/>
        </w:rPr>
      </w:pPr>
      <w:r w:rsidRPr="0060772E">
        <w:rPr>
          <w:b/>
          <w:sz w:val="24"/>
          <w:szCs w:val="24"/>
        </w:rPr>
        <w:t>COURSE PURPOSE</w:t>
      </w:r>
    </w:p>
    <w:p w14:paraId="5688025B" w14:textId="77777777" w:rsidR="00EE2A78" w:rsidRPr="0060772E" w:rsidRDefault="00EE2A78" w:rsidP="00EE2A78">
      <w:pPr>
        <w:pStyle w:val="NoSpacing"/>
        <w:spacing w:line="276" w:lineRule="auto"/>
        <w:jc w:val="both"/>
        <w:rPr>
          <w:b/>
          <w:sz w:val="24"/>
          <w:szCs w:val="24"/>
        </w:rPr>
      </w:pPr>
    </w:p>
    <w:p w14:paraId="3ACF30E7" w14:textId="77777777" w:rsidR="00EE2A78" w:rsidRPr="0060772E" w:rsidRDefault="00EE2A78" w:rsidP="00EE2A78">
      <w:pPr>
        <w:pStyle w:val="BodyText"/>
        <w:spacing w:line="242" w:lineRule="auto"/>
      </w:pPr>
      <w:r w:rsidRPr="0060772E">
        <w:t>This</w:t>
      </w:r>
      <w:r w:rsidRPr="0060772E">
        <w:rPr>
          <w:spacing w:val="-6"/>
        </w:rPr>
        <w:t xml:space="preserve"> </w:t>
      </w:r>
      <w:r w:rsidRPr="0060772E">
        <w:t>course</w:t>
      </w:r>
      <w:r w:rsidRPr="0060772E">
        <w:rPr>
          <w:spacing w:val="3"/>
        </w:rPr>
        <w:t xml:space="preserve"> </w:t>
      </w:r>
      <w:r w:rsidRPr="0060772E">
        <w:t>is</w:t>
      </w:r>
      <w:r w:rsidRPr="0060772E">
        <w:rPr>
          <w:spacing w:val="-1"/>
        </w:rPr>
        <w:t xml:space="preserve"> </w:t>
      </w:r>
      <w:r w:rsidRPr="0060772E">
        <w:t>intended</w:t>
      </w:r>
      <w:r w:rsidRPr="0060772E">
        <w:rPr>
          <w:spacing w:val="-2"/>
        </w:rPr>
        <w:t xml:space="preserve"> </w:t>
      </w:r>
      <w:r w:rsidRPr="0060772E">
        <w:t>to</w:t>
      </w:r>
      <w:r w:rsidRPr="0060772E">
        <w:rPr>
          <w:spacing w:val="1"/>
        </w:rPr>
        <w:t xml:space="preserve"> </w:t>
      </w:r>
      <w:r w:rsidRPr="0060772E">
        <w:t>equip</w:t>
      </w:r>
      <w:r w:rsidRPr="0060772E">
        <w:rPr>
          <w:spacing w:val="-2"/>
        </w:rPr>
        <w:t xml:space="preserve"> </w:t>
      </w:r>
      <w:r w:rsidRPr="0060772E">
        <w:t>the</w:t>
      </w:r>
      <w:r w:rsidRPr="0060772E">
        <w:rPr>
          <w:spacing w:val="-4"/>
        </w:rPr>
        <w:t xml:space="preserve"> </w:t>
      </w:r>
      <w:r w:rsidRPr="0060772E">
        <w:t>candidate</w:t>
      </w:r>
      <w:r w:rsidRPr="0060772E">
        <w:rPr>
          <w:spacing w:val="-3"/>
        </w:rPr>
        <w:t xml:space="preserve"> </w:t>
      </w:r>
      <w:r w:rsidRPr="0060772E">
        <w:t>with</w:t>
      </w:r>
      <w:r w:rsidRPr="0060772E">
        <w:rPr>
          <w:spacing w:val="-8"/>
        </w:rPr>
        <w:t xml:space="preserve"> </w:t>
      </w:r>
      <w:r w:rsidRPr="0060772E">
        <w:t>knowledge, skills</w:t>
      </w:r>
      <w:r w:rsidRPr="0060772E">
        <w:rPr>
          <w:spacing w:val="-1"/>
        </w:rPr>
        <w:t xml:space="preserve"> </w:t>
      </w:r>
      <w:r w:rsidRPr="0060772E">
        <w:t>and</w:t>
      </w:r>
      <w:r w:rsidRPr="0060772E">
        <w:rPr>
          <w:spacing w:val="-3"/>
        </w:rPr>
        <w:t xml:space="preserve"> </w:t>
      </w:r>
      <w:r w:rsidRPr="0060772E">
        <w:t>attitudes</w:t>
      </w:r>
      <w:r w:rsidRPr="0060772E">
        <w:rPr>
          <w:spacing w:val="-5"/>
        </w:rPr>
        <w:t xml:space="preserve"> </w:t>
      </w:r>
      <w:r w:rsidRPr="0060772E">
        <w:t>that</w:t>
      </w:r>
      <w:r w:rsidRPr="0060772E">
        <w:rPr>
          <w:spacing w:val="-3"/>
        </w:rPr>
        <w:t xml:space="preserve"> </w:t>
      </w:r>
      <w:r w:rsidRPr="0060772E">
        <w:t>will</w:t>
      </w:r>
      <w:r w:rsidRPr="0060772E">
        <w:rPr>
          <w:spacing w:val="-6"/>
        </w:rPr>
        <w:t xml:space="preserve"> </w:t>
      </w:r>
      <w:r w:rsidRPr="0060772E">
        <w:t>enable</w:t>
      </w:r>
      <w:r w:rsidRPr="0060772E">
        <w:rPr>
          <w:spacing w:val="-57"/>
        </w:rPr>
        <w:t xml:space="preserve">          </w:t>
      </w:r>
      <w:r w:rsidRPr="0060772E">
        <w:t>him/her</w:t>
      </w:r>
      <w:r w:rsidRPr="0060772E">
        <w:rPr>
          <w:spacing w:val="3"/>
        </w:rPr>
        <w:t xml:space="preserve"> </w:t>
      </w:r>
      <w:r w:rsidRPr="0060772E">
        <w:t>to</w:t>
      </w:r>
      <w:r w:rsidRPr="0060772E">
        <w:rPr>
          <w:spacing w:val="1"/>
        </w:rPr>
        <w:t xml:space="preserve"> </w:t>
      </w:r>
      <w:r w:rsidRPr="0060772E">
        <w:t>apply</w:t>
      </w:r>
      <w:r w:rsidRPr="0060772E">
        <w:rPr>
          <w:spacing w:val="-13"/>
        </w:rPr>
        <w:t xml:space="preserve"> </w:t>
      </w:r>
      <w:r w:rsidRPr="0060772E">
        <w:t>the</w:t>
      </w:r>
      <w:r w:rsidRPr="0060772E">
        <w:rPr>
          <w:spacing w:val="6"/>
        </w:rPr>
        <w:t xml:space="preserve"> </w:t>
      </w:r>
      <w:r w:rsidRPr="0060772E">
        <w:t>fundamental</w:t>
      </w:r>
      <w:r w:rsidRPr="0060772E">
        <w:rPr>
          <w:spacing w:val="-8"/>
        </w:rPr>
        <w:t xml:space="preserve"> </w:t>
      </w:r>
      <w:r w:rsidRPr="0060772E">
        <w:t>principles</w:t>
      </w:r>
      <w:r w:rsidRPr="0060772E">
        <w:rPr>
          <w:spacing w:val="-2"/>
        </w:rPr>
        <w:t xml:space="preserve"> </w:t>
      </w:r>
      <w:r w:rsidRPr="0060772E">
        <w:t>of</w:t>
      </w:r>
      <w:r w:rsidRPr="0060772E">
        <w:rPr>
          <w:spacing w:val="-2"/>
        </w:rPr>
        <w:t xml:space="preserve"> micro</w:t>
      </w:r>
      <w:r w:rsidRPr="0060772E">
        <w:t>economics</w:t>
      </w:r>
      <w:r w:rsidRPr="0060772E">
        <w:rPr>
          <w:spacing w:val="4"/>
        </w:rPr>
        <w:t xml:space="preserve"> </w:t>
      </w:r>
      <w:r w:rsidRPr="0060772E">
        <w:t>in</w:t>
      </w:r>
      <w:r w:rsidRPr="0060772E">
        <w:rPr>
          <w:spacing w:val="-3"/>
        </w:rPr>
        <w:t xml:space="preserve"> </w:t>
      </w:r>
      <w:r w:rsidRPr="0060772E">
        <w:t>decision</w:t>
      </w:r>
      <w:r w:rsidRPr="0060772E">
        <w:rPr>
          <w:spacing w:val="1"/>
        </w:rPr>
        <w:t xml:space="preserve"> </w:t>
      </w:r>
      <w:r w:rsidRPr="0060772E">
        <w:t>making</w:t>
      </w:r>
    </w:p>
    <w:p w14:paraId="3993F193" w14:textId="77777777" w:rsidR="00EE2A78" w:rsidRPr="0060772E" w:rsidRDefault="00EE2A78" w:rsidP="00EE2A78">
      <w:pPr>
        <w:pStyle w:val="NoSpacing"/>
        <w:jc w:val="both"/>
        <w:rPr>
          <w:sz w:val="24"/>
          <w:szCs w:val="24"/>
          <w:lang w:val="en-US"/>
        </w:rPr>
      </w:pPr>
    </w:p>
    <w:p w14:paraId="7BA75E34" w14:textId="77777777" w:rsidR="00EE2A78" w:rsidRPr="0060772E" w:rsidRDefault="00EE2A78" w:rsidP="00EE2A78">
      <w:pPr>
        <w:pStyle w:val="NoSpacing"/>
        <w:spacing w:line="276" w:lineRule="auto"/>
        <w:jc w:val="both"/>
        <w:rPr>
          <w:sz w:val="24"/>
          <w:szCs w:val="24"/>
          <w:lang w:val="en-US"/>
        </w:rPr>
      </w:pPr>
    </w:p>
    <w:p w14:paraId="5ED5EDDF" w14:textId="77777777" w:rsidR="00EE2A78" w:rsidRPr="0060772E" w:rsidRDefault="00EE2A78" w:rsidP="00EE2A78">
      <w:pPr>
        <w:pStyle w:val="NoSpacing"/>
        <w:spacing w:line="276" w:lineRule="auto"/>
        <w:jc w:val="both"/>
        <w:rPr>
          <w:b/>
          <w:bCs/>
          <w:sz w:val="24"/>
          <w:szCs w:val="24"/>
        </w:rPr>
      </w:pPr>
      <w:r w:rsidRPr="0060772E">
        <w:rPr>
          <w:b/>
          <w:bCs/>
          <w:sz w:val="24"/>
          <w:szCs w:val="24"/>
        </w:rPr>
        <w:t>LEARNING OUTCOME</w:t>
      </w:r>
    </w:p>
    <w:p w14:paraId="50135CF3" w14:textId="77777777" w:rsidR="00EE2A78" w:rsidRPr="0060772E" w:rsidRDefault="00EE2A78" w:rsidP="00EE2A78">
      <w:pPr>
        <w:pStyle w:val="NoSpacing"/>
        <w:spacing w:line="276" w:lineRule="auto"/>
        <w:jc w:val="both"/>
        <w:rPr>
          <w:sz w:val="24"/>
          <w:szCs w:val="24"/>
        </w:rPr>
      </w:pPr>
      <w:r w:rsidRPr="0060772E">
        <w:rPr>
          <w:sz w:val="24"/>
          <w:szCs w:val="24"/>
        </w:rPr>
        <w:t>At the end of this course, the students will be able to:</w:t>
      </w:r>
    </w:p>
    <w:p w14:paraId="11E1C76C" w14:textId="77777777" w:rsidR="00EE2A78" w:rsidRPr="0060772E" w:rsidRDefault="00EE2A78" w:rsidP="00EE2A78">
      <w:pPr>
        <w:pStyle w:val="NoSpacing"/>
        <w:spacing w:line="276" w:lineRule="auto"/>
        <w:jc w:val="both"/>
        <w:rPr>
          <w:sz w:val="24"/>
          <w:szCs w:val="24"/>
        </w:rPr>
      </w:pPr>
    </w:p>
    <w:p w14:paraId="1DAC385A" w14:textId="77777777" w:rsidR="00EE2A78" w:rsidRPr="0060772E" w:rsidRDefault="00EE2A78" w:rsidP="007B5B5E">
      <w:pPr>
        <w:pStyle w:val="NoSpacing"/>
        <w:numPr>
          <w:ilvl w:val="0"/>
          <w:numId w:val="81"/>
        </w:numPr>
        <w:spacing w:line="276" w:lineRule="auto"/>
        <w:jc w:val="both"/>
        <w:rPr>
          <w:sz w:val="24"/>
          <w:szCs w:val="24"/>
        </w:rPr>
      </w:pPr>
      <w:r w:rsidRPr="0060772E">
        <w:rPr>
          <w:sz w:val="24"/>
          <w:szCs w:val="24"/>
        </w:rPr>
        <w:t>Apply basic mathematical and graphical techniques to analyse microeconomic relationships and interpret the results</w:t>
      </w:r>
    </w:p>
    <w:p w14:paraId="72FA9E6C" w14:textId="77777777" w:rsidR="00EE2A78" w:rsidRPr="0060772E" w:rsidRDefault="00EE2A78" w:rsidP="007B5B5E">
      <w:pPr>
        <w:pStyle w:val="NoSpacing"/>
        <w:numPr>
          <w:ilvl w:val="0"/>
          <w:numId w:val="81"/>
        </w:numPr>
        <w:spacing w:line="276" w:lineRule="auto"/>
        <w:jc w:val="both"/>
        <w:rPr>
          <w:sz w:val="24"/>
          <w:szCs w:val="24"/>
        </w:rPr>
      </w:pPr>
      <w:r w:rsidRPr="0060772E">
        <w:rPr>
          <w:sz w:val="24"/>
          <w:szCs w:val="24"/>
        </w:rPr>
        <w:t>Apply the knowledge of microeconomics in decision making</w:t>
      </w:r>
    </w:p>
    <w:p w14:paraId="139C8B40" w14:textId="77777777" w:rsidR="00EE2A78" w:rsidRPr="0060772E" w:rsidRDefault="00EE2A78" w:rsidP="007B5B5E">
      <w:pPr>
        <w:pStyle w:val="NoSpacing"/>
        <w:numPr>
          <w:ilvl w:val="0"/>
          <w:numId w:val="81"/>
        </w:numPr>
        <w:spacing w:line="276" w:lineRule="auto"/>
        <w:jc w:val="both"/>
        <w:rPr>
          <w:sz w:val="24"/>
          <w:szCs w:val="24"/>
        </w:rPr>
      </w:pPr>
      <w:r w:rsidRPr="0060772E">
        <w:rPr>
          <w:sz w:val="24"/>
          <w:szCs w:val="24"/>
        </w:rPr>
        <w:t>Analyse microeconomic problems and suggest possible policy related recommendations</w:t>
      </w:r>
    </w:p>
    <w:p w14:paraId="7796CD05" w14:textId="77777777" w:rsidR="00EE2A78" w:rsidRPr="0060772E" w:rsidRDefault="00EE2A78" w:rsidP="007B5B5E">
      <w:pPr>
        <w:pStyle w:val="NoSpacing"/>
        <w:numPr>
          <w:ilvl w:val="0"/>
          <w:numId w:val="81"/>
        </w:numPr>
        <w:spacing w:line="276" w:lineRule="auto"/>
        <w:jc w:val="both"/>
        <w:rPr>
          <w:sz w:val="24"/>
          <w:szCs w:val="24"/>
        </w:rPr>
      </w:pPr>
      <w:r w:rsidRPr="0060772E">
        <w:rPr>
          <w:sz w:val="24"/>
          <w:szCs w:val="24"/>
        </w:rPr>
        <w:t>Apply knowledge of microeconomics in local production and finance</w:t>
      </w:r>
    </w:p>
    <w:p w14:paraId="6F44308D" w14:textId="77777777" w:rsidR="00EE2A78" w:rsidRPr="0060772E" w:rsidRDefault="00EE2A78" w:rsidP="007B5B5E">
      <w:pPr>
        <w:pStyle w:val="NoSpacing"/>
        <w:numPr>
          <w:ilvl w:val="0"/>
          <w:numId w:val="81"/>
        </w:numPr>
        <w:spacing w:line="276" w:lineRule="auto"/>
        <w:jc w:val="both"/>
        <w:rPr>
          <w:sz w:val="24"/>
          <w:szCs w:val="24"/>
        </w:rPr>
      </w:pPr>
      <w:r w:rsidRPr="0060772E">
        <w:rPr>
          <w:sz w:val="24"/>
          <w:szCs w:val="24"/>
        </w:rPr>
        <w:t>Apply microeconomic principles in the development and implementation of policies in agriculture and industry</w:t>
      </w:r>
    </w:p>
    <w:p w14:paraId="26077541" w14:textId="77777777" w:rsidR="00EE2A78" w:rsidRPr="0060772E" w:rsidRDefault="00EE2A78" w:rsidP="007B5B5E">
      <w:pPr>
        <w:pStyle w:val="NoSpacing"/>
        <w:numPr>
          <w:ilvl w:val="0"/>
          <w:numId w:val="81"/>
        </w:numPr>
        <w:spacing w:line="276" w:lineRule="auto"/>
        <w:jc w:val="both"/>
        <w:rPr>
          <w:sz w:val="24"/>
          <w:szCs w:val="24"/>
        </w:rPr>
      </w:pPr>
      <w:r w:rsidRPr="0060772E">
        <w:rPr>
          <w:sz w:val="24"/>
          <w:szCs w:val="24"/>
        </w:rPr>
        <w:t>Demonstrate an understanding of emerging microeconomic issues.</w:t>
      </w:r>
    </w:p>
    <w:p w14:paraId="072A04FA" w14:textId="77777777" w:rsidR="00EE2A78" w:rsidRPr="0060772E" w:rsidRDefault="00EE2A78" w:rsidP="00EE2A78">
      <w:pPr>
        <w:pStyle w:val="NoSpacing"/>
        <w:spacing w:line="276" w:lineRule="auto"/>
        <w:jc w:val="both"/>
        <w:rPr>
          <w:sz w:val="24"/>
          <w:szCs w:val="24"/>
        </w:rPr>
      </w:pPr>
    </w:p>
    <w:p w14:paraId="720D8D6F" w14:textId="77777777" w:rsidR="00EE2A78" w:rsidRPr="0060772E" w:rsidRDefault="00EE2A78" w:rsidP="00EE2A78">
      <w:pPr>
        <w:pStyle w:val="NoSpacing"/>
        <w:spacing w:line="276" w:lineRule="auto"/>
        <w:jc w:val="both"/>
        <w:rPr>
          <w:b/>
          <w:bCs/>
          <w:sz w:val="24"/>
          <w:szCs w:val="24"/>
        </w:rPr>
      </w:pPr>
      <w:r w:rsidRPr="0060772E">
        <w:rPr>
          <w:b/>
          <w:bCs/>
          <w:sz w:val="24"/>
          <w:szCs w:val="24"/>
        </w:rPr>
        <w:t>COURSE CONTENT</w:t>
      </w:r>
    </w:p>
    <w:tbl>
      <w:tblPr>
        <w:tblStyle w:val="TableGrid0"/>
        <w:tblW w:w="0" w:type="auto"/>
        <w:tblLook w:val="04A0" w:firstRow="1" w:lastRow="0" w:firstColumn="1" w:lastColumn="0" w:noHBand="0" w:noVBand="1"/>
      </w:tblPr>
      <w:tblGrid>
        <w:gridCol w:w="963"/>
        <w:gridCol w:w="8387"/>
      </w:tblGrid>
      <w:tr w:rsidR="00EE2A78" w:rsidRPr="0060772E" w14:paraId="56B11555" w14:textId="77777777" w:rsidTr="00EE2A78">
        <w:tc>
          <w:tcPr>
            <w:tcW w:w="963" w:type="dxa"/>
          </w:tcPr>
          <w:p w14:paraId="0CF7D862" w14:textId="77777777" w:rsidR="00EE2A78" w:rsidRPr="0060772E" w:rsidRDefault="00EE2A78" w:rsidP="00EE2A78">
            <w:pPr>
              <w:pStyle w:val="NoSpacing"/>
              <w:jc w:val="center"/>
              <w:rPr>
                <w:b/>
                <w:bCs/>
                <w:sz w:val="24"/>
                <w:szCs w:val="24"/>
              </w:rPr>
            </w:pPr>
            <w:r w:rsidRPr="0060772E">
              <w:rPr>
                <w:b/>
                <w:bCs/>
                <w:sz w:val="24"/>
                <w:szCs w:val="24"/>
              </w:rPr>
              <w:t>WEEK</w:t>
            </w:r>
          </w:p>
        </w:tc>
        <w:tc>
          <w:tcPr>
            <w:tcW w:w="8387" w:type="dxa"/>
          </w:tcPr>
          <w:p w14:paraId="1B34E139" w14:textId="77777777" w:rsidR="00EE2A78" w:rsidRPr="0060772E" w:rsidRDefault="00EE2A78" w:rsidP="00EE2A78">
            <w:pPr>
              <w:pStyle w:val="NoSpacing"/>
              <w:jc w:val="both"/>
              <w:rPr>
                <w:b/>
                <w:bCs/>
                <w:sz w:val="24"/>
                <w:szCs w:val="24"/>
              </w:rPr>
            </w:pPr>
            <w:r w:rsidRPr="0060772E">
              <w:rPr>
                <w:b/>
                <w:bCs/>
                <w:sz w:val="24"/>
                <w:szCs w:val="24"/>
              </w:rPr>
              <w:t>TOPIC/SUBTOPIC</w:t>
            </w:r>
          </w:p>
        </w:tc>
      </w:tr>
      <w:tr w:rsidR="00EE2A78" w:rsidRPr="0060772E" w14:paraId="06A5324A" w14:textId="77777777" w:rsidTr="00EE2A78">
        <w:tc>
          <w:tcPr>
            <w:tcW w:w="963" w:type="dxa"/>
          </w:tcPr>
          <w:p w14:paraId="628C3E9C" w14:textId="77777777" w:rsidR="00EE2A78" w:rsidRPr="0060772E" w:rsidRDefault="00EE2A78" w:rsidP="00EE2A78">
            <w:pPr>
              <w:pStyle w:val="NoSpacing"/>
              <w:jc w:val="center"/>
              <w:rPr>
                <w:b/>
                <w:bCs/>
                <w:sz w:val="24"/>
                <w:szCs w:val="24"/>
              </w:rPr>
            </w:pPr>
            <w:r w:rsidRPr="0060772E">
              <w:rPr>
                <w:b/>
                <w:bCs/>
                <w:sz w:val="24"/>
                <w:szCs w:val="24"/>
              </w:rPr>
              <w:t>1</w:t>
            </w:r>
          </w:p>
        </w:tc>
        <w:tc>
          <w:tcPr>
            <w:tcW w:w="8387" w:type="dxa"/>
          </w:tcPr>
          <w:p w14:paraId="394AD39E" w14:textId="77777777" w:rsidR="00EE2A78" w:rsidRPr="0060772E" w:rsidRDefault="00EE2A78" w:rsidP="00EE2A78">
            <w:pPr>
              <w:pStyle w:val="NoSpacing"/>
              <w:jc w:val="both"/>
              <w:rPr>
                <w:b/>
                <w:bCs/>
                <w:sz w:val="24"/>
                <w:szCs w:val="24"/>
              </w:rPr>
            </w:pPr>
            <w:r w:rsidRPr="0060772E">
              <w:rPr>
                <w:b/>
                <w:bCs/>
                <w:sz w:val="24"/>
                <w:szCs w:val="24"/>
              </w:rPr>
              <w:t xml:space="preserve">Registration </w:t>
            </w:r>
          </w:p>
        </w:tc>
      </w:tr>
      <w:tr w:rsidR="00EE2A78" w:rsidRPr="0060772E" w14:paraId="5834D5D2" w14:textId="77777777" w:rsidTr="00EE2A78">
        <w:tc>
          <w:tcPr>
            <w:tcW w:w="963" w:type="dxa"/>
          </w:tcPr>
          <w:p w14:paraId="0A86E4DA" w14:textId="77777777" w:rsidR="00EE2A78" w:rsidRPr="0060772E" w:rsidRDefault="00EE2A78" w:rsidP="00EE2A78">
            <w:pPr>
              <w:pStyle w:val="NoSpacing"/>
              <w:jc w:val="center"/>
              <w:rPr>
                <w:b/>
                <w:sz w:val="24"/>
                <w:szCs w:val="24"/>
              </w:rPr>
            </w:pPr>
            <w:r w:rsidRPr="0060772E">
              <w:rPr>
                <w:b/>
                <w:sz w:val="24"/>
                <w:szCs w:val="24"/>
              </w:rPr>
              <w:t>2</w:t>
            </w:r>
          </w:p>
        </w:tc>
        <w:tc>
          <w:tcPr>
            <w:tcW w:w="8387" w:type="dxa"/>
          </w:tcPr>
          <w:p w14:paraId="740639DC" w14:textId="77777777" w:rsidR="00EE2A78" w:rsidRPr="0060772E" w:rsidRDefault="00EE2A78" w:rsidP="00EE2A78">
            <w:pPr>
              <w:pStyle w:val="NoSpacing"/>
              <w:jc w:val="both"/>
              <w:rPr>
                <w:b/>
                <w:sz w:val="24"/>
                <w:szCs w:val="24"/>
              </w:rPr>
            </w:pPr>
            <w:r w:rsidRPr="0060772E">
              <w:rPr>
                <w:b/>
                <w:sz w:val="24"/>
                <w:szCs w:val="24"/>
              </w:rPr>
              <w:t>Introduction to Micro Economics</w:t>
            </w:r>
          </w:p>
          <w:p w14:paraId="2DE6B5BE" w14:textId="77777777" w:rsidR="00EE2A78" w:rsidRPr="0060772E" w:rsidRDefault="00EE2A78" w:rsidP="007B5B5E">
            <w:pPr>
              <w:pStyle w:val="NoSpacing"/>
              <w:numPr>
                <w:ilvl w:val="0"/>
                <w:numId w:val="74"/>
              </w:numPr>
              <w:jc w:val="both"/>
              <w:rPr>
                <w:sz w:val="24"/>
                <w:szCs w:val="24"/>
              </w:rPr>
            </w:pPr>
            <w:r w:rsidRPr="0060772E">
              <w:rPr>
                <w:sz w:val="24"/>
                <w:szCs w:val="24"/>
              </w:rPr>
              <w:t xml:space="preserve">What economics is all about </w:t>
            </w:r>
          </w:p>
          <w:p w14:paraId="06D70794" w14:textId="77777777" w:rsidR="00EE2A78" w:rsidRPr="0060772E" w:rsidRDefault="00EE2A78" w:rsidP="007B5B5E">
            <w:pPr>
              <w:pStyle w:val="NoSpacing"/>
              <w:numPr>
                <w:ilvl w:val="0"/>
                <w:numId w:val="74"/>
              </w:numPr>
              <w:jc w:val="both"/>
              <w:rPr>
                <w:sz w:val="24"/>
                <w:szCs w:val="24"/>
              </w:rPr>
            </w:pPr>
            <w:r w:rsidRPr="0060772E">
              <w:rPr>
                <w:sz w:val="24"/>
                <w:szCs w:val="24"/>
              </w:rPr>
              <w:t>Wealth definition</w:t>
            </w:r>
          </w:p>
          <w:p w14:paraId="024A6C2C" w14:textId="77777777" w:rsidR="00EE2A78" w:rsidRPr="0060772E" w:rsidRDefault="00EE2A78" w:rsidP="007B5B5E">
            <w:pPr>
              <w:pStyle w:val="NoSpacing"/>
              <w:numPr>
                <w:ilvl w:val="0"/>
                <w:numId w:val="74"/>
              </w:numPr>
              <w:jc w:val="both"/>
              <w:rPr>
                <w:sz w:val="24"/>
                <w:szCs w:val="24"/>
              </w:rPr>
            </w:pPr>
            <w:r w:rsidRPr="0060772E">
              <w:rPr>
                <w:sz w:val="24"/>
                <w:szCs w:val="24"/>
              </w:rPr>
              <w:t>Welfare definition</w:t>
            </w:r>
          </w:p>
          <w:p w14:paraId="7C247852" w14:textId="77777777" w:rsidR="00EE2A78" w:rsidRPr="0060772E" w:rsidRDefault="00EE2A78" w:rsidP="007B5B5E">
            <w:pPr>
              <w:pStyle w:val="NoSpacing"/>
              <w:numPr>
                <w:ilvl w:val="0"/>
                <w:numId w:val="74"/>
              </w:numPr>
              <w:jc w:val="both"/>
              <w:rPr>
                <w:sz w:val="24"/>
                <w:szCs w:val="24"/>
              </w:rPr>
            </w:pPr>
            <w:r w:rsidRPr="0060772E">
              <w:rPr>
                <w:sz w:val="24"/>
                <w:szCs w:val="24"/>
              </w:rPr>
              <w:lastRenderedPageBreak/>
              <w:t>Scarcity definition</w:t>
            </w:r>
          </w:p>
          <w:p w14:paraId="1E28E5AB" w14:textId="77777777" w:rsidR="00EE2A78" w:rsidRPr="0060772E" w:rsidRDefault="00EE2A78" w:rsidP="007B5B5E">
            <w:pPr>
              <w:pStyle w:val="NoSpacing"/>
              <w:numPr>
                <w:ilvl w:val="0"/>
                <w:numId w:val="74"/>
              </w:numPr>
              <w:jc w:val="both"/>
              <w:rPr>
                <w:sz w:val="24"/>
                <w:szCs w:val="24"/>
              </w:rPr>
            </w:pPr>
            <w:r w:rsidRPr="0060772E">
              <w:rPr>
                <w:sz w:val="24"/>
                <w:szCs w:val="24"/>
              </w:rPr>
              <w:t>Subject matter of economics</w:t>
            </w:r>
          </w:p>
          <w:p w14:paraId="21FF8FB0" w14:textId="77777777" w:rsidR="00EE2A78" w:rsidRPr="0060772E" w:rsidRDefault="00EE2A78" w:rsidP="007B5B5E">
            <w:pPr>
              <w:pStyle w:val="NoSpacing"/>
              <w:numPr>
                <w:ilvl w:val="0"/>
                <w:numId w:val="74"/>
              </w:numPr>
              <w:jc w:val="both"/>
              <w:rPr>
                <w:sz w:val="24"/>
                <w:szCs w:val="24"/>
              </w:rPr>
            </w:pPr>
            <w:r w:rsidRPr="0060772E">
              <w:rPr>
                <w:sz w:val="24"/>
                <w:szCs w:val="24"/>
              </w:rPr>
              <w:t>Positive and normative economics</w:t>
            </w:r>
          </w:p>
          <w:p w14:paraId="6438201D" w14:textId="77777777" w:rsidR="00EE2A78" w:rsidRPr="0060772E" w:rsidRDefault="00EE2A78" w:rsidP="00EE2A78">
            <w:pPr>
              <w:pStyle w:val="NoSpacing"/>
              <w:ind w:left="720"/>
              <w:jc w:val="both"/>
              <w:rPr>
                <w:sz w:val="24"/>
                <w:szCs w:val="24"/>
              </w:rPr>
            </w:pPr>
          </w:p>
        </w:tc>
      </w:tr>
      <w:tr w:rsidR="00EE2A78" w:rsidRPr="0060772E" w14:paraId="653BA067" w14:textId="77777777" w:rsidTr="00EE2A78">
        <w:tc>
          <w:tcPr>
            <w:tcW w:w="963" w:type="dxa"/>
          </w:tcPr>
          <w:p w14:paraId="7DFBB898" w14:textId="77777777" w:rsidR="00EE2A78" w:rsidRPr="0060772E" w:rsidRDefault="00EE2A78" w:rsidP="00EE2A78">
            <w:pPr>
              <w:pStyle w:val="NoSpacing"/>
              <w:jc w:val="center"/>
              <w:rPr>
                <w:b/>
                <w:sz w:val="24"/>
                <w:szCs w:val="24"/>
              </w:rPr>
            </w:pPr>
            <w:r w:rsidRPr="0060772E">
              <w:rPr>
                <w:b/>
                <w:sz w:val="24"/>
                <w:szCs w:val="24"/>
              </w:rPr>
              <w:lastRenderedPageBreak/>
              <w:t>3</w:t>
            </w:r>
          </w:p>
        </w:tc>
        <w:tc>
          <w:tcPr>
            <w:tcW w:w="8387" w:type="dxa"/>
          </w:tcPr>
          <w:p w14:paraId="3CE5A138" w14:textId="77777777" w:rsidR="00EE2A78" w:rsidRPr="0060772E" w:rsidRDefault="00EE2A78" w:rsidP="00EE2A78">
            <w:pPr>
              <w:pStyle w:val="NoSpacing"/>
              <w:jc w:val="both"/>
              <w:rPr>
                <w:b/>
                <w:sz w:val="24"/>
                <w:szCs w:val="24"/>
              </w:rPr>
            </w:pPr>
            <w:r w:rsidRPr="0060772E">
              <w:rPr>
                <w:b/>
                <w:sz w:val="24"/>
                <w:szCs w:val="24"/>
              </w:rPr>
              <w:t>PROBLEMS OF AN ECONOMY</w:t>
            </w:r>
          </w:p>
          <w:p w14:paraId="5066C0E0" w14:textId="77777777" w:rsidR="00EE2A78" w:rsidRPr="0060772E" w:rsidRDefault="00EE2A78" w:rsidP="007B5B5E">
            <w:pPr>
              <w:pStyle w:val="NoSpacing"/>
              <w:numPr>
                <w:ilvl w:val="0"/>
                <w:numId w:val="82"/>
              </w:numPr>
              <w:jc w:val="both"/>
              <w:rPr>
                <w:sz w:val="24"/>
                <w:szCs w:val="24"/>
              </w:rPr>
            </w:pPr>
            <w:r w:rsidRPr="0060772E">
              <w:rPr>
                <w:sz w:val="24"/>
                <w:szCs w:val="24"/>
              </w:rPr>
              <w:t>Central problems of an economy</w:t>
            </w:r>
          </w:p>
          <w:p w14:paraId="110241EC" w14:textId="77777777" w:rsidR="00EE2A78" w:rsidRPr="0060772E" w:rsidRDefault="00EE2A78" w:rsidP="007B5B5E">
            <w:pPr>
              <w:pStyle w:val="NoSpacing"/>
              <w:numPr>
                <w:ilvl w:val="0"/>
                <w:numId w:val="82"/>
              </w:numPr>
              <w:jc w:val="both"/>
              <w:rPr>
                <w:sz w:val="24"/>
                <w:szCs w:val="24"/>
              </w:rPr>
            </w:pPr>
            <w:r w:rsidRPr="0060772E">
              <w:rPr>
                <w:sz w:val="24"/>
                <w:szCs w:val="24"/>
              </w:rPr>
              <w:t>Production possibility curve</w:t>
            </w:r>
          </w:p>
          <w:p w14:paraId="1EA7A778" w14:textId="77777777" w:rsidR="00EE2A78" w:rsidRPr="0060772E" w:rsidRDefault="00EE2A78" w:rsidP="007B5B5E">
            <w:pPr>
              <w:pStyle w:val="NoSpacing"/>
              <w:numPr>
                <w:ilvl w:val="0"/>
                <w:numId w:val="82"/>
              </w:numPr>
              <w:jc w:val="both"/>
              <w:rPr>
                <w:b/>
                <w:sz w:val="24"/>
                <w:szCs w:val="24"/>
              </w:rPr>
            </w:pPr>
            <w:r w:rsidRPr="0060772E">
              <w:rPr>
                <w:sz w:val="24"/>
                <w:szCs w:val="24"/>
              </w:rPr>
              <w:t>Uses of production possibility curve</w:t>
            </w:r>
          </w:p>
          <w:p w14:paraId="20D06AEE" w14:textId="77777777" w:rsidR="00EE2A78" w:rsidRPr="0060772E" w:rsidRDefault="00EE2A78" w:rsidP="007B5B5E">
            <w:pPr>
              <w:pStyle w:val="NoSpacing"/>
              <w:numPr>
                <w:ilvl w:val="0"/>
                <w:numId w:val="82"/>
              </w:numPr>
              <w:jc w:val="both"/>
              <w:rPr>
                <w:b/>
                <w:sz w:val="24"/>
                <w:szCs w:val="24"/>
              </w:rPr>
            </w:pPr>
            <w:r w:rsidRPr="0060772E">
              <w:rPr>
                <w:sz w:val="24"/>
                <w:szCs w:val="24"/>
              </w:rPr>
              <w:t>Opportunity cost</w:t>
            </w:r>
          </w:p>
          <w:p w14:paraId="76A2F91C" w14:textId="77777777" w:rsidR="00EE2A78" w:rsidRPr="0060772E" w:rsidRDefault="00EE2A78" w:rsidP="00EE2A78">
            <w:pPr>
              <w:pStyle w:val="NoSpacing"/>
              <w:ind w:left="720"/>
              <w:jc w:val="both"/>
              <w:rPr>
                <w:b/>
                <w:sz w:val="24"/>
                <w:szCs w:val="24"/>
              </w:rPr>
            </w:pPr>
          </w:p>
        </w:tc>
      </w:tr>
      <w:tr w:rsidR="00EE2A78" w:rsidRPr="0060772E" w14:paraId="32B5DB35" w14:textId="77777777" w:rsidTr="00EE2A78">
        <w:tc>
          <w:tcPr>
            <w:tcW w:w="963" w:type="dxa"/>
          </w:tcPr>
          <w:p w14:paraId="3B858BB9" w14:textId="77777777" w:rsidR="00EE2A78" w:rsidRPr="0060772E" w:rsidRDefault="00EE2A78" w:rsidP="00EE2A78">
            <w:pPr>
              <w:pStyle w:val="NoSpacing"/>
              <w:jc w:val="center"/>
              <w:rPr>
                <w:b/>
                <w:sz w:val="24"/>
                <w:szCs w:val="24"/>
              </w:rPr>
            </w:pPr>
            <w:r w:rsidRPr="0060772E">
              <w:rPr>
                <w:b/>
                <w:sz w:val="24"/>
                <w:szCs w:val="24"/>
              </w:rPr>
              <w:t>4</w:t>
            </w:r>
          </w:p>
        </w:tc>
        <w:tc>
          <w:tcPr>
            <w:tcW w:w="8387" w:type="dxa"/>
          </w:tcPr>
          <w:p w14:paraId="0D4E1F29" w14:textId="77777777" w:rsidR="00EE2A78" w:rsidRPr="0060772E" w:rsidRDefault="00EE2A78" w:rsidP="00EE2A78">
            <w:pPr>
              <w:pStyle w:val="NoSpacing"/>
              <w:jc w:val="both"/>
              <w:rPr>
                <w:b/>
                <w:sz w:val="24"/>
                <w:szCs w:val="24"/>
              </w:rPr>
            </w:pPr>
            <w:r w:rsidRPr="0060772E">
              <w:rPr>
                <w:b/>
                <w:sz w:val="24"/>
                <w:szCs w:val="24"/>
              </w:rPr>
              <w:t>CONSUMER BEHAVIOUR</w:t>
            </w:r>
            <w:r w:rsidRPr="0060772E">
              <w:rPr>
                <w:b/>
                <w:sz w:val="24"/>
                <w:szCs w:val="24"/>
              </w:rPr>
              <w:tab/>
            </w:r>
          </w:p>
          <w:p w14:paraId="090E3167" w14:textId="77777777" w:rsidR="00EE2A78" w:rsidRPr="0060772E" w:rsidRDefault="00EE2A78" w:rsidP="007B5B5E">
            <w:pPr>
              <w:pStyle w:val="NoSpacing"/>
              <w:numPr>
                <w:ilvl w:val="0"/>
                <w:numId w:val="83"/>
              </w:numPr>
              <w:jc w:val="both"/>
              <w:rPr>
                <w:sz w:val="24"/>
                <w:szCs w:val="24"/>
              </w:rPr>
            </w:pPr>
            <w:r w:rsidRPr="0060772E">
              <w:rPr>
                <w:sz w:val="24"/>
                <w:szCs w:val="24"/>
              </w:rPr>
              <w:t xml:space="preserve">Consumer’s equilibrium—utility maximization, </w:t>
            </w:r>
          </w:p>
          <w:p w14:paraId="0089F72A" w14:textId="77777777" w:rsidR="00EE2A78" w:rsidRPr="0060772E" w:rsidRDefault="00EE2A78" w:rsidP="007B5B5E">
            <w:pPr>
              <w:pStyle w:val="NoSpacing"/>
              <w:numPr>
                <w:ilvl w:val="0"/>
                <w:numId w:val="83"/>
              </w:numPr>
              <w:jc w:val="both"/>
              <w:rPr>
                <w:sz w:val="24"/>
                <w:szCs w:val="24"/>
              </w:rPr>
            </w:pPr>
            <w:r w:rsidRPr="0060772E">
              <w:rPr>
                <w:sz w:val="24"/>
                <w:szCs w:val="24"/>
              </w:rPr>
              <w:t>Utility</w:t>
            </w:r>
          </w:p>
          <w:p w14:paraId="47DBC952" w14:textId="77777777" w:rsidR="00EE2A78" w:rsidRPr="0060772E" w:rsidRDefault="00EE2A78" w:rsidP="007B5B5E">
            <w:pPr>
              <w:pStyle w:val="NoSpacing"/>
              <w:numPr>
                <w:ilvl w:val="0"/>
                <w:numId w:val="83"/>
              </w:numPr>
              <w:jc w:val="both"/>
              <w:rPr>
                <w:sz w:val="24"/>
                <w:szCs w:val="24"/>
              </w:rPr>
            </w:pPr>
            <w:r w:rsidRPr="0060772E">
              <w:rPr>
                <w:sz w:val="24"/>
                <w:szCs w:val="24"/>
              </w:rPr>
              <w:t>Total utility</w:t>
            </w:r>
          </w:p>
          <w:p w14:paraId="55C71812" w14:textId="77777777" w:rsidR="00EE2A78" w:rsidRPr="0060772E" w:rsidRDefault="00EE2A78" w:rsidP="007B5B5E">
            <w:pPr>
              <w:pStyle w:val="NoSpacing"/>
              <w:numPr>
                <w:ilvl w:val="0"/>
                <w:numId w:val="83"/>
              </w:numPr>
              <w:jc w:val="both"/>
              <w:rPr>
                <w:b/>
                <w:sz w:val="24"/>
                <w:szCs w:val="24"/>
              </w:rPr>
            </w:pPr>
            <w:r w:rsidRPr="0060772E">
              <w:rPr>
                <w:sz w:val="24"/>
                <w:szCs w:val="24"/>
              </w:rPr>
              <w:t>Marginal utility</w:t>
            </w:r>
          </w:p>
          <w:p w14:paraId="51F34234" w14:textId="77777777" w:rsidR="00EE2A78" w:rsidRPr="0060772E" w:rsidRDefault="00EE2A78" w:rsidP="007B5B5E">
            <w:pPr>
              <w:pStyle w:val="NoSpacing"/>
              <w:numPr>
                <w:ilvl w:val="0"/>
                <w:numId w:val="83"/>
              </w:numPr>
              <w:jc w:val="both"/>
              <w:rPr>
                <w:b/>
                <w:sz w:val="24"/>
                <w:szCs w:val="24"/>
              </w:rPr>
            </w:pPr>
            <w:r w:rsidRPr="0060772E">
              <w:rPr>
                <w:sz w:val="24"/>
                <w:szCs w:val="24"/>
              </w:rPr>
              <w:t>Law of diminishing marginal utility</w:t>
            </w:r>
          </w:p>
          <w:p w14:paraId="7C3FB2A8" w14:textId="77777777" w:rsidR="00EE2A78" w:rsidRPr="0060772E" w:rsidRDefault="00EE2A78" w:rsidP="00EE2A78">
            <w:pPr>
              <w:pStyle w:val="NoSpacing"/>
              <w:ind w:left="720"/>
              <w:jc w:val="both"/>
              <w:rPr>
                <w:b/>
                <w:sz w:val="24"/>
                <w:szCs w:val="24"/>
              </w:rPr>
            </w:pPr>
          </w:p>
        </w:tc>
      </w:tr>
      <w:tr w:rsidR="00EE2A78" w:rsidRPr="0060772E" w14:paraId="33FF374C" w14:textId="77777777" w:rsidTr="00EE2A78">
        <w:tc>
          <w:tcPr>
            <w:tcW w:w="963" w:type="dxa"/>
          </w:tcPr>
          <w:p w14:paraId="05A7439E" w14:textId="77777777" w:rsidR="00EE2A78" w:rsidRPr="0060772E" w:rsidRDefault="00EE2A78" w:rsidP="00EE2A78">
            <w:pPr>
              <w:pStyle w:val="NoSpacing"/>
              <w:jc w:val="center"/>
              <w:rPr>
                <w:b/>
                <w:sz w:val="24"/>
                <w:szCs w:val="24"/>
              </w:rPr>
            </w:pPr>
            <w:r w:rsidRPr="0060772E">
              <w:rPr>
                <w:b/>
                <w:sz w:val="24"/>
                <w:szCs w:val="24"/>
              </w:rPr>
              <w:t>5</w:t>
            </w:r>
          </w:p>
        </w:tc>
        <w:tc>
          <w:tcPr>
            <w:tcW w:w="8387" w:type="dxa"/>
          </w:tcPr>
          <w:p w14:paraId="7CD9C32F" w14:textId="77777777" w:rsidR="00EE2A78" w:rsidRPr="0060772E" w:rsidRDefault="00EE2A78" w:rsidP="00EE2A78">
            <w:pPr>
              <w:pStyle w:val="NoSpacing"/>
              <w:jc w:val="both"/>
              <w:rPr>
                <w:b/>
                <w:sz w:val="24"/>
                <w:szCs w:val="24"/>
              </w:rPr>
            </w:pPr>
            <w:r w:rsidRPr="0060772E">
              <w:rPr>
                <w:b/>
                <w:sz w:val="24"/>
                <w:szCs w:val="24"/>
              </w:rPr>
              <w:t>DEMAND ANALYSIS</w:t>
            </w:r>
          </w:p>
          <w:p w14:paraId="4921EA85" w14:textId="77777777" w:rsidR="00EE2A78" w:rsidRPr="0060772E" w:rsidRDefault="00EE2A78" w:rsidP="007B5B5E">
            <w:pPr>
              <w:pStyle w:val="NoSpacing"/>
              <w:numPr>
                <w:ilvl w:val="0"/>
                <w:numId w:val="75"/>
              </w:numPr>
              <w:jc w:val="both"/>
              <w:rPr>
                <w:sz w:val="24"/>
                <w:szCs w:val="24"/>
              </w:rPr>
            </w:pPr>
            <w:r w:rsidRPr="0060772E">
              <w:rPr>
                <w:sz w:val="24"/>
                <w:szCs w:val="24"/>
              </w:rPr>
              <w:t xml:space="preserve">Meaning of demand, </w:t>
            </w:r>
          </w:p>
          <w:p w14:paraId="352EC151" w14:textId="77777777" w:rsidR="00EE2A78" w:rsidRPr="0060772E" w:rsidRDefault="00EE2A78" w:rsidP="007B5B5E">
            <w:pPr>
              <w:pStyle w:val="NoSpacing"/>
              <w:numPr>
                <w:ilvl w:val="0"/>
                <w:numId w:val="75"/>
              </w:numPr>
              <w:jc w:val="both"/>
              <w:rPr>
                <w:sz w:val="24"/>
                <w:szCs w:val="24"/>
              </w:rPr>
            </w:pPr>
            <w:r w:rsidRPr="0060772E">
              <w:rPr>
                <w:sz w:val="24"/>
                <w:szCs w:val="24"/>
              </w:rPr>
              <w:t>Market demand</w:t>
            </w:r>
          </w:p>
          <w:p w14:paraId="5DBB0176" w14:textId="77777777" w:rsidR="00EE2A78" w:rsidRPr="0060772E" w:rsidRDefault="00EE2A78" w:rsidP="007B5B5E">
            <w:pPr>
              <w:pStyle w:val="NoSpacing"/>
              <w:numPr>
                <w:ilvl w:val="0"/>
                <w:numId w:val="75"/>
              </w:numPr>
              <w:jc w:val="both"/>
              <w:rPr>
                <w:sz w:val="24"/>
                <w:szCs w:val="24"/>
              </w:rPr>
            </w:pPr>
            <w:r w:rsidRPr="0060772E">
              <w:rPr>
                <w:sz w:val="24"/>
                <w:szCs w:val="24"/>
              </w:rPr>
              <w:t>Determinants of demand</w:t>
            </w:r>
          </w:p>
          <w:p w14:paraId="6A33FF2E" w14:textId="77777777" w:rsidR="00EE2A78" w:rsidRPr="0060772E" w:rsidRDefault="00EE2A78" w:rsidP="007B5B5E">
            <w:pPr>
              <w:pStyle w:val="NoSpacing"/>
              <w:numPr>
                <w:ilvl w:val="0"/>
                <w:numId w:val="75"/>
              </w:numPr>
              <w:jc w:val="both"/>
              <w:rPr>
                <w:sz w:val="24"/>
                <w:szCs w:val="24"/>
              </w:rPr>
            </w:pPr>
            <w:r w:rsidRPr="0060772E">
              <w:rPr>
                <w:sz w:val="24"/>
                <w:szCs w:val="24"/>
              </w:rPr>
              <w:t xml:space="preserve">Demand schedule and demand curve </w:t>
            </w:r>
          </w:p>
          <w:p w14:paraId="67D17674" w14:textId="77777777" w:rsidR="00EE2A78" w:rsidRPr="0060772E" w:rsidRDefault="00EE2A78" w:rsidP="007B5B5E">
            <w:pPr>
              <w:pStyle w:val="NoSpacing"/>
              <w:numPr>
                <w:ilvl w:val="0"/>
                <w:numId w:val="75"/>
              </w:numPr>
              <w:jc w:val="both"/>
              <w:rPr>
                <w:sz w:val="24"/>
                <w:szCs w:val="24"/>
              </w:rPr>
            </w:pPr>
            <w:r w:rsidRPr="0060772E">
              <w:rPr>
                <w:sz w:val="24"/>
                <w:szCs w:val="24"/>
              </w:rPr>
              <w:t>Law of demand</w:t>
            </w:r>
          </w:p>
          <w:p w14:paraId="69BA2BCF" w14:textId="77777777" w:rsidR="00EE2A78" w:rsidRPr="0060772E" w:rsidRDefault="00EE2A78" w:rsidP="007B5B5E">
            <w:pPr>
              <w:pStyle w:val="NoSpacing"/>
              <w:numPr>
                <w:ilvl w:val="0"/>
                <w:numId w:val="75"/>
              </w:numPr>
              <w:jc w:val="both"/>
              <w:rPr>
                <w:sz w:val="24"/>
                <w:szCs w:val="24"/>
              </w:rPr>
            </w:pPr>
            <w:r w:rsidRPr="0060772E">
              <w:rPr>
                <w:sz w:val="24"/>
                <w:szCs w:val="24"/>
              </w:rPr>
              <w:t>Assumptions of the law</w:t>
            </w:r>
          </w:p>
          <w:p w14:paraId="262FA514" w14:textId="77777777" w:rsidR="00EE2A78" w:rsidRPr="0060772E" w:rsidRDefault="00EE2A78" w:rsidP="007B5B5E">
            <w:pPr>
              <w:pStyle w:val="NoSpacing"/>
              <w:numPr>
                <w:ilvl w:val="0"/>
                <w:numId w:val="75"/>
              </w:numPr>
              <w:jc w:val="both"/>
              <w:rPr>
                <w:sz w:val="24"/>
                <w:szCs w:val="24"/>
              </w:rPr>
            </w:pPr>
            <w:r w:rsidRPr="0060772E">
              <w:rPr>
                <w:sz w:val="24"/>
                <w:szCs w:val="24"/>
              </w:rPr>
              <w:t xml:space="preserve">Why does the law of demand operate? </w:t>
            </w:r>
          </w:p>
          <w:p w14:paraId="0CDCB3EE" w14:textId="77777777" w:rsidR="00EE2A78" w:rsidRPr="0060772E" w:rsidRDefault="00EE2A78" w:rsidP="007B5B5E">
            <w:pPr>
              <w:pStyle w:val="NoSpacing"/>
              <w:numPr>
                <w:ilvl w:val="0"/>
                <w:numId w:val="75"/>
              </w:numPr>
              <w:jc w:val="both"/>
              <w:rPr>
                <w:sz w:val="24"/>
                <w:szCs w:val="24"/>
              </w:rPr>
            </w:pPr>
            <w:r w:rsidRPr="0060772E">
              <w:rPr>
                <w:sz w:val="24"/>
                <w:szCs w:val="24"/>
              </w:rPr>
              <w:t>Exceptions to the law of demand</w:t>
            </w:r>
          </w:p>
          <w:p w14:paraId="09EF65C4" w14:textId="77777777" w:rsidR="00EE2A78" w:rsidRPr="0060772E" w:rsidRDefault="00EE2A78" w:rsidP="007B5B5E">
            <w:pPr>
              <w:pStyle w:val="NoSpacing"/>
              <w:numPr>
                <w:ilvl w:val="0"/>
                <w:numId w:val="75"/>
              </w:numPr>
              <w:jc w:val="both"/>
              <w:rPr>
                <w:sz w:val="24"/>
                <w:szCs w:val="24"/>
              </w:rPr>
            </w:pPr>
            <w:r w:rsidRPr="0060772E">
              <w:rPr>
                <w:sz w:val="24"/>
                <w:szCs w:val="24"/>
              </w:rPr>
              <w:t>Movement along and shifts in demand curve</w:t>
            </w:r>
          </w:p>
          <w:p w14:paraId="401FBB70" w14:textId="77777777" w:rsidR="00EE2A78" w:rsidRPr="0060772E" w:rsidRDefault="00EE2A78" w:rsidP="00EE2A78">
            <w:pPr>
              <w:pStyle w:val="NoSpacing"/>
              <w:ind w:left="720"/>
              <w:jc w:val="both"/>
              <w:rPr>
                <w:sz w:val="24"/>
                <w:szCs w:val="24"/>
              </w:rPr>
            </w:pPr>
            <w:r w:rsidRPr="0060772E">
              <w:rPr>
                <w:sz w:val="24"/>
                <w:szCs w:val="24"/>
              </w:rPr>
              <w:t>ELASTICITY OF DEMAND</w:t>
            </w:r>
            <w:r w:rsidRPr="0060772E">
              <w:rPr>
                <w:sz w:val="24"/>
                <w:szCs w:val="24"/>
              </w:rPr>
              <w:tab/>
            </w:r>
          </w:p>
          <w:p w14:paraId="1C668A1C" w14:textId="77777777" w:rsidR="00EE2A78" w:rsidRPr="0060772E" w:rsidRDefault="00EE2A78" w:rsidP="007B5B5E">
            <w:pPr>
              <w:pStyle w:val="NoSpacing"/>
              <w:numPr>
                <w:ilvl w:val="0"/>
                <w:numId w:val="75"/>
              </w:numPr>
              <w:jc w:val="both"/>
              <w:rPr>
                <w:sz w:val="24"/>
                <w:szCs w:val="24"/>
              </w:rPr>
            </w:pPr>
            <w:r w:rsidRPr="0060772E">
              <w:rPr>
                <w:sz w:val="24"/>
                <w:szCs w:val="24"/>
              </w:rPr>
              <w:t xml:space="preserve">Meaning of price elasticity of demand, </w:t>
            </w:r>
          </w:p>
          <w:p w14:paraId="24CD2685" w14:textId="77777777" w:rsidR="00EE2A78" w:rsidRPr="0060772E" w:rsidRDefault="00EE2A78" w:rsidP="007B5B5E">
            <w:pPr>
              <w:pStyle w:val="NoSpacing"/>
              <w:numPr>
                <w:ilvl w:val="0"/>
                <w:numId w:val="75"/>
              </w:numPr>
              <w:jc w:val="both"/>
              <w:rPr>
                <w:sz w:val="24"/>
                <w:szCs w:val="24"/>
              </w:rPr>
            </w:pPr>
            <w:r w:rsidRPr="0060772E">
              <w:rPr>
                <w:sz w:val="24"/>
                <w:szCs w:val="24"/>
              </w:rPr>
              <w:t>Kinds of price elasticity of demand,</w:t>
            </w:r>
          </w:p>
          <w:p w14:paraId="6D4B87B1" w14:textId="77777777" w:rsidR="00EE2A78" w:rsidRPr="0060772E" w:rsidRDefault="00EE2A78" w:rsidP="007B5B5E">
            <w:pPr>
              <w:pStyle w:val="NoSpacing"/>
              <w:numPr>
                <w:ilvl w:val="0"/>
                <w:numId w:val="75"/>
              </w:numPr>
              <w:jc w:val="both"/>
              <w:rPr>
                <w:sz w:val="24"/>
                <w:szCs w:val="24"/>
              </w:rPr>
            </w:pPr>
            <w:r w:rsidRPr="0060772E">
              <w:rPr>
                <w:sz w:val="24"/>
                <w:szCs w:val="24"/>
              </w:rPr>
              <w:t>Measurement of price elasticity of demand—percentage, total expenditure/</w:t>
            </w:r>
          </w:p>
          <w:p w14:paraId="05A1872B" w14:textId="77777777" w:rsidR="00EE2A78" w:rsidRPr="0060772E" w:rsidRDefault="00EE2A78" w:rsidP="00EE2A78">
            <w:pPr>
              <w:pStyle w:val="NoSpacing"/>
              <w:ind w:left="720"/>
              <w:jc w:val="both"/>
              <w:rPr>
                <w:sz w:val="24"/>
                <w:szCs w:val="24"/>
              </w:rPr>
            </w:pPr>
            <w:r w:rsidRPr="0060772E">
              <w:rPr>
                <w:sz w:val="24"/>
                <w:szCs w:val="24"/>
              </w:rPr>
              <w:t xml:space="preserve">outlay, arc method, geometrical method and revenue method. Income elasticity of demand, </w:t>
            </w:r>
          </w:p>
          <w:p w14:paraId="20CB2576" w14:textId="77777777" w:rsidR="00EE2A78" w:rsidRPr="0060772E" w:rsidRDefault="00EE2A78" w:rsidP="007B5B5E">
            <w:pPr>
              <w:pStyle w:val="NoSpacing"/>
              <w:numPr>
                <w:ilvl w:val="0"/>
                <w:numId w:val="75"/>
              </w:numPr>
              <w:jc w:val="both"/>
              <w:rPr>
                <w:sz w:val="24"/>
                <w:szCs w:val="24"/>
              </w:rPr>
            </w:pPr>
            <w:r w:rsidRPr="0060772E">
              <w:rPr>
                <w:sz w:val="24"/>
                <w:szCs w:val="24"/>
              </w:rPr>
              <w:t xml:space="preserve">Cross elasticity of demand, </w:t>
            </w:r>
          </w:p>
          <w:p w14:paraId="2C68D31F" w14:textId="77777777" w:rsidR="00EE2A78" w:rsidRPr="0060772E" w:rsidRDefault="00EE2A78" w:rsidP="007B5B5E">
            <w:pPr>
              <w:pStyle w:val="NoSpacing"/>
              <w:numPr>
                <w:ilvl w:val="0"/>
                <w:numId w:val="75"/>
              </w:numPr>
              <w:jc w:val="both"/>
              <w:rPr>
                <w:sz w:val="24"/>
                <w:szCs w:val="24"/>
              </w:rPr>
            </w:pPr>
            <w:r w:rsidRPr="0060772E">
              <w:rPr>
                <w:sz w:val="24"/>
                <w:szCs w:val="24"/>
              </w:rPr>
              <w:t>Determinants of price elasticity of demand</w:t>
            </w:r>
          </w:p>
          <w:p w14:paraId="4C780907" w14:textId="77777777" w:rsidR="00EE2A78" w:rsidRPr="0060772E" w:rsidRDefault="00EE2A78" w:rsidP="00EE2A78">
            <w:pPr>
              <w:pStyle w:val="NoSpacing"/>
              <w:ind w:left="720"/>
              <w:jc w:val="both"/>
              <w:rPr>
                <w:sz w:val="24"/>
                <w:szCs w:val="24"/>
              </w:rPr>
            </w:pPr>
          </w:p>
        </w:tc>
      </w:tr>
      <w:tr w:rsidR="00EE2A78" w:rsidRPr="0060772E" w14:paraId="596F4D55" w14:textId="77777777" w:rsidTr="00EE2A78">
        <w:tc>
          <w:tcPr>
            <w:tcW w:w="963" w:type="dxa"/>
          </w:tcPr>
          <w:p w14:paraId="60F92BB5" w14:textId="77777777" w:rsidR="00EE2A78" w:rsidRPr="0060772E" w:rsidRDefault="00EE2A78" w:rsidP="00EE2A78">
            <w:pPr>
              <w:pStyle w:val="NoSpacing"/>
              <w:jc w:val="center"/>
              <w:rPr>
                <w:b/>
                <w:sz w:val="24"/>
                <w:szCs w:val="24"/>
              </w:rPr>
            </w:pPr>
            <w:r w:rsidRPr="0060772E">
              <w:rPr>
                <w:b/>
                <w:sz w:val="24"/>
                <w:szCs w:val="24"/>
              </w:rPr>
              <w:t>6</w:t>
            </w:r>
          </w:p>
        </w:tc>
        <w:tc>
          <w:tcPr>
            <w:tcW w:w="8387" w:type="dxa"/>
          </w:tcPr>
          <w:p w14:paraId="520EBB6F" w14:textId="77777777" w:rsidR="00EE2A78" w:rsidRPr="0060772E" w:rsidRDefault="00EE2A78" w:rsidP="00EE2A78">
            <w:pPr>
              <w:pStyle w:val="NoSpacing"/>
              <w:jc w:val="both"/>
              <w:rPr>
                <w:b/>
                <w:sz w:val="24"/>
                <w:szCs w:val="24"/>
              </w:rPr>
            </w:pPr>
            <w:r w:rsidRPr="0060772E">
              <w:rPr>
                <w:b/>
                <w:sz w:val="24"/>
                <w:szCs w:val="24"/>
              </w:rPr>
              <w:t>SUPPLY ANALYSIS</w:t>
            </w:r>
          </w:p>
          <w:p w14:paraId="1A3974C2" w14:textId="77777777" w:rsidR="00EE2A78" w:rsidRPr="0060772E" w:rsidRDefault="00EE2A78" w:rsidP="007B5B5E">
            <w:pPr>
              <w:pStyle w:val="NoSpacing"/>
              <w:numPr>
                <w:ilvl w:val="0"/>
                <w:numId w:val="76"/>
              </w:numPr>
              <w:jc w:val="both"/>
              <w:rPr>
                <w:sz w:val="24"/>
                <w:szCs w:val="24"/>
              </w:rPr>
            </w:pPr>
            <w:r w:rsidRPr="0060772E">
              <w:rPr>
                <w:sz w:val="24"/>
                <w:szCs w:val="24"/>
              </w:rPr>
              <w:t>Meaning of supply</w:t>
            </w:r>
          </w:p>
          <w:p w14:paraId="2940EB61" w14:textId="77777777" w:rsidR="00EE2A78" w:rsidRPr="0060772E" w:rsidRDefault="00EE2A78" w:rsidP="007B5B5E">
            <w:pPr>
              <w:pStyle w:val="NoSpacing"/>
              <w:numPr>
                <w:ilvl w:val="0"/>
                <w:numId w:val="76"/>
              </w:numPr>
              <w:jc w:val="both"/>
              <w:rPr>
                <w:sz w:val="24"/>
                <w:szCs w:val="24"/>
              </w:rPr>
            </w:pPr>
            <w:r w:rsidRPr="0060772E">
              <w:rPr>
                <w:sz w:val="24"/>
                <w:szCs w:val="24"/>
              </w:rPr>
              <w:t>Supply schedule</w:t>
            </w:r>
          </w:p>
          <w:p w14:paraId="3A92A4DB" w14:textId="77777777" w:rsidR="00EE2A78" w:rsidRPr="0060772E" w:rsidRDefault="00EE2A78" w:rsidP="007B5B5E">
            <w:pPr>
              <w:pStyle w:val="NoSpacing"/>
              <w:numPr>
                <w:ilvl w:val="0"/>
                <w:numId w:val="76"/>
              </w:numPr>
              <w:jc w:val="both"/>
              <w:rPr>
                <w:sz w:val="24"/>
                <w:szCs w:val="24"/>
              </w:rPr>
            </w:pPr>
            <w:r w:rsidRPr="0060772E">
              <w:rPr>
                <w:sz w:val="24"/>
                <w:szCs w:val="24"/>
              </w:rPr>
              <w:t>Supply curve</w:t>
            </w:r>
          </w:p>
          <w:p w14:paraId="26CB3D60" w14:textId="77777777" w:rsidR="00EE2A78" w:rsidRPr="0060772E" w:rsidRDefault="00EE2A78" w:rsidP="007B5B5E">
            <w:pPr>
              <w:pStyle w:val="NoSpacing"/>
              <w:numPr>
                <w:ilvl w:val="0"/>
                <w:numId w:val="76"/>
              </w:numPr>
              <w:jc w:val="both"/>
              <w:rPr>
                <w:sz w:val="24"/>
                <w:szCs w:val="24"/>
              </w:rPr>
            </w:pPr>
            <w:r w:rsidRPr="0060772E">
              <w:rPr>
                <w:sz w:val="24"/>
                <w:szCs w:val="24"/>
              </w:rPr>
              <w:t>Market supply</w:t>
            </w:r>
          </w:p>
          <w:p w14:paraId="5DFE6138" w14:textId="77777777" w:rsidR="00EE2A78" w:rsidRPr="0060772E" w:rsidRDefault="00EE2A78" w:rsidP="007B5B5E">
            <w:pPr>
              <w:pStyle w:val="NoSpacing"/>
              <w:numPr>
                <w:ilvl w:val="0"/>
                <w:numId w:val="76"/>
              </w:numPr>
              <w:jc w:val="both"/>
              <w:rPr>
                <w:sz w:val="24"/>
                <w:szCs w:val="24"/>
              </w:rPr>
            </w:pPr>
            <w:r w:rsidRPr="0060772E">
              <w:rPr>
                <w:sz w:val="24"/>
                <w:szCs w:val="24"/>
              </w:rPr>
              <w:t>Law of supply</w:t>
            </w:r>
          </w:p>
          <w:p w14:paraId="02E476EA" w14:textId="77777777" w:rsidR="00EE2A78" w:rsidRPr="0060772E" w:rsidRDefault="00EE2A78" w:rsidP="007B5B5E">
            <w:pPr>
              <w:pStyle w:val="NoSpacing"/>
              <w:numPr>
                <w:ilvl w:val="0"/>
                <w:numId w:val="76"/>
              </w:numPr>
              <w:jc w:val="both"/>
              <w:rPr>
                <w:sz w:val="24"/>
                <w:szCs w:val="24"/>
              </w:rPr>
            </w:pPr>
            <w:r w:rsidRPr="0060772E">
              <w:rPr>
                <w:sz w:val="24"/>
                <w:szCs w:val="24"/>
              </w:rPr>
              <w:t>Determinants of supply</w:t>
            </w:r>
          </w:p>
          <w:p w14:paraId="11B2B31F" w14:textId="77777777" w:rsidR="00EE2A78" w:rsidRPr="0060772E" w:rsidRDefault="00EE2A78" w:rsidP="007B5B5E">
            <w:pPr>
              <w:pStyle w:val="NoSpacing"/>
              <w:numPr>
                <w:ilvl w:val="0"/>
                <w:numId w:val="76"/>
              </w:numPr>
              <w:jc w:val="both"/>
              <w:rPr>
                <w:sz w:val="24"/>
                <w:szCs w:val="24"/>
              </w:rPr>
            </w:pPr>
            <w:r w:rsidRPr="0060772E">
              <w:rPr>
                <w:sz w:val="24"/>
                <w:szCs w:val="24"/>
              </w:rPr>
              <w:t>Supply function</w:t>
            </w:r>
          </w:p>
          <w:p w14:paraId="0F8E6404" w14:textId="77777777" w:rsidR="00EE2A78" w:rsidRPr="0060772E" w:rsidRDefault="00EE2A78" w:rsidP="007B5B5E">
            <w:pPr>
              <w:pStyle w:val="NoSpacing"/>
              <w:numPr>
                <w:ilvl w:val="0"/>
                <w:numId w:val="76"/>
              </w:numPr>
              <w:jc w:val="both"/>
              <w:rPr>
                <w:sz w:val="24"/>
                <w:szCs w:val="24"/>
              </w:rPr>
            </w:pPr>
            <w:r w:rsidRPr="0060772E">
              <w:rPr>
                <w:sz w:val="24"/>
                <w:szCs w:val="24"/>
              </w:rPr>
              <w:lastRenderedPageBreak/>
              <w:t>Movement along and shifts in supply curve</w:t>
            </w:r>
          </w:p>
          <w:p w14:paraId="649F96F6" w14:textId="77777777" w:rsidR="00EE2A78" w:rsidRPr="0060772E" w:rsidRDefault="00EE2A78" w:rsidP="00EE2A78">
            <w:pPr>
              <w:pStyle w:val="NoSpacing"/>
              <w:ind w:left="720"/>
              <w:jc w:val="both"/>
              <w:rPr>
                <w:sz w:val="24"/>
                <w:szCs w:val="24"/>
              </w:rPr>
            </w:pPr>
          </w:p>
        </w:tc>
      </w:tr>
      <w:tr w:rsidR="00EE2A78" w:rsidRPr="0060772E" w14:paraId="32D95AB4" w14:textId="77777777" w:rsidTr="00EE2A78">
        <w:tc>
          <w:tcPr>
            <w:tcW w:w="963" w:type="dxa"/>
          </w:tcPr>
          <w:p w14:paraId="1DF69A49" w14:textId="77777777" w:rsidR="00EE2A78" w:rsidRPr="0060772E" w:rsidRDefault="00EE2A78" w:rsidP="00EE2A78">
            <w:pPr>
              <w:pStyle w:val="NoSpacing"/>
              <w:jc w:val="center"/>
              <w:rPr>
                <w:b/>
                <w:sz w:val="24"/>
                <w:szCs w:val="24"/>
              </w:rPr>
            </w:pPr>
            <w:r w:rsidRPr="0060772E">
              <w:rPr>
                <w:b/>
                <w:sz w:val="24"/>
                <w:szCs w:val="24"/>
              </w:rPr>
              <w:lastRenderedPageBreak/>
              <w:t>7</w:t>
            </w:r>
          </w:p>
        </w:tc>
        <w:tc>
          <w:tcPr>
            <w:tcW w:w="8387" w:type="dxa"/>
          </w:tcPr>
          <w:p w14:paraId="1889A549" w14:textId="77777777" w:rsidR="00EE2A78" w:rsidRPr="0060772E" w:rsidRDefault="00EE2A78" w:rsidP="00EE2A78">
            <w:pPr>
              <w:pStyle w:val="NoSpacing"/>
              <w:jc w:val="both"/>
              <w:rPr>
                <w:b/>
                <w:sz w:val="24"/>
                <w:szCs w:val="24"/>
              </w:rPr>
            </w:pPr>
            <w:r w:rsidRPr="0060772E">
              <w:rPr>
                <w:b/>
                <w:sz w:val="24"/>
                <w:szCs w:val="24"/>
              </w:rPr>
              <w:t>Determination of equilibrium</w:t>
            </w:r>
          </w:p>
          <w:p w14:paraId="73968EEC" w14:textId="77777777" w:rsidR="00EE2A78" w:rsidRPr="0060772E" w:rsidRDefault="00EE2A78" w:rsidP="007B5B5E">
            <w:pPr>
              <w:pStyle w:val="NoSpacing"/>
              <w:numPr>
                <w:ilvl w:val="0"/>
                <w:numId w:val="77"/>
              </w:numPr>
              <w:jc w:val="both"/>
              <w:rPr>
                <w:sz w:val="24"/>
                <w:szCs w:val="24"/>
              </w:rPr>
            </w:pPr>
            <w:r w:rsidRPr="0060772E">
              <w:rPr>
                <w:sz w:val="24"/>
                <w:szCs w:val="24"/>
              </w:rPr>
              <w:t>Interaction of supply and demand, equilibrium price and quantity</w:t>
            </w:r>
          </w:p>
          <w:p w14:paraId="71F5F6C8" w14:textId="77777777" w:rsidR="00EE2A78" w:rsidRPr="0060772E" w:rsidRDefault="00EE2A78" w:rsidP="007B5B5E">
            <w:pPr>
              <w:pStyle w:val="NoSpacing"/>
              <w:numPr>
                <w:ilvl w:val="0"/>
                <w:numId w:val="77"/>
              </w:numPr>
              <w:jc w:val="both"/>
              <w:rPr>
                <w:sz w:val="24"/>
                <w:szCs w:val="24"/>
              </w:rPr>
            </w:pPr>
            <w:r w:rsidRPr="0060772E">
              <w:rPr>
                <w:sz w:val="24"/>
                <w:szCs w:val="24"/>
              </w:rPr>
              <w:t>Mathematical approach to equilibrium analysis</w:t>
            </w:r>
          </w:p>
          <w:p w14:paraId="04094B06" w14:textId="77777777" w:rsidR="00EE2A78" w:rsidRPr="0060772E" w:rsidRDefault="00EE2A78" w:rsidP="007B5B5E">
            <w:pPr>
              <w:pStyle w:val="NoSpacing"/>
              <w:numPr>
                <w:ilvl w:val="0"/>
                <w:numId w:val="77"/>
              </w:numPr>
              <w:jc w:val="both"/>
              <w:rPr>
                <w:sz w:val="24"/>
                <w:szCs w:val="24"/>
              </w:rPr>
            </w:pPr>
            <w:r w:rsidRPr="0060772E">
              <w:rPr>
                <w:sz w:val="24"/>
                <w:szCs w:val="24"/>
              </w:rPr>
              <w:t>Stable versus unstable equilibrium</w:t>
            </w:r>
          </w:p>
          <w:p w14:paraId="738FDC19" w14:textId="77777777" w:rsidR="00EE2A78" w:rsidRPr="0060772E" w:rsidRDefault="00EE2A78" w:rsidP="007B5B5E">
            <w:pPr>
              <w:pStyle w:val="NoSpacing"/>
              <w:numPr>
                <w:ilvl w:val="0"/>
                <w:numId w:val="77"/>
              </w:numPr>
              <w:jc w:val="both"/>
              <w:rPr>
                <w:sz w:val="24"/>
                <w:szCs w:val="24"/>
              </w:rPr>
            </w:pPr>
            <w:r w:rsidRPr="0060772E">
              <w:rPr>
                <w:sz w:val="24"/>
                <w:szCs w:val="24"/>
              </w:rPr>
              <w:t>Effects of shifts in demand and supply on market equilibrium</w:t>
            </w:r>
          </w:p>
          <w:p w14:paraId="70FBB0C0" w14:textId="77777777" w:rsidR="00EE2A78" w:rsidRPr="0060772E" w:rsidRDefault="00EE2A78" w:rsidP="007B5B5E">
            <w:pPr>
              <w:pStyle w:val="NoSpacing"/>
              <w:numPr>
                <w:ilvl w:val="0"/>
                <w:numId w:val="77"/>
              </w:numPr>
              <w:jc w:val="both"/>
              <w:rPr>
                <w:sz w:val="24"/>
                <w:szCs w:val="24"/>
              </w:rPr>
            </w:pPr>
            <w:r w:rsidRPr="0060772E">
              <w:rPr>
                <w:sz w:val="24"/>
                <w:szCs w:val="24"/>
              </w:rPr>
              <w:t>Price controls</w:t>
            </w:r>
          </w:p>
          <w:p w14:paraId="02B8B7C1" w14:textId="77777777" w:rsidR="00EE2A78" w:rsidRPr="0060772E" w:rsidRDefault="00EE2A78" w:rsidP="007B5B5E">
            <w:pPr>
              <w:pStyle w:val="NoSpacing"/>
              <w:numPr>
                <w:ilvl w:val="0"/>
                <w:numId w:val="77"/>
              </w:numPr>
              <w:jc w:val="both"/>
              <w:rPr>
                <w:sz w:val="24"/>
                <w:szCs w:val="24"/>
              </w:rPr>
            </w:pPr>
            <w:r w:rsidRPr="0060772E">
              <w:rPr>
                <w:sz w:val="24"/>
                <w:szCs w:val="24"/>
              </w:rPr>
              <w:t>Reasons for price fluctuations in agriculture</w:t>
            </w:r>
          </w:p>
          <w:p w14:paraId="036E204A" w14:textId="77777777" w:rsidR="00EE2A78" w:rsidRPr="0060772E" w:rsidRDefault="00EE2A78" w:rsidP="00EE2A78">
            <w:pPr>
              <w:pStyle w:val="NoSpacing"/>
              <w:jc w:val="both"/>
              <w:rPr>
                <w:sz w:val="24"/>
                <w:szCs w:val="24"/>
              </w:rPr>
            </w:pPr>
          </w:p>
        </w:tc>
      </w:tr>
      <w:tr w:rsidR="00EE2A78" w:rsidRPr="0060772E" w14:paraId="69F6F8D5" w14:textId="77777777" w:rsidTr="00EE2A78">
        <w:tc>
          <w:tcPr>
            <w:tcW w:w="963" w:type="dxa"/>
          </w:tcPr>
          <w:p w14:paraId="57796F1E" w14:textId="77777777" w:rsidR="00EE2A78" w:rsidRPr="0060772E" w:rsidRDefault="00EE2A78" w:rsidP="00EE2A78">
            <w:pPr>
              <w:pStyle w:val="NoSpacing"/>
              <w:jc w:val="center"/>
              <w:rPr>
                <w:b/>
                <w:sz w:val="24"/>
                <w:szCs w:val="24"/>
              </w:rPr>
            </w:pPr>
            <w:r w:rsidRPr="0060772E">
              <w:rPr>
                <w:b/>
                <w:sz w:val="24"/>
                <w:szCs w:val="24"/>
              </w:rPr>
              <w:t>8</w:t>
            </w:r>
          </w:p>
        </w:tc>
        <w:tc>
          <w:tcPr>
            <w:tcW w:w="8387" w:type="dxa"/>
          </w:tcPr>
          <w:p w14:paraId="68A8A448" w14:textId="77777777" w:rsidR="00EE2A78" w:rsidRPr="0060772E" w:rsidRDefault="00EE2A78" w:rsidP="00EE2A78">
            <w:pPr>
              <w:pStyle w:val="NoSpacing"/>
              <w:jc w:val="both"/>
              <w:rPr>
                <w:b/>
                <w:sz w:val="24"/>
                <w:szCs w:val="24"/>
              </w:rPr>
            </w:pPr>
            <w:r w:rsidRPr="0060772E">
              <w:rPr>
                <w:b/>
                <w:sz w:val="24"/>
                <w:szCs w:val="24"/>
              </w:rPr>
              <w:t>THE THEORY OF CONSUMER BEHAVIOUR</w:t>
            </w:r>
          </w:p>
          <w:p w14:paraId="28B3402A" w14:textId="77777777" w:rsidR="00EE2A78" w:rsidRPr="0060772E" w:rsidRDefault="00EE2A78" w:rsidP="007B5B5E">
            <w:pPr>
              <w:pStyle w:val="NoSpacing"/>
              <w:numPr>
                <w:ilvl w:val="0"/>
                <w:numId w:val="78"/>
              </w:numPr>
              <w:jc w:val="both"/>
              <w:rPr>
                <w:sz w:val="24"/>
                <w:szCs w:val="24"/>
              </w:rPr>
            </w:pPr>
            <w:r w:rsidRPr="0060772E">
              <w:rPr>
                <w:sz w:val="24"/>
                <w:szCs w:val="24"/>
              </w:rPr>
              <w:t>Approaches to the theory of the consumer- cardinal versus ordinal approach</w:t>
            </w:r>
          </w:p>
          <w:p w14:paraId="7FB15535" w14:textId="77777777" w:rsidR="00EE2A78" w:rsidRPr="0060772E" w:rsidRDefault="00EE2A78" w:rsidP="007B5B5E">
            <w:pPr>
              <w:pStyle w:val="NoSpacing"/>
              <w:numPr>
                <w:ilvl w:val="0"/>
                <w:numId w:val="78"/>
              </w:numPr>
              <w:jc w:val="both"/>
              <w:rPr>
                <w:sz w:val="24"/>
                <w:szCs w:val="24"/>
              </w:rPr>
            </w:pPr>
            <w:r w:rsidRPr="0060772E">
              <w:rPr>
                <w:sz w:val="24"/>
                <w:szCs w:val="24"/>
              </w:rPr>
              <w:t>Utility analysis, marginal utility (MU), law of diminishing marginal utility (DMU)</w:t>
            </w:r>
          </w:p>
          <w:p w14:paraId="511EDD2C" w14:textId="77777777" w:rsidR="00EE2A78" w:rsidRPr="0060772E" w:rsidRDefault="00EE2A78" w:rsidP="007B5B5E">
            <w:pPr>
              <w:pStyle w:val="NoSpacing"/>
              <w:numPr>
                <w:ilvl w:val="0"/>
                <w:numId w:val="78"/>
              </w:numPr>
              <w:jc w:val="both"/>
              <w:rPr>
                <w:sz w:val="24"/>
                <w:szCs w:val="24"/>
              </w:rPr>
            </w:pPr>
            <w:r w:rsidRPr="0060772E">
              <w:rPr>
                <w:sz w:val="24"/>
                <w:szCs w:val="24"/>
              </w:rPr>
              <w:t>Limitations of cardinal approach</w:t>
            </w:r>
          </w:p>
          <w:p w14:paraId="2817B1D5" w14:textId="77777777" w:rsidR="00EE2A78" w:rsidRPr="0060772E" w:rsidRDefault="00EE2A78" w:rsidP="007B5B5E">
            <w:pPr>
              <w:pStyle w:val="NoSpacing"/>
              <w:numPr>
                <w:ilvl w:val="0"/>
                <w:numId w:val="78"/>
              </w:numPr>
              <w:jc w:val="both"/>
              <w:rPr>
                <w:sz w:val="24"/>
                <w:szCs w:val="24"/>
              </w:rPr>
            </w:pPr>
            <w:r w:rsidRPr="0060772E">
              <w:rPr>
                <w:sz w:val="24"/>
                <w:szCs w:val="24"/>
              </w:rPr>
              <w:t>Indifference curve analysis</w:t>
            </w:r>
          </w:p>
          <w:p w14:paraId="300E11D8" w14:textId="77777777" w:rsidR="00EE2A78" w:rsidRPr="0060772E" w:rsidRDefault="00EE2A78" w:rsidP="007B5B5E">
            <w:pPr>
              <w:pStyle w:val="NoSpacing"/>
              <w:numPr>
                <w:ilvl w:val="0"/>
                <w:numId w:val="78"/>
              </w:numPr>
              <w:jc w:val="both"/>
              <w:rPr>
                <w:sz w:val="24"/>
                <w:szCs w:val="24"/>
              </w:rPr>
            </w:pPr>
            <w:r w:rsidRPr="0060772E">
              <w:rPr>
                <w:sz w:val="24"/>
                <w:szCs w:val="24"/>
              </w:rPr>
              <w:t>Budget line</w:t>
            </w:r>
          </w:p>
          <w:p w14:paraId="26CF60AA" w14:textId="77777777" w:rsidR="00EE2A78" w:rsidRPr="0060772E" w:rsidRDefault="00EE2A78" w:rsidP="007B5B5E">
            <w:pPr>
              <w:pStyle w:val="NoSpacing"/>
              <w:numPr>
                <w:ilvl w:val="0"/>
                <w:numId w:val="78"/>
              </w:numPr>
              <w:jc w:val="both"/>
              <w:rPr>
                <w:sz w:val="24"/>
                <w:szCs w:val="24"/>
              </w:rPr>
            </w:pPr>
            <w:r w:rsidRPr="0060772E">
              <w:rPr>
                <w:sz w:val="24"/>
                <w:szCs w:val="24"/>
              </w:rPr>
              <w:t>Consumer equilibrium; effects of changes in prices and incomes on consumer equilibrium</w:t>
            </w:r>
          </w:p>
          <w:p w14:paraId="7CBC2163" w14:textId="77777777" w:rsidR="00EE2A78" w:rsidRPr="0060772E" w:rsidRDefault="00EE2A78" w:rsidP="007B5B5E">
            <w:pPr>
              <w:pStyle w:val="NoSpacing"/>
              <w:numPr>
                <w:ilvl w:val="0"/>
                <w:numId w:val="78"/>
              </w:numPr>
              <w:jc w:val="both"/>
              <w:rPr>
                <w:sz w:val="24"/>
                <w:szCs w:val="24"/>
              </w:rPr>
            </w:pPr>
            <w:r w:rsidRPr="0060772E">
              <w:rPr>
                <w:sz w:val="24"/>
                <w:szCs w:val="24"/>
              </w:rPr>
              <w:t>Derivation of a demand curve</w:t>
            </w:r>
          </w:p>
          <w:p w14:paraId="5859C5AE" w14:textId="77777777" w:rsidR="00EE2A78" w:rsidRPr="0060772E" w:rsidRDefault="00EE2A78" w:rsidP="007B5B5E">
            <w:pPr>
              <w:pStyle w:val="NoSpacing"/>
              <w:numPr>
                <w:ilvl w:val="0"/>
                <w:numId w:val="78"/>
              </w:numPr>
              <w:jc w:val="both"/>
              <w:rPr>
                <w:sz w:val="24"/>
                <w:szCs w:val="24"/>
              </w:rPr>
            </w:pPr>
            <w:r w:rsidRPr="0060772E">
              <w:rPr>
                <w:sz w:val="24"/>
                <w:szCs w:val="24"/>
              </w:rPr>
              <w:t>Applications of indifference curve analysis: substitution effect and income effect for a normal good, inferior good and a giffen good; derivation of the Engels curve</w:t>
            </w:r>
          </w:p>
          <w:p w14:paraId="070181A6" w14:textId="77777777" w:rsidR="00EE2A78" w:rsidRPr="0060772E" w:rsidRDefault="00EE2A78" w:rsidP="007B5B5E">
            <w:pPr>
              <w:pStyle w:val="NoSpacing"/>
              <w:numPr>
                <w:ilvl w:val="0"/>
                <w:numId w:val="78"/>
              </w:numPr>
              <w:jc w:val="both"/>
              <w:rPr>
                <w:sz w:val="24"/>
                <w:szCs w:val="24"/>
              </w:rPr>
            </w:pPr>
            <w:r w:rsidRPr="0060772E">
              <w:rPr>
                <w:sz w:val="24"/>
                <w:szCs w:val="24"/>
              </w:rPr>
              <w:t>Consumer surplus</w:t>
            </w:r>
          </w:p>
          <w:p w14:paraId="5FD7842F" w14:textId="77777777" w:rsidR="00EE2A78" w:rsidRPr="0060772E" w:rsidRDefault="00EE2A78" w:rsidP="00EE2A78">
            <w:pPr>
              <w:pStyle w:val="NoSpacing"/>
              <w:ind w:left="720"/>
              <w:jc w:val="both"/>
              <w:rPr>
                <w:sz w:val="24"/>
                <w:szCs w:val="24"/>
              </w:rPr>
            </w:pPr>
          </w:p>
        </w:tc>
      </w:tr>
      <w:tr w:rsidR="00EE2A78" w:rsidRPr="0060772E" w14:paraId="14D1BF8F" w14:textId="77777777" w:rsidTr="00EE2A78">
        <w:tc>
          <w:tcPr>
            <w:tcW w:w="963" w:type="dxa"/>
          </w:tcPr>
          <w:p w14:paraId="42B4E396" w14:textId="77777777" w:rsidR="00EE2A78" w:rsidRPr="0060772E" w:rsidRDefault="00EE2A78" w:rsidP="00EE2A78">
            <w:pPr>
              <w:pStyle w:val="NoSpacing"/>
              <w:jc w:val="center"/>
              <w:rPr>
                <w:b/>
                <w:sz w:val="24"/>
                <w:szCs w:val="24"/>
              </w:rPr>
            </w:pPr>
            <w:r w:rsidRPr="0060772E">
              <w:rPr>
                <w:b/>
                <w:sz w:val="24"/>
                <w:szCs w:val="24"/>
              </w:rPr>
              <w:t>9</w:t>
            </w:r>
          </w:p>
        </w:tc>
        <w:tc>
          <w:tcPr>
            <w:tcW w:w="8387" w:type="dxa"/>
          </w:tcPr>
          <w:p w14:paraId="308BD406" w14:textId="77777777" w:rsidR="00EE2A78" w:rsidRPr="0060772E" w:rsidRDefault="00EE2A78" w:rsidP="00EE2A78">
            <w:pPr>
              <w:pStyle w:val="NoSpacing"/>
              <w:rPr>
                <w:b/>
                <w:sz w:val="24"/>
              </w:rPr>
            </w:pPr>
            <w:r w:rsidRPr="0060772E">
              <w:rPr>
                <w:b/>
                <w:sz w:val="24"/>
              </w:rPr>
              <w:t>THE THEORY THE FIRM</w:t>
            </w:r>
          </w:p>
          <w:p w14:paraId="7F51BE8C" w14:textId="77777777" w:rsidR="00EE2A78" w:rsidRPr="0060772E" w:rsidRDefault="00EE2A78" w:rsidP="007B5B5E">
            <w:pPr>
              <w:pStyle w:val="NoSpacing"/>
              <w:numPr>
                <w:ilvl w:val="0"/>
                <w:numId w:val="87"/>
              </w:numPr>
              <w:rPr>
                <w:sz w:val="24"/>
              </w:rPr>
            </w:pPr>
            <w:r w:rsidRPr="0060772E">
              <w:rPr>
                <w:sz w:val="24"/>
              </w:rPr>
              <w:t>Factors influencing long term decisions of the firm</w:t>
            </w:r>
          </w:p>
          <w:p w14:paraId="7E07EEED" w14:textId="77777777" w:rsidR="00EE2A78" w:rsidRPr="0060772E" w:rsidRDefault="00EE2A78" w:rsidP="007B5B5E">
            <w:pPr>
              <w:pStyle w:val="NoSpacing"/>
              <w:numPr>
                <w:ilvl w:val="0"/>
                <w:numId w:val="87"/>
              </w:numPr>
              <w:rPr>
                <w:sz w:val="24"/>
              </w:rPr>
            </w:pPr>
            <w:r w:rsidRPr="0060772E">
              <w:rPr>
                <w:sz w:val="24"/>
              </w:rPr>
              <w:t>The objective of the firm</w:t>
            </w:r>
          </w:p>
          <w:p w14:paraId="1165F3DC" w14:textId="77777777" w:rsidR="00EE2A78" w:rsidRPr="0060772E" w:rsidRDefault="00EE2A78" w:rsidP="007B5B5E">
            <w:pPr>
              <w:pStyle w:val="NoSpacing"/>
              <w:numPr>
                <w:ilvl w:val="0"/>
                <w:numId w:val="87"/>
              </w:numPr>
              <w:rPr>
                <w:sz w:val="24"/>
              </w:rPr>
            </w:pPr>
            <w:r w:rsidRPr="0060772E">
              <w:rPr>
                <w:sz w:val="24"/>
              </w:rPr>
              <w:t>Location and localisation of firms</w:t>
            </w:r>
          </w:p>
          <w:p w14:paraId="0F48F8D8" w14:textId="77777777" w:rsidR="00EE2A78" w:rsidRPr="0060772E" w:rsidRDefault="00EE2A78" w:rsidP="007B5B5E">
            <w:pPr>
              <w:pStyle w:val="NoSpacing"/>
              <w:numPr>
                <w:ilvl w:val="0"/>
                <w:numId w:val="87"/>
              </w:numPr>
              <w:rPr>
                <w:sz w:val="24"/>
              </w:rPr>
            </w:pPr>
            <w:r w:rsidRPr="0060772E">
              <w:rPr>
                <w:sz w:val="24"/>
              </w:rPr>
              <w:t>Survival of small scale firms alongside large scale firms</w:t>
            </w:r>
          </w:p>
          <w:p w14:paraId="7D7F399A" w14:textId="77777777" w:rsidR="00EE2A78" w:rsidRPr="0060772E" w:rsidRDefault="00EE2A78" w:rsidP="00EE2A78">
            <w:pPr>
              <w:pStyle w:val="NoSpacing"/>
              <w:rPr>
                <w:b/>
                <w:sz w:val="24"/>
                <w:szCs w:val="24"/>
              </w:rPr>
            </w:pPr>
          </w:p>
        </w:tc>
      </w:tr>
      <w:tr w:rsidR="00EE2A78" w:rsidRPr="0060772E" w14:paraId="22E14E86" w14:textId="77777777" w:rsidTr="00EE2A78">
        <w:tc>
          <w:tcPr>
            <w:tcW w:w="963" w:type="dxa"/>
          </w:tcPr>
          <w:p w14:paraId="4DAE991B" w14:textId="77777777" w:rsidR="00EE2A78" w:rsidRPr="0060772E" w:rsidRDefault="00EE2A78" w:rsidP="00EE2A78">
            <w:pPr>
              <w:pStyle w:val="NoSpacing"/>
              <w:jc w:val="center"/>
              <w:rPr>
                <w:b/>
                <w:sz w:val="24"/>
                <w:szCs w:val="24"/>
              </w:rPr>
            </w:pPr>
            <w:r w:rsidRPr="0060772E">
              <w:rPr>
                <w:b/>
                <w:sz w:val="24"/>
                <w:szCs w:val="24"/>
              </w:rPr>
              <w:t>10</w:t>
            </w:r>
          </w:p>
        </w:tc>
        <w:tc>
          <w:tcPr>
            <w:tcW w:w="8387" w:type="dxa"/>
          </w:tcPr>
          <w:p w14:paraId="3E347793" w14:textId="77777777" w:rsidR="00EE2A78" w:rsidRPr="0060772E" w:rsidRDefault="00EE2A78" w:rsidP="00EE2A78">
            <w:pPr>
              <w:pStyle w:val="NoSpacing"/>
              <w:jc w:val="both"/>
              <w:rPr>
                <w:b/>
                <w:sz w:val="24"/>
                <w:szCs w:val="24"/>
              </w:rPr>
            </w:pPr>
            <w:r w:rsidRPr="0060772E">
              <w:rPr>
                <w:b/>
                <w:sz w:val="24"/>
                <w:szCs w:val="24"/>
              </w:rPr>
              <w:t>THE THEORY OF PRODUCTION</w:t>
            </w:r>
          </w:p>
          <w:p w14:paraId="7DDC2947" w14:textId="77777777" w:rsidR="00EE2A78" w:rsidRPr="0060772E" w:rsidRDefault="00EE2A78" w:rsidP="007B5B5E">
            <w:pPr>
              <w:pStyle w:val="NoSpacing"/>
              <w:numPr>
                <w:ilvl w:val="0"/>
                <w:numId w:val="79"/>
              </w:numPr>
              <w:jc w:val="both"/>
              <w:rPr>
                <w:sz w:val="24"/>
                <w:szCs w:val="24"/>
              </w:rPr>
            </w:pPr>
            <w:r w:rsidRPr="0060772E">
              <w:rPr>
                <w:sz w:val="24"/>
                <w:szCs w:val="24"/>
              </w:rPr>
              <w:t xml:space="preserve">Meaning of production, </w:t>
            </w:r>
          </w:p>
          <w:p w14:paraId="022871B2" w14:textId="77777777" w:rsidR="00EE2A78" w:rsidRPr="0060772E" w:rsidRDefault="00EE2A78" w:rsidP="007B5B5E">
            <w:pPr>
              <w:pStyle w:val="NoSpacing"/>
              <w:numPr>
                <w:ilvl w:val="0"/>
                <w:numId w:val="79"/>
              </w:numPr>
              <w:jc w:val="both"/>
              <w:rPr>
                <w:sz w:val="24"/>
                <w:szCs w:val="24"/>
              </w:rPr>
            </w:pPr>
            <w:r w:rsidRPr="0060772E">
              <w:rPr>
                <w:sz w:val="24"/>
                <w:szCs w:val="24"/>
              </w:rPr>
              <w:t xml:space="preserve">Meaning of production function, </w:t>
            </w:r>
          </w:p>
          <w:p w14:paraId="649E7887" w14:textId="77777777" w:rsidR="00EE2A78" w:rsidRPr="0060772E" w:rsidRDefault="00EE2A78" w:rsidP="007B5B5E">
            <w:pPr>
              <w:pStyle w:val="NoSpacing"/>
              <w:numPr>
                <w:ilvl w:val="0"/>
                <w:numId w:val="79"/>
              </w:numPr>
              <w:jc w:val="both"/>
              <w:rPr>
                <w:sz w:val="24"/>
                <w:szCs w:val="24"/>
              </w:rPr>
            </w:pPr>
            <w:r w:rsidRPr="0060772E">
              <w:rPr>
                <w:sz w:val="24"/>
                <w:szCs w:val="24"/>
              </w:rPr>
              <w:t xml:space="preserve">Returns to a factor and returns to scale, </w:t>
            </w:r>
          </w:p>
          <w:p w14:paraId="2E82BC19" w14:textId="77777777" w:rsidR="00EE2A78" w:rsidRPr="0060772E" w:rsidRDefault="00EE2A78" w:rsidP="007B5B5E">
            <w:pPr>
              <w:pStyle w:val="NoSpacing"/>
              <w:numPr>
                <w:ilvl w:val="0"/>
                <w:numId w:val="79"/>
              </w:numPr>
              <w:jc w:val="both"/>
              <w:rPr>
                <w:sz w:val="24"/>
                <w:szCs w:val="24"/>
              </w:rPr>
            </w:pPr>
            <w:r w:rsidRPr="0060772E">
              <w:rPr>
                <w:sz w:val="24"/>
                <w:szCs w:val="24"/>
              </w:rPr>
              <w:t xml:space="preserve">Law of variable proportions, </w:t>
            </w:r>
          </w:p>
          <w:p w14:paraId="6876C885" w14:textId="77777777" w:rsidR="00EE2A78" w:rsidRPr="0060772E" w:rsidRDefault="00EE2A78" w:rsidP="007B5B5E">
            <w:pPr>
              <w:pStyle w:val="NoSpacing"/>
              <w:numPr>
                <w:ilvl w:val="0"/>
                <w:numId w:val="79"/>
              </w:numPr>
              <w:jc w:val="both"/>
              <w:rPr>
                <w:sz w:val="24"/>
                <w:szCs w:val="24"/>
              </w:rPr>
            </w:pPr>
            <w:r w:rsidRPr="0060772E">
              <w:rPr>
                <w:sz w:val="24"/>
                <w:szCs w:val="24"/>
              </w:rPr>
              <w:t xml:space="preserve">Law of diminishing returns, </w:t>
            </w:r>
          </w:p>
          <w:p w14:paraId="2FF7946C" w14:textId="77777777" w:rsidR="00EE2A78" w:rsidRPr="0060772E" w:rsidRDefault="00EE2A78" w:rsidP="007B5B5E">
            <w:pPr>
              <w:pStyle w:val="NoSpacing"/>
              <w:numPr>
                <w:ilvl w:val="0"/>
                <w:numId w:val="79"/>
              </w:numPr>
              <w:jc w:val="both"/>
              <w:rPr>
                <w:sz w:val="24"/>
                <w:szCs w:val="24"/>
              </w:rPr>
            </w:pPr>
            <w:r w:rsidRPr="0060772E">
              <w:rPr>
                <w:sz w:val="24"/>
                <w:szCs w:val="24"/>
              </w:rPr>
              <w:t xml:space="preserve">Assumptions of law, </w:t>
            </w:r>
          </w:p>
          <w:p w14:paraId="4805C19C" w14:textId="77777777" w:rsidR="00EE2A78" w:rsidRPr="0060772E" w:rsidRDefault="00EE2A78" w:rsidP="007B5B5E">
            <w:pPr>
              <w:pStyle w:val="NoSpacing"/>
              <w:numPr>
                <w:ilvl w:val="0"/>
                <w:numId w:val="79"/>
              </w:numPr>
              <w:jc w:val="both"/>
              <w:rPr>
                <w:sz w:val="24"/>
                <w:szCs w:val="24"/>
              </w:rPr>
            </w:pPr>
            <w:r w:rsidRPr="0060772E">
              <w:rPr>
                <w:sz w:val="24"/>
                <w:szCs w:val="24"/>
              </w:rPr>
              <w:t>Returns to scale</w:t>
            </w:r>
          </w:p>
          <w:p w14:paraId="1FE1575D" w14:textId="77777777" w:rsidR="00EE2A78" w:rsidRPr="0060772E" w:rsidRDefault="00EE2A78" w:rsidP="00EE2A78">
            <w:pPr>
              <w:pStyle w:val="NoSpacing"/>
              <w:ind w:left="720"/>
              <w:jc w:val="both"/>
              <w:rPr>
                <w:sz w:val="24"/>
                <w:szCs w:val="24"/>
              </w:rPr>
            </w:pPr>
          </w:p>
        </w:tc>
      </w:tr>
      <w:tr w:rsidR="00EE2A78" w:rsidRPr="0060772E" w14:paraId="2744C8BD" w14:textId="77777777" w:rsidTr="00EE2A78">
        <w:tc>
          <w:tcPr>
            <w:tcW w:w="963" w:type="dxa"/>
          </w:tcPr>
          <w:p w14:paraId="388E25F3" w14:textId="77777777" w:rsidR="00EE2A78" w:rsidRPr="0060772E" w:rsidRDefault="00EE2A78" w:rsidP="00EE2A78">
            <w:pPr>
              <w:pStyle w:val="NoSpacing"/>
              <w:jc w:val="center"/>
              <w:rPr>
                <w:b/>
                <w:sz w:val="24"/>
                <w:szCs w:val="24"/>
              </w:rPr>
            </w:pPr>
            <w:r w:rsidRPr="0060772E">
              <w:rPr>
                <w:b/>
                <w:sz w:val="24"/>
                <w:szCs w:val="24"/>
              </w:rPr>
              <w:t>11</w:t>
            </w:r>
          </w:p>
        </w:tc>
        <w:tc>
          <w:tcPr>
            <w:tcW w:w="8387" w:type="dxa"/>
          </w:tcPr>
          <w:p w14:paraId="4052A8C1" w14:textId="77777777" w:rsidR="00EE2A78" w:rsidRPr="0060772E" w:rsidRDefault="00EE2A78" w:rsidP="00EE2A78">
            <w:pPr>
              <w:pStyle w:val="NoSpacing"/>
              <w:jc w:val="both"/>
              <w:rPr>
                <w:b/>
                <w:sz w:val="24"/>
                <w:szCs w:val="24"/>
              </w:rPr>
            </w:pPr>
            <w:r w:rsidRPr="0060772E">
              <w:rPr>
                <w:b/>
                <w:sz w:val="24"/>
                <w:szCs w:val="24"/>
              </w:rPr>
              <w:t>THE THEORY OF COSTS</w:t>
            </w:r>
          </w:p>
          <w:p w14:paraId="3E20C6E9" w14:textId="77777777" w:rsidR="00EE2A78" w:rsidRPr="0060772E" w:rsidRDefault="00EE2A78" w:rsidP="007B5B5E">
            <w:pPr>
              <w:pStyle w:val="NoSpacing"/>
              <w:numPr>
                <w:ilvl w:val="0"/>
                <w:numId w:val="80"/>
              </w:numPr>
              <w:jc w:val="both"/>
              <w:rPr>
                <w:sz w:val="24"/>
                <w:szCs w:val="24"/>
              </w:rPr>
            </w:pPr>
            <w:r w:rsidRPr="0060772E">
              <w:rPr>
                <w:sz w:val="24"/>
                <w:szCs w:val="24"/>
              </w:rPr>
              <w:t xml:space="preserve">Cost of production, </w:t>
            </w:r>
          </w:p>
          <w:p w14:paraId="0A7BA779" w14:textId="77777777" w:rsidR="00EE2A78" w:rsidRPr="0060772E" w:rsidRDefault="00EE2A78" w:rsidP="007B5B5E">
            <w:pPr>
              <w:pStyle w:val="NoSpacing"/>
              <w:numPr>
                <w:ilvl w:val="0"/>
                <w:numId w:val="80"/>
              </w:numPr>
              <w:jc w:val="both"/>
              <w:rPr>
                <w:sz w:val="24"/>
                <w:szCs w:val="24"/>
              </w:rPr>
            </w:pPr>
            <w:r w:rsidRPr="0060772E">
              <w:rPr>
                <w:sz w:val="24"/>
                <w:szCs w:val="24"/>
              </w:rPr>
              <w:t xml:space="preserve">Real cost and nominal cost, </w:t>
            </w:r>
          </w:p>
          <w:p w14:paraId="44D483BB" w14:textId="77777777" w:rsidR="00EE2A78" w:rsidRPr="0060772E" w:rsidRDefault="00EE2A78" w:rsidP="007B5B5E">
            <w:pPr>
              <w:pStyle w:val="NoSpacing"/>
              <w:numPr>
                <w:ilvl w:val="0"/>
                <w:numId w:val="80"/>
              </w:numPr>
              <w:jc w:val="both"/>
              <w:rPr>
                <w:sz w:val="24"/>
                <w:szCs w:val="24"/>
              </w:rPr>
            </w:pPr>
            <w:r w:rsidRPr="0060772E">
              <w:rPr>
                <w:sz w:val="24"/>
                <w:szCs w:val="24"/>
              </w:rPr>
              <w:t>Explicit and Implicit costs,</w:t>
            </w:r>
          </w:p>
          <w:p w14:paraId="27CE6E4F" w14:textId="77777777" w:rsidR="00EE2A78" w:rsidRPr="0060772E" w:rsidRDefault="00EE2A78" w:rsidP="007B5B5E">
            <w:pPr>
              <w:pStyle w:val="NoSpacing"/>
              <w:numPr>
                <w:ilvl w:val="0"/>
                <w:numId w:val="80"/>
              </w:numPr>
              <w:jc w:val="both"/>
              <w:rPr>
                <w:sz w:val="24"/>
                <w:szCs w:val="24"/>
              </w:rPr>
            </w:pPr>
            <w:r w:rsidRPr="0060772E">
              <w:rPr>
                <w:sz w:val="24"/>
                <w:szCs w:val="24"/>
              </w:rPr>
              <w:lastRenderedPageBreak/>
              <w:t xml:space="preserve">Opportunity Alternative Transfer cost, </w:t>
            </w:r>
          </w:p>
          <w:p w14:paraId="356A8A37" w14:textId="77777777" w:rsidR="00EE2A78" w:rsidRPr="0060772E" w:rsidRDefault="00EE2A78" w:rsidP="007B5B5E">
            <w:pPr>
              <w:pStyle w:val="NoSpacing"/>
              <w:numPr>
                <w:ilvl w:val="0"/>
                <w:numId w:val="80"/>
              </w:numPr>
              <w:jc w:val="both"/>
              <w:rPr>
                <w:sz w:val="24"/>
                <w:szCs w:val="24"/>
              </w:rPr>
            </w:pPr>
            <w:r w:rsidRPr="0060772E">
              <w:rPr>
                <w:sz w:val="24"/>
                <w:szCs w:val="24"/>
              </w:rPr>
              <w:t>Private, External and Social costs,</w:t>
            </w:r>
          </w:p>
          <w:p w14:paraId="53453EB0" w14:textId="77777777" w:rsidR="00EE2A78" w:rsidRPr="0060772E" w:rsidRDefault="00EE2A78" w:rsidP="007B5B5E">
            <w:pPr>
              <w:pStyle w:val="NoSpacing"/>
              <w:numPr>
                <w:ilvl w:val="0"/>
                <w:numId w:val="80"/>
              </w:numPr>
              <w:jc w:val="both"/>
              <w:rPr>
                <w:sz w:val="24"/>
                <w:szCs w:val="24"/>
              </w:rPr>
            </w:pPr>
            <w:r w:rsidRPr="0060772E">
              <w:rPr>
                <w:sz w:val="24"/>
                <w:szCs w:val="24"/>
              </w:rPr>
              <w:t xml:space="preserve">Economic costs, </w:t>
            </w:r>
          </w:p>
          <w:p w14:paraId="2282D68F" w14:textId="77777777" w:rsidR="00EE2A78" w:rsidRPr="0060772E" w:rsidRDefault="00EE2A78" w:rsidP="007B5B5E">
            <w:pPr>
              <w:pStyle w:val="NoSpacing"/>
              <w:numPr>
                <w:ilvl w:val="0"/>
                <w:numId w:val="80"/>
              </w:numPr>
              <w:jc w:val="both"/>
              <w:rPr>
                <w:sz w:val="24"/>
                <w:szCs w:val="24"/>
              </w:rPr>
            </w:pPr>
            <w:r w:rsidRPr="0060772E">
              <w:rPr>
                <w:sz w:val="24"/>
                <w:szCs w:val="24"/>
              </w:rPr>
              <w:t xml:space="preserve">Short run costs and long run costs; </w:t>
            </w:r>
          </w:p>
          <w:p w14:paraId="106DDFA7" w14:textId="77777777" w:rsidR="00EE2A78" w:rsidRPr="0060772E" w:rsidRDefault="00EE2A78" w:rsidP="007B5B5E">
            <w:pPr>
              <w:pStyle w:val="NoSpacing"/>
              <w:numPr>
                <w:ilvl w:val="0"/>
                <w:numId w:val="80"/>
              </w:numPr>
              <w:jc w:val="both"/>
              <w:rPr>
                <w:sz w:val="24"/>
                <w:szCs w:val="24"/>
              </w:rPr>
            </w:pPr>
            <w:r w:rsidRPr="0060772E">
              <w:rPr>
                <w:sz w:val="24"/>
                <w:szCs w:val="24"/>
              </w:rPr>
              <w:t>Fixed and variable costs;</w:t>
            </w:r>
          </w:p>
          <w:p w14:paraId="6229C9E1" w14:textId="77777777" w:rsidR="00EE2A78" w:rsidRPr="0060772E" w:rsidRDefault="00EE2A78" w:rsidP="007B5B5E">
            <w:pPr>
              <w:pStyle w:val="NoSpacing"/>
              <w:numPr>
                <w:ilvl w:val="0"/>
                <w:numId w:val="80"/>
              </w:numPr>
              <w:jc w:val="both"/>
              <w:rPr>
                <w:sz w:val="24"/>
                <w:szCs w:val="24"/>
              </w:rPr>
            </w:pPr>
            <w:r w:rsidRPr="0060772E">
              <w:rPr>
                <w:sz w:val="24"/>
                <w:szCs w:val="24"/>
              </w:rPr>
              <w:t xml:space="preserve">Total fixed cost, </w:t>
            </w:r>
          </w:p>
          <w:p w14:paraId="7832B020" w14:textId="77777777" w:rsidR="00EE2A78" w:rsidRPr="0060772E" w:rsidRDefault="00EE2A78" w:rsidP="007B5B5E">
            <w:pPr>
              <w:pStyle w:val="NoSpacing"/>
              <w:numPr>
                <w:ilvl w:val="0"/>
                <w:numId w:val="80"/>
              </w:numPr>
              <w:jc w:val="both"/>
              <w:rPr>
                <w:sz w:val="24"/>
                <w:szCs w:val="24"/>
              </w:rPr>
            </w:pPr>
            <w:r w:rsidRPr="0060772E">
              <w:rPr>
                <w:sz w:val="24"/>
                <w:szCs w:val="24"/>
              </w:rPr>
              <w:t xml:space="preserve">Total variable cost, </w:t>
            </w:r>
          </w:p>
          <w:p w14:paraId="4B9BB156" w14:textId="77777777" w:rsidR="00EE2A78" w:rsidRPr="0060772E" w:rsidRDefault="00EE2A78" w:rsidP="007B5B5E">
            <w:pPr>
              <w:pStyle w:val="NoSpacing"/>
              <w:numPr>
                <w:ilvl w:val="0"/>
                <w:numId w:val="80"/>
              </w:numPr>
              <w:jc w:val="both"/>
              <w:rPr>
                <w:sz w:val="24"/>
                <w:szCs w:val="24"/>
              </w:rPr>
            </w:pPr>
            <w:r w:rsidRPr="0060772E">
              <w:rPr>
                <w:sz w:val="24"/>
                <w:szCs w:val="24"/>
              </w:rPr>
              <w:t xml:space="preserve">Average cost, </w:t>
            </w:r>
          </w:p>
          <w:p w14:paraId="2EEF17DF" w14:textId="77777777" w:rsidR="00EE2A78" w:rsidRPr="0060772E" w:rsidRDefault="00EE2A78" w:rsidP="007B5B5E">
            <w:pPr>
              <w:pStyle w:val="NoSpacing"/>
              <w:numPr>
                <w:ilvl w:val="0"/>
                <w:numId w:val="80"/>
              </w:numPr>
              <w:jc w:val="both"/>
              <w:rPr>
                <w:sz w:val="24"/>
                <w:szCs w:val="24"/>
              </w:rPr>
            </w:pPr>
            <w:r w:rsidRPr="0060772E">
              <w:rPr>
                <w:sz w:val="24"/>
                <w:szCs w:val="24"/>
              </w:rPr>
              <w:t xml:space="preserve">Average fixed cost, </w:t>
            </w:r>
          </w:p>
          <w:p w14:paraId="25738182" w14:textId="77777777" w:rsidR="00EE2A78" w:rsidRPr="0060772E" w:rsidRDefault="00EE2A78" w:rsidP="007B5B5E">
            <w:pPr>
              <w:pStyle w:val="NoSpacing"/>
              <w:numPr>
                <w:ilvl w:val="0"/>
                <w:numId w:val="80"/>
              </w:numPr>
              <w:jc w:val="both"/>
              <w:rPr>
                <w:sz w:val="24"/>
                <w:szCs w:val="24"/>
              </w:rPr>
            </w:pPr>
            <w:r w:rsidRPr="0060772E">
              <w:rPr>
                <w:sz w:val="24"/>
                <w:szCs w:val="24"/>
              </w:rPr>
              <w:t xml:space="preserve">Average variable cost, and Marginal costs; </w:t>
            </w:r>
          </w:p>
          <w:p w14:paraId="5B3C143E" w14:textId="77777777" w:rsidR="00EE2A78" w:rsidRPr="0060772E" w:rsidRDefault="00EE2A78" w:rsidP="007B5B5E">
            <w:pPr>
              <w:pStyle w:val="NoSpacing"/>
              <w:numPr>
                <w:ilvl w:val="0"/>
                <w:numId w:val="80"/>
              </w:numPr>
              <w:jc w:val="both"/>
              <w:rPr>
                <w:b/>
                <w:sz w:val="24"/>
                <w:szCs w:val="24"/>
                <w:lang w:val="en-US"/>
              </w:rPr>
            </w:pPr>
            <w:r w:rsidRPr="0060772E">
              <w:rPr>
                <w:sz w:val="24"/>
                <w:szCs w:val="24"/>
              </w:rPr>
              <w:t xml:space="preserve">Relationship between average cost and marginal cost; </w:t>
            </w:r>
          </w:p>
          <w:p w14:paraId="2AE17B52" w14:textId="77777777" w:rsidR="00EE2A78" w:rsidRPr="0060772E" w:rsidRDefault="00EE2A78" w:rsidP="00EE2A78">
            <w:pPr>
              <w:pStyle w:val="NoSpacing"/>
              <w:ind w:left="720"/>
              <w:jc w:val="both"/>
              <w:rPr>
                <w:b/>
                <w:sz w:val="24"/>
                <w:szCs w:val="24"/>
              </w:rPr>
            </w:pPr>
            <w:r w:rsidRPr="0060772E">
              <w:rPr>
                <w:b/>
                <w:sz w:val="24"/>
                <w:szCs w:val="24"/>
              </w:rPr>
              <w:t xml:space="preserve"> </w:t>
            </w:r>
          </w:p>
        </w:tc>
      </w:tr>
      <w:tr w:rsidR="00EE2A78" w:rsidRPr="0060772E" w14:paraId="34FFF9D7" w14:textId="77777777" w:rsidTr="00EE2A78">
        <w:tc>
          <w:tcPr>
            <w:tcW w:w="963" w:type="dxa"/>
          </w:tcPr>
          <w:p w14:paraId="14D5CD3C" w14:textId="77777777" w:rsidR="00EE2A78" w:rsidRPr="0060772E" w:rsidRDefault="00EE2A78" w:rsidP="00EE2A78">
            <w:pPr>
              <w:pStyle w:val="NoSpacing"/>
              <w:jc w:val="center"/>
              <w:rPr>
                <w:b/>
                <w:sz w:val="24"/>
                <w:szCs w:val="24"/>
              </w:rPr>
            </w:pPr>
            <w:r w:rsidRPr="0060772E">
              <w:rPr>
                <w:b/>
                <w:sz w:val="24"/>
                <w:szCs w:val="24"/>
              </w:rPr>
              <w:lastRenderedPageBreak/>
              <w:t>9</w:t>
            </w:r>
          </w:p>
        </w:tc>
        <w:tc>
          <w:tcPr>
            <w:tcW w:w="8387" w:type="dxa"/>
          </w:tcPr>
          <w:p w14:paraId="692F30B7" w14:textId="77777777" w:rsidR="00EE2A78" w:rsidRPr="0060772E" w:rsidRDefault="00EE2A78" w:rsidP="00EE2A78">
            <w:pPr>
              <w:pStyle w:val="NoSpacing"/>
              <w:jc w:val="both"/>
              <w:rPr>
                <w:b/>
                <w:sz w:val="24"/>
                <w:szCs w:val="24"/>
                <w:lang w:val="en-US"/>
              </w:rPr>
            </w:pPr>
            <w:r w:rsidRPr="0060772E">
              <w:rPr>
                <w:b/>
                <w:sz w:val="24"/>
                <w:szCs w:val="24"/>
                <w:lang w:val="en-US"/>
              </w:rPr>
              <w:t xml:space="preserve">CONCEPTS OF REVENUE </w:t>
            </w:r>
          </w:p>
          <w:p w14:paraId="526CC5FB" w14:textId="77777777" w:rsidR="00EE2A78" w:rsidRPr="0060772E" w:rsidRDefault="00EE2A78" w:rsidP="007B5B5E">
            <w:pPr>
              <w:pStyle w:val="NoSpacing"/>
              <w:numPr>
                <w:ilvl w:val="0"/>
                <w:numId w:val="80"/>
              </w:numPr>
              <w:jc w:val="both"/>
              <w:rPr>
                <w:sz w:val="24"/>
                <w:szCs w:val="24"/>
                <w:lang w:val="en-US"/>
              </w:rPr>
            </w:pPr>
            <w:r w:rsidRPr="0060772E">
              <w:rPr>
                <w:sz w:val="24"/>
                <w:szCs w:val="24"/>
                <w:lang w:val="en-US"/>
              </w:rPr>
              <w:t xml:space="preserve">Meaning of revenue, </w:t>
            </w:r>
          </w:p>
          <w:p w14:paraId="31F3FE6F" w14:textId="77777777" w:rsidR="00EE2A78" w:rsidRPr="0060772E" w:rsidRDefault="00EE2A78" w:rsidP="007B5B5E">
            <w:pPr>
              <w:pStyle w:val="NoSpacing"/>
              <w:numPr>
                <w:ilvl w:val="0"/>
                <w:numId w:val="80"/>
              </w:numPr>
              <w:jc w:val="both"/>
              <w:rPr>
                <w:sz w:val="24"/>
                <w:szCs w:val="24"/>
                <w:lang w:val="en-US"/>
              </w:rPr>
            </w:pPr>
            <w:r w:rsidRPr="0060772E">
              <w:rPr>
                <w:sz w:val="24"/>
                <w:szCs w:val="24"/>
                <w:lang w:val="en-US"/>
              </w:rPr>
              <w:t xml:space="preserve">Total, Average and Marginal revenue, </w:t>
            </w:r>
          </w:p>
          <w:p w14:paraId="7874B067" w14:textId="77777777" w:rsidR="00EE2A78" w:rsidRPr="0060772E" w:rsidRDefault="00EE2A78" w:rsidP="007B5B5E">
            <w:pPr>
              <w:pStyle w:val="NoSpacing"/>
              <w:numPr>
                <w:ilvl w:val="0"/>
                <w:numId w:val="80"/>
              </w:numPr>
              <w:jc w:val="both"/>
              <w:rPr>
                <w:b/>
                <w:sz w:val="32"/>
                <w:szCs w:val="24"/>
              </w:rPr>
            </w:pPr>
            <w:r w:rsidRPr="0060772E">
              <w:rPr>
                <w:sz w:val="24"/>
                <w:szCs w:val="24"/>
                <w:lang w:val="en-US"/>
              </w:rPr>
              <w:t>Relationship between average and marginal revenue</w:t>
            </w:r>
          </w:p>
          <w:p w14:paraId="2FA05595" w14:textId="77777777" w:rsidR="00EE2A78" w:rsidRPr="0060772E" w:rsidRDefault="00EE2A78" w:rsidP="00EE2A78">
            <w:pPr>
              <w:pStyle w:val="NoSpacing"/>
              <w:ind w:left="720"/>
              <w:jc w:val="both"/>
              <w:rPr>
                <w:b/>
                <w:sz w:val="32"/>
                <w:szCs w:val="24"/>
              </w:rPr>
            </w:pPr>
          </w:p>
        </w:tc>
      </w:tr>
      <w:tr w:rsidR="00EE2A78" w:rsidRPr="0060772E" w14:paraId="5E004856" w14:textId="77777777" w:rsidTr="00EE2A78">
        <w:tc>
          <w:tcPr>
            <w:tcW w:w="963" w:type="dxa"/>
          </w:tcPr>
          <w:p w14:paraId="5B20763C" w14:textId="77777777" w:rsidR="00EE2A78" w:rsidRPr="0060772E" w:rsidRDefault="00EE2A78" w:rsidP="00EE2A78">
            <w:pPr>
              <w:pStyle w:val="NoSpacing"/>
              <w:jc w:val="center"/>
              <w:rPr>
                <w:b/>
                <w:sz w:val="24"/>
                <w:szCs w:val="24"/>
              </w:rPr>
            </w:pPr>
            <w:r w:rsidRPr="0060772E">
              <w:rPr>
                <w:b/>
                <w:sz w:val="24"/>
                <w:szCs w:val="24"/>
              </w:rPr>
              <w:t>12</w:t>
            </w:r>
          </w:p>
        </w:tc>
        <w:tc>
          <w:tcPr>
            <w:tcW w:w="8387" w:type="dxa"/>
          </w:tcPr>
          <w:p w14:paraId="0764C06E" w14:textId="77777777" w:rsidR="00EE2A78" w:rsidRPr="0060772E" w:rsidRDefault="00EE2A78" w:rsidP="00EE2A78">
            <w:pPr>
              <w:pStyle w:val="NoSpacing"/>
              <w:jc w:val="both"/>
              <w:rPr>
                <w:b/>
                <w:sz w:val="24"/>
                <w:szCs w:val="24"/>
              </w:rPr>
            </w:pPr>
            <w:r w:rsidRPr="0060772E">
              <w:rPr>
                <w:b/>
                <w:sz w:val="24"/>
                <w:szCs w:val="24"/>
              </w:rPr>
              <w:t>FORMS OF MARKET AND PRICE DETERMINATION</w:t>
            </w:r>
            <w:r w:rsidRPr="0060772E">
              <w:rPr>
                <w:b/>
                <w:sz w:val="24"/>
                <w:szCs w:val="24"/>
              </w:rPr>
              <w:tab/>
            </w:r>
          </w:p>
          <w:p w14:paraId="3F36ED44" w14:textId="77777777" w:rsidR="00EE2A78" w:rsidRPr="0060772E" w:rsidRDefault="00EE2A78" w:rsidP="007B5B5E">
            <w:pPr>
              <w:pStyle w:val="NoSpacing"/>
              <w:numPr>
                <w:ilvl w:val="0"/>
                <w:numId w:val="84"/>
              </w:numPr>
              <w:jc w:val="both"/>
              <w:rPr>
                <w:sz w:val="24"/>
                <w:szCs w:val="24"/>
              </w:rPr>
            </w:pPr>
            <w:r w:rsidRPr="0060772E">
              <w:rPr>
                <w:sz w:val="24"/>
                <w:szCs w:val="24"/>
              </w:rPr>
              <w:t>Meaning of market</w:t>
            </w:r>
          </w:p>
          <w:p w14:paraId="3939111C" w14:textId="77777777" w:rsidR="00EE2A78" w:rsidRPr="0060772E" w:rsidRDefault="00EE2A78" w:rsidP="007B5B5E">
            <w:pPr>
              <w:pStyle w:val="NoSpacing"/>
              <w:numPr>
                <w:ilvl w:val="0"/>
                <w:numId w:val="84"/>
              </w:numPr>
              <w:jc w:val="both"/>
              <w:rPr>
                <w:sz w:val="24"/>
                <w:szCs w:val="24"/>
              </w:rPr>
            </w:pPr>
            <w:r w:rsidRPr="0060772E">
              <w:rPr>
                <w:sz w:val="24"/>
                <w:szCs w:val="24"/>
              </w:rPr>
              <w:t>Forms of market</w:t>
            </w:r>
          </w:p>
          <w:p w14:paraId="5D523CFB" w14:textId="77777777" w:rsidR="00EE2A78" w:rsidRPr="0060772E" w:rsidRDefault="00EE2A78" w:rsidP="007B5B5E">
            <w:pPr>
              <w:pStyle w:val="NoSpacing"/>
              <w:numPr>
                <w:ilvl w:val="0"/>
                <w:numId w:val="84"/>
              </w:numPr>
              <w:jc w:val="both"/>
              <w:rPr>
                <w:sz w:val="24"/>
                <w:szCs w:val="24"/>
              </w:rPr>
            </w:pPr>
            <w:r w:rsidRPr="0060772E">
              <w:rPr>
                <w:sz w:val="24"/>
                <w:szCs w:val="24"/>
              </w:rPr>
              <w:t>Perfect competition</w:t>
            </w:r>
          </w:p>
          <w:p w14:paraId="36FA52E9" w14:textId="77777777" w:rsidR="00EE2A78" w:rsidRPr="0060772E" w:rsidRDefault="00EE2A78" w:rsidP="007B5B5E">
            <w:pPr>
              <w:pStyle w:val="NoSpacing"/>
              <w:numPr>
                <w:ilvl w:val="0"/>
                <w:numId w:val="80"/>
              </w:numPr>
              <w:rPr>
                <w:sz w:val="24"/>
                <w:szCs w:val="24"/>
              </w:rPr>
            </w:pPr>
            <w:r w:rsidRPr="0060772E">
              <w:rPr>
                <w:sz w:val="24"/>
                <w:szCs w:val="24"/>
              </w:rPr>
              <w:t>Price and output determination under perfect competition</w:t>
            </w:r>
          </w:p>
          <w:p w14:paraId="3C4B736F" w14:textId="77777777" w:rsidR="00EE2A78" w:rsidRPr="0060772E" w:rsidRDefault="00EE2A78" w:rsidP="007B5B5E">
            <w:pPr>
              <w:pStyle w:val="NoSpacing"/>
              <w:numPr>
                <w:ilvl w:val="0"/>
                <w:numId w:val="80"/>
              </w:numPr>
              <w:rPr>
                <w:sz w:val="24"/>
                <w:szCs w:val="24"/>
              </w:rPr>
            </w:pPr>
            <w:r w:rsidRPr="0060772E">
              <w:rPr>
                <w:sz w:val="24"/>
                <w:szCs w:val="24"/>
              </w:rPr>
              <w:t>Monopoly</w:t>
            </w:r>
          </w:p>
          <w:p w14:paraId="35984B68" w14:textId="77777777" w:rsidR="00EE2A78" w:rsidRPr="0060772E" w:rsidRDefault="00EE2A78" w:rsidP="007B5B5E">
            <w:pPr>
              <w:pStyle w:val="NoSpacing"/>
              <w:numPr>
                <w:ilvl w:val="0"/>
                <w:numId w:val="80"/>
              </w:numPr>
              <w:rPr>
                <w:sz w:val="24"/>
                <w:szCs w:val="24"/>
              </w:rPr>
            </w:pPr>
            <w:r w:rsidRPr="0060772E">
              <w:rPr>
                <w:sz w:val="24"/>
                <w:szCs w:val="24"/>
              </w:rPr>
              <w:t>Monopolistic competition</w:t>
            </w:r>
          </w:p>
          <w:p w14:paraId="2E91A5B5" w14:textId="77777777" w:rsidR="00EE2A78" w:rsidRPr="0060772E" w:rsidRDefault="00EE2A78" w:rsidP="007B5B5E">
            <w:pPr>
              <w:pStyle w:val="NoSpacing"/>
              <w:numPr>
                <w:ilvl w:val="0"/>
                <w:numId w:val="80"/>
              </w:numPr>
              <w:jc w:val="both"/>
              <w:rPr>
                <w:sz w:val="24"/>
                <w:szCs w:val="24"/>
              </w:rPr>
            </w:pPr>
            <w:r w:rsidRPr="0060772E">
              <w:rPr>
                <w:sz w:val="24"/>
                <w:szCs w:val="24"/>
              </w:rPr>
              <w:t>Oligopoly</w:t>
            </w:r>
          </w:p>
          <w:p w14:paraId="248ECAD3" w14:textId="77777777" w:rsidR="00EE2A78" w:rsidRPr="0060772E" w:rsidRDefault="00EE2A78" w:rsidP="007B5B5E">
            <w:pPr>
              <w:pStyle w:val="NoSpacing"/>
              <w:numPr>
                <w:ilvl w:val="0"/>
                <w:numId w:val="80"/>
              </w:numPr>
              <w:jc w:val="both"/>
              <w:rPr>
                <w:sz w:val="24"/>
                <w:szCs w:val="24"/>
              </w:rPr>
            </w:pPr>
            <w:r w:rsidRPr="0060772E">
              <w:rPr>
                <w:sz w:val="24"/>
                <w:szCs w:val="24"/>
              </w:rPr>
              <w:t>Duopoly</w:t>
            </w:r>
          </w:p>
          <w:p w14:paraId="1507D1BA" w14:textId="77777777" w:rsidR="00EE2A78" w:rsidRPr="0060772E" w:rsidRDefault="00EE2A78" w:rsidP="007B5B5E">
            <w:pPr>
              <w:pStyle w:val="NoSpacing"/>
              <w:numPr>
                <w:ilvl w:val="0"/>
                <w:numId w:val="80"/>
              </w:numPr>
              <w:jc w:val="both"/>
              <w:rPr>
                <w:sz w:val="24"/>
                <w:szCs w:val="24"/>
              </w:rPr>
            </w:pPr>
            <w:r w:rsidRPr="0060772E">
              <w:rPr>
                <w:sz w:val="24"/>
                <w:szCs w:val="24"/>
              </w:rPr>
              <w:t>Market failure</w:t>
            </w:r>
          </w:p>
          <w:p w14:paraId="68059493" w14:textId="77777777" w:rsidR="00EE2A78" w:rsidRPr="0060772E" w:rsidRDefault="00EE2A78" w:rsidP="007B5B5E">
            <w:pPr>
              <w:pStyle w:val="NoSpacing"/>
              <w:numPr>
                <w:ilvl w:val="0"/>
                <w:numId w:val="80"/>
              </w:numPr>
              <w:jc w:val="both"/>
              <w:rPr>
                <w:sz w:val="24"/>
                <w:szCs w:val="24"/>
              </w:rPr>
            </w:pPr>
            <w:r w:rsidRPr="0060772E">
              <w:rPr>
                <w:sz w:val="24"/>
                <w:szCs w:val="24"/>
              </w:rPr>
              <w:t xml:space="preserve">Government regulations </w:t>
            </w:r>
          </w:p>
          <w:p w14:paraId="3921BA99" w14:textId="77777777" w:rsidR="00EE2A78" w:rsidRPr="0060772E" w:rsidRDefault="00EE2A78" w:rsidP="00EE2A78">
            <w:pPr>
              <w:pStyle w:val="NoSpacing"/>
              <w:ind w:left="360"/>
              <w:jc w:val="both"/>
              <w:rPr>
                <w:b/>
                <w:sz w:val="24"/>
                <w:szCs w:val="24"/>
              </w:rPr>
            </w:pPr>
          </w:p>
        </w:tc>
      </w:tr>
      <w:tr w:rsidR="00EE2A78" w:rsidRPr="0060772E" w14:paraId="4409A5B1" w14:textId="77777777" w:rsidTr="00EE2A78">
        <w:tc>
          <w:tcPr>
            <w:tcW w:w="963" w:type="dxa"/>
          </w:tcPr>
          <w:p w14:paraId="4BE3F364" w14:textId="77777777" w:rsidR="00EE2A78" w:rsidRPr="0060772E" w:rsidRDefault="00EE2A78" w:rsidP="00EE2A78">
            <w:pPr>
              <w:pStyle w:val="NoSpacing"/>
              <w:jc w:val="center"/>
              <w:rPr>
                <w:b/>
                <w:sz w:val="24"/>
                <w:szCs w:val="24"/>
              </w:rPr>
            </w:pPr>
            <w:r w:rsidRPr="0060772E">
              <w:rPr>
                <w:b/>
                <w:sz w:val="24"/>
                <w:szCs w:val="24"/>
              </w:rPr>
              <w:t>13</w:t>
            </w:r>
          </w:p>
        </w:tc>
        <w:tc>
          <w:tcPr>
            <w:tcW w:w="8387" w:type="dxa"/>
          </w:tcPr>
          <w:p w14:paraId="02FD2F9B" w14:textId="77777777" w:rsidR="00EE2A78" w:rsidRPr="0060772E" w:rsidRDefault="00EE2A78" w:rsidP="00EE2A78">
            <w:pPr>
              <w:pStyle w:val="NoSpacing"/>
              <w:jc w:val="both"/>
              <w:rPr>
                <w:b/>
                <w:bCs/>
                <w:sz w:val="24"/>
                <w:szCs w:val="24"/>
              </w:rPr>
            </w:pPr>
            <w:r w:rsidRPr="0060772E">
              <w:rPr>
                <w:b/>
                <w:bCs/>
                <w:sz w:val="24"/>
                <w:szCs w:val="24"/>
              </w:rPr>
              <w:t>FACTOR PRICE DETERMINATION</w:t>
            </w:r>
          </w:p>
          <w:p w14:paraId="4617EC7B" w14:textId="77777777" w:rsidR="00EE2A78" w:rsidRPr="0060772E" w:rsidRDefault="00EE2A78" w:rsidP="007B5B5E">
            <w:pPr>
              <w:pStyle w:val="NoSpacing"/>
              <w:numPr>
                <w:ilvl w:val="0"/>
                <w:numId w:val="85"/>
              </w:numPr>
              <w:jc w:val="both"/>
              <w:rPr>
                <w:bCs/>
                <w:sz w:val="24"/>
                <w:szCs w:val="24"/>
              </w:rPr>
            </w:pPr>
            <w:r w:rsidRPr="0060772E">
              <w:rPr>
                <w:bCs/>
                <w:sz w:val="24"/>
                <w:szCs w:val="24"/>
              </w:rPr>
              <w:t>Demand for a factor</w:t>
            </w:r>
          </w:p>
          <w:p w14:paraId="1ED7F3BE" w14:textId="77777777" w:rsidR="00EE2A78" w:rsidRPr="0060772E" w:rsidRDefault="00EE2A78" w:rsidP="007B5B5E">
            <w:pPr>
              <w:pStyle w:val="NoSpacing"/>
              <w:numPr>
                <w:ilvl w:val="0"/>
                <w:numId w:val="85"/>
              </w:numPr>
              <w:jc w:val="both"/>
              <w:rPr>
                <w:bCs/>
                <w:sz w:val="24"/>
                <w:szCs w:val="24"/>
              </w:rPr>
            </w:pPr>
            <w:r w:rsidRPr="0060772E">
              <w:rPr>
                <w:bCs/>
                <w:sz w:val="24"/>
                <w:szCs w:val="24"/>
              </w:rPr>
              <w:t>Supply of a factor</w:t>
            </w:r>
          </w:p>
          <w:p w14:paraId="5DAE8E52" w14:textId="77777777" w:rsidR="00EE2A78" w:rsidRPr="0060772E" w:rsidRDefault="00EE2A78" w:rsidP="007B5B5E">
            <w:pPr>
              <w:pStyle w:val="NoSpacing"/>
              <w:numPr>
                <w:ilvl w:val="0"/>
                <w:numId w:val="85"/>
              </w:numPr>
              <w:rPr>
                <w:b/>
                <w:bCs/>
                <w:sz w:val="24"/>
                <w:szCs w:val="24"/>
              </w:rPr>
            </w:pPr>
            <w:r w:rsidRPr="0060772E">
              <w:rPr>
                <w:bCs/>
                <w:sz w:val="24"/>
                <w:szCs w:val="24"/>
              </w:rPr>
              <w:t>Determination of price of a factor under perfect competition</w:t>
            </w:r>
          </w:p>
          <w:p w14:paraId="0C96D8E0" w14:textId="77777777" w:rsidR="00EE2A78" w:rsidRPr="0060772E" w:rsidRDefault="00EE2A78" w:rsidP="007B5B5E">
            <w:pPr>
              <w:pStyle w:val="NoSpacing"/>
              <w:numPr>
                <w:ilvl w:val="0"/>
                <w:numId w:val="85"/>
              </w:numPr>
              <w:rPr>
                <w:b/>
                <w:sz w:val="24"/>
                <w:szCs w:val="24"/>
              </w:rPr>
            </w:pPr>
            <w:r w:rsidRPr="0060772E">
              <w:rPr>
                <w:bCs/>
                <w:sz w:val="24"/>
                <w:szCs w:val="24"/>
              </w:rPr>
              <w:t>Marginal productivity theory</w:t>
            </w:r>
          </w:p>
          <w:p w14:paraId="120AD13C" w14:textId="77777777" w:rsidR="00EE2A78" w:rsidRPr="0060772E" w:rsidRDefault="00EE2A78" w:rsidP="00EE2A78">
            <w:pPr>
              <w:pStyle w:val="NoSpacing"/>
              <w:ind w:left="720"/>
              <w:rPr>
                <w:b/>
                <w:sz w:val="24"/>
                <w:szCs w:val="24"/>
              </w:rPr>
            </w:pPr>
          </w:p>
        </w:tc>
      </w:tr>
      <w:tr w:rsidR="00EE2A78" w:rsidRPr="0060772E" w14:paraId="172464CE" w14:textId="77777777" w:rsidTr="00EE2A78">
        <w:tc>
          <w:tcPr>
            <w:tcW w:w="963" w:type="dxa"/>
          </w:tcPr>
          <w:p w14:paraId="4126484C" w14:textId="77777777" w:rsidR="00EE2A78" w:rsidRPr="0060772E" w:rsidRDefault="00EE2A78" w:rsidP="00EE2A78">
            <w:pPr>
              <w:pStyle w:val="NoSpacing"/>
              <w:jc w:val="center"/>
              <w:rPr>
                <w:b/>
                <w:sz w:val="24"/>
                <w:szCs w:val="24"/>
              </w:rPr>
            </w:pPr>
            <w:r w:rsidRPr="0060772E">
              <w:rPr>
                <w:b/>
                <w:sz w:val="24"/>
                <w:szCs w:val="24"/>
              </w:rPr>
              <w:t>14</w:t>
            </w:r>
          </w:p>
        </w:tc>
        <w:tc>
          <w:tcPr>
            <w:tcW w:w="8387" w:type="dxa"/>
          </w:tcPr>
          <w:p w14:paraId="74B07302" w14:textId="77777777" w:rsidR="00EE2A78" w:rsidRPr="0060772E" w:rsidRDefault="00EE2A78" w:rsidP="00EE2A78">
            <w:pPr>
              <w:pStyle w:val="NoSpacing"/>
              <w:jc w:val="both"/>
              <w:rPr>
                <w:b/>
                <w:bCs/>
                <w:color w:val="auto"/>
                <w:sz w:val="24"/>
                <w:szCs w:val="24"/>
                <w:lang w:val="en-US"/>
              </w:rPr>
            </w:pPr>
            <w:r w:rsidRPr="0060772E">
              <w:rPr>
                <w:b/>
                <w:bCs/>
                <w:color w:val="auto"/>
                <w:sz w:val="24"/>
                <w:szCs w:val="24"/>
                <w:lang w:val="en-US"/>
              </w:rPr>
              <w:t>FACTOR PRICES, COMPARATIVE ADVANTAGE AND</w:t>
            </w:r>
          </w:p>
          <w:p w14:paraId="3039070B" w14:textId="77777777" w:rsidR="00EE2A78" w:rsidRPr="0060772E" w:rsidRDefault="00EE2A78" w:rsidP="00EE2A78">
            <w:pPr>
              <w:pStyle w:val="NoSpacing"/>
              <w:jc w:val="both"/>
              <w:rPr>
                <w:b/>
                <w:bCs/>
                <w:color w:val="auto"/>
                <w:sz w:val="24"/>
                <w:szCs w:val="24"/>
                <w:lang w:val="en-US"/>
              </w:rPr>
            </w:pPr>
            <w:r w:rsidRPr="0060772E">
              <w:rPr>
                <w:b/>
                <w:bCs/>
                <w:color w:val="auto"/>
                <w:sz w:val="24"/>
                <w:szCs w:val="24"/>
                <w:lang w:val="en-US"/>
              </w:rPr>
              <w:tab/>
              <w:t xml:space="preserve">INTERNATIONAL TRADE </w:t>
            </w:r>
          </w:p>
          <w:p w14:paraId="16CFF974" w14:textId="77777777" w:rsidR="00EE2A78" w:rsidRPr="0060772E" w:rsidRDefault="00EE2A78" w:rsidP="007B5B5E">
            <w:pPr>
              <w:pStyle w:val="NoSpacing"/>
              <w:numPr>
                <w:ilvl w:val="0"/>
                <w:numId w:val="86"/>
              </w:numPr>
              <w:rPr>
                <w:bCs/>
                <w:color w:val="auto"/>
                <w:sz w:val="24"/>
                <w:szCs w:val="24"/>
              </w:rPr>
            </w:pPr>
            <w:r w:rsidRPr="0060772E">
              <w:rPr>
                <w:bCs/>
                <w:color w:val="auto"/>
                <w:sz w:val="24"/>
                <w:szCs w:val="24"/>
              </w:rPr>
              <w:t xml:space="preserve">Internal and International trade, </w:t>
            </w:r>
          </w:p>
          <w:p w14:paraId="43A1A36B" w14:textId="77777777" w:rsidR="00EE2A78" w:rsidRPr="0060772E" w:rsidRDefault="00EE2A78" w:rsidP="007B5B5E">
            <w:pPr>
              <w:pStyle w:val="NoSpacing"/>
              <w:numPr>
                <w:ilvl w:val="0"/>
                <w:numId w:val="86"/>
              </w:numPr>
              <w:rPr>
                <w:bCs/>
                <w:color w:val="auto"/>
                <w:sz w:val="24"/>
                <w:szCs w:val="24"/>
              </w:rPr>
            </w:pPr>
            <w:r w:rsidRPr="0060772E">
              <w:rPr>
                <w:bCs/>
                <w:color w:val="auto"/>
                <w:sz w:val="24"/>
                <w:szCs w:val="24"/>
              </w:rPr>
              <w:t xml:space="preserve">Absolute factor price difference, </w:t>
            </w:r>
          </w:p>
          <w:p w14:paraId="2B071644" w14:textId="77777777" w:rsidR="00EE2A78" w:rsidRPr="0060772E" w:rsidRDefault="00EE2A78" w:rsidP="007B5B5E">
            <w:pPr>
              <w:pStyle w:val="NoSpacing"/>
              <w:numPr>
                <w:ilvl w:val="0"/>
                <w:numId w:val="86"/>
              </w:numPr>
              <w:rPr>
                <w:bCs/>
                <w:color w:val="auto"/>
                <w:sz w:val="24"/>
                <w:szCs w:val="24"/>
              </w:rPr>
            </w:pPr>
            <w:r w:rsidRPr="0060772E">
              <w:rPr>
                <w:bCs/>
                <w:color w:val="auto"/>
                <w:sz w:val="24"/>
                <w:szCs w:val="24"/>
              </w:rPr>
              <w:t xml:space="preserve">Relative factor price difference, </w:t>
            </w:r>
          </w:p>
          <w:p w14:paraId="49EDF2BD" w14:textId="77777777" w:rsidR="00EE2A78" w:rsidRPr="0060772E" w:rsidRDefault="00EE2A78" w:rsidP="007B5B5E">
            <w:pPr>
              <w:pStyle w:val="NoSpacing"/>
              <w:numPr>
                <w:ilvl w:val="0"/>
                <w:numId w:val="86"/>
              </w:numPr>
              <w:rPr>
                <w:bCs/>
                <w:color w:val="auto"/>
                <w:sz w:val="24"/>
                <w:szCs w:val="24"/>
              </w:rPr>
            </w:pPr>
            <w:r w:rsidRPr="0060772E">
              <w:rPr>
                <w:bCs/>
                <w:color w:val="auto"/>
                <w:sz w:val="24"/>
                <w:szCs w:val="24"/>
              </w:rPr>
              <w:t xml:space="preserve">The classical theory of international trade—Theory of absolute advantage–Adam Smith, Theory of comparative advantage–David Ricardo, Theory of opportunity cost, </w:t>
            </w:r>
          </w:p>
          <w:p w14:paraId="488613CD" w14:textId="77777777" w:rsidR="00EE2A78" w:rsidRPr="0060772E" w:rsidRDefault="00EE2A78" w:rsidP="007B5B5E">
            <w:pPr>
              <w:pStyle w:val="NoSpacing"/>
              <w:numPr>
                <w:ilvl w:val="0"/>
                <w:numId w:val="86"/>
              </w:numPr>
              <w:rPr>
                <w:bCs/>
                <w:color w:val="auto"/>
                <w:sz w:val="24"/>
                <w:szCs w:val="24"/>
              </w:rPr>
            </w:pPr>
            <w:r w:rsidRPr="0060772E">
              <w:rPr>
                <w:bCs/>
                <w:color w:val="auto"/>
                <w:sz w:val="24"/>
                <w:szCs w:val="24"/>
              </w:rPr>
              <w:lastRenderedPageBreak/>
              <w:t xml:space="preserve">Modern theory of international trade– Heckscher and Ohlin, </w:t>
            </w:r>
          </w:p>
          <w:p w14:paraId="5AB282D4" w14:textId="77777777" w:rsidR="00EE2A78" w:rsidRPr="0060772E" w:rsidRDefault="00EE2A78" w:rsidP="007B5B5E">
            <w:pPr>
              <w:pStyle w:val="NoSpacing"/>
              <w:numPr>
                <w:ilvl w:val="0"/>
                <w:numId w:val="86"/>
              </w:numPr>
              <w:rPr>
                <w:bCs/>
                <w:color w:val="auto"/>
                <w:sz w:val="24"/>
                <w:szCs w:val="24"/>
              </w:rPr>
            </w:pPr>
            <w:r w:rsidRPr="0060772E">
              <w:rPr>
                <w:bCs/>
                <w:color w:val="auto"/>
                <w:sz w:val="24"/>
                <w:szCs w:val="24"/>
              </w:rPr>
              <w:t>Terms of trade</w:t>
            </w:r>
          </w:p>
          <w:p w14:paraId="0D51D350" w14:textId="77777777" w:rsidR="00EE2A78" w:rsidRPr="0060772E" w:rsidRDefault="00EE2A78" w:rsidP="00EE2A78">
            <w:pPr>
              <w:pStyle w:val="NoSpacing"/>
              <w:ind w:left="720"/>
              <w:rPr>
                <w:bCs/>
                <w:color w:val="auto"/>
                <w:sz w:val="24"/>
                <w:szCs w:val="24"/>
              </w:rPr>
            </w:pPr>
          </w:p>
        </w:tc>
      </w:tr>
      <w:tr w:rsidR="00EE2A78" w:rsidRPr="0060772E" w14:paraId="14C83530" w14:textId="77777777" w:rsidTr="00EE2A78">
        <w:tc>
          <w:tcPr>
            <w:tcW w:w="963" w:type="dxa"/>
          </w:tcPr>
          <w:p w14:paraId="6A3BE3E9" w14:textId="77777777" w:rsidR="00EE2A78" w:rsidRPr="0060772E" w:rsidRDefault="00EE2A78" w:rsidP="00EE2A78">
            <w:pPr>
              <w:pStyle w:val="NoSpacing"/>
              <w:jc w:val="center"/>
              <w:rPr>
                <w:b/>
                <w:sz w:val="24"/>
                <w:szCs w:val="24"/>
              </w:rPr>
            </w:pPr>
            <w:r w:rsidRPr="0060772E">
              <w:rPr>
                <w:b/>
                <w:sz w:val="24"/>
                <w:szCs w:val="24"/>
              </w:rPr>
              <w:lastRenderedPageBreak/>
              <w:t>15</w:t>
            </w:r>
          </w:p>
        </w:tc>
        <w:tc>
          <w:tcPr>
            <w:tcW w:w="8387" w:type="dxa"/>
          </w:tcPr>
          <w:p w14:paraId="16A360E0" w14:textId="77777777" w:rsidR="00EE2A78" w:rsidRPr="0060772E" w:rsidRDefault="00EE2A78" w:rsidP="00EE2A78">
            <w:pPr>
              <w:pStyle w:val="NoSpacing"/>
              <w:jc w:val="both"/>
              <w:rPr>
                <w:b/>
                <w:sz w:val="24"/>
                <w:szCs w:val="24"/>
              </w:rPr>
            </w:pPr>
            <w:r w:rsidRPr="0060772E">
              <w:rPr>
                <w:rFonts w:ascii="Tahoma" w:hAnsi="Tahoma"/>
                <w:b/>
                <w:sz w:val="24"/>
              </w:rPr>
              <w:t>Final Examinations</w:t>
            </w:r>
          </w:p>
        </w:tc>
      </w:tr>
    </w:tbl>
    <w:p w14:paraId="5FAD34AC" w14:textId="77777777" w:rsidR="00EE2A78" w:rsidRPr="0060772E" w:rsidRDefault="00EE2A78" w:rsidP="00EE2A78">
      <w:pPr>
        <w:pStyle w:val="NoSpacing"/>
        <w:spacing w:line="276" w:lineRule="auto"/>
        <w:jc w:val="both"/>
        <w:rPr>
          <w:sz w:val="24"/>
          <w:szCs w:val="24"/>
        </w:rPr>
      </w:pPr>
    </w:p>
    <w:p w14:paraId="12CA9A35" w14:textId="77777777" w:rsidR="00EE2A78" w:rsidRPr="0060772E" w:rsidRDefault="00EE2A78" w:rsidP="00EE2A78">
      <w:pPr>
        <w:pStyle w:val="NoSpacing"/>
        <w:jc w:val="both"/>
        <w:rPr>
          <w:sz w:val="24"/>
          <w:szCs w:val="24"/>
        </w:rPr>
      </w:pPr>
      <w:r w:rsidRPr="0060772E">
        <w:rPr>
          <w:sz w:val="24"/>
          <w:szCs w:val="24"/>
        </w:rPr>
        <w:t>Course Requirements and Grade Equivalents</w:t>
      </w:r>
    </w:p>
    <w:p w14:paraId="018A9011" w14:textId="77777777" w:rsidR="00EE2A78" w:rsidRPr="0060772E" w:rsidRDefault="00EE2A78" w:rsidP="007B5B5E">
      <w:pPr>
        <w:pStyle w:val="NoSpacing"/>
        <w:numPr>
          <w:ilvl w:val="0"/>
          <w:numId w:val="72"/>
        </w:numPr>
        <w:jc w:val="both"/>
        <w:rPr>
          <w:sz w:val="24"/>
          <w:szCs w:val="24"/>
        </w:rPr>
      </w:pPr>
      <w:r w:rsidRPr="0060772E">
        <w:rPr>
          <w:sz w:val="24"/>
          <w:szCs w:val="24"/>
        </w:rPr>
        <w:t>Course Teaching and Learning Activities</w:t>
      </w:r>
    </w:p>
    <w:p w14:paraId="3BC5811E" w14:textId="77777777" w:rsidR="00EE2A78" w:rsidRPr="0060772E" w:rsidRDefault="00EE2A78" w:rsidP="007B5B5E">
      <w:pPr>
        <w:pStyle w:val="NoSpacing"/>
        <w:numPr>
          <w:ilvl w:val="0"/>
          <w:numId w:val="72"/>
        </w:numPr>
        <w:jc w:val="both"/>
        <w:rPr>
          <w:sz w:val="24"/>
          <w:szCs w:val="24"/>
        </w:rPr>
      </w:pPr>
      <w:r w:rsidRPr="0060772E">
        <w:rPr>
          <w:sz w:val="24"/>
          <w:szCs w:val="24"/>
        </w:rPr>
        <w:t>Class Lecture, Discussions</w:t>
      </w:r>
    </w:p>
    <w:p w14:paraId="22F7246F" w14:textId="77777777" w:rsidR="00EE2A78" w:rsidRPr="0060772E" w:rsidRDefault="00EE2A78" w:rsidP="007B5B5E">
      <w:pPr>
        <w:pStyle w:val="NoSpacing"/>
        <w:numPr>
          <w:ilvl w:val="0"/>
          <w:numId w:val="72"/>
        </w:numPr>
        <w:jc w:val="both"/>
        <w:rPr>
          <w:sz w:val="24"/>
          <w:szCs w:val="24"/>
        </w:rPr>
      </w:pPr>
      <w:r w:rsidRPr="0060772E">
        <w:rPr>
          <w:sz w:val="24"/>
          <w:szCs w:val="24"/>
        </w:rPr>
        <w:t>Case analysis/Exercises</w:t>
      </w:r>
    </w:p>
    <w:p w14:paraId="7E3D6EAB" w14:textId="77777777" w:rsidR="00EE2A78" w:rsidRPr="0060772E" w:rsidRDefault="00EE2A78" w:rsidP="007B5B5E">
      <w:pPr>
        <w:pStyle w:val="NoSpacing"/>
        <w:numPr>
          <w:ilvl w:val="0"/>
          <w:numId w:val="72"/>
        </w:numPr>
        <w:jc w:val="both"/>
        <w:rPr>
          <w:sz w:val="24"/>
          <w:szCs w:val="24"/>
        </w:rPr>
      </w:pPr>
      <w:r w:rsidRPr="0060772E">
        <w:rPr>
          <w:sz w:val="24"/>
          <w:szCs w:val="24"/>
        </w:rPr>
        <w:t>Surprise Quizzes, Periodic Tests and Final Examinations</w:t>
      </w:r>
    </w:p>
    <w:p w14:paraId="15CB86BE" w14:textId="77777777" w:rsidR="00EE2A78" w:rsidRPr="0060772E" w:rsidRDefault="00EE2A78" w:rsidP="007B5B5E">
      <w:pPr>
        <w:pStyle w:val="NoSpacing"/>
        <w:numPr>
          <w:ilvl w:val="0"/>
          <w:numId w:val="72"/>
        </w:numPr>
        <w:jc w:val="both"/>
        <w:rPr>
          <w:sz w:val="24"/>
          <w:szCs w:val="24"/>
        </w:rPr>
      </w:pPr>
      <w:r w:rsidRPr="0060772E">
        <w:rPr>
          <w:sz w:val="24"/>
          <w:szCs w:val="24"/>
        </w:rPr>
        <w:t>Business Visitations and Observations</w:t>
      </w:r>
    </w:p>
    <w:p w14:paraId="3BFCDACD" w14:textId="77777777" w:rsidR="00EE2A78" w:rsidRPr="0060772E" w:rsidRDefault="00EE2A78" w:rsidP="00EE2A78">
      <w:pPr>
        <w:pStyle w:val="NoSpacing"/>
        <w:ind w:left="720"/>
        <w:jc w:val="both"/>
        <w:rPr>
          <w:sz w:val="24"/>
          <w:szCs w:val="24"/>
        </w:rPr>
      </w:pPr>
    </w:p>
    <w:p w14:paraId="6E62B1A7" w14:textId="77777777" w:rsidR="00EE2A78" w:rsidRPr="0060772E" w:rsidRDefault="00EE2A78" w:rsidP="00EE2A78">
      <w:pPr>
        <w:spacing w:line="276" w:lineRule="auto"/>
        <w:ind w:firstLine="0"/>
        <w:rPr>
          <w:b/>
          <w:i/>
          <w:sz w:val="24"/>
          <w:szCs w:val="24"/>
        </w:rPr>
      </w:pPr>
      <w:r w:rsidRPr="0060772E">
        <w:rPr>
          <w:b/>
          <w:sz w:val="24"/>
          <w:szCs w:val="24"/>
        </w:rPr>
        <w:t>Teaching Methodology</w:t>
      </w:r>
      <w:r w:rsidRPr="0060772E">
        <w:rPr>
          <w:b/>
          <w:i/>
          <w:sz w:val="24"/>
          <w:szCs w:val="24"/>
        </w:rPr>
        <w:t>:</w:t>
      </w:r>
    </w:p>
    <w:p w14:paraId="5B4642EF" w14:textId="77777777" w:rsidR="00EE2A78" w:rsidRPr="0060772E" w:rsidRDefault="00EE2A78" w:rsidP="00EE2A78">
      <w:pPr>
        <w:pStyle w:val="BodyText"/>
        <w:spacing w:line="276" w:lineRule="auto"/>
      </w:pPr>
      <w:r w:rsidRPr="0060772E">
        <w:t>The mode of instruction will include lectures, collaborative group discussion, individual study, class presentation, and examinations.</w:t>
      </w:r>
    </w:p>
    <w:p w14:paraId="3182C0FD" w14:textId="77777777" w:rsidR="00EE2A78" w:rsidRPr="0060772E" w:rsidRDefault="00EE2A78" w:rsidP="00EE2A78">
      <w:pPr>
        <w:pStyle w:val="BodyText"/>
        <w:spacing w:line="276" w:lineRule="auto"/>
      </w:pPr>
    </w:p>
    <w:p w14:paraId="00326E8C" w14:textId="77777777" w:rsidR="00EE2A78" w:rsidRPr="0060772E" w:rsidRDefault="00EE2A78" w:rsidP="0078258D">
      <w:pPr>
        <w:pStyle w:val="BodyText"/>
        <w:spacing w:line="276" w:lineRule="auto"/>
        <w:rPr>
          <w:b/>
        </w:rPr>
      </w:pPr>
      <w:r w:rsidRPr="0060772E">
        <w:rPr>
          <w:b/>
        </w:rPr>
        <w:t>Course Assessment:</w:t>
      </w:r>
    </w:p>
    <w:p w14:paraId="29C7B306" w14:textId="77777777" w:rsidR="00EE2A78" w:rsidRPr="0060772E" w:rsidRDefault="00EE2A78" w:rsidP="0078258D">
      <w:pPr>
        <w:spacing w:line="276" w:lineRule="auto"/>
        <w:ind w:firstLine="0"/>
        <w:jc w:val="left"/>
        <w:rPr>
          <w:sz w:val="24"/>
          <w:szCs w:val="24"/>
        </w:rPr>
      </w:pPr>
      <w:r w:rsidRPr="0060772E">
        <w:rPr>
          <w:sz w:val="24"/>
          <w:szCs w:val="24"/>
        </w:rPr>
        <w:t>Attendance and active class participation</w:t>
      </w:r>
      <w:r w:rsidRPr="0060772E">
        <w:rPr>
          <w:sz w:val="24"/>
          <w:szCs w:val="24"/>
        </w:rPr>
        <w:tab/>
      </w:r>
      <w:r w:rsidRPr="0060772E">
        <w:rPr>
          <w:sz w:val="24"/>
          <w:szCs w:val="24"/>
        </w:rPr>
        <w:tab/>
        <w:t>5%</w:t>
      </w:r>
    </w:p>
    <w:p w14:paraId="6D2BAF91" w14:textId="77777777" w:rsidR="00EE2A78" w:rsidRPr="0060772E" w:rsidRDefault="00EE2A78" w:rsidP="0078258D">
      <w:pPr>
        <w:spacing w:line="276" w:lineRule="auto"/>
        <w:ind w:firstLine="0"/>
        <w:jc w:val="left"/>
        <w:rPr>
          <w:sz w:val="24"/>
          <w:szCs w:val="24"/>
        </w:rPr>
      </w:pPr>
      <w:r w:rsidRPr="0060772E">
        <w:rPr>
          <w:sz w:val="24"/>
          <w:szCs w:val="24"/>
        </w:rPr>
        <w:t>CATs</w:t>
      </w:r>
      <w:r w:rsidRPr="0060772E">
        <w:rPr>
          <w:sz w:val="24"/>
          <w:szCs w:val="24"/>
        </w:rPr>
        <w:tab/>
      </w:r>
      <w:r w:rsidRPr="0060772E">
        <w:rPr>
          <w:sz w:val="24"/>
          <w:szCs w:val="24"/>
        </w:rPr>
        <w:tab/>
      </w:r>
      <w:r w:rsidRPr="0060772E">
        <w:rPr>
          <w:sz w:val="24"/>
          <w:szCs w:val="24"/>
        </w:rPr>
        <w:tab/>
      </w:r>
      <w:r w:rsidRPr="0060772E">
        <w:rPr>
          <w:sz w:val="24"/>
          <w:szCs w:val="24"/>
        </w:rPr>
        <w:tab/>
      </w:r>
      <w:r w:rsidRPr="0060772E">
        <w:rPr>
          <w:sz w:val="24"/>
          <w:szCs w:val="24"/>
        </w:rPr>
        <w:tab/>
      </w:r>
      <w:r w:rsidRPr="0060772E">
        <w:rPr>
          <w:sz w:val="24"/>
          <w:szCs w:val="24"/>
        </w:rPr>
        <w:tab/>
        <w:t>15%</w:t>
      </w:r>
    </w:p>
    <w:p w14:paraId="3FFB335B" w14:textId="77777777" w:rsidR="00EE2A78" w:rsidRPr="0060772E" w:rsidRDefault="00EE2A78" w:rsidP="0078258D">
      <w:pPr>
        <w:spacing w:line="276" w:lineRule="auto"/>
        <w:ind w:firstLine="0"/>
        <w:jc w:val="left"/>
        <w:rPr>
          <w:sz w:val="24"/>
          <w:szCs w:val="24"/>
        </w:rPr>
      </w:pPr>
      <w:r w:rsidRPr="0060772E">
        <w:rPr>
          <w:sz w:val="24"/>
          <w:szCs w:val="24"/>
        </w:rPr>
        <w:t>Assignments/Cases</w:t>
      </w:r>
      <w:r w:rsidRPr="0060772E">
        <w:rPr>
          <w:sz w:val="24"/>
          <w:szCs w:val="24"/>
        </w:rPr>
        <w:tab/>
      </w:r>
      <w:r w:rsidRPr="0060772E">
        <w:rPr>
          <w:sz w:val="24"/>
          <w:szCs w:val="24"/>
        </w:rPr>
        <w:tab/>
      </w:r>
      <w:r w:rsidRPr="0060772E">
        <w:rPr>
          <w:sz w:val="24"/>
          <w:szCs w:val="24"/>
        </w:rPr>
        <w:tab/>
      </w:r>
      <w:r w:rsidRPr="0060772E">
        <w:rPr>
          <w:sz w:val="24"/>
          <w:szCs w:val="24"/>
        </w:rPr>
        <w:tab/>
        <w:t>10%</w:t>
      </w:r>
    </w:p>
    <w:p w14:paraId="22EDF045" w14:textId="77777777" w:rsidR="00EE2A78" w:rsidRPr="0060772E" w:rsidRDefault="00EE2A78" w:rsidP="0078258D">
      <w:pPr>
        <w:spacing w:line="276" w:lineRule="auto"/>
        <w:ind w:firstLine="0"/>
        <w:jc w:val="left"/>
        <w:rPr>
          <w:sz w:val="24"/>
          <w:szCs w:val="24"/>
        </w:rPr>
      </w:pPr>
      <w:r w:rsidRPr="0060772E">
        <w:rPr>
          <w:sz w:val="24"/>
          <w:szCs w:val="24"/>
        </w:rPr>
        <w:t xml:space="preserve">Mid-Trimester exam </w:t>
      </w:r>
      <w:r w:rsidRPr="0060772E">
        <w:rPr>
          <w:sz w:val="24"/>
          <w:szCs w:val="24"/>
        </w:rPr>
        <w:tab/>
      </w:r>
      <w:r w:rsidRPr="0060772E">
        <w:rPr>
          <w:sz w:val="24"/>
          <w:szCs w:val="24"/>
        </w:rPr>
        <w:tab/>
      </w:r>
      <w:r w:rsidRPr="0060772E">
        <w:rPr>
          <w:sz w:val="24"/>
          <w:szCs w:val="24"/>
        </w:rPr>
        <w:tab/>
      </w:r>
      <w:r w:rsidRPr="0060772E">
        <w:rPr>
          <w:sz w:val="24"/>
          <w:szCs w:val="24"/>
        </w:rPr>
        <w:tab/>
        <w:t xml:space="preserve">10%   </w:t>
      </w:r>
    </w:p>
    <w:p w14:paraId="1D27421D" w14:textId="77777777" w:rsidR="00EE2A78" w:rsidRPr="0060772E" w:rsidRDefault="00EE2A78" w:rsidP="0078258D">
      <w:pPr>
        <w:spacing w:line="276" w:lineRule="auto"/>
        <w:ind w:firstLine="0"/>
        <w:jc w:val="left"/>
        <w:rPr>
          <w:sz w:val="24"/>
          <w:szCs w:val="24"/>
        </w:rPr>
      </w:pPr>
      <w:r w:rsidRPr="0060772E">
        <w:rPr>
          <w:sz w:val="24"/>
          <w:szCs w:val="24"/>
        </w:rPr>
        <w:t xml:space="preserve">Final exam                               </w:t>
      </w:r>
      <w:r w:rsidRPr="0060772E">
        <w:rPr>
          <w:sz w:val="24"/>
          <w:szCs w:val="24"/>
        </w:rPr>
        <w:tab/>
      </w:r>
      <w:r w:rsidRPr="0060772E">
        <w:rPr>
          <w:sz w:val="24"/>
          <w:szCs w:val="24"/>
        </w:rPr>
        <w:tab/>
      </w:r>
      <w:r w:rsidRPr="0060772E">
        <w:rPr>
          <w:sz w:val="24"/>
          <w:szCs w:val="24"/>
        </w:rPr>
        <w:tab/>
        <w:t>60%</w:t>
      </w:r>
    </w:p>
    <w:p w14:paraId="06200B1C" w14:textId="77777777" w:rsidR="00EE2A78" w:rsidRPr="0060772E" w:rsidRDefault="00EE2A78" w:rsidP="00EE2A78">
      <w:pPr>
        <w:spacing w:line="276" w:lineRule="auto"/>
        <w:ind w:firstLine="0"/>
        <w:rPr>
          <w:sz w:val="24"/>
          <w:szCs w:val="24"/>
        </w:rPr>
      </w:pPr>
    </w:p>
    <w:p w14:paraId="1656E9F8" w14:textId="77777777" w:rsidR="00EE2A78" w:rsidRPr="0060772E" w:rsidRDefault="00EE2A78" w:rsidP="00EE2A78">
      <w:pPr>
        <w:spacing w:line="276" w:lineRule="auto"/>
        <w:ind w:firstLine="0"/>
        <w:rPr>
          <w:b/>
          <w:sz w:val="24"/>
          <w:szCs w:val="24"/>
        </w:rPr>
      </w:pPr>
      <w:r w:rsidRPr="0060772E">
        <w:rPr>
          <w:b/>
          <w:sz w:val="24"/>
          <w:szCs w:val="24"/>
        </w:rPr>
        <w:t xml:space="preserve">Grading Scale:  </w:t>
      </w:r>
    </w:p>
    <w:p w14:paraId="1F5A9CCC" w14:textId="77777777" w:rsidR="00EE2A78" w:rsidRPr="0060772E" w:rsidRDefault="00EE2A78" w:rsidP="00EE2A78">
      <w:pPr>
        <w:spacing w:line="276" w:lineRule="auto"/>
        <w:ind w:firstLine="0"/>
        <w:rPr>
          <w:b/>
          <w:sz w:val="24"/>
          <w:szCs w:val="24"/>
        </w:rPr>
      </w:pPr>
    </w:p>
    <w:p w14:paraId="723DFF72" w14:textId="77777777" w:rsidR="00EE2A78" w:rsidRPr="0060772E" w:rsidRDefault="00EE2A78" w:rsidP="00EE2A78">
      <w:pPr>
        <w:spacing w:line="276" w:lineRule="auto"/>
        <w:ind w:firstLine="0"/>
        <w:rPr>
          <w:b/>
          <w:sz w:val="24"/>
          <w:szCs w:val="24"/>
        </w:rPr>
      </w:pPr>
      <w:r w:rsidRPr="0060772E">
        <w:rPr>
          <w:b/>
          <w:sz w:val="24"/>
          <w:szCs w:val="24"/>
        </w:rPr>
        <w:t>Grade</w:t>
      </w:r>
      <w:r w:rsidRPr="0060772E">
        <w:rPr>
          <w:b/>
          <w:sz w:val="24"/>
          <w:szCs w:val="24"/>
        </w:rPr>
        <w:tab/>
      </w:r>
      <w:r w:rsidRPr="0060772E">
        <w:rPr>
          <w:b/>
          <w:sz w:val="24"/>
          <w:szCs w:val="24"/>
        </w:rPr>
        <w:tab/>
        <w:t xml:space="preserve">Percentage </w:t>
      </w:r>
      <w:r w:rsidRPr="0060772E">
        <w:rPr>
          <w:b/>
          <w:sz w:val="24"/>
          <w:szCs w:val="24"/>
        </w:rPr>
        <w:tab/>
      </w:r>
      <w:r w:rsidRPr="0060772E">
        <w:rPr>
          <w:b/>
          <w:sz w:val="24"/>
          <w:szCs w:val="24"/>
        </w:rPr>
        <w:tab/>
        <w:t>GPA</w:t>
      </w:r>
    </w:p>
    <w:p w14:paraId="4F7DA13D" w14:textId="77777777" w:rsidR="00EE2A78" w:rsidRPr="0060772E" w:rsidRDefault="00EE2A78" w:rsidP="00EE2A78">
      <w:pPr>
        <w:spacing w:line="276" w:lineRule="auto"/>
        <w:ind w:firstLine="0"/>
        <w:rPr>
          <w:sz w:val="24"/>
          <w:szCs w:val="24"/>
        </w:rPr>
      </w:pPr>
      <w:r w:rsidRPr="0060772E">
        <w:rPr>
          <w:sz w:val="24"/>
          <w:szCs w:val="24"/>
        </w:rPr>
        <w:t xml:space="preserve">A    </w:t>
      </w:r>
      <w:r w:rsidRPr="0060772E">
        <w:rPr>
          <w:sz w:val="24"/>
          <w:szCs w:val="24"/>
        </w:rPr>
        <w:tab/>
      </w:r>
      <w:r w:rsidRPr="0060772E">
        <w:rPr>
          <w:sz w:val="24"/>
          <w:szCs w:val="24"/>
        </w:rPr>
        <w:tab/>
        <w:t xml:space="preserve">85%-100%                  4.00 </w:t>
      </w:r>
      <w:r w:rsidRPr="0060772E">
        <w:rPr>
          <w:sz w:val="24"/>
          <w:szCs w:val="24"/>
        </w:rPr>
        <w:tab/>
        <w:t xml:space="preserve">(Superior)                         </w:t>
      </w:r>
    </w:p>
    <w:p w14:paraId="219F7F7F" w14:textId="77777777" w:rsidR="00EE2A78" w:rsidRPr="0060772E" w:rsidRDefault="00EE2A78" w:rsidP="00EE2A78">
      <w:pPr>
        <w:spacing w:line="276" w:lineRule="auto"/>
        <w:ind w:firstLine="0"/>
        <w:rPr>
          <w:sz w:val="24"/>
          <w:szCs w:val="24"/>
        </w:rPr>
      </w:pPr>
      <w:r w:rsidRPr="0060772E">
        <w:rPr>
          <w:sz w:val="24"/>
          <w:szCs w:val="24"/>
        </w:rPr>
        <w:t xml:space="preserve">A-  </w:t>
      </w:r>
      <w:r w:rsidRPr="0060772E">
        <w:rPr>
          <w:sz w:val="24"/>
          <w:szCs w:val="24"/>
        </w:rPr>
        <w:tab/>
      </w:r>
      <w:r w:rsidRPr="0060772E">
        <w:rPr>
          <w:sz w:val="24"/>
          <w:szCs w:val="24"/>
        </w:rPr>
        <w:tab/>
        <w:t xml:space="preserve">80%- 84% </w:t>
      </w:r>
      <w:r w:rsidRPr="0060772E">
        <w:rPr>
          <w:sz w:val="24"/>
          <w:szCs w:val="24"/>
        </w:rPr>
        <w:tab/>
      </w:r>
      <w:r w:rsidRPr="0060772E">
        <w:rPr>
          <w:sz w:val="24"/>
          <w:szCs w:val="24"/>
        </w:rPr>
        <w:tab/>
        <w:t xml:space="preserve">3.67                                               </w:t>
      </w:r>
    </w:p>
    <w:p w14:paraId="7EEAF8E9" w14:textId="77777777" w:rsidR="00EE2A78" w:rsidRPr="0060772E" w:rsidRDefault="00EE2A78" w:rsidP="00EE2A78">
      <w:pPr>
        <w:spacing w:line="276" w:lineRule="auto"/>
        <w:ind w:firstLine="0"/>
        <w:rPr>
          <w:sz w:val="24"/>
          <w:szCs w:val="24"/>
        </w:rPr>
      </w:pPr>
      <w:r w:rsidRPr="0060772E">
        <w:rPr>
          <w:sz w:val="24"/>
          <w:szCs w:val="24"/>
        </w:rPr>
        <w:t xml:space="preserve">B+   </w:t>
      </w:r>
      <w:r w:rsidRPr="0060772E">
        <w:rPr>
          <w:sz w:val="24"/>
          <w:szCs w:val="24"/>
        </w:rPr>
        <w:tab/>
      </w:r>
      <w:r w:rsidRPr="0060772E">
        <w:rPr>
          <w:sz w:val="24"/>
          <w:szCs w:val="24"/>
        </w:rPr>
        <w:tab/>
        <w:t xml:space="preserve">75%- 79%     </w:t>
      </w:r>
      <w:r w:rsidRPr="0060772E">
        <w:rPr>
          <w:sz w:val="24"/>
          <w:szCs w:val="24"/>
        </w:rPr>
        <w:tab/>
      </w:r>
      <w:r w:rsidRPr="0060772E">
        <w:rPr>
          <w:sz w:val="24"/>
          <w:szCs w:val="24"/>
        </w:rPr>
        <w:tab/>
        <w:t xml:space="preserve">3.33                                         </w:t>
      </w:r>
    </w:p>
    <w:p w14:paraId="175BF151" w14:textId="77777777" w:rsidR="00EE2A78" w:rsidRPr="0060772E" w:rsidRDefault="00EE2A78" w:rsidP="00EE2A78">
      <w:pPr>
        <w:spacing w:line="276" w:lineRule="auto"/>
        <w:ind w:firstLine="0"/>
        <w:rPr>
          <w:sz w:val="24"/>
          <w:szCs w:val="24"/>
        </w:rPr>
      </w:pPr>
      <w:r w:rsidRPr="0060772E">
        <w:rPr>
          <w:sz w:val="24"/>
          <w:szCs w:val="24"/>
        </w:rPr>
        <w:t xml:space="preserve">B     </w:t>
      </w:r>
      <w:r w:rsidRPr="0060772E">
        <w:rPr>
          <w:sz w:val="24"/>
          <w:szCs w:val="24"/>
        </w:rPr>
        <w:tab/>
      </w:r>
      <w:r w:rsidRPr="0060772E">
        <w:rPr>
          <w:sz w:val="24"/>
          <w:szCs w:val="24"/>
        </w:rPr>
        <w:tab/>
        <w:t>70% - 74%</w:t>
      </w:r>
      <w:r w:rsidRPr="0060772E">
        <w:rPr>
          <w:sz w:val="24"/>
          <w:szCs w:val="24"/>
        </w:rPr>
        <w:tab/>
      </w:r>
      <w:r w:rsidRPr="0060772E">
        <w:rPr>
          <w:sz w:val="24"/>
          <w:szCs w:val="24"/>
        </w:rPr>
        <w:tab/>
        <w:t>3.00</w:t>
      </w:r>
      <w:r w:rsidRPr="0060772E">
        <w:rPr>
          <w:sz w:val="24"/>
          <w:szCs w:val="24"/>
        </w:rPr>
        <w:tab/>
        <w:t>(Above average)</w:t>
      </w:r>
    </w:p>
    <w:p w14:paraId="3D456ED7" w14:textId="77777777" w:rsidR="00EE2A78" w:rsidRPr="0060772E" w:rsidRDefault="00EE2A78" w:rsidP="00EE2A78">
      <w:pPr>
        <w:spacing w:line="276" w:lineRule="auto"/>
        <w:ind w:firstLine="0"/>
        <w:rPr>
          <w:sz w:val="24"/>
          <w:szCs w:val="24"/>
        </w:rPr>
      </w:pPr>
      <w:r w:rsidRPr="0060772E">
        <w:rPr>
          <w:sz w:val="24"/>
          <w:szCs w:val="24"/>
        </w:rPr>
        <w:t xml:space="preserve">B-    </w:t>
      </w:r>
      <w:r w:rsidRPr="0060772E">
        <w:rPr>
          <w:sz w:val="24"/>
          <w:szCs w:val="24"/>
        </w:rPr>
        <w:tab/>
      </w:r>
      <w:r w:rsidRPr="0060772E">
        <w:rPr>
          <w:sz w:val="24"/>
          <w:szCs w:val="24"/>
        </w:rPr>
        <w:tab/>
        <w:t xml:space="preserve">65%- 69%                  </w:t>
      </w:r>
      <w:r w:rsidRPr="0060772E">
        <w:rPr>
          <w:sz w:val="24"/>
          <w:szCs w:val="24"/>
        </w:rPr>
        <w:tab/>
        <w:t xml:space="preserve">2.67                           </w:t>
      </w:r>
    </w:p>
    <w:p w14:paraId="2BBA13B6" w14:textId="77777777" w:rsidR="00EE2A78" w:rsidRPr="0060772E" w:rsidRDefault="00EE2A78" w:rsidP="00EE2A78">
      <w:pPr>
        <w:spacing w:line="276" w:lineRule="auto"/>
        <w:ind w:firstLine="0"/>
        <w:rPr>
          <w:sz w:val="24"/>
          <w:szCs w:val="24"/>
        </w:rPr>
      </w:pPr>
      <w:r w:rsidRPr="0060772E">
        <w:rPr>
          <w:sz w:val="24"/>
          <w:szCs w:val="24"/>
        </w:rPr>
        <w:t xml:space="preserve">C+ </w:t>
      </w:r>
      <w:r w:rsidRPr="0060772E">
        <w:rPr>
          <w:sz w:val="24"/>
          <w:szCs w:val="24"/>
        </w:rPr>
        <w:tab/>
      </w:r>
      <w:r w:rsidRPr="0060772E">
        <w:rPr>
          <w:sz w:val="24"/>
          <w:szCs w:val="24"/>
        </w:rPr>
        <w:tab/>
        <w:t>60% - 64%</w:t>
      </w:r>
      <w:r w:rsidRPr="0060772E">
        <w:rPr>
          <w:sz w:val="24"/>
          <w:szCs w:val="24"/>
        </w:rPr>
        <w:tab/>
      </w:r>
      <w:r w:rsidRPr="0060772E">
        <w:rPr>
          <w:sz w:val="24"/>
          <w:szCs w:val="24"/>
        </w:rPr>
        <w:tab/>
        <w:t>2.33</w:t>
      </w:r>
    </w:p>
    <w:p w14:paraId="1C92EC49" w14:textId="77777777" w:rsidR="00EE2A78" w:rsidRPr="0060772E" w:rsidRDefault="00EE2A78" w:rsidP="00EE2A78">
      <w:pPr>
        <w:spacing w:line="276" w:lineRule="auto"/>
        <w:ind w:firstLine="0"/>
        <w:rPr>
          <w:sz w:val="24"/>
          <w:szCs w:val="24"/>
        </w:rPr>
      </w:pPr>
      <w:r w:rsidRPr="0060772E">
        <w:rPr>
          <w:sz w:val="24"/>
          <w:szCs w:val="24"/>
        </w:rPr>
        <w:t xml:space="preserve">C </w:t>
      </w:r>
      <w:r w:rsidRPr="0060772E">
        <w:rPr>
          <w:sz w:val="24"/>
          <w:szCs w:val="24"/>
        </w:rPr>
        <w:tab/>
      </w:r>
      <w:r w:rsidRPr="0060772E">
        <w:rPr>
          <w:sz w:val="24"/>
          <w:szCs w:val="24"/>
        </w:rPr>
        <w:tab/>
      </w:r>
      <w:r w:rsidR="0078258D" w:rsidRPr="0060772E">
        <w:rPr>
          <w:sz w:val="24"/>
          <w:szCs w:val="24"/>
        </w:rPr>
        <w:tab/>
      </w:r>
      <w:r w:rsidRPr="0060772E">
        <w:rPr>
          <w:sz w:val="24"/>
          <w:szCs w:val="24"/>
        </w:rPr>
        <w:t xml:space="preserve">55%- 59% </w:t>
      </w:r>
      <w:r w:rsidRPr="0060772E">
        <w:rPr>
          <w:sz w:val="24"/>
          <w:szCs w:val="24"/>
        </w:rPr>
        <w:tab/>
      </w:r>
      <w:r w:rsidRPr="0060772E">
        <w:rPr>
          <w:sz w:val="24"/>
          <w:szCs w:val="24"/>
        </w:rPr>
        <w:tab/>
        <w:t>2.00</w:t>
      </w:r>
      <w:r w:rsidRPr="0060772E">
        <w:rPr>
          <w:sz w:val="24"/>
          <w:szCs w:val="24"/>
        </w:rPr>
        <w:tab/>
        <w:t>(Average)</w:t>
      </w:r>
    </w:p>
    <w:p w14:paraId="4B7F64B7" w14:textId="77777777" w:rsidR="00EE2A78" w:rsidRPr="0060772E" w:rsidRDefault="00EE2A78" w:rsidP="00EE2A78">
      <w:pPr>
        <w:spacing w:line="276" w:lineRule="auto"/>
        <w:ind w:firstLine="0"/>
        <w:rPr>
          <w:sz w:val="24"/>
          <w:szCs w:val="24"/>
        </w:rPr>
      </w:pPr>
      <w:r w:rsidRPr="0060772E">
        <w:rPr>
          <w:sz w:val="24"/>
          <w:szCs w:val="24"/>
        </w:rPr>
        <w:t xml:space="preserve">C-   </w:t>
      </w:r>
      <w:r w:rsidRPr="0060772E">
        <w:rPr>
          <w:sz w:val="24"/>
          <w:szCs w:val="24"/>
        </w:rPr>
        <w:tab/>
      </w:r>
      <w:r w:rsidRPr="0060772E">
        <w:rPr>
          <w:sz w:val="24"/>
          <w:szCs w:val="24"/>
        </w:rPr>
        <w:tab/>
        <w:t>50%- 54%</w:t>
      </w:r>
      <w:r w:rsidRPr="0060772E">
        <w:rPr>
          <w:sz w:val="24"/>
          <w:szCs w:val="24"/>
        </w:rPr>
        <w:tab/>
      </w:r>
      <w:r w:rsidRPr="0060772E">
        <w:rPr>
          <w:sz w:val="24"/>
          <w:szCs w:val="24"/>
        </w:rPr>
        <w:tab/>
        <w:t>1.67</w:t>
      </w:r>
    </w:p>
    <w:p w14:paraId="7147A329" w14:textId="77777777" w:rsidR="00EE2A78" w:rsidRPr="0060772E" w:rsidRDefault="00EE2A78" w:rsidP="00EE2A78">
      <w:pPr>
        <w:spacing w:line="276" w:lineRule="auto"/>
        <w:ind w:firstLine="0"/>
        <w:rPr>
          <w:sz w:val="24"/>
          <w:szCs w:val="24"/>
        </w:rPr>
      </w:pPr>
      <w:r w:rsidRPr="0060772E">
        <w:rPr>
          <w:sz w:val="24"/>
          <w:szCs w:val="24"/>
        </w:rPr>
        <w:t xml:space="preserve">D    </w:t>
      </w:r>
      <w:r w:rsidRPr="0060772E">
        <w:rPr>
          <w:sz w:val="24"/>
          <w:szCs w:val="24"/>
        </w:rPr>
        <w:tab/>
      </w:r>
      <w:r w:rsidRPr="0060772E">
        <w:rPr>
          <w:sz w:val="24"/>
          <w:szCs w:val="24"/>
        </w:rPr>
        <w:tab/>
        <w:t xml:space="preserve">40%-49% </w:t>
      </w:r>
      <w:r w:rsidRPr="0060772E">
        <w:rPr>
          <w:sz w:val="24"/>
          <w:szCs w:val="24"/>
        </w:rPr>
        <w:tab/>
      </w:r>
      <w:r w:rsidRPr="0060772E">
        <w:rPr>
          <w:sz w:val="24"/>
          <w:szCs w:val="24"/>
        </w:rPr>
        <w:tab/>
        <w:t>1.00</w:t>
      </w:r>
      <w:r w:rsidRPr="0060772E">
        <w:rPr>
          <w:sz w:val="24"/>
          <w:szCs w:val="24"/>
        </w:rPr>
        <w:tab/>
        <w:t>(Below Average)</w:t>
      </w:r>
    </w:p>
    <w:p w14:paraId="644B3E33" w14:textId="77777777" w:rsidR="00EE2A78" w:rsidRPr="0060772E" w:rsidRDefault="00EE2A78" w:rsidP="00EE2A78">
      <w:pPr>
        <w:spacing w:line="276" w:lineRule="auto"/>
        <w:ind w:firstLine="0"/>
        <w:rPr>
          <w:sz w:val="24"/>
          <w:szCs w:val="24"/>
        </w:rPr>
      </w:pPr>
      <w:r w:rsidRPr="0060772E">
        <w:rPr>
          <w:sz w:val="24"/>
          <w:szCs w:val="24"/>
        </w:rPr>
        <w:t>F</w:t>
      </w:r>
      <w:r w:rsidRPr="0060772E">
        <w:rPr>
          <w:sz w:val="24"/>
          <w:szCs w:val="24"/>
        </w:rPr>
        <w:tab/>
      </w:r>
      <w:r w:rsidRPr="0060772E">
        <w:rPr>
          <w:sz w:val="24"/>
          <w:szCs w:val="24"/>
        </w:rPr>
        <w:tab/>
      </w:r>
      <w:r w:rsidR="0078258D" w:rsidRPr="0060772E">
        <w:rPr>
          <w:sz w:val="24"/>
          <w:szCs w:val="24"/>
        </w:rPr>
        <w:tab/>
      </w:r>
      <w:r w:rsidRPr="0060772E">
        <w:rPr>
          <w:sz w:val="24"/>
          <w:szCs w:val="24"/>
        </w:rPr>
        <w:t xml:space="preserve">0%-39%       </w:t>
      </w:r>
      <w:r w:rsidRPr="0060772E">
        <w:rPr>
          <w:sz w:val="24"/>
          <w:szCs w:val="24"/>
        </w:rPr>
        <w:tab/>
      </w:r>
      <w:r w:rsidRPr="0060772E">
        <w:rPr>
          <w:sz w:val="24"/>
          <w:szCs w:val="24"/>
        </w:rPr>
        <w:tab/>
        <w:t>0.00</w:t>
      </w:r>
      <w:r w:rsidRPr="0060772E">
        <w:rPr>
          <w:sz w:val="24"/>
          <w:szCs w:val="24"/>
        </w:rPr>
        <w:tab/>
        <w:t>(Failure)</w:t>
      </w:r>
    </w:p>
    <w:p w14:paraId="359E105B" w14:textId="77777777" w:rsidR="00EE2A78" w:rsidRPr="0060772E" w:rsidRDefault="00EE2A78" w:rsidP="00EE2A78">
      <w:pPr>
        <w:spacing w:line="276" w:lineRule="auto"/>
        <w:ind w:firstLine="0"/>
        <w:jc w:val="center"/>
        <w:rPr>
          <w:sz w:val="24"/>
          <w:szCs w:val="24"/>
        </w:rPr>
      </w:pPr>
    </w:p>
    <w:p w14:paraId="0BE64722" w14:textId="77777777" w:rsidR="00EE2A78" w:rsidRPr="0060772E" w:rsidRDefault="00EE2A78" w:rsidP="00EE2A78">
      <w:pPr>
        <w:tabs>
          <w:tab w:val="left" w:pos="2160"/>
        </w:tabs>
        <w:rPr>
          <w:b/>
          <w:bCs/>
        </w:rPr>
      </w:pPr>
      <w:r w:rsidRPr="0060772E">
        <w:rPr>
          <w:b/>
          <w:bCs/>
        </w:rPr>
        <w:t>References</w:t>
      </w:r>
    </w:p>
    <w:p w14:paraId="1C438F30" w14:textId="77777777" w:rsidR="00EE2A78" w:rsidRPr="0060772E" w:rsidRDefault="00EE2A78" w:rsidP="007B5B5E">
      <w:pPr>
        <w:pStyle w:val="NoSpacing"/>
        <w:numPr>
          <w:ilvl w:val="0"/>
          <w:numId w:val="73"/>
        </w:numPr>
        <w:spacing w:line="360" w:lineRule="auto"/>
        <w:jc w:val="both"/>
        <w:rPr>
          <w:sz w:val="24"/>
          <w:szCs w:val="24"/>
        </w:rPr>
      </w:pPr>
      <w:r w:rsidRPr="0060772E">
        <w:rPr>
          <w:sz w:val="24"/>
          <w:szCs w:val="24"/>
        </w:rPr>
        <w:t>Mankiw, N. Gregory. 2018. Principles of Economics. 8</w:t>
      </w:r>
      <w:r w:rsidRPr="0060772E">
        <w:rPr>
          <w:sz w:val="24"/>
          <w:szCs w:val="24"/>
          <w:vertAlign w:val="superscript"/>
        </w:rPr>
        <w:t>th</w:t>
      </w:r>
      <w:r w:rsidRPr="0060772E">
        <w:rPr>
          <w:sz w:val="24"/>
          <w:szCs w:val="24"/>
        </w:rPr>
        <w:t xml:space="preserve"> ed. USA</w:t>
      </w:r>
    </w:p>
    <w:p w14:paraId="66D8E1E0" w14:textId="77777777" w:rsidR="00EE2A78" w:rsidRPr="0060772E" w:rsidRDefault="00EE2A78" w:rsidP="007B5B5E">
      <w:pPr>
        <w:pStyle w:val="NoSpacing"/>
        <w:numPr>
          <w:ilvl w:val="0"/>
          <w:numId w:val="73"/>
        </w:numPr>
        <w:jc w:val="both"/>
        <w:rPr>
          <w:sz w:val="24"/>
          <w:szCs w:val="24"/>
        </w:rPr>
      </w:pPr>
      <w:r w:rsidRPr="0060772E">
        <w:rPr>
          <w:sz w:val="24"/>
          <w:szCs w:val="24"/>
        </w:rPr>
        <w:t xml:space="preserve">Dutta, Shubhendu. 2006. </w:t>
      </w:r>
      <w:r w:rsidRPr="0060772E">
        <w:rPr>
          <w:i/>
          <w:sz w:val="24"/>
          <w:szCs w:val="24"/>
        </w:rPr>
        <w:t>Introductory Economics</w:t>
      </w:r>
      <w:r w:rsidRPr="0060772E">
        <w:rPr>
          <w:sz w:val="24"/>
          <w:szCs w:val="24"/>
        </w:rPr>
        <w:t xml:space="preserve">. New Dehli: </w:t>
      </w:r>
      <w:r w:rsidRPr="0060772E">
        <w:rPr>
          <w:sz w:val="24"/>
          <w:szCs w:val="24"/>
          <w:lang w:val="en-US"/>
        </w:rPr>
        <w:t>New Age International (P) Limited, Publishers</w:t>
      </w:r>
    </w:p>
    <w:p w14:paraId="295E4C7B" w14:textId="77777777" w:rsidR="006B7625" w:rsidRPr="00964806" w:rsidRDefault="006B7625">
      <w:pPr>
        <w:rPr>
          <w:sz w:val="24"/>
        </w:rPr>
        <w:sectPr w:rsidR="006B7625" w:rsidRPr="00964806" w:rsidSect="001A3FAF">
          <w:headerReference w:type="even" r:id="rId9"/>
          <w:headerReference w:type="default" r:id="rId10"/>
          <w:footerReference w:type="even" r:id="rId11"/>
          <w:footerReference w:type="default" r:id="rId12"/>
          <w:headerReference w:type="first" r:id="rId13"/>
          <w:footerReference w:type="first" r:id="rId14"/>
          <w:pgSz w:w="12240" w:h="15660"/>
          <w:pgMar w:top="1440" w:right="1440" w:bottom="1440" w:left="1440" w:header="720" w:footer="720" w:gutter="0"/>
          <w:cols w:space="720"/>
          <w:titlePg/>
          <w:docGrid w:linePitch="299"/>
        </w:sectPr>
      </w:pPr>
    </w:p>
    <w:p w14:paraId="21A8D910" w14:textId="77777777" w:rsidR="00495B9A" w:rsidRPr="00964806" w:rsidRDefault="00495B9A" w:rsidP="003F4864">
      <w:pPr>
        <w:spacing w:after="154" w:line="259" w:lineRule="auto"/>
        <w:ind w:left="494" w:right="29"/>
        <w:jc w:val="center"/>
        <w:rPr>
          <w:rFonts w:ascii="Eurostile" w:hAnsi="Eurostile"/>
          <w:sz w:val="44"/>
        </w:rPr>
      </w:pPr>
      <w:r w:rsidRPr="00964806">
        <w:rPr>
          <w:rFonts w:ascii="Eurostile" w:hAnsi="Eurostile"/>
          <w:sz w:val="44"/>
        </w:rPr>
        <w:lastRenderedPageBreak/>
        <w:t>Chapter 1</w:t>
      </w:r>
    </w:p>
    <w:p w14:paraId="659BEE23" w14:textId="77777777" w:rsidR="0078258D" w:rsidRPr="0060772E" w:rsidRDefault="00495B9A" w:rsidP="0060772E">
      <w:pPr>
        <w:spacing w:after="154" w:line="259" w:lineRule="auto"/>
        <w:ind w:left="494" w:right="29"/>
        <w:jc w:val="center"/>
        <w:rPr>
          <w:rFonts w:ascii="Eurostile" w:eastAsia="Arial" w:hAnsi="Eurostile" w:cs="Arial"/>
          <w:b/>
          <w:sz w:val="40"/>
        </w:rPr>
      </w:pPr>
      <w:r w:rsidRPr="0060772E">
        <w:rPr>
          <w:rFonts w:ascii="Eurostile" w:eastAsia="Arial" w:hAnsi="Eurostile" w:cs="Arial"/>
          <w:b/>
          <w:sz w:val="72"/>
        </w:rPr>
        <w:t>INTRODUCTION TO MICROECONOMICS</w:t>
      </w:r>
    </w:p>
    <w:p w14:paraId="2A0B9ED1" w14:textId="77777777" w:rsidR="00495B9A" w:rsidRPr="00964806" w:rsidRDefault="00495B9A">
      <w:pPr>
        <w:spacing w:after="49" w:line="255" w:lineRule="auto"/>
        <w:ind w:right="0"/>
        <w:jc w:val="left"/>
        <w:rPr>
          <w:rFonts w:ascii="Arial" w:eastAsia="Arial" w:hAnsi="Arial" w:cs="Arial"/>
          <w:b/>
          <w:sz w:val="28"/>
        </w:rPr>
      </w:pPr>
    </w:p>
    <w:p w14:paraId="1AD87332" w14:textId="77777777" w:rsidR="00495B9A" w:rsidRPr="00964806" w:rsidRDefault="00495B9A">
      <w:pPr>
        <w:spacing w:after="49" w:line="255" w:lineRule="auto"/>
        <w:ind w:right="0"/>
        <w:jc w:val="left"/>
        <w:rPr>
          <w:rFonts w:ascii="Arial" w:eastAsia="Arial" w:hAnsi="Arial" w:cs="Arial"/>
          <w:b/>
          <w:sz w:val="28"/>
        </w:rPr>
      </w:pPr>
    </w:p>
    <w:p w14:paraId="7CC812A3" w14:textId="77777777" w:rsidR="006B7625" w:rsidRPr="00964806" w:rsidRDefault="007127ED">
      <w:pPr>
        <w:spacing w:after="49" w:line="255" w:lineRule="auto"/>
        <w:ind w:right="0"/>
        <w:jc w:val="left"/>
        <w:rPr>
          <w:sz w:val="24"/>
        </w:rPr>
      </w:pPr>
      <w:r w:rsidRPr="00964806">
        <w:rPr>
          <w:rFonts w:ascii="Arial" w:eastAsia="Arial" w:hAnsi="Arial" w:cs="Arial"/>
          <w:b/>
          <w:sz w:val="28"/>
        </w:rPr>
        <w:t>WHAT ECONOMICS IS ALL ABOUT?</w:t>
      </w:r>
    </w:p>
    <w:p w14:paraId="227FF060" w14:textId="77777777" w:rsidR="006B7625" w:rsidRPr="00964806" w:rsidRDefault="007127ED">
      <w:pPr>
        <w:spacing w:after="61"/>
        <w:ind w:right="4"/>
        <w:rPr>
          <w:sz w:val="24"/>
        </w:rPr>
      </w:pPr>
      <w:r w:rsidRPr="00964806">
        <w:rPr>
          <w:sz w:val="24"/>
        </w:rPr>
        <w:t>Economics is about economizing; that is, about choice among alternative uses of scarce resources. Choices are made by millions of individuals, businesses, and government units. Economics examines how these choices add up to an economic system, and how this system operates. (L.G. Reynolds)</w:t>
      </w:r>
    </w:p>
    <w:p w14:paraId="213561C7" w14:textId="77777777" w:rsidR="006B7625" w:rsidRPr="00964806" w:rsidRDefault="007127ED">
      <w:pPr>
        <w:spacing w:after="61"/>
        <w:ind w:left="358" w:right="4" w:firstLine="432"/>
        <w:rPr>
          <w:sz w:val="24"/>
        </w:rPr>
      </w:pPr>
      <w:r w:rsidRPr="00964806">
        <w:rPr>
          <w:sz w:val="24"/>
        </w:rPr>
        <w:t>Scarcity is central to economic theory. Economic analysis is fundamentally about the maximization of something (leisure time, wealth, health, happiness—all commonly reduced to the concept of utility) subject to constraints. These constraints—or scarcity—inevitably define a tradeoff. For example, one can have more money by working harder, but less time (there are only so many hours in a day, so time is scarce). One can have more apples only at the expense of, say, fewer grapes (you only have so much land on which to grow food—land is scarce). Adam Smith considered, for example, the trade-off between time, or convenience, and money. He discussed how a person could live near town, and pay more for rent of his home, or live farther away and pay less, “paying the difference out of his convenience”.</w:t>
      </w:r>
    </w:p>
    <w:p w14:paraId="17F4CD09" w14:textId="77777777" w:rsidR="006B7625" w:rsidRPr="00964806" w:rsidRDefault="007127ED">
      <w:pPr>
        <w:spacing w:after="61"/>
        <w:ind w:left="358" w:right="4" w:firstLine="432"/>
        <w:rPr>
          <w:sz w:val="24"/>
        </w:rPr>
      </w:pPr>
      <w:r w:rsidRPr="00964806">
        <w:rPr>
          <w:sz w:val="24"/>
        </w:rPr>
        <w:t>Economics as a subject came into being with the publication of very popular book in 1776, “An Enquiry into the Nature and Causes of Wealth of Nations”, written by Prof. Adam Smith. At that time it was called Political economy, which remained operational at least up to the middle part of the 19th century. It is since then that the economists developed tools and principles using inductive and deductive reasoning. In fact, the ‘Wealth of Nations’ is a landmark in the history of economic thought that separated economics from other social sciences.</w:t>
      </w:r>
    </w:p>
    <w:p w14:paraId="256A9F86" w14:textId="77777777" w:rsidR="006B7625" w:rsidRPr="00964806" w:rsidRDefault="007127ED">
      <w:pPr>
        <w:spacing w:after="61"/>
        <w:ind w:left="358" w:right="4" w:firstLine="432"/>
        <w:rPr>
          <w:sz w:val="24"/>
        </w:rPr>
      </w:pPr>
      <w:r w:rsidRPr="00964806">
        <w:rPr>
          <w:sz w:val="24"/>
        </w:rPr>
        <w:t>The word ‘Economics’ was derived from the Greek words ‘Oikos’ (a house) and ‘Nemein’ (to manage), which meant managing a household, using the limited money or resources a household has.</w:t>
      </w:r>
    </w:p>
    <w:p w14:paraId="06769593" w14:textId="77777777" w:rsidR="006B7625" w:rsidRPr="00964806" w:rsidRDefault="007127ED" w:rsidP="003F4864">
      <w:pPr>
        <w:spacing w:after="1625"/>
        <w:ind w:left="801" w:right="4"/>
        <w:rPr>
          <w:sz w:val="24"/>
        </w:rPr>
      </w:pPr>
      <w:r w:rsidRPr="00964806">
        <w:rPr>
          <w:sz w:val="24"/>
        </w:rPr>
        <w:t>Let us explain a few important definitions frequently referred to in the economic theory.</w:t>
      </w:r>
      <w:r w:rsidR="003F4864" w:rsidRPr="00964806">
        <w:rPr>
          <w:sz w:val="24"/>
        </w:rPr>
        <w:t xml:space="preserve"> </w:t>
      </w:r>
    </w:p>
    <w:p w14:paraId="0E54DD3B" w14:textId="77777777" w:rsidR="003F4864" w:rsidRPr="00964806" w:rsidRDefault="003F4864" w:rsidP="003F4864">
      <w:pPr>
        <w:spacing w:after="1625"/>
        <w:ind w:left="801" w:right="4"/>
        <w:rPr>
          <w:sz w:val="24"/>
        </w:rPr>
      </w:pPr>
    </w:p>
    <w:tbl>
      <w:tblPr>
        <w:tblStyle w:val="TableGrid"/>
        <w:tblW w:w="8647" w:type="dxa"/>
        <w:tblInd w:w="3" w:type="dxa"/>
        <w:tblCellMar>
          <w:left w:w="422" w:type="dxa"/>
          <w:bottom w:w="236" w:type="dxa"/>
          <w:right w:w="390" w:type="dxa"/>
        </w:tblCellMar>
        <w:tblLook w:val="04A0" w:firstRow="1" w:lastRow="0" w:firstColumn="1" w:lastColumn="0" w:noHBand="0" w:noVBand="1"/>
      </w:tblPr>
      <w:tblGrid>
        <w:gridCol w:w="8647"/>
      </w:tblGrid>
      <w:tr w:rsidR="006B7625" w:rsidRPr="00964806" w14:paraId="74027D2E" w14:textId="77777777">
        <w:trPr>
          <w:trHeight w:val="7788"/>
        </w:trPr>
        <w:tc>
          <w:tcPr>
            <w:tcW w:w="8647" w:type="dxa"/>
            <w:tcBorders>
              <w:top w:val="single" w:sz="8" w:space="0" w:color="181717"/>
              <w:left w:val="single" w:sz="8" w:space="0" w:color="181717"/>
              <w:bottom w:val="single" w:sz="8" w:space="0" w:color="181717"/>
              <w:right w:val="single" w:sz="8" w:space="0" w:color="181717"/>
            </w:tcBorders>
            <w:shd w:val="clear" w:color="auto" w:fill="CCCCCC"/>
            <w:vAlign w:val="bottom"/>
          </w:tcPr>
          <w:p w14:paraId="68B7D615" w14:textId="77777777" w:rsidR="006B7625" w:rsidRPr="00964806" w:rsidRDefault="007127ED">
            <w:pPr>
              <w:spacing w:after="158" w:line="259" w:lineRule="auto"/>
              <w:ind w:left="2610" w:right="0" w:firstLine="0"/>
              <w:jc w:val="left"/>
              <w:rPr>
                <w:sz w:val="24"/>
              </w:rPr>
            </w:pPr>
            <w:r w:rsidRPr="00964806">
              <w:rPr>
                <w:noProof/>
                <w:sz w:val="24"/>
              </w:rPr>
              <w:drawing>
                <wp:inline distT="0" distB="0" distL="0" distR="0" wp14:anchorId="207A3D68" wp14:editId="0C9278B4">
                  <wp:extent cx="1645920" cy="2533015"/>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5"/>
                          <a:stretch>
                            <a:fillRect/>
                          </a:stretch>
                        </pic:blipFill>
                        <pic:spPr>
                          <a:xfrm>
                            <a:off x="0" y="0"/>
                            <a:ext cx="1645920" cy="2533015"/>
                          </a:xfrm>
                          <a:prstGeom prst="rect">
                            <a:avLst/>
                          </a:prstGeom>
                        </pic:spPr>
                      </pic:pic>
                    </a:graphicData>
                  </a:graphic>
                </wp:inline>
              </w:drawing>
            </w:r>
          </w:p>
          <w:p w14:paraId="6F9CBF90" w14:textId="77777777" w:rsidR="006B7625" w:rsidRPr="00964806" w:rsidRDefault="007127ED">
            <w:pPr>
              <w:spacing w:after="72" w:line="250" w:lineRule="auto"/>
              <w:ind w:left="8" w:right="28" w:firstLine="0"/>
              <w:rPr>
                <w:sz w:val="24"/>
              </w:rPr>
            </w:pPr>
            <w:r w:rsidRPr="00964806">
              <w:rPr>
                <w:rFonts w:ascii="Arial" w:eastAsia="Arial" w:hAnsi="Arial" w:cs="Arial"/>
                <w:b/>
                <w:sz w:val="20"/>
              </w:rPr>
              <w:t xml:space="preserve">Adam Smith </w:t>
            </w:r>
            <w:r w:rsidRPr="00964806">
              <w:rPr>
                <w:rFonts w:ascii="Arial" w:eastAsia="Arial" w:hAnsi="Arial" w:cs="Arial"/>
                <w:sz w:val="20"/>
              </w:rPr>
              <w:t>(June 5, 1723-July 17, 1790) was a Scottish political economist and moral philosopher. His ‘Inquiry into the Nature and Causes of Wealth of Nations’ was one of the earliest attempts to study the historical development of industry and commerce in Europe. That work helped to create the modern academic discipline of Economics and provided one of the best-known intellectual rationales for free trade and capitalism.</w:t>
            </w:r>
          </w:p>
          <w:p w14:paraId="6B6DF2A4" w14:textId="77777777" w:rsidR="006B7625" w:rsidRPr="00964806" w:rsidRDefault="007127ED">
            <w:pPr>
              <w:spacing w:after="0" w:line="259" w:lineRule="auto"/>
              <w:ind w:left="0" w:right="0" w:firstLine="8"/>
              <w:rPr>
                <w:sz w:val="24"/>
              </w:rPr>
            </w:pPr>
            <w:r w:rsidRPr="00964806">
              <w:rPr>
                <w:rFonts w:ascii="Arial" w:eastAsia="Arial" w:hAnsi="Arial" w:cs="Arial"/>
                <w:sz w:val="20"/>
              </w:rPr>
              <w:t>At the age of about fifteen, Smith proceeded to the University of Glasgow, studying moral philosophy under “the never-to-be-forgotten” (as Smith called him) Francis Hutcheson. In 1740 he entered the Balliol College of the University of Oxford, but as William Robert Scott has said, “the Oxford of his time gave little if any help towards what was to be his lifework,” and he left the university in 1746. In 1748 he began delivering public lectures in Edinburgh under the patronage of Lord Kames. Some of these dealt with rhetoric and belles-lettres, but later he took up the subject of “the progress of opulence,” and it was then, in his middle or late 20s, that he first expounded the economic philosophy of “the obvious and simple system of natural liberty” which he was later to proclaim to the world in his Inquiry into the Nature and Causes of the Wealth of Nations.</w:t>
            </w:r>
          </w:p>
        </w:tc>
      </w:tr>
    </w:tbl>
    <w:p w14:paraId="1E893471" w14:textId="77777777" w:rsidR="006B7625" w:rsidRPr="00964806" w:rsidRDefault="007127ED">
      <w:pPr>
        <w:pStyle w:val="Heading2"/>
        <w:ind w:left="0"/>
        <w:rPr>
          <w:sz w:val="28"/>
        </w:rPr>
      </w:pPr>
      <w:r w:rsidRPr="00964806">
        <w:rPr>
          <w:sz w:val="28"/>
        </w:rPr>
        <w:t>Wealth Definition</w:t>
      </w:r>
    </w:p>
    <w:p w14:paraId="10AD87BB" w14:textId="77777777" w:rsidR="006B7625" w:rsidRPr="00964806" w:rsidRDefault="007127ED">
      <w:pPr>
        <w:spacing w:after="61"/>
        <w:ind w:left="0" w:right="365"/>
        <w:rPr>
          <w:sz w:val="24"/>
        </w:rPr>
      </w:pPr>
      <w:r w:rsidRPr="00964806">
        <w:rPr>
          <w:sz w:val="24"/>
        </w:rPr>
        <w:t>The early economists like J.E. Cairnes, J.B.Say, and F.A.Walker have defined economics as a science of wealth. Adam Smith, who is also regarded as father of economics, stated that economics is a science concerned with the nature and causes of wealth of nations. That is, economics deal with the question as to how to acquire more and more wealth by a nation. J.S.Mill opined that it is the practical science dealing with the production and distribution of wealth. The American economist F.A.Walker says that economics is that body of knowledge, which relates to wealth. Thus, all these definitions relate to wealth.</w:t>
      </w:r>
    </w:p>
    <w:p w14:paraId="6C3CB8A5" w14:textId="77777777" w:rsidR="00CE777B" w:rsidRDefault="007127ED">
      <w:pPr>
        <w:ind w:left="-10" w:right="365" w:firstLine="432"/>
        <w:rPr>
          <w:sz w:val="24"/>
        </w:rPr>
      </w:pPr>
      <w:r w:rsidRPr="00964806">
        <w:rPr>
          <w:sz w:val="24"/>
        </w:rPr>
        <w:t xml:space="preserve">However, the above definitions have been criticized on various grounds. As a result, economists like Marshall, Robbins and Samuelson have put forward more comprehensive and scientific definitions. Emphasis has been gradually shifted from wealth to man. As </w:t>
      </w:r>
    </w:p>
    <w:p w14:paraId="7084761E" w14:textId="77777777" w:rsidR="00CE777B" w:rsidRDefault="00CE777B" w:rsidP="00CE777B">
      <w:pPr>
        <w:ind w:left="-10" w:right="365" w:firstLine="0"/>
        <w:rPr>
          <w:sz w:val="24"/>
        </w:rPr>
      </w:pPr>
    </w:p>
    <w:p w14:paraId="24B4578F" w14:textId="77777777" w:rsidR="006B7625" w:rsidRPr="00964806" w:rsidRDefault="007127ED" w:rsidP="00CE777B">
      <w:pPr>
        <w:ind w:left="-10" w:right="365" w:firstLine="0"/>
        <w:rPr>
          <w:sz w:val="24"/>
        </w:rPr>
      </w:pPr>
      <w:r w:rsidRPr="00964806">
        <w:rPr>
          <w:sz w:val="24"/>
        </w:rPr>
        <w:t xml:space="preserve">Marshall puts, it is </w:t>
      </w:r>
      <w:r w:rsidRPr="00964806">
        <w:rPr>
          <w:i/>
          <w:sz w:val="24"/>
        </w:rPr>
        <w:t>“on the one side a study of wealth; and on the other, and more important side, a part of the study of man.”</w:t>
      </w:r>
    </w:p>
    <w:tbl>
      <w:tblPr>
        <w:tblStyle w:val="TableGrid"/>
        <w:tblpPr w:leftFromText="180" w:rightFromText="180" w:horzAnchor="margin" w:tblpY="-2844"/>
        <w:tblW w:w="8647" w:type="dxa"/>
        <w:tblInd w:w="0" w:type="dxa"/>
        <w:tblCellMar>
          <w:left w:w="414" w:type="dxa"/>
          <w:bottom w:w="171" w:type="dxa"/>
          <w:right w:w="393" w:type="dxa"/>
        </w:tblCellMar>
        <w:tblLook w:val="04A0" w:firstRow="1" w:lastRow="0" w:firstColumn="1" w:lastColumn="0" w:noHBand="0" w:noVBand="1"/>
      </w:tblPr>
      <w:tblGrid>
        <w:gridCol w:w="8647"/>
      </w:tblGrid>
      <w:tr w:rsidR="006B7625" w:rsidRPr="00964806" w14:paraId="4772BE5E" w14:textId="77777777" w:rsidTr="00E53954">
        <w:trPr>
          <w:trHeight w:val="9386"/>
        </w:trPr>
        <w:tc>
          <w:tcPr>
            <w:tcW w:w="8647" w:type="dxa"/>
            <w:tcBorders>
              <w:top w:val="single" w:sz="8" w:space="0" w:color="181717"/>
              <w:left w:val="single" w:sz="8" w:space="0" w:color="181717"/>
              <w:bottom w:val="single" w:sz="8" w:space="0" w:color="181717"/>
              <w:right w:val="single" w:sz="8" w:space="0" w:color="181717"/>
            </w:tcBorders>
            <w:shd w:val="clear" w:color="auto" w:fill="CCCCCC"/>
            <w:vAlign w:val="bottom"/>
          </w:tcPr>
          <w:p w14:paraId="358FC9C3" w14:textId="77777777" w:rsidR="006B7625" w:rsidRPr="00964806" w:rsidRDefault="007127ED" w:rsidP="00E53954">
            <w:pPr>
              <w:spacing w:after="377" w:line="259" w:lineRule="auto"/>
              <w:ind w:left="2987" w:right="0" w:firstLine="0"/>
              <w:jc w:val="left"/>
              <w:rPr>
                <w:sz w:val="24"/>
              </w:rPr>
            </w:pPr>
            <w:r w:rsidRPr="00964806">
              <w:rPr>
                <w:noProof/>
                <w:sz w:val="24"/>
              </w:rPr>
              <w:drawing>
                <wp:inline distT="0" distB="0" distL="0" distR="0" wp14:anchorId="6A2D5486" wp14:editId="68108F4A">
                  <wp:extent cx="1171575" cy="1843405"/>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16"/>
                          <a:stretch>
                            <a:fillRect/>
                          </a:stretch>
                        </pic:blipFill>
                        <pic:spPr>
                          <a:xfrm>
                            <a:off x="0" y="0"/>
                            <a:ext cx="1171575" cy="1843405"/>
                          </a:xfrm>
                          <a:prstGeom prst="rect">
                            <a:avLst/>
                          </a:prstGeom>
                        </pic:spPr>
                      </pic:pic>
                    </a:graphicData>
                  </a:graphic>
                </wp:inline>
              </w:drawing>
            </w:r>
          </w:p>
          <w:p w14:paraId="683C1C3F" w14:textId="77777777" w:rsidR="006B7625" w:rsidRPr="00964806" w:rsidRDefault="007127ED" w:rsidP="00E53954">
            <w:pPr>
              <w:spacing w:after="73" w:line="249" w:lineRule="auto"/>
              <w:ind w:left="8" w:right="0" w:firstLine="0"/>
              <w:rPr>
                <w:sz w:val="24"/>
              </w:rPr>
            </w:pPr>
            <w:r w:rsidRPr="00964806">
              <w:rPr>
                <w:rFonts w:ascii="Arial" w:eastAsia="Arial" w:hAnsi="Arial" w:cs="Arial"/>
                <w:b/>
                <w:sz w:val="20"/>
              </w:rPr>
              <w:t>Alfred Marshall</w:t>
            </w:r>
            <w:r w:rsidRPr="00964806">
              <w:rPr>
                <w:rFonts w:ascii="Arial" w:eastAsia="Arial" w:hAnsi="Arial" w:cs="Arial"/>
                <w:sz w:val="20"/>
              </w:rPr>
              <w:t xml:space="preserve"> (July 26, 1842- July 13, 1924), born in Bermondsey, London, England, became one of the most influential economists of his time. His book, Principles of Political Economy (1890) brought together the theories of supply and demand, of marginal utility and of the costs of production into a coherent whole. It became the dominant economic textbook in England for a long period.</w:t>
            </w:r>
          </w:p>
          <w:p w14:paraId="651497FE" w14:textId="77777777" w:rsidR="006B7625" w:rsidRPr="00964806" w:rsidRDefault="007127ED" w:rsidP="00E53954">
            <w:pPr>
              <w:spacing w:after="0" w:line="250" w:lineRule="auto"/>
              <w:ind w:left="8" w:right="5" w:firstLine="0"/>
              <w:rPr>
                <w:sz w:val="24"/>
              </w:rPr>
            </w:pPr>
            <w:r w:rsidRPr="00964806">
              <w:rPr>
                <w:rFonts w:ascii="Arial" w:eastAsia="Arial" w:hAnsi="Arial" w:cs="Arial"/>
                <w:sz w:val="20"/>
              </w:rPr>
              <w:t>Marshall grew up in the London suburb and was educated at the Merchant Taylor’s School and St. John’s College, Cambridge, where he demonstrated an aptitude in mathematics. Although he wanted early on, at the behest of his father, to become a clergyman, his success at Cambridge University led him to take an academic career. He became a professor in 1868 specializing in political economy. He desired to improve the mathematical rigor of economics and transform it into a more scientific profession. In the 1870s he wrote a small number of tracts on international trade and the problems of protectionism. In 1879, many of these works were compiled together into a work entitled The Pure Theory of Foreign Trade: The Pure Theory</w:t>
            </w:r>
          </w:p>
          <w:p w14:paraId="6217D5D2" w14:textId="77777777" w:rsidR="006B7625" w:rsidRPr="00964806" w:rsidRDefault="007127ED" w:rsidP="00E53954">
            <w:pPr>
              <w:spacing w:after="0" w:line="259" w:lineRule="auto"/>
              <w:ind w:left="8" w:right="29" w:hanging="8"/>
              <w:rPr>
                <w:sz w:val="24"/>
              </w:rPr>
            </w:pPr>
            <w:r w:rsidRPr="00964806">
              <w:rPr>
                <w:rFonts w:ascii="Arial" w:eastAsia="Arial" w:hAnsi="Arial" w:cs="Arial"/>
                <w:sz w:val="20"/>
              </w:rPr>
              <w:t>of Domestic Values. Marshall began work on his seminal work, the Principles of Economics, in 1881, and he spent much of the next decade at work on the treatise. His most important legacy was creating a respected, academic, scientifically-founded profession for economists in the future that set the tone of the field for the remainder of the twentieth century. Marshall’s influence on codifying economic thought is difficult to deny. He was the first to rigorously attach price determination to supply and demand functions; modern economists owe the linkage between price shifts and curve shifts to Marshall. Marshall was an important part of the “marginalist revolution;” the idea that consumers attempt to equal prices to their marginal utility was another contribution of his. The price elasticity of demand was presented by Marshall as an extension of these ideas. Economic welfare, divided into producer surplus and consumer surplus, was contributed by Marshall, and indeed, the two are sometimes described eponymously as ‘Marshallian surplus.’ He used this idea of surplus to rigorously analyze the effect of taxes and price shifts on market welfare. Marshall also identified quasi-rents.</w:t>
            </w:r>
          </w:p>
        </w:tc>
      </w:tr>
    </w:tbl>
    <w:p w14:paraId="17FDF744" w14:textId="77777777" w:rsidR="006B7625" w:rsidRPr="00964806" w:rsidRDefault="007127ED">
      <w:pPr>
        <w:pStyle w:val="Heading2"/>
        <w:rPr>
          <w:sz w:val="28"/>
        </w:rPr>
      </w:pPr>
      <w:r w:rsidRPr="00964806">
        <w:rPr>
          <w:sz w:val="28"/>
        </w:rPr>
        <w:t>Welfare Definition</w:t>
      </w:r>
    </w:p>
    <w:p w14:paraId="05039A63" w14:textId="77777777" w:rsidR="006B7625" w:rsidRPr="00964806" w:rsidRDefault="007127ED">
      <w:pPr>
        <w:spacing w:after="0"/>
        <w:ind w:right="4"/>
        <w:rPr>
          <w:sz w:val="24"/>
        </w:rPr>
      </w:pPr>
      <w:r w:rsidRPr="00964806">
        <w:rPr>
          <w:sz w:val="24"/>
        </w:rPr>
        <w:t>Thus according to Marshall, economics not only analysis the aspect of how to acquire wealth but also how to utilize this wealth for obtaining material gains of human life. In fact, wealth has no meaning in itself unless it is used to purchase all those things which are required for our sustenance as well as for the comforts necessary for life. Marshall, thus, opined that wealth is a means to achieve certain ends.</w:t>
      </w:r>
    </w:p>
    <w:p w14:paraId="764681A8" w14:textId="77777777" w:rsidR="006B7625" w:rsidRPr="00964806" w:rsidRDefault="007127ED">
      <w:pPr>
        <w:spacing w:after="61"/>
        <w:ind w:left="-10" w:right="365" w:firstLine="432"/>
        <w:rPr>
          <w:sz w:val="24"/>
        </w:rPr>
      </w:pPr>
      <w:r w:rsidRPr="00964806">
        <w:rPr>
          <w:sz w:val="24"/>
        </w:rPr>
        <w:t xml:space="preserve"> In other words, economics is not a science of wealth but a science of man primarily. It may be called as the science which studies human welfare. Economics is concerned with those activities, which relates to wealth not for its own sake, but for the sake of human welfare that it promotes. According to Cannan, </w:t>
      </w:r>
      <w:r w:rsidRPr="00964806">
        <w:rPr>
          <w:i/>
          <w:sz w:val="24"/>
        </w:rPr>
        <w:t>“The aim of political economy is the explanation of the general causes on which the material welfare of human beings depends.”</w:t>
      </w:r>
      <w:r w:rsidRPr="00964806">
        <w:rPr>
          <w:sz w:val="24"/>
        </w:rPr>
        <w:t xml:space="preserve"> </w:t>
      </w:r>
      <w:r w:rsidRPr="00964806">
        <w:rPr>
          <w:sz w:val="24"/>
        </w:rPr>
        <w:lastRenderedPageBreak/>
        <w:t xml:space="preserve">Marshall in his book, “Principles of Economics”, published in 1890, describes economics as, </w:t>
      </w:r>
      <w:r w:rsidRPr="00964806">
        <w:rPr>
          <w:i/>
          <w:sz w:val="24"/>
        </w:rPr>
        <w:t>“the study of mankind in the ordinary business of life; it examines that part of the individual and social action which is most closely connected with the attainment and with the use of the material requisites of well being”.</w:t>
      </w:r>
    </w:p>
    <w:p w14:paraId="09E904FE" w14:textId="77777777" w:rsidR="006B7625" w:rsidRPr="00964806" w:rsidRDefault="007127ED">
      <w:pPr>
        <w:ind w:left="-10" w:right="4" w:firstLine="432"/>
        <w:rPr>
          <w:sz w:val="24"/>
        </w:rPr>
      </w:pPr>
      <w:r w:rsidRPr="00964806">
        <w:rPr>
          <w:sz w:val="24"/>
        </w:rPr>
        <w:t>On examining the Marshall’s definition, we find that he has put emphasis on the following four points:</w:t>
      </w:r>
    </w:p>
    <w:p w14:paraId="4B713A99" w14:textId="77777777" w:rsidR="006B7625" w:rsidRPr="00964806" w:rsidRDefault="007127ED" w:rsidP="007B5B5E">
      <w:pPr>
        <w:numPr>
          <w:ilvl w:val="0"/>
          <w:numId w:val="1"/>
        </w:numPr>
        <w:ind w:right="198" w:hanging="499"/>
        <w:rPr>
          <w:sz w:val="24"/>
        </w:rPr>
      </w:pPr>
      <w:r w:rsidRPr="00964806">
        <w:rPr>
          <w:sz w:val="24"/>
        </w:rPr>
        <w:t>Economics is not only the study of wealth but also the study of human beings. Wealth is required for promoting human welfare.</w:t>
      </w:r>
    </w:p>
    <w:p w14:paraId="51E1CD82" w14:textId="77777777" w:rsidR="006B7625" w:rsidRPr="00964806" w:rsidRDefault="007127ED" w:rsidP="007B5B5E">
      <w:pPr>
        <w:numPr>
          <w:ilvl w:val="0"/>
          <w:numId w:val="1"/>
        </w:numPr>
        <w:ind w:right="198" w:hanging="499"/>
        <w:rPr>
          <w:sz w:val="24"/>
        </w:rPr>
      </w:pPr>
      <w:r w:rsidRPr="00964806">
        <w:rPr>
          <w:sz w:val="24"/>
        </w:rPr>
        <w:t>Economics deals with ordinary men who are influenced by all natural instincts such as love, affection and fellow feelings and not merely motivated by the desire of acquiring maximum wealth for its own sake. Wealth in itself is meaningless unless it is utilized for obtaining material things of life.</w:t>
      </w:r>
    </w:p>
    <w:p w14:paraId="5E95CA78" w14:textId="77777777" w:rsidR="006B7625" w:rsidRPr="00964806" w:rsidRDefault="007127ED" w:rsidP="007B5B5E">
      <w:pPr>
        <w:numPr>
          <w:ilvl w:val="0"/>
          <w:numId w:val="1"/>
        </w:numPr>
        <w:ind w:right="198" w:hanging="499"/>
        <w:rPr>
          <w:sz w:val="24"/>
        </w:rPr>
      </w:pPr>
      <w:r w:rsidRPr="00964806">
        <w:rPr>
          <w:sz w:val="24"/>
        </w:rPr>
        <w:t>Economics is a social science. It does not study isolated individuals but all individuals living in a society. Its aim is to contribute solutions to many social problems.</w:t>
      </w:r>
    </w:p>
    <w:p w14:paraId="33853A0E" w14:textId="77777777" w:rsidR="006B7625" w:rsidRPr="00964806" w:rsidRDefault="007127ED" w:rsidP="007B5B5E">
      <w:pPr>
        <w:numPr>
          <w:ilvl w:val="0"/>
          <w:numId w:val="1"/>
        </w:numPr>
        <w:spacing w:after="61"/>
        <w:ind w:right="198" w:hanging="499"/>
        <w:rPr>
          <w:sz w:val="24"/>
        </w:rPr>
      </w:pPr>
      <w:r w:rsidRPr="00964806">
        <w:rPr>
          <w:sz w:val="24"/>
        </w:rPr>
        <w:t>Economics only studies ‘material requisites of well being’. That is, it studies the causes of material gain or welfare. It ignores non-material aspects of human life.</w:t>
      </w:r>
    </w:p>
    <w:p w14:paraId="19110A79" w14:textId="77777777" w:rsidR="006B7625" w:rsidRPr="00964806" w:rsidRDefault="007127ED">
      <w:pPr>
        <w:spacing w:after="364"/>
        <w:ind w:left="-10" w:right="362" w:firstLine="432"/>
        <w:rPr>
          <w:sz w:val="24"/>
        </w:rPr>
      </w:pPr>
      <w:r w:rsidRPr="00964806">
        <w:rPr>
          <w:sz w:val="24"/>
        </w:rPr>
        <w:t>This definition has also been criticized on the ground that it only confines its study to the material welfare. Non-material aspects of human life are not taken into consideration. Further, as Robbins said the science of economics studies several activities, that hardly promotes welfare. The activities of producing intoxicants, for instance, do not promote welfare; but it is an economic activity.</w:t>
      </w:r>
    </w:p>
    <w:p w14:paraId="3DCB8033" w14:textId="77777777" w:rsidR="006B7625" w:rsidRPr="00964806" w:rsidRDefault="007127ED">
      <w:pPr>
        <w:pBdr>
          <w:top w:val="single" w:sz="8" w:space="0" w:color="181717"/>
          <w:left w:val="single" w:sz="8" w:space="0" w:color="181717"/>
          <w:bottom w:val="single" w:sz="8" w:space="0" w:color="181717"/>
          <w:right w:val="single" w:sz="8" w:space="0" w:color="181717"/>
        </w:pBdr>
        <w:shd w:val="clear" w:color="auto" w:fill="CCCCCC"/>
        <w:spacing w:after="72" w:line="253" w:lineRule="auto"/>
        <w:ind w:left="427" w:right="796"/>
        <w:rPr>
          <w:sz w:val="24"/>
        </w:rPr>
      </w:pPr>
      <w:r w:rsidRPr="00964806">
        <w:rPr>
          <w:rFonts w:ascii="Arial" w:eastAsia="Arial" w:hAnsi="Arial" w:cs="Arial"/>
          <w:b/>
          <w:sz w:val="20"/>
        </w:rPr>
        <w:t xml:space="preserve">Lionel Charles Robbins </w:t>
      </w:r>
      <w:r w:rsidRPr="00964806">
        <w:rPr>
          <w:rFonts w:ascii="Arial" w:eastAsia="Arial" w:hAnsi="Arial" w:cs="Arial"/>
          <w:sz w:val="20"/>
        </w:rPr>
        <w:t>(1898-1984) was a British economist of the 20th century who proposed one of the early contemporary definitions of economics, “Economics is a science which studies human behavior as a relationship between ends and scarce means which have alternative uses.”</w:t>
      </w:r>
    </w:p>
    <w:p w14:paraId="4301FFDD" w14:textId="77777777" w:rsidR="006B7625" w:rsidRPr="00964806" w:rsidRDefault="007127ED">
      <w:pPr>
        <w:pBdr>
          <w:top w:val="single" w:sz="8" w:space="0" w:color="181717"/>
          <w:left w:val="single" w:sz="8" w:space="0" w:color="181717"/>
          <w:bottom w:val="single" w:sz="8" w:space="0" w:color="181717"/>
          <w:right w:val="single" w:sz="8" w:space="0" w:color="181717"/>
        </w:pBdr>
        <w:shd w:val="clear" w:color="auto" w:fill="CCCCCC"/>
        <w:spacing w:after="539" w:line="253" w:lineRule="auto"/>
        <w:ind w:left="427" w:right="796"/>
        <w:rPr>
          <w:sz w:val="24"/>
        </w:rPr>
      </w:pPr>
      <w:r w:rsidRPr="00964806">
        <w:rPr>
          <w:rFonts w:ascii="Arial" w:eastAsia="Arial" w:hAnsi="Arial" w:cs="Arial"/>
          <w:sz w:val="20"/>
        </w:rPr>
        <w:t>Robbins’s early essays were very combative in spirit, stressing the subjectivist theory of value beyond what Anglo-Saxon economics had been used to. His famous work on costs (1930, 1934) helped bring Wieser’s “alternative cost” theorem of supply to England (which was opposed to Marshall’s “real cost” theory of supply). It was his 1932 Essay on the Nature and Significance of Economic Science where Robbins made his Continental credentials clear. Redefining the scope of economics to be “the science which studies human behavior as a relationship between scarce means which have alternative uses”.</w:t>
      </w:r>
    </w:p>
    <w:p w14:paraId="3EC1AB3C" w14:textId="77777777" w:rsidR="006B7625" w:rsidRPr="00964806" w:rsidRDefault="007127ED">
      <w:pPr>
        <w:pStyle w:val="Heading2"/>
        <w:ind w:left="0"/>
        <w:rPr>
          <w:sz w:val="28"/>
        </w:rPr>
      </w:pPr>
      <w:r w:rsidRPr="00964806">
        <w:rPr>
          <w:sz w:val="28"/>
        </w:rPr>
        <w:t>Scarcity Definition</w:t>
      </w:r>
    </w:p>
    <w:p w14:paraId="26D2F07E" w14:textId="77777777" w:rsidR="006B7625" w:rsidRPr="00964806" w:rsidRDefault="007127ED">
      <w:pPr>
        <w:ind w:left="0" w:right="4"/>
        <w:rPr>
          <w:sz w:val="24"/>
        </w:rPr>
      </w:pPr>
      <w:r w:rsidRPr="00964806">
        <w:rPr>
          <w:sz w:val="24"/>
        </w:rPr>
        <w:t xml:space="preserve">Lionel Robbins challenged the traditional view of the nature of economic science. His book, “Nature and Significance of Economic Science”, published in 1932 gave a new idea of thinking about what economics is. He called all the earlier definitions as classificatory and unscientific. According to him, </w:t>
      </w:r>
      <w:r w:rsidRPr="00964806">
        <w:rPr>
          <w:i/>
          <w:sz w:val="24"/>
        </w:rPr>
        <w:t>“Economics is the science which studies human behaviour as a relationship between ends and scarce means which have alternative uses.”</w:t>
      </w:r>
      <w:r w:rsidRPr="00964806">
        <w:rPr>
          <w:sz w:val="24"/>
        </w:rPr>
        <w:t xml:space="preserve"> This definition focused its attention on a particular aspect of human behaviour, that is, behaviour associated with the utilization of scarce resources to achieve unlimited ends (wants). Robbins definition, thus, laid emphasis on the following points:</w:t>
      </w:r>
    </w:p>
    <w:p w14:paraId="0560E77F" w14:textId="77777777" w:rsidR="006B7625" w:rsidRPr="00964806" w:rsidRDefault="007127ED" w:rsidP="007B5B5E">
      <w:pPr>
        <w:numPr>
          <w:ilvl w:val="0"/>
          <w:numId w:val="2"/>
        </w:numPr>
        <w:ind w:right="4" w:hanging="494"/>
        <w:rPr>
          <w:sz w:val="24"/>
        </w:rPr>
      </w:pPr>
      <w:r w:rsidRPr="00964806">
        <w:rPr>
          <w:sz w:val="24"/>
        </w:rPr>
        <w:lastRenderedPageBreak/>
        <w:t>‘Ends’ are the wants, which every human being desires to satisfy. Want is an effective desire for a thing, which can be satisfied by making an effort for obtaining it. We have unlimited wants and as one want gets satisfied another arises. For instance, one may have the desire to buy a car or a flat. Once the car or the flat is purchased, the person wishes to buy a more spacious and designable car and the list of his wants does not stop here but goes on one after another. As human wants are unlimited, we have to make a choice between the most urgent want and less urgent wants. Thus the problem of choice arises. That is why economics is also called as a science of choice. If wants had been limited, they would have been satisfied and there would have been no economic problem.</w:t>
      </w:r>
    </w:p>
    <w:p w14:paraId="719D9ED1" w14:textId="77777777" w:rsidR="006B7625" w:rsidRPr="00964806" w:rsidRDefault="007127ED" w:rsidP="007B5B5E">
      <w:pPr>
        <w:numPr>
          <w:ilvl w:val="0"/>
          <w:numId w:val="2"/>
        </w:numPr>
        <w:ind w:right="4" w:hanging="494"/>
        <w:rPr>
          <w:sz w:val="24"/>
        </w:rPr>
      </w:pPr>
      <w:r w:rsidRPr="00964806">
        <w:rPr>
          <w:sz w:val="24"/>
        </w:rPr>
        <w:t>‘Means ’or resources are limited. Means are required to be used for the satisfaction of various wants. For instance, money is an important means to satisfy many of our wants. As stated, means are scarce (short in supply in relation to demand) and as such these are to be used optimally. In other words, scarce or limited means/resources are to be economized. We should not make waste of the limited resources but utilize them very judiciously to get the maximum satisfaction.</w:t>
      </w:r>
    </w:p>
    <w:p w14:paraId="46E2B428" w14:textId="77777777" w:rsidR="006B7625" w:rsidRPr="00964806" w:rsidRDefault="007127ED" w:rsidP="007B5B5E">
      <w:pPr>
        <w:numPr>
          <w:ilvl w:val="0"/>
          <w:numId w:val="2"/>
        </w:numPr>
        <w:spacing w:after="61"/>
        <w:ind w:right="4" w:hanging="494"/>
        <w:rPr>
          <w:sz w:val="24"/>
        </w:rPr>
      </w:pPr>
      <w:r w:rsidRPr="00964806">
        <w:rPr>
          <w:sz w:val="24"/>
        </w:rPr>
        <w:t>Robbins also said that, the scarce means have alternative uses. It means that a commodity or resource can be put to different uses. Hence, the demand in the aggregate for that commodity or resource is almost insatiable. For instance, if we have a hundred rupee note, we can use it either to purchase a book or a fashionable clothe. We may use it in other unlimited ways as we like.</w:t>
      </w:r>
    </w:p>
    <w:p w14:paraId="022642AB" w14:textId="77777777" w:rsidR="006B7625" w:rsidRPr="00964806" w:rsidRDefault="007127ED">
      <w:pPr>
        <w:spacing w:after="61"/>
        <w:ind w:left="358" w:right="4" w:firstLine="432"/>
        <w:rPr>
          <w:sz w:val="24"/>
        </w:rPr>
      </w:pPr>
      <w:r w:rsidRPr="00964806">
        <w:rPr>
          <w:sz w:val="24"/>
        </w:rPr>
        <w:t xml:space="preserve">Let us now turn our attention to the definitions put forward by modern economists. J.M.Keynes defined economics as the study of the management of scarce resources and of the determination of income and employment in the economy. Thus his study centered on the causes of economic fluctuations to see how economic stability could be established. According to F. Benham, economics is, </w:t>
      </w:r>
      <w:r w:rsidRPr="00964806">
        <w:rPr>
          <w:i/>
          <w:sz w:val="24"/>
        </w:rPr>
        <w:t>“a study of the factors affecting the size, distribution and stability of a country’s national income.”</w:t>
      </w:r>
      <w:r w:rsidRPr="00964806">
        <w:rPr>
          <w:sz w:val="24"/>
        </w:rPr>
        <w:t xml:space="preserve"> Recently, economic growth and development has taken an important place in the study of economics. Prof. Samuelson has given a growth oriented definition of economics. According to him, economics is the study and use of scarce productive resources overtime and distribute these for present and future consumption.</w:t>
      </w:r>
    </w:p>
    <w:p w14:paraId="10D84F53" w14:textId="77777777" w:rsidR="006B7625" w:rsidRPr="00964806" w:rsidRDefault="007127ED">
      <w:pPr>
        <w:spacing w:after="220"/>
        <w:ind w:left="358" w:right="4" w:firstLine="432"/>
        <w:rPr>
          <w:sz w:val="24"/>
        </w:rPr>
      </w:pPr>
      <w:r w:rsidRPr="00964806">
        <w:rPr>
          <w:sz w:val="24"/>
        </w:rPr>
        <w:t>In short, economics is a social science concerned with the use of scarce resources in an optimum manner and in attainment of desired level of income, output, employment and economic growth.</w:t>
      </w:r>
    </w:p>
    <w:p w14:paraId="5567D548" w14:textId="77777777" w:rsidR="006B7625" w:rsidRPr="00964806" w:rsidRDefault="007127ED">
      <w:pPr>
        <w:pStyle w:val="Heading2"/>
        <w:rPr>
          <w:sz w:val="28"/>
        </w:rPr>
      </w:pPr>
      <w:r w:rsidRPr="00964806">
        <w:rPr>
          <w:sz w:val="28"/>
        </w:rPr>
        <w:t>SUBJECT MATTER OF ECONOMICS</w:t>
      </w:r>
    </w:p>
    <w:p w14:paraId="0B6E097F" w14:textId="77777777" w:rsidR="006B7625" w:rsidRPr="00964806" w:rsidRDefault="007127ED">
      <w:pPr>
        <w:spacing w:after="61"/>
        <w:ind w:right="4"/>
        <w:rPr>
          <w:sz w:val="24"/>
        </w:rPr>
      </w:pPr>
      <w:r w:rsidRPr="00964806">
        <w:rPr>
          <w:sz w:val="24"/>
        </w:rPr>
        <w:t xml:space="preserve">The subject matter of economics is divided into two categories–microeconomics and macroeconomics. Microeconomics, which deals with individual agents, such as households and businesses, and macroeconomics, which considers the economy as a whole, in which case it considers aggregate supply and demand for money, capital and commodities. Aspects receiving particular attention in economics are resource allocation, production, </w:t>
      </w:r>
      <w:r w:rsidRPr="00964806">
        <w:rPr>
          <w:sz w:val="24"/>
        </w:rPr>
        <w:lastRenderedPageBreak/>
        <w:t>distribution, trade, and competition. Economics may in principle be (and increasingly is) applied to any problem that involves choice under scarcity or determining economic value.</w:t>
      </w:r>
    </w:p>
    <w:p w14:paraId="176EF48D" w14:textId="77777777" w:rsidR="006B7625" w:rsidRPr="00964806" w:rsidRDefault="007127ED">
      <w:pPr>
        <w:spacing w:after="61"/>
        <w:ind w:left="-10" w:right="364" w:firstLine="432"/>
        <w:rPr>
          <w:sz w:val="24"/>
        </w:rPr>
      </w:pPr>
      <w:r w:rsidRPr="00964806">
        <w:rPr>
          <w:sz w:val="24"/>
        </w:rPr>
        <w:t>The term ‘Micro’ and ‘Macro’ economics have been coined by Prof. Ragnar Frisch of Oslo University during 1920’s. The word micro means a millionth part. In Greek mickros means small. Thus microeconomics deals with a small part of the whole economy. For example, if we study the price of a particular commodity instead of studying the general price level in the economy, we actually are studying microeconomics. Precisely, microeconomics studies the behaviour of individual units of an economy such as consumers, firms, and industry etc. Therefore, it is the study of a particular unit rather than all units combined together. Microeconomics is called Price theory, which explains the composition, or allocation of total production.</w:t>
      </w:r>
    </w:p>
    <w:p w14:paraId="16A88D88" w14:textId="77777777" w:rsidR="006B7625" w:rsidRPr="00964806" w:rsidRDefault="007127ED">
      <w:pPr>
        <w:spacing w:after="61"/>
        <w:ind w:left="-10" w:right="365" w:firstLine="432"/>
        <w:rPr>
          <w:sz w:val="24"/>
        </w:rPr>
      </w:pPr>
      <w:r w:rsidRPr="00964806">
        <w:rPr>
          <w:sz w:val="24"/>
        </w:rPr>
        <w:t>In short, microeconomics is the study of the economic behaviour of individual consumers, firms, and industries and the distribution of production and income among them. It considers individuals both as suppliers of labour and capital and as the ultimate consumers of the final product. On the other hand, it analyses firms both as suppliers of products and as consumers of labour and capital.</w:t>
      </w:r>
    </w:p>
    <w:p w14:paraId="5B4A58BF" w14:textId="77777777" w:rsidR="00A62A4F" w:rsidRDefault="007127ED">
      <w:pPr>
        <w:ind w:left="-10" w:right="365" w:firstLine="432"/>
        <w:rPr>
          <w:sz w:val="24"/>
        </w:rPr>
      </w:pPr>
      <w:r w:rsidRPr="00964806">
        <w:rPr>
          <w:sz w:val="24"/>
        </w:rPr>
        <w:t xml:space="preserve">Microeconomics seeks to analyze the market form or other types of mechanisms that establish relative prices amongst goods and services and/or allocates society’s resources amongst their many alternative uses. In microeconomics, we study the following: </w:t>
      </w:r>
    </w:p>
    <w:p w14:paraId="4E3B7605" w14:textId="77777777" w:rsidR="00A62A4F" w:rsidRDefault="007127ED">
      <w:pPr>
        <w:ind w:left="-10" w:right="365" w:firstLine="432"/>
        <w:rPr>
          <w:sz w:val="24"/>
        </w:rPr>
      </w:pPr>
      <w:r w:rsidRPr="00964806">
        <w:rPr>
          <w:sz w:val="24"/>
        </w:rPr>
        <w:t>1. Theory of product pricing, which includes</w:t>
      </w:r>
    </w:p>
    <w:p w14:paraId="5A2B8777" w14:textId="77777777" w:rsidR="006B7625" w:rsidRPr="00964806" w:rsidRDefault="00A62A4F" w:rsidP="00A62A4F">
      <w:pPr>
        <w:ind w:left="-10" w:right="365" w:firstLine="730"/>
        <w:rPr>
          <w:sz w:val="24"/>
        </w:rPr>
      </w:pPr>
      <w:r>
        <w:rPr>
          <w:sz w:val="24"/>
        </w:rPr>
        <w:t xml:space="preserve">    </w:t>
      </w:r>
      <w:r w:rsidR="007127ED" w:rsidRPr="00964806">
        <w:rPr>
          <w:sz w:val="24"/>
        </w:rPr>
        <w:t>(</w:t>
      </w:r>
      <w:r w:rsidR="007127ED" w:rsidRPr="00964806">
        <w:rPr>
          <w:i/>
          <w:sz w:val="24"/>
        </w:rPr>
        <w:t>a</w:t>
      </w:r>
      <w:r w:rsidR="007127ED" w:rsidRPr="00964806">
        <w:rPr>
          <w:sz w:val="24"/>
        </w:rPr>
        <w:t>) Theory of consumer behaviour.</w:t>
      </w:r>
    </w:p>
    <w:p w14:paraId="52F8BE6A" w14:textId="77777777" w:rsidR="006B7625" w:rsidRPr="00964806" w:rsidRDefault="007127ED">
      <w:pPr>
        <w:ind w:left="956" w:right="4"/>
        <w:rPr>
          <w:sz w:val="24"/>
        </w:rPr>
      </w:pPr>
      <w:r w:rsidRPr="00964806">
        <w:rPr>
          <w:sz w:val="24"/>
        </w:rPr>
        <w:t>(</w:t>
      </w:r>
      <w:r w:rsidRPr="00964806">
        <w:rPr>
          <w:i/>
          <w:sz w:val="24"/>
        </w:rPr>
        <w:t>b</w:t>
      </w:r>
      <w:r w:rsidRPr="00964806">
        <w:rPr>
          <w:sz w:val="24"/>
        </w:rPr>
        <w:t>) Theory of production and costs.</w:t>
      </w:r>
    </w:p>
    <w:p w14:paraId="2BADCEB6" w14:textId="77777777" w:rsidR="00A62A4F" w:rsidRDefault="007127ED" w:rsidP="007B5B5E">
      <w:pPr>
        <w:numPr>
          <w:ilvl w:val="0"/>
          <w:numId w:val="3"/>
        </w:numPr>
        <w:spacing w:after="0" w:line="346" w:lineRule="auto"/>
        <w:ind w:right="1936" w:hanging="394"/>
        <w:rPr>
          <w:sz w:val="24"/>
        </w:rPr>
      </w:pPr>
      <w:r w:rsidRPr="00964806">
        <w:rPr>
          <w:sz w:val="24"/>
        </w:rPr>
        <w:t>Theory of factor pricing, which constitutes</w:t>
      </w:r>
    </w:p>
    <w:p w14:paraId="45DFECAA" w14:textId="77777777" w:rsidR="006B7625" w:rsidRPr="00964806" w:rsidRDefault="007127ED" w:rsidP="00A62A4F">
      <w:pPr>
        <w:spacing w:after="0" w:line="346" w:lineRule="auto"/>
        <w:ind w:left="946" w:right="1936" w:firstLine="0"/>
        <w:rPr>
          <w:sz w:val="24"/>
        </w:rPr>
      </w:pPr>
      <w:r w:rsidRPr="00964806">
        <w:rPr>
          <w:sz w:val="24"/>
        </w:rPr>
        <w:t>(</w:t>
      </w:r>
      <w:r w:rsidRPr="00964806">
        <w:rPr>
          <w:i/>
          <w:sz w:val="24"/>
        </w:rPr>
        <w:t>a</w:t>
      </w:r>
      <w:r w:rsidRPr="00964806">
        <w:rPr>
          <w:sz w:val="24"/>
        </w:rPr>
        <w:t>) Theory of wages.</w:t>
      </w:r>
    </w:p>
    <w:p w14:paraId="3A8719B6" w14:textId="77777777" w:rsidR="006B7625" w:rsidRPr="00964806" w:rsidRDefault="007127ED" w:rsidP="007B5B5E">
      <w:pPr>
        <w:numPr>
          <w:ilvl w:val="1"/>
          <w:numId w:val="3"/>
        </w:numPr>
        <w:ind w:right="4" w:hanging="403"/>
        <w:rPr>
          <w:sz w:val="24"/>
        </w:rPr>
      </w:pPr>
      <w:r w:rsidRPr="00964806">
        <w:rPr>
          <w:sz w:val="24"/>
        </w:rPr>
        <w:t>Theory of rent.</w:t>
      </w:r>
    </w:p>
    <w:p w14:paraId="6BF240CB" w14:textId="77777777" w:rsidR="006B7625" w:rsidRPr="00964806" w:rsidRDefault="007127ED" w:rsidP="007B5B5E">
      <w:pPr>
        <w:numPr>
          <w:ilvl w:val="1"/>
          <w:numId w:val="3"/>
        </w:numPr>
        <w:ind w:right="4" w:hanging="403"/>
        <w:rPr>
          <w:sz w:val="24"/>
        </w:rPr>
      </w:pPr>
      <w:r w:rsidRPr="00964806">
        <w:rPr>
          <w:sz w:val="24"/>
        </w:rPr>
        <w:t>Theory of interest.</w:t>
      </w:r>
    </w:p>
    <w:p w14:paraId="47AC983E" w14:textId="77777777" w:rsidR="006B7625" w:rsidRPr="00964806" w:rsidRDefault="007127ED" w:rsidP="007B5B5E">
      <w:pPr>
        <w:numPr>
          <w:ilvl w:val="1"/>
          <w:numId w:val="3"/>
        </w:numPr>
        <w:ind w:right="4" w:hanging="403"/>
        <w:rPr>
          <w:sz w:val="24"/>
        </w:rPr>
      </w:pPr>
      <w:r w:rsidRPr="00964806">
        <w:rPr>
          <w:sz w:val="24"/>
        </w:rPr>
        <w:t>Theory of profits.</w:t>
      </w:r>
    </w:p>
    <w:p w14:paraId="43595CF6" w14:textId="77777777" w:rsidR="006B7625" w:rsidRPr="00964806" w:rsidRDefault="007127ED" w:rsidP="007B5B5E">
      <w:pPr>
        <w:numPr>
          <w:ilvl w:val="0"/>
          <w:numId w:val="3"/>
        </w:numPr>
        <w:spacing w:after="66"/>
        <w:ind w:right="1936" w:hanging="394"/>
        <w:rPr>
          <w:sz w:val="24"/>
        </w:rPr>
      </w:pPr>
      <w:r w:rsidRPr="00964806">
        <w:rPr>
          <w:sz w:val="24"/>
        </w:rPr>
        <w:t>Theory of economic welfare.</w:t>
      </w:r>
    </w:p>
    <w:p w14:paraId="56502C6C" w14:textId="77777777" w:rsidR="006B7625" w:rsidRPr="00964806" w:rsidRDefault="007127ED">
      <w:pPr>
        <w:ind w:left="-10" w:right="365" w:firstLine="432"/>
        <w:rPr>
          <w:sz w:val="24"/>
        </w:rPr>
      </w:pPr>
      <w:r w:rsidRPr="00964806">
        <w:rPr>
          <w:sz w:val="24"/>
        </w:rPr>
        <w:t>Microeconomics has occupied a very important place in the study of economic theory. In fact, it is the stepping–stone to economic theory. It has both theoretical and practical implications. Important points of its significance are mentioned as under:</w:t>
      </w:r>
    </w:p>
    <w:p w14:paraId="5CC50A04" w14:textId="77777777" w:rsidR="006B7625" w:rsidRPr="00964806" w:rsidRDefault="007127ED" w:rsidP="007B5B5E">
      <w:pPr>
        <w:numPr>
          <w:ilvl w:val="0"/>
          <w:numId w:val="4"/>
        </w:numPr>
        <w:ind w:left="1308" w:right="4" w:hanging="393"/>
        <w:rPr>
          <w:sz w:val="24"/>
        </w:rPr>
      </w:pPr>
      <w:r w:rsidRPr="00964806">
        <w:rPr>
          <w:sz w:val="24"/>
        </w:rPr>
        <w:t>Microeconomics is of great help in the efficient management of the limited resources available in a country.</w:t>
      </w:r>
    </w:p>
    <w:p w14:paraId="0E1E330B" w14:textId="77777777" w:rsidR="006B7625" w:rsidRPr="00964806" w:rsidRDefault="007127ED" w:rsidP="007B5B5E">
      <w:pPr>
        <w:numPr>
          <w:ilvl w:val="0"/>
          <w:numId w:val="4"/>
        </w:numPr>
        <w:ind w:left="1308" w:right="4" w:hanging="393"/>
        <w:rPr>
          <w:sz w:val="24"/>
        </w:rPr>
      </w:pPr>
      <w:r w:rsidRPr="00964806">
        <w:rPr>
          <w:sz w:val="24"/>
        </w:rPr>
        <w:t>Microeconomics is helpful in understanding the working of free enterprise economy where there is no central control.</w:t>
      </w:r>
    </w:p>
    <w:p w14:paraId="3798DC94" w14:textId="77777777" w:rsidR="006B7625" w:rsidRPr="00964806" w:rsidRDefault="007127ED" w:rsidP="007B5B5E">
      <w:pPr>
        <w:numPr>
          <w:ilvl w:val="0"/>
          <w:numId w:val="4"/>
        </w:numPr>
        <w:ind w:left="1308" w:right="4" w:hanging="393"/>
        <w:rPr>
          <w:sz w:val="24"/>
        </w:rPr>
      </w:pPr>
      <w:r w:rsidRPr="00964806">
        <w:rPr>
          <w:sz w:val="24"/>
        </w:rPr>
        <w:t>Microeconomics is utilized to explain the gains from international trade, balance of payments disequilibrium and determination of foreign exchange rate.</w:t>
      </w:r>
    </w:p>
    <w:p w14:paraId="7E52DA5A" w14:textId="77777777" w:rsidR="006B7625" w:rsidRPr="00964806" w:rsidRDefault="007127ED" w:rsidP="007B5B5E">
      <w:pPr>
        <w:numPr>
          <w:ilvl w:val="0"/>
          <w:numId w:val="4"/>
        </w:numPr>
        <w:ind w:left="1308" w:right="4" w:hanging="393"/>
        <w:rPr>
          <w:sz w:val="24"/>
        </w:rPr>
      </w:pPr>
      <w:r w:rsidRPr="00964806">
        <w:rPr>
          <w:sz w:val="24"/>
        </w:rPr>
        <w:t>It explains how through market mechanism goods and services produced in the community are distributed.</w:t>
      </w:r>
    </w:p>
    <w:p w14:paraId="4B8F9E90" w14:textId="77777777" w:rsidR="006B7625" w:rsidRPr="00964806" w:rsidRDefault="007127ED" w:rsidP="007B5B5E">
      <w:pPr>
        <w:numPr>
          <w:ilvl w:val="0"/>
          <w:numId w:val="4"/>
        </w:numPr>
        <w:ind w:left="1308" w:right="4" w:hanging="393"/>
        <w:rPr>
          <w:sz w:val="24"/>
        </w:rPr>
      </w:pPr>
      <w:r w:rsidRPr="00964806">
        <w:rPr>
          <w:sz w:val="24"/>
        </w:rPr>
        <w:lastRenderedPageBreak/>
        <w:t>It helps in the formulation of economic policies, which are meant for promoting efficiency in production, and welfare of the people.</w:t>
      </w:r>
    </w:p>
    <w:p w14:paraId="5FC2DB7E" w14:textId="77777777" w:rsidR="006B7625" w:rsidRPr="00964806" w:rsidRDefault="007127ED" w:rsidP="007B5B5E">
      <w:pPr>
        <w:numPr>
          <w:ilvl w:val="0"/>
          <w:numId w:val="4"/>
        </w:numPr>
        <w:ind w:left="1308" w:right="4" w:hanging="393"/>
        <w:rPr>
          <w:sz w:val="24"/>
        </w:rPr>
      </w:pPr>
      <w:r w:rsidRPr="00964806">
        <w:rPr>
          <w:sz w:val="24"/>
        </w:rPr>
        <w:t>Microeconomics is the basis of welfare economics.</w:t>
      </w:r>
    </w:p>
    <w:p w14:paraId="516B612A" w14:textId="77777777" w:rsidR="006B7625" w:rsidRPr="00964806" w:rsidRDefault="007127ED" w:rsidP="007B5B5E">
      <w:pPr>
        <w:numPr>
          <w:ilvl w:val="0"/>
          <w:numId w:val="4"/>
        </w:numPr>
        <w:spacing w:after="61"/>
        <w:ind w:left="1308" w:right="4" w:hanging="393"/>
        <w:rPr>
          <w:sz w:val="24"/>
        </w:rPr>
      </w:pPr>
      <w:r w:rsidRPr="00964806">
        <w:rPr>
          <w:sz w:val="24"/>
        </w:rPr>
        <w:t>Microeconomics is used for constructing economic models for better understanding of the actual economic phenomena.</w:t>
      </w:r>
    </w:p>
    <w:p w14:paraId="1F7B73C8" w14:textId="77777777" w:rsidR="006B7625" w:rsidRPr="00964806" w:rsidRDefault="007127ED">
      <w:pPr>
        <w:ind w:left="358" w:right="4" w:firstLine="432"/>
        <w:rPr>
          <w:sz w:val="24"/>
        </w:rPr>
      </w:pPr>
      <w:r w:rsidRPr="00964806">
        <w:rPr>
          <w:sz w:val="24"/>
        </w:rPr>
        <w:t>Despite the fact that it has so many benefits, it also suffers from certain defects or limitations. These are:</w:t>
      </w:r>
    </w:p>
    <w:p w14:paraId="5E158C3B" w14:textId="77777777" w:rsidR="006B7625" w:rsidRPr="00964806" w:rsidRDefault="007127ED" w:rsidP="007B5B5E">
      <w:pPr>
        <w:numPr>
          <w:ilvl w:val="0"/>
          <w:numId w:val="5"/>
        </w:numPr>
        <w:ind w:right="4" w:hanging="389"/>
        <w:rPr>
          <w:sz w:val="24"/>
        </w:rPr>
      </w:pPr>
      <w:r w:rsidRPr="00964806">
        <w:rPr>
          <w:sz w:val="24"/>
        </w:rPr>
        <w:t>It is not capable of explaining the functioning of an economy as a whole.</w:t>
      </w:r>
    </w:p>
    <w:p w14:paraId="7BB1A5B2" w14:textId="77777777" w:rsidR="006B7625" w:rsidRPr="00964806" w:rsidRDefault="007127ED" w:rsidP="007B5B5E">
      <w:pPr>
        <w:numPr>
          <w:ilvl w:val="0"/>
          <w:numId w:val="5"/>
        </w:numPr>
        <w:ind w:right="4" w:hanging="389"/>
        <w:rPr>
          <w:sz w:val="24"/>
        </w:rPr>
      </w:pPr>
      <w:r w:rsidRPr="00964806">
        <w:rPr>
          <w:sz w:val="24"/>
        </w:rPr>
        <w:t>It assumes full employment; which is rare in real life.</w:t>
      </w:r>
    </w:p>
    <w:p w14:paraId="692E9DF0" w14:textId="77777777" w:rsidR="006B7625" w:rsidRPr="00964806" w:rsidRDefault="007127ED" w:rsidP="007B5B5E">
      <w:pPr>
        <w:numPr>
          <w:ilvl w:val="0"/>
          <w:numId w:val="5"/>
        </w:numPr>
        <w:spacing w:after="148"/>
        <w:ind w:right="4" w:hanging="389"/>
        <w:rPr>
          <w:sz w:val="24"/>
        </w:rPr>
      </w:pPr>
      <w:r w:rsidRPr="00964806">
        <w:rPr>
          <w:sz w:val="24"/>
        </w:rPr>
        <w:t>It cannot be used for solving the problem relating to public finance, monetary and fiscal policy etc.</w:t>
      </w:r>
    </w:p>
    <w:p w14:paraId="3C6DFF31" w14:textId="77777777" w:rsidR="006B7625" w:rsidRPr="00964806" w:rsidRDefault="007127ED">
      <w:pPr>
        <w:pStyle w:val="Heading3"/>
        <w:rPr>
          <w:sz w:val="28"/>
        </w:rPr>
      </w:pPr>
      <w:r w:rsidRPr="00964806">
        <w:rPr>
          <w:sz w:val="28"/>
        </w:rPr>
        <w:t>Positive and Normative Economics</w:t>
      </w:r>
    </w:p>
    <w:p w14:paraId="62E3D011" w14:textId="77777777" w:rsidR="006B7625" w:rsidRPr="00964806" w:rsidRDefault="007127ED">
      <w:pPr>
        <w:spacing w:after="61"/>
        <w:ind w:right="4"/>
        <w:rPr>
          <w:sz w:val="24"/>
        </w:rPr>
      </w:pPr>
      <w:r w:rsidRPr="00964806">
        <w:rPr>
          <w:sz w:val="24"/>
        </w:rPr>
        <w:t xml:space="preserve">While discussing the scope of economics, we also think of whether economics is a positive or normative science. A positive science describes ‘what is’ and normative science explains ‘what ought to be’. Thus a positive science describes a situation as it is, whereas normative science analysis the situation and suggests/comments on wrongness or rightness of a thing/state. For example, ‘population in </w:t>
      </w:r>
      <w:r w:rsidR="00D72DCE">
        <w:rPr>
          <w:sz w:val="24"/>
        </w:rPr>
        <w:t>Kenya</w:t>
      </w:r>
      <w:r w:rsidRPr="00964806">
        <w:rPr>
          <w:sz w:val="24"/>
        </w:rPr>
        <w:t xml:space="preserve"> is rising’, is a positive statement and ‘Rising population is an obstacle in the way of development’ is a normative statement.</w:t>
      </w:r>
    </w:p>
    <w:p w14:paraId="58B21123" w14:textId="77777777" w:rsidR="006B7625" w:rsidRPr="00964806" w:rsidRDefault="007127ED">
      <w:pPr>
        <w:spacing w:after="220"/>
        <w:ind w:left="358" w:right="4" w:firstLine="432"/>
        <w:rPr>
          <w:sz w:val="24"/>
        </w:rPr>
      </w:pPr>
      <w:r w:rsidRPr="00964806">
        <w:rPr>
          <w:sz w:val="24"/>
        </w:rPr>
        <w:t>Classical economists consider economics as a positive science. They declined any comment about wrongness or rightness of an economic situation. Robbins also supported the classical view and stated that economics is not concerned with the desirability or otherwise of ‘ends’. Therefore, the task of an economist is not to condemn or advocate but to explore and explain. However, economics should not be treated as only positive science. It should be allowed to pass moral judgments of an economic situation. It is, therefore, considered both positive and normative science. Thus, Economics is the social science that studies the allocation of scarce resources to satisfy unlimited wants. This involves analyzing the production, distribution, trade and consumption of goods and services. Economics is said to be positive when it attempts to explain the consequences of different choices given a set of assumptions or a set of observations, and normative when it prescribes that a certain action should be taken.</w:t>
      </w:r>
    </w:p>
    <w:p w14:paraId="42485A4F" w14:textId="77777777" w:rsidR="006B7625" w:rsidRPr="00964806" w:rsidRDefault="007127ED">
      <w:pPr>
        <w:pStyle w:val="Heading3"/>
        <w:rPr>
          <w:sz w:val="28"/>
        </w:rPr>
      </w:pPr>
      <w:r w:rsidRPr="00964806">
        <w:rPr>
          <w:sz w:val="28"/>
        </w:rPr>
        <w:t>Questions for Review</w:t>
      </w:r>
    </w:p>
    <w:p w14:paraId="6CBD666F" w14:textId="77777777" w:rsidR="006B7625" w:rsidRPr="00964806" w:rsidRDefault="007127ED" w:rsidP="007B5B5E">
      <w:pPr>
        <w:numPr>
          <w:ilvl w:val="0"/>
          <w:numId w:val="6"/>
        </w:numPr>
        <w:spacing w:after="89" w:line="257" w:lineRule="auto"/>
        <w:ind w:right="0" w:hanging="432"/>
        <w:rPr>
          <w:sz w:val="24"/>
        </w:rPr>
      </w:pPr>
      <w:r w:rsidRPr="00964806">
        <w:rPr>
          <w:sz w:val="20"/>
        </w:rPr>
        <w:t>Define economics as given by L. Robbins.</w:t>
      </w:r>
    </w:p>
    <w:p w14:paraId="390F9315" w14:textId="77777777" w:rsidR="006B7625" w:rsidRPr="00964806" w:rsidRDefault="007127ED" w:rsidP="007B5B5E">
      <w:pPr>
        <w:numPr>
          <w:ilvl w:val="0"/>
          <w:numId w:val="6"/>
        </w:numPr>
        <w:spacing w:after="89" w:line="257" w:lineRule="auto"/>
        <w:ind w:right="0" w:hanging="432"/>
        <w:rPr>
          <w:sz w:val="24"/>
        </w:rPr>
      </w:pPr>
      <w:r w:rsidRPr="00964806">
        <w:rPr>
          <w:sz w:val="20"/>
        </w:rPr>
        <w:t>Who is regarded as the father of economics?</w:t>
      </w:r>
    </w:p>
    <w:p w14:paraId="258A4FB1" w14:textId="77777777" w:rsidR="006B7625" w:rsidRPr="00964806" w:rsidRDefault="007127ED" w:rsidP="007B5B5E">
      <w:pPr>
        <w:numPr>
          <w:ilvl w:val="0"/>
          <w:numId w:val="6"/>
        </w:numPr>
        <w:spacing w:after="89" w:line="257" w:lineRule="auto"/>
        <w:ind w:right="0" w:hanging="432"/>
        <w:rPr>
          <w:sz w:val="24"/>
        </w:rPr>
      </w:pPr>
      <w:r w:rsidRPr="00964806">
        <w:rPr>
          <w:sz w:val="20"/>
        </w:rPr>
        <w:t>Who coined the terms—micro and macroeconomics?</w:t>
      </w:r>
    </w:p>
    <w:p w14:paraId="46200295" w14:textId="77777777" w:rsidR="006B7625" w:rsidRPr="00964806" w:rsidRDefault="007127ED" w:rsidP="007B5B5E">
      <w:pPr>
        <w:numPr>
          <w:ilvl w:val="0"/>
          <w:numId w:val="6"/>
        </w:numPr>
        <w:spacing w:after="89" w:line="257" w:lineRule="auto"/>
        <w:ind w:right="0" w:hanging="432"/>
        <w:rPr>
          <w:sz w:val="24"/>
        </w:rPr>
      </w:pPr>
      <w:r w:rsidRPr="00964806">
        <w:rPr>
          <w:sz w:val="20"/>
        </w:rPr>
        <w:t>Name the book written by Adam Smith.</w:t>
      </w:r>
    </w:p>
    <w:p w14:paraId="550FDA54" w14:textId="77777777" w:rsidR="006B7625" w:rsidRPr="00964806" w:rsidRDefault="007127ED" w:rsidP="007B5B5E">
      <w:pPr>
        <w:numPr>
          <w:ilvl w:val="0"/>
          <w:numId w:val="6"/>
        </w:numPr>
        <w:spacing w:after="89" w:line="257" w:lineRule="auto"/>
        <w:ind w:right="0" w:hanging="432"/>
        <w:rPr>
          <w:sz w:val="24"/>
        </w:rPr>
      </w:pPr>
      <w:r w:rsidRPr="00964806">
        <w:rPr>
          <w:sz w:val="20"/>
        </w:rPr>
        <w:t>‘Economics is a science of choice’—explain.</w:t>
      </w:r>
    </w:p>
    <w:p w14:paraId="5C37BE4D" w14:textId="77777777" w:rsidR="006B7625" w:rsidRPr="00964806" w:rsidRDefault="007127ED" w:rsidP="007B5B5E">
      <w:pPr>
        <w:numPr>
          <w:ilvl w:val="0"/>
          <w:numId w:val="6"/>
        </w:numPr>
        <w:spacing w:after="89" w:line="257" w:lineRule="auto"/>
        <w:ind w:right="0" w:hanging="432"/>
        <w:rPr>
          <w:sz w:val="24"/>
        </w:rPr>
      </w:pPr>
      <w:r w:rsidRPr="00964806">
        <w:rPr>
          <w:sz w:val="20"/>
        </w:rPr>
        <w:t>“Economics is a science which studies human behaviour as a relationship between ends and scarce means which have alternative uses.” Explain.</w:t>
      </w:r>
    </w:p>
    <w:p w14:paraId="618C7E7D" w14:textId="77777777" w:rsidR="006B7625" w:rsidRPr="00964806" w:rsidRDefault="007127ED" w:rsidP="007B5B5E">
      <w:pPr>
        <w:numPr>
          <w:ilvl w:val="0"/>
          <w:numId w:val="6"/>
        </w:numPr>
        <w:spacing w:after="89" w:line="257" w:lineRule="auto"/>
        <w:ind w:right="0" w:hanging="432"/>
        <w:rPr>
          <w:sz w:val="24"/>
        </w:rPr>
      </w:pPr>
      <w:r w:rsidRPr="00964806">
        <w:rPr>
          <w:sz w:val="20"/>
        </w:rPr>
        <w:t>Give the meaning of the term opportunity cost.</w:t>
      </w:r>
    </w:p>
    <w:p w14:paraId="65DD7E8A" w14:textId="77777777" w:rsidR="006B7625" w:rsidRPr="00964806" w:rsidRDefault="007127ED" w:rsidP="007B5B5E">
      <w:pPr>
        <w:numPr>
          <w:ilvl w:val="0"/>
          <w:numId w:val="6"/>
        </w:numPr>
        <w:spacing w:after="89" w:line="257" w:lineRule="auto"/>
        <w:ind w:right="0" w:hanging="432"/>
        <w:rPr>
          <w:sz w:val="24"/>
        </w:rPr>
      </w:pPr>
      <w:r w:rsidRPr="00964806">
        <w:rPr>
          <w:sz w:val="20"/>
        </w:rPr>
        <w:t>How is the study of microeconomics significant?</w:t>
      </w:r>
    </w:p>
    <w:p w14:paraId="7D4C5B02" w14:textId="77777777" w:rsidR="006B7625" w:rsidRPr="00964806" w:rsidRDefault="007127ED" w:rsidP="007B5B5E">
      <w:pPr>
        <w:numPr>
          <w:ilvl w:val="0"/>
          <w:numId w:val="6"/>
        </w:numPr>
        <w:spacing w:after="89" w:line="257" w:lineRule="auto"/>
        <w:ind w:right="0" w:hanging="432"/>
        <w:rPr>
          <w:sz w:val="24"/>
        </w:rPr>
      </w:pPr>
      <w:r w:rsidRPr="00964806">
        <w:rPr>
          <w:sz w:val="20"/>
        </w:rPr>
        <w:lastRenderedPageBreak/>
        <w:t>What is the scope of microeconomics?</w:t>
      </w:r>
    </w:p>
    <w:p w14:paraId="754C44A0" w14:textId="77777777" w:rsidR="006B7625" w:rsidRPr="00964806" w:rsidRDefault="007127ED" w:rsidP="007B5B5E">
      <w:pPr>
        <w:numPr>
          <w:ilvl w:val="0"/>
          <w:numId w:val="6"/>
        </w:numPr>
        <w:spacing w:after="89" w:line="257" w:lineRule="auto"/>
        <w:ind w:right="0" w:hanging="432"/>
        <w:rPr>
          <w:sz w:val="24"/>
        </w:rPr>
      </w:pPr>
      <w:r w:rsidRPr="00964806">
        <w:rPr>
          <w:sz w:val="20"/>
        </w:rPr>
        <w:t>What do you mean by marginal rate of transformation?</w:t>
      </w:r>
    </w:p>
    <w:p w14:paraId="09F1935B" w14:textId="77777777" w:rsidR="006B7625" w:rsidRPr="00964806" w:rsidRDefault="007127ED" w:rsidP="007B5B5E">
      <w:pPr>
        <w:numPr>
          <w:ilvl w:val="0"/>
          <w:numId w:val="6"/>
        </w:numPr>
        <w:spacing w:after="89" w:line="257" w:lineRule="auto"/>
        <w:ind w:right="0" w:hanging="432"/>
        <w:rPr>
          <w:sz w:val="24"/>
        </w:rPr>
      </w:pPr>
      <w:r w:rsidRPr="00964806">
        <w:rPr>
          <w:sz w:val="20"/>
        </w:rPr>
        <w:t>What is the basic problem of an economy?</w:t>
      </w:r>
    </w:p>
    <w:p w14:paraId="13AECCD3" w14:textId="77777777" w:rsidR="006B7625" w:rsidRPr="00964806" w:rsidRDefault="007127ED" w:rsidP="007B5B5E">
      <w:pPr>
        <w:numPr>
          <w:ilvl w:val="0"/>
          <w:numId w:val="6"/>
        </w:numPr>
        <w:spacing w:after="89" w:line="257" w:lineRule="auto"/>
        <w:ind w:right="0" w:hanging="432"/>
        <w:rPr>
          <w:sz w:val="24"/>
        </w:rPr>
      </w:pPr>
      <w:r w:rsidRPr="00964806">
        <w:rPr>
          <w:sz w:val="20"/>
        </w:rPr>
        <w:t>What do you mean by the terms ‘ends’ and ‘means’?</w:t>
      </w:r>
    </w:p>
    <w:p w14:paraId="33F4680F" w14:textId="77777777" w:rsidR="006B7625" w:rsidRPr="00964806" w:rsidRDefault="007127ED" w:rsidP="007B5B5E">
      <w:pPr>
        <w:numPr>
          <w:ilvl w:val="0"/>
          <w:numId w:val="6"/>
        </w:numPr>
        <w:spacing w:after="89" w:line="257" w:lineRule="auto"/>
        <w:ind w:right="0" w:hanging="432"/>
        <w:rPr>
          <w:sz w:val="24"/>
        </w:rPr>
      </w:pPr>
      <w:r w:rsidRPr="00964806">
        <w:rPr>
          <w:sz w:val="20"/>
        </w:rPr>
        <w:t>Define want.</w:t>
      </w:r>
    </w:p>
    <w:p w14:paraId="4248E423" w14:textId="77777777" w:rsidR="006B7625" w:rsidRPr="00964806" w:rsidRDefault="007127ED" w:rsidP="007B5B5E">
      <w:pPr>
        <w:numPr>
          <w:ilvl w:val="0"/>
          <w:numId w:val="6"/>
        </w:numPr>
        <w:spacing w:after="89" w:line="257" w:lineRule="auto"/>
        <w:ind w:right="0" w:hanging="432"/>
        <w:rPr>
          <w:sz w:val="24"/>
        </w:rPr>
      </w:pPr>
      <w:r w:rsidRPr="00964806">
        <w:rPr>
          <w:sz w:val="20"/>
        </w:rPr>
        <w:t>What is the meaning of economizing of resources? Why is there a need for economizing resources?</w:t>
      </w:r>
    </w:p>
    <w:p w14:paraId="0164E0A5" w14:textId="77777777" w:rsidR="006B7625" w:rsidRPr="00964806" w:rsidRDefault="007127ED" w:rsidP="007B5B5E">
      <w:pPr>
        <w:numPr>
          <w:ilvl w:val="0"/>
          <w:numId w:val="7"/>
        </w:numPr>
        <w:spacing w:after="89" w:line="257" w:lineRule="auto"/>
        <w:ind w:right="0" w:hanging="432"/>
        <w:rPr>
          <w:sz w:val="24"/>
        </w:rPr>
      </w:pPr>
      <w:r w:rsidRPr="00964806">
        <w:rPr>
          <w:sz w:val="20"/>
        </w:rPr>
        <w:t>What do you understand by Micro Economics?</w:t>
      </w:r>
    </w:p>
    <w:p w14:paraId="160AC9D3" w14:textId="77777777" w:rsidR="006B7625" w:rsidRPr="00964806" w:rsidRDefault="007127ED" w:rsidP="007B5B5E">
      <w:pPr>
        <w:numPr>
          <w:ilvl w:val="0"/>
          <w:numId w:val="7"/>
        </w:numPr>
        <w:spacing w:after="89" w:line="257" w:lineRule="auto"/>
        <w:ind w:right="0" w:hanging="432"/>
        <w:rPr>
          <w:sz w:val="24"/>
        </w:rPr>
      </w:pPr>
      <w:r w:rsidRPr="00964806">
        <w:rPr>
          <w:sz w:val="20"/>
        </w:rPr>
        <w:t>What specific problem of an economy is studied in welfare economics?</w:t>
      </w:r>
    </w:p>
    <w:p w14:paraId="36ED59C1" w14:textId="77777777" w:rsidR="006B7625" w:rsidRPr="00964806" w:rsidRDefault="007127ED" w:rsidP="007B5B5E">
      <w:pPr>
        <w:numPr>
          <w:ilvl w:val="0"/>
          <w:numId w:val="7"/>
        </w:numPr>
        <w:spacing w:after="89" w:line="257" w:lineRule="auto"/>
        <w:ind w:right="0" w:hanging="432"/>
        <w:rPr>
          <w:sz w:val="24"/>
        </w:rPr>
      </w:pPr>
      <w:r w:rsidRPr="00964806">
        <w:rPr>
          <w:sz w:val="20"/>
        </w:rPr>
        <w:t>Give the definition of a scarce resource.</w:t>
      </w:r>
    </w:p>
    <w:p w14:paraId="4A9905A3" w14:textId="77777777" w:rsidR="006B7625" w:rsidRPr="00964806" w:rsidRDefault="007127ED" w:rsidP="007B5B5E">
      <w:pPr>
        <w:numPr>
          <w:ilvl w:val="0"/>
          <w:numId w:val="7"/>
        </w:numPr>
        <w:spacing w:after="89" w:line="257" w:lineRule="auto"/>
        <w:ind w:right="0" w:hanging="432"/>
        <w:rPr>
          <w:sz w:val="24"/>
        </w:rPr>
      </w:pPr>
      <w:r w:rsidRPr="00964806">
        <w:rPr>
          <w:sz w:val="20"/>
        </w:rPr>
        <w:t>What is meant by scarcity in economics?</w:t>
      </w:r>
    </w:p>
    <w:p w14:paraId="6B7A0924" w14:textId="77777777" w:rsidR="006B7625" w:rsidRPr="00964806" w:rsidRDefault="007127ED" w:rsidP="007B5B5E">
      <w:pPr>
        <w:numPr>
          <w:ilvl w:val="0"/>
          <w:numId w:val="7"/>
        </w:numPr>
        <w:spacing w:after="89" w:line="257" w:lineRule="auto"/>
        <w:ind w:right="0" w:hanging="432"/>
        <w:rPr>
          <w:sz w:val="24"/>
        </w:rPr>
      </w:pPr>
      <w:r w:rsidRPr="00964806">
        <w:rPr>
          <w:sz w:val="20"/>
        </w:rPr>
        <w:t>Define an economy.</w:t>
      </w:r>
    </w:p>
    <w:p w14:paraId="43BD9C7E" w14:textId="77777777" w:rsidR="006B7625" w:rsidRPr="00964806" w:rsidRDefault="007127ED" w:rsidP="007B5B5E">
      <w:pPr>
        <w:numPr>
          <w:ilvl w:val="0"/>
          <w:numId w:val="7"/>
        </w:numPr>
        <w:spacing w:after="89" w:line="257" w:lineRule="auto"/>
        <w:ind w:right="0" w:hanging="432"/>
        <w:rPr>
          <w:sz w:val="24"/>
        </w:rPr>
      </w:pPr>
      <w:r w:rsidRPr="00964806">
        <w:rPr>
          <w:sz w:val="20"/>
        </w:rPr>
        <w:t>State Marshall’s definition of Economics.</w:t>
      </w:r>
    </w:p>
    <w:p w14:paraId="5C2975B3" w14:textId="77777777" w:rsidR="006B7625" w:rsidRPr="00964806" w:rsidRDefault="007127ED" w:rsidP="007B5B5E">
      <w:pPr>
        <w:numPr>
          <w:ilvl w:val="0"/>
          <w:numId w:val="7"/>
        </w:numPr>
        <w:spacing w:after="89" w:line="257" w:lineRule="auto"/>
        <w:ind w:right="0" w:hanging="432"/>
        <w:rPr>
          <w:sz w:val="24"/>
        </w:rPr>
      </w:pPr>
      <w:r w:rsidRPr="00964806">
        <w:rPr>
          <w:sz w:val="20"/>
        </w:rPr>
        <w:t>“Economics enquires into the nature and causes of wealth of nations”. Who gave this definition of economics? What does it imply?</w:t>
      </w:r>
    </w:p>
    <w:p w14:paraId="3D952B65" w14:textId="77777777" w:rsidR="006B7625" w:rsidRPr="00964806" w:rsidRDefault="007127ED" w:rsidP="007B5B5E">
      <w:pPr>
        <w:numPr>
          <w:ilvl w:val="0"/>
          <w:numId w:val="7"/>
        </w:numPr>
        <w:spacing w:after="89" w:line="257" w:lineRule="auto"/>
        <w:ind w:right="0" w:hanging="432"/>
        <w:rPr>
          <w:sz w:val="24"/>
        </w:rPr>
      </w:pPr>
      <w:r w:rsidRPr="00964806">
        <w:rPr>
          <w:sz w:val="20"/>
        </w:rPr>
        <w:t xml:space="preserve">What is economics about? </w:t>
      </w:r>
    </w:p>
    <w:p w14:paraId="1EAE9397" w14:textId="77777777" w:rsidR="006B7625" w:rsidRPr="00964806" w:rsidRDefault="007127ED" w:rsidP="007B5B5E">
      <w:pPr>
        <w:numPr>
          <w:ilvl w:val="0"/>
          <w:numId w:val="7"/>
        </w:numPr>
        <w:spacing w:after="89" w:line="257" w:lineRule="auto"/>
        <w:ind w:right="0" w:hanging="432"/>
        <w:rPr>
          <w:sz w:val="24"/>
        </w:rPr>
      </w:pPr>
      <w:r w:rsidRPr="00964806">
        <w:rPr>
          <w:sz w:val="20"/>
        </w:rPr>
        <w:t xml:space="preserve">Explain how scarcity and choice go together. </w:t>
      </w:r>
    </w:p>
    <w:p w14:paraId="2A60CFCA" w14:textId="77777777" w:rsidR="006B7625" w:rsidRPr="00964806" w:rsidRDefault="007127ED" w:rsidP="007B5B5E">
      <w:pPr>
        <w:numPr>
          <w:ilvl w:val="0"/>
          <w:numId w:val="7"/>
        </w:numPr>
        <w:spacing w:after="89" w:line="257" w:lineRule="auto"/>
        <w:ind w:right="0" w:hanging="432"/>
        <w:rPr>
          <w:sz w:val="24"/>
        </w:rPr>
      </w:pPr>
      <w:r w:rsidRPr="00964806">
        <w:rPr>
          <w:sz w:val="20"/>
        </w:rPr>
        <w:t xml:space="preserve">“Economics is about making choices in the presence of scarcity.” Explain. </w:t>
      </w:r>
    </w:p>
    <w:p w14:paraId="5F103A3E" w14:textId="77777777" w:rsidR="006B7625" w:rsidRPr="00964806" w:rsidRDefault="007127ED" w:rsidP="007B5B5E">
      <w:pPr>
        <w:numPr>
          <w:ilvl w:val="0"/>
          <w:numId w:val="7"/>
        </w:numPr>
        <w:spacing w:after="89" w:line="257" w:lineRule="auto"/>
        <w:ind w:right="0" w:hanging="432"/>
        <w:rPr>
          <w:sz w:val="24"/>
        </w:rPr>
      </w:pPr>
      <w:r w:rsidRPr="00964806">
        <w:rPr>
          <w:sz w:val="20"/>
        </w:rPr>
        <w:t>What are the main features of Marshall’s Definition of economics?</w:t>
      </w:r>
    </w:p>
    <w:p w14:paraId="0C974FC4" w14:textId="77777777" w:rsidR="006B7625" w:rsidRPr="00964806" w:rsidRDefault="007127ED" w:rsidP="007B5B5E">
      <w:pPr>
        <w:numPr>
          <w:ilvl w:val="0"/>
          <w:numId w:val="7"/>
        </w:numPr>
        <w:spacing w:after="89" w:line="257" w:lineRule="auto"/>
        <w:ind w:right="0" w:hanging="432"/>
        <w:rPr>
          <w:sz w:val="24"/>
        </w:rPr>
      </w:pPr>
      <w:r w:rsidRPr="00964806">
        <w:rPr>
          <w:sz w:val="20"/>
        </w:rPr>
        <w:t>“Scarce means have alternative uses.”—Explain.</w:t>
      </w:r>
    </w:p>
    <w:p w14:paraId="23DBD39E" w14:textId="77777777" w:rsidR="006B7625" w:rsidRPr="00964806" w:rsidRDefault="007127ED" w:rsidP="007B5B5E">
      <w:pPr>
        <w:numPr>
          <w:ilvl w:val="0"/>
          <w:numId w:val="7"/>
        </w:numPr>
        <w:spacing w:after="89" w:line="257" w:lineRule="auto"/>
        <w:ind w:right="0" w:hanging="432"/>
        <w:rPr>
          <w:sz w:val="24"/>
        </w:rPr>
      </w:pPr>
      <w:r w:rsidRPr="00964806">
        <w:rPr>
          <w:sz w:val="20"/>
        </w:rPr>
        <w:t>Name the Economist who coined the terms micro and macro.</w:t>
      </w:r>
    </w:p>
    <w:p w14:paraId="43521DD4" w14:textId="77777777" w:rsidR="006B7625" w:rsidRPr="00964806" w:rsidRDefault="007127ED" w:rsidP="007B5B5E">
      <w:pPr>
        <w:numPr>
          <w:ilvl w:val="0"/>
          <w:numId w:val="7"/>
        </w:numPr>
        <w:spacing w:after="89" w:line="257" w:lineRule="auto"/>
        <w:ind w:right="0" w:hanging="432"/>
        <w:rPr>
          <w:sz w:val="24"/>
        </w:rPr>
      </w:pPr>
      <w:r w:rsidRPr="00964806">
        <w:rPr>
          <w:sz w:val="20"/>
        </w:rPr>
        <w:t>Write five importances of micro economics.</w:t>
      </w:r>
    </w:p>
    <w:p w14:paraId="404F2828" w14:textId="77777777" w:rsidR="006B7625" w:rsidRPr="00964806" w:rsidRDefault="007127ED" w:rsidP="007B5B5E">
      <w:pPr>
        <w:numPr>
          <w:ilvl w:val="0"/>
          <w:numId w:val="7"/>
        </w:numPr>
        <w:spacing w:after="89" w:line="257" w:lineRule="auto"/>
        <w:ind w:right="0" w:hanging="432"/>
        <w:rPr>
          <w:sz w:val="24"/>
        </w:rPr>
      </w:pPr>
      <w:r w:rsidRPr="00964806">
        <w:rPr>
          <w:sz w:val="20"/>
        </w:rPr>
        <w:t>Mention three shortcomings of microeconomic theory.</w:t>
      </w:r>
    </w:p>
    <w:p w14:paraId="37C44DB7" w14:textId="77777777" w:rsidR="006B7625" w:rsidRPr="00964806" w:rsidRDefault="007127ED" w:rsidP="007B5B5E">
      <w:pPr>
        <w:numPr>
          <w:ilvl w:val="0"/>
          <w:numId w:val="7"/>
        </w:numPr>
        <w:spacing w:after="89" w:line="257" w:lineRule="auto"/>
        <w:ind w:right="0" w:hanging="432"/>
        <w:rPr>
          <w:sz w:val="24"/>
        </w:rPr>
      </w:pPr>
      <w:r w:rsidRPr="00964806">
        <w:rPr>
          <w:sz w:val="20"/>
        </w:rPr>
        <w:t>What do you understand by positive and normative economics?</w:t>
      </w:r>
    </w:p>
    <w:p w14:paraId="00E62E64" w14:textId="77777777" w:rsidR="006B7625" w:rsidRPr="00964806" w:rsidRDefault="007127ED" w:rsidP="007B5B5E">
      <w:pPr>
        <w:numPr>
          <w:ilvl w:val="0"/>
          <w:numId w:val="7"/>
        </w:numPr>
        <w:spacing w:after="89" w:line="257" w:lineRule="auto"/>
        <w:ind w:right="0" w:hanging="432"/>
        <w:rPr>
          <w:sz w:val="24"/>
        </w:rPr>
      </w:pPr>
      <w:r w:rsidRPr="00964806">
        <w:rPr>
          <w:sz w:val="20"/>
        </w:rPr>
        <w:t>Is economics a positive science?</w:t>
      </w:r>
    </w:p>
    <w:p w14:paraId="198E5BB1" w14:textId="77777777" w:rsidR="006B7625" w:rsidRPr="00964806" w:rsidRDefault="006B7625">
      <w:pPr>
        <w:rPr>
          <w:sz w:val="24"/>
        </w:rPr>
        <w:sectPr w:rsidR="006B7625" w:rsidRPr="00964806" w:rsidSect="00057009">
          <w:headerReference w:type="even" r:id="rId17"/>
          <w:headerReference w:type="default" r:id="rId18"/>
          <w:footerReference w:type="even" r:id="rId19"/>
          <w:footerReference w:type="default" r:id="rId20"/>
          <w:headerReference w:type="first" r:id="rId21"/>
          <w:footerReference w:type="first" r:id="rId22"/>
          <w:pgSz w:w="12240" w:h="16840"/>
          <w:pgMar w:top="1240" w:right="1612" w:bottom="1457" w:left="1599" w:header="1248" w:footer="1180" w:gutter="0"/>
          <w:pgNumType w:start="3"/>
          <w:cols w:space="720"/>
        </w:sectPr>
      </w:pPr>
    </w:p>
    <w:p w14:paraId="056052F9" w14:textId="77777777" w:rsidR="009B68B6" w:rsidRPr="00964806" w:rsidRDefault="009B68B6" w:rsidP="009B68B6">
      <w:pPr>
        <w:spacing w:after="160" w:line="259" w:lineRule="auto"/>
        <w:ind w:left="0" w:right="0" w:firstLine="0"/>
        <w:jc w:val="center"/>
        <w:rPr>
          <w:rFonts w:ascii="Eurostile" w:eastAsia="Eurostile" w:hAnsi="Eurostile" w:cs="Eurostile"/>
          <w:b/>
          <w:sz w:val="40"/>
        </w:rPr>
      </w:pPr>
      <w:r w:rsidRPr="00964806">
        <w:rPr>
          <w:rFonts w:ascii="Eurostile" w:eastAsia="Eurostile" w:hAnsi="Eurostile" w:cs="Eurostile"/>
          <w:b/>
          <w:sz w:val="40"/>
        </w:rPr>
        <w:lastRenderedPageBreak/>
        <w:t>Chapter 2</w:t>
      </w:r>
    </w:p>
    <w:p w14:paraId="5B5BC5E0" w14:textId="77777777" w:rsidR="009B68B6" w:rsidRPr="00964806" w:rsidRDefault="009B68B6" w:rsidP="009B68B6">
      <w:pPr>
        <w:spacing w:after="160" w:line="259" w:lineRule="auto"/>
        <w:ind w:left="0" w:right="0" w:firstLine="0"/>
        <w:jc w:val="center"/>
        <w:rPr>
          <w:sz w:val="36"/>
        </w:rPr>
      </w:pPr>
      <w:r w:rsidRPr="00964806">
        <w:rPr>
          <w:rFonts w:ascii="Eurostile" w:eastAsia="Eurostile" w:hAnsi="Eurostile" w:cs="Eurostile"/>
          <w:b/>
          <w:sz w:val="72"/>
        </w:rPr>
        <w:t>PROBLEMS OF AN ECONOMY</w:t>
      </w:r>
    </w:p>
    <w:p w14:paraId="6AC31965" w14:textId="77777777" w:rsidR="009B68B6" w:rsidRPr="00964806" w:rsidRDefault="009B68B6">
      <w:pPr>
        <w:pStyle w:val="Heading2"/>
        <w:rPr>
          <w:sz w:val="28"/>
        </w:rPr>
      </w:pPr>
    </w:p>
    <w:p w14:paraId="59B23951" w14:textId="77777777" w:rsidR="006B7625" w:rsidRPr="00964806" w:rsidRDefault="007127ED">
      <w:pPr>
        <w:pStyle w:val="Heading2"/>
        <w:rPr>
          <w:sz w:val="28"/>
        </w:rPr>
      </w:pPr>
      <w:r w:rsidRPr="00964806">
        <w:rPr>
          <w:sz w:val="28"/>
        </w:rPr>
        <w:t>CENTRAL PROBLEMS OF AN ECONOMY</w:t>
      </w:r>
    </w:p>
    <w:p w14:paraId="254DBB68" w14:textId="77777777" w:rsidR="006B7625" w:rsidRPr="00964806" w:rsidRDefault="007127ED">
      <w:pPr>
        <w:ind w:right="4"/>
        <w:rPr>
          <w:sz w:val="24"/>
        </w:rPr>
      </w:pPr>
      <w:r w:rsidRPr="00964806">
        <w:rPr>
          <w:sz w:val="24"/>
        </w:rPr>
        <w:t>Scarcity is the root cause of all economic problems. We know that resources are scarce or short in supply in relation to demand; but wants or ends are unlimited. As a consequence, we face the problem of choice among so many of our wants. This is because scarce means have alternative uses. Thus, we have to choose among the most urgent and less urgent wants. In fact, the basic problem of an economy is the problem of choice. More precisely, problem before us is to take right decisions in regard to the goals or ends to be attained and the way, the scarce means to be utilized for this purpose. Every economy faces some fundamental problems called as central problems of an economy. These are the following:</w:t>
      </w:r>
    </w:p>
    <w:p w14:paraId="321B5C99" w14:textId="77777777" w:rsidR="006B7625" w:rsidRPr="00964806" w:rsidRDefault="007127ED" w:rsidP="007B5B5E">
      <w:pPr>
        <w:numPr>
          <w:ilvl w:val="0"/>
          <w:numId w:val="8"/>
        </w:numPr>
        <w:ind w:right="4" w:hanging="499"/>
        <w:rPr>
          <w:sz w:val="24"/>
        </w:rPr>
      </w:pPr>
      <w:r w:rsidRPr="00964806">
        <w:rPr>
          <w:b/>
          <w:sz w:val="24"/>
        </w:rPr>
        <w:t xml:space="preserve">What goods and services are to be produced? </w:t>
      </w:r>
      <w:r w:rsidRPr="00964806">
        <w:rPr>
          <w:sz w:val="24"/>
        </w:rPr>
        <w:t>The first major problem faced by an economy is what types of goods and services to be produced. As resources are limited, we must choose between different alternative collection of goods and services that may be produced. It may also imply whether to produce capital/producer goods or consumer goods. Moreover, we have to decide about the quantity of the goods to be produced in the economy.</w:t>
      </w:r>
    </w:p>
    <w:p w14:paraId="5EBC2EEC" w14:textId="77777777" w:rsidR="006B7625" w:rsidRPr="00964806" w:rsidRDefault="007127ED" w:rsidP="007B5B5E">
      <w:pPr>
        <w:numPr>
          <w:ilvl w:val="0"/>
          <w:numId w:val="8"/>
        </w:numPr>
        <w:ind w:right="4" w:hanging="499"/>
        <w:rPr>
          <w:sz w:val="24"/>
        </w:rPr>
      </w:pPr>
      <w:r w:rsidRPr="00964806">
        <w:rPr>
          <w:b/>
          <w:sz w:val="24"/>
        </w:rPr>
        <w:t>How to produce these goods and services?</w:t>
      </w:r>
      <w:r w:rsidRPr="00964806">
        <w:rPr>
          <w:sz w:val="24"/>
        </w:rPr>
        <w:t xml:space="preserve"> The next problem we have to tackle is the problem of how to produce the desired goods in the economy. Thus the question of techniques to be used in the production comes in the mind. Whether we should use labour-intensive technique or capital – intensive technique. Labour-intensive method of production implies more use of labour per unit than capital whereas; capital-intensive technique indicates more use of capital per unit than labour. The choice depends on the availability of resources. A labour surplus economy can well use the labour–intensive technology.</w:t>
      </w:r>
    </w:p>
    <w:p w14:paraId="74610FAA" w14:textId="77777777" w:rsidR="006B7625" w:rsidRPr="00964806" w:rsidRDefault="007127ED" w:rsidP="007B5B5E">
      <w:pPr>
        <w:numPr>
          <w:ilvl w:val="0"/>
          <w:numId w:val="8"/>
        </w:numPr>
        <w:ind w:right="4" w:hanging="499"/>
        <w:rPr>
          <w:sz w:val="24"/>
        </w:rPr>
      </w:pPr>
      <w:r w:rsidRPr="00964806">
        <w:rPr>
          <w:b/>
          <w:sz w:val="24"/>
        </w:rPr>
        <w:t xml:space="preserve">For whom these goods and services are to be produced? </w:t>
      </w:r>
      <w:r w:rsidRPr="00964806">
        <w:rPr>
          <w:sz w:val="24"/>
        </w:rPr>
        <w:t>Once we have decided what goods to be produced and what techniques to be used in the production of goods, we are encountered with another problem, i.e., the problem of distribution of goods in the economy. This is the problem of sharing of national income.</w:t>
      </w:r>
    </w:p>
    <w:p w14:paraId="4AA2D73B" w14:textId="77777777" w:rsidR="006B7625" w:rsidRPr="00964806" w:rsidRDefault="007127ED" w:rsidP="007B5B5E">
      <w:pPr>
        <w:numPr>
          <w:ilvl w:val="0"/>
          <w:numId w:val="8"/>
        </w:numPr>
        <w:spacing w:after="42"/>
        <w:ind w:right="4" w:hanging="499"/>
        <w:rPr>
          <w:sz w:val="24"/>
        </w:rPr>
      </w:pPr>
      <w:r w:rsidRPr="00964806">
        <w:rPr>
          <w:b/>
          <w:sz w:val="24"/>
        </w:rPr>
        <w:t xml:space="preserve">Are the resources efficiently used? </w:t>
      </w:r>
      <w:r w:rsidRPr="00964806">
        <w:rPr>
          <w:sz w:val="24"/>
        </w:rPr>
        <w:t>We have also to see that scarce resources are efficiently utilized. This is the problem of economic efficiency or welfare maximization.</w:t>
      </w:r>
    </w:p>
    <w:p w14:paraId="6427D09E" w14:textId="77777777" w:rsidR="006B7625" w:rsidRPr="00964806" w:rsidRDefault="007127ED" w:rsidP="007B5B5E">
      <w:pPr>
        <w:numPr>
          <w:ilvl w:val="0"/>
          <w:numId w:val="8"/>
        </w:numPr>
        <w:ind w:right="4" w:hanging="499"/>
        <w:rPr>
          <w:sz w:val="24"/>
        </w:rPr>
      </w:pPr>
      <w:r w:rsidRPr="00964806">
        <w:rPr>
          <w:b/>
          <w:sz w:val="24"/>
        </w:rPr>
        <w:t>Are the resources fully employed?</w:t>
      </w:r>
      <w:r w:rsidRPr="00964806">
        <w:rPr>
          <w:sz w:val="24"/>
        </w:rPr>
        <w:t xml:space="preserve"> An economy must also try to achieve full employment of all its resources.</w:t>
      </w:r>
    </w:p>
    <w:p w14:paraId="667B2399" w14:textId="77777777" w:rsidR="006B7625" w:rsidRPr="00964806" w:rsidRDefault="007127ED" w:rsidP="007B5B5E">
      <w:pPr>
        <w:numPr>
          <w:ilvl w:val="0"/>
          <w:numId w:val="8"/>
        </w:numPr>
        <w:spacing w:after="61"/>
        <w:ind w:right="4" w:hanging="499"/>
        <w:rPr>
          <w:sz w:val="24"/>
        </w:rPr>
      </w:pPr>
      <w:r w:rsidRPr="00964806">
        <w:rPr>
          <w:b/>
          <w:sz w:val="24"/>
        </w:rPr>
        <w:t xml:space="preserve">How to attain growth in the economy? </w:t>
      </w:r>
      <w:r w:rsidRPr="00964806">
        <w:rPr>
          <w:sz w:val="24"/>
        </w:rPr>
        <w:t xml:space="preserve">An economy is to ensure that it is attaining sufficient growth rate so that it is able to grow larger and larger and </w:t>
      </w:r>
      <w:r w:rsidRPr="00964806">
        <w:rPr>
          <w:sz w:val="24"/>
        </w:rPr>
        <w:lastRenderedPageBreak/>
        <w:t>develop at faster rate. It should be able not only to make a structural change from agrarian to industrial sector but also to increase per capita and national income of the country. An economy must not remain static. Its productive capacity must increase continuously.</w:t>
      </w:r>
    </w:p>
    <w:p w14:paraId="1D119B7F" w14:textId="77777777" w:rsidR="006B7625" w:rsidRPr="00964806" w:rsidRDefault="007127ED">
      <w:pPr>
        <w:spacing w:after="220"/>
        <w:ind w:left="-10" w:right="363" w:firstLine="432"/>
        <w:rPr>
          <w:sz w:val="24"/>
        </w:rPr>
      </w:pPr>
      <w:r w:rsidRPr="00964806">
        <w:rPr>
          <w:sz w:val="24"/>
        </w:rPr>
        <w:t>It is clear that the basic problem of an economy is the economizing of resources. The economizing problem arises in every type of economic society owing to the fact that resources are scarce in relation to multiple wants/ends.</w:t>
      </w:r>
    </w:p>
    <w:p w14:paraId="478714BA" w14:textId="77777777" w:rsidR="006B7625" w:rsidRPr="00964806" w:rsidRDefault="007127ED">
      <w:pPr>
        <w:pStyle w:val="Heading2"/>
        <w:ind w:left="0"/>
        <w:rPr>
          <w:sz w:val="28"/>
        </w:rPr>
      </w:pPr>
      <w:r w:rsidRPr="00964806">
        <w:rPr>
          <w:sz w:val="28"/>
        </w:rPr>
        <w:t>PRODUCTION POSSIBILITY CURVE</w:t>
      </w:r>
    </w:p>
    <w:p w14:paraId="24330940" w14:textId="77777777" w:rsidR="006B7625" w:rsidRPr="00ED55CE" w:rsidRDefault="007127ED" w:rsidP="00ED55CE">
      <w:pPr>
        <w:pStyle w:val="ListParagraph"/>
        <w:numPr>
          <w:ilvl w:val="0"/>
          <w:numId w:val="102"/>
        </w:numPr>
        <w:spacing w:after="61"/>
        <w:ind w:right="363"/>
        <w:rPr>
          <w:sz w:val="24"/>
        </w:rPr>
      </w:pPr>
      <w:r w:rsidRPr="00ED55CE">
        <w:rPr>
          <w:sz w:val="24"/>
        </w:rPr>
        <w:t>The production possibility Curve is a graph that depicts the trade-off between any two items produced. It is also known as Transformation Curve or Production Frontier, which shows the maximum feasible quantities of two or more goods that, can be produced with the resources available. In other words, it indicates the opportunity cost of increasing one item’s production in terms of the units of the other forgone. Prof. Samuelson analyzed the economizing problem by the use of production possibility curve.</w:t>
      </w:r>
    </w:p>
    <w:p w14:paraId="575D5D3B" w14:textId="77777777" w:rsidR="00ED55CE" w:rsidRDefault="007127ED" w:rsidP="00ED55CE">
      <w:pPr>
        <w:pStyle w:val="ListParagraph"/>
        <w:numPr>
          <w:ilvl w:val="0"/>
          <w:numId w:val="102"/>
        </w:numPr>
        <w:spacing w:after="0"/>
        <w:ind w:right="361"/>
        <w:rPr>
          <w:sz w:val="24"/>
        </w:rPr>
      </w:pPr>
      <w:r w:rsidRPr="00ED55CE">
        <w:rPr>
          <w:sz w:val="24"/>
        </w:rPr>
        <w:t xml:space="preserve">Thus, a PPC shows the maximum obtainable amount of one commodity for any given amount of another commodity, given the availability of factors of production and the society’s technology and management skills. </w:t>
      </w:r>
    </w:p>
    <w:p w14:paraId="14101747" w14:textId="77777777" w:rsidR="00ED55CE" w:rsidRDefault="007127ED" w:rsidP="00ED55CE">
      <w:pPr>
        <w:pStyle w:val="ListParagraph"/>
        <w:numPr>
          <w:ilvl w:val="0"/>
          <w:numId w:val="102"/>
        </w:numPr>
        <w:spacing w:after="0"/>
        <w:ind w:right="361"/>
        <w:rPr>
          <w:sz w:val="24"/>
        </w:rPr>
      </w:pPr>
      <w:r w:rsidRPr="00ED55CE">
        <w:rPr>
          <w:sz w:val="24"/>
        </w:rPr>
        <w:t xml:space="preserve">The concept is used in macroeconomics to show the production possibilities available to a nation or economy, and also in microeconomics to show the options open to an individual firm. </w:t>
      </w:r>
    </w:p>
    <w:p w14:paraId="33161E61" w14:textId="77777777" w:rsidR="00ED55CE" w:rsidRDefault="007127ED" w:rsidP="00ED55CE">
      <w:pPr>
        <w:pStyle w:val="ListParagraph"/>
        <w:numPr>
          <w:ilvl w:val="0"/>
          <w:numId w:val="102"/>
        </w:numPr>
        <w:spacing w:after="0"/>
        <w:ind w:right="361"/>
        <w:rPr>
          <w:sz w:val="24"/>
        </w:rPr>
      </w:pPr>
      <w:r w:rsidRPr="00ED55CE">
        <w:rPr>
          <w:sz w:val="24"/>
        </w:rPr>
        <w:t xml:space="preserve">All points on a production possibilities curve are points of maximum productive efficiency or minimum productive inefficiency: resources are allocated such that it is impossible to increase the output of one commodity without reducing the output of the other. That is, there must be a sacrifice—an opportunity cost—for increasing the production of any good. </w:t>
      </w:r>
    </w:p>
    <w:p w14:paraId="6000106C" w14:textId="4859AB86" w:rsidR="00ED55CE" w:rsidRPr="00ED55CE" w:rsidRDefault="007127ED" w:rsidP="00ED55CE">
      <w:pPr>
        <w:pStyle w:val="ListParagraph"/>
        <w:numPr>
          <w:ilvl w:val="0"/>
          <w:numId w:val="102"/>
        </w:numPr>
        <w:spacing w:after="0"/>
        <w:ind w:right="361"/>
        <w:rPr>
          <w:sz w:val="24"/>
        </w:rPr>
      </w:pPr>
      <w:r w:rsidRPr="00ED55CE">
        <w:rPr>
          <w:sz w:val="24"/>
        </w:rPr>
        <w:t xml:space="preserve">All resources are used as completely as possible (without the situation becoming unsustainable) and appropriately. The production possibility curve does not remain stationary. It moves outward overtime with growth of resources and improvement in technology. This is because we get more output from the same quantities of resources. </w:t>
      </w:r>
    </w:p>
    <w:p w14:paraId="553E6CB3" w14:textId="77777777" w:rsidR="00ED55CE" w:rsidRDefault="00ED55CE">
      <w:pPr>
        <w:spacing w:after="0"/>
        <w:ind w:left="-10" w:right="361" w:firstLine="432"/>
        <w:rPr>
          <w:sz w:val="24"/>
        </w:rPr>
      </w:pPr>
    </w:p>
    <w:p w14:paraId="54F6A262" w14:textId="6E76DE9F" w:rsidR="006B7625" w:rsidRPr="00964806" w:rsidRDefault="007127ED">
      <w:pPr>
        <w:spacing w:after="0"/>
        <w:ind w:left="-10" w:right="361" w:firstLine="432"/>
        <w:rPr>
          <w:sz w:val="24"/>
        </w:rPr>
      </w:pPr>
      <w:r w:rsidRPr="00964806">
        <w:rPr>
          <w:sz w:val="24"/>
        </w:rPr>
        <w:t xml:space="preserve">The table below illustrates production possibilities of a simple economy producing two commodities—cars and </w:t>
      </w:r>
      <w:r w:rsidR="00F72A6B">
        <w:rPr>
          <w:sz w:val="24"/>
        </w:rPr>
        <w:t>computers.</w:t>
      </w:r>
      <w:r w:rsidRPr="00964806">
        <w:rPr>
          <w:sz w:val="24"/>
        </w:rPr>
        <w:t xml:space="preserve"> Two production possibilities–E and F are shown. When the economy decides to put more resources for the production of computers, it must sacrifice some resources from the production of ca</w:t>
      </w:r>
      <w:r w:rsidR="00ED55CE">
        <w:rPr>
          <w:sz w:val="24"/>
        </w:rPr>
        <w:t>rs</w:t>
      </w:r>
      <w:r w:rsidR="00D142A6">
        <w:rPr>
          <w:sz w:val="24"/>
        </w:rPr>
        <w:t>.</w:t>
      </w:r>
      <w:r w:rsidRPr="00964806">
        <w:rPr>
          <w:sz w:val="24"/>
        </w:rPr>
        <w:t xml:space="preserve"> Thus, when 10000 computers are decided to be produced, 5000 cars cannot be produced as the resources are now diverted to the production of </w:t>
      </w:r>
      <w:r w:rsidR="00F72A6B">
        <w:rPr>
          <w:sz w:val="24"/>
        </w:rPr>
        <w:t>computers.</w:t>
      </w:r>
    </w:p>
    <w:tbl>
      <w:tblPr>
        <w:tblStyle w:val="TableGrid"/>
        <w:tblW w:w="6298" w:type="dxa"/>
        <w:tblInd w:w="1094" w:type="dxa"/>
        <w:tblCellMar>
          <w:top w:w="27" w:type="dxa"/>
          <w:left w:w="115" w:type="dxa"/>
          <w:right w:w="115" w:type="dxa"/>
        </w:tblCellMar>
        <w:tblLook w:val="04A0" w:firstRow="1" w:lastRow="0" w:firstColumn="1" w:lastColumn="0" w:noHBand="0" w:noVBand="1"/>
      </w:tblPr>
      <w:tblGrid>
        <w:gridCol w:w="2222"/>
        <w:gridCol w:w="2338"/>
        <w:gridCol w:w="1738"/>
      </w:tblGrid>
      <w:tr w:rsidR="006B7625" w:rsidRPr="00964806" w14:paraId="6824F66D" w14:textId="77777777">
        <w:trPr>
          <w:trHeight w:val="248"/>
        </w:trPr>
        <w:tc>
          <w:tcPr>
            <w:tcW w:w="2222" w:type="dxa"/>
            <w:tcBorders>
              <w:top w:val="single" w:sz="8" w:space="0" w:color="181717"/>
              <w:left w:val="single" w:sz="8" w:space="0" w:color="181717"/>
              <w:bottom w:val="nil"/>
              <w:right w:val="single" w:sz="8" w:space="0" w:color="181717"/>
            </w:tcBorders>
            <w:shd w:val="clear" w:color="auto" w:fill="CCCCCC"/>
          </w:tcPr>
          <w:p w14:paraId="14C0640B" w14:textId="77777777" w:rsidR="006B7625" w:rsidRPr="00964806" w:rsidRDefault="007127ED">
            <w:pPr>
              <w:spacing w:after="0" w:line="259" w:lineRule="auto"/>
              <w:ind w:left="0" w:right="91" w:firstLine="0"/>
              <w:jc w:val="center"/>
              <w:rPr>
                <w:sz w:val="24"/>
              </w:rPr>
            </w:pPr>
            <w:r w:rsidRPr="00964806">
              <w:rPr>
                <w:i/>
                <w:sz w:val="20"/>
              </w:rPr>
              <w:t>Production</w:t>
            </w:r>
          </w:p>
        </w:tc>
        <w:tc>
          <w:tcPr>
            <w:tcW w:w="2338" w:type="dxa"/>
            <w:tcBorders>
              <w:top w:val="single" w:sz="8" w:space="0" w:color="181717"/>
              <w:left w:val="single" w:sz="8" w:space="0" w:color="181717"/>
              <w:bottom w:val="nil"/>
              <w:right w:val="single" w:sz="8" w:space="0" w:color="181717"/>
            </w:tcBorders>
            <w:shd w:val="clear" w:color="auto" w:fill="CCCCCC"/>
          </w:tcPr>
          <w:p w14:paraId="33CAB6B0" w14:textId="77777777" w:rsidR="006B7625" w:rsidRPr="00964806" w:rsidRDefault="007127ED">
            <w:pPr>
              <w:spacing w:after="0" w:line="259" w:lineRule="auto"/>
              <w:ind w:left="21" w:right="0" w:firstLine="0"/>
              <w:jc w:val="center"/>
              <w:rPr>
                <w:sz w:val="24"/>
              </w:rPr>
            </w:pPr>
            <w:r w:rsidRPr="00964806">
              <w:rPr>
                <w:i/>
                <w:sz w:val="20"/>
              </w:rPr>
              <w:t>Computers (in</w:t>
            </w:r>
          </w:p>
        </w:tc>
        <w:tc>
          <w:tcPr>
            <w:tcW w:w="1738" w:type="dxa"/>
            <w:tcBorders>
              <w:top w:val="single" w:sz="8" w:space="0" w:color="181717"/>
              <w:left w:val="single" w:sz="8" w:space="0" w:color="181717"/>
              <w:bottom w:val="nil"/>
              <w:right w:val="single" w:sz="8" w:space="0" w:color="181717"/>
            </w:tcBorders>
            <w:shd w:val="clear" w:color="auto" w:fill="CCCCCC"/>
          </w:tcPr>
          <w:p w14:paraId="02CF5CBA" w14:textId="77777777" w:rsidR="006B7625" w:rsidRPr="00964806" w:rsidRDefault="007127ED">
            <w:pPr>
              <w:spacing w:after="0" w:line="259" w:lineRule="auto"/>
              <w:ind w:left="88" w:right="0" w:firstLine="0"/>
              <w:jc w:val="center"/>
              <w:rPr>
                <w:sz w:val="24"/>
              </w:rPr>
            </w:pPr>
            <w:r w:rsidRPr="00964806">
              <w:rPr>
                <w:i/>
                <w:sz w:val="20"/>
              </w:rPr>
              <w:t>Cars (in</w:t>
            </w:r>
          </w:p>
        </w:tc>
      </w:tr>
      <w:tr w:rsidR="006B7625" w:rsidRPr="00964806" w14:paraId="54D9785D" w14:textId="77777777">
        <w:trPr>
          <w:trHeight w:val="328"/>
        </w:trPr>
        <w:tc>
          <w:tcPr>
            <w:tcW w:w="2222" w:type="dxa"/>
            <w:tcBorders>
              <w:top w:val="nil"/>
              <w:left w:val="single" w:sz="8" w:space="0" w:color="181717"/>
              <w:bottom w:val="single" w:sz="8" w:space="0" w:color="181717"/>
              <w:right w:val="single" w:sz="8" w:space="0" w:color="181717"/>
            </w:tcBorders>
            <w:shd w:val="clear" w:color="auto" w:fill="CCCCCC"/>
          </w:tcPr>
          <w:p w14:paraId="6D0EAFE7" w14:textId="77777777" w:rsidR="006B7625" w:rsidRPr="00964806" w:rsidRDefault="007127ED">
            <w:pPr>
              <w:spacing w:after="0" w:line="259" w:lineRule="auto"/>
              <w:ind w:left="0" w:right="89" w:firstLine="0"/>
              <w:jc w:val="center"/>
              <w:rPr>
                <w:sz w:val="24"/>
              </w:rPr>
            </w:pPr>
            <w:r w:rsidRPr="00964806">
              <w:rPr>
                <w:i/>
                <w:sz w:val="20"/>
              </w:rPr>
              <w:t>possibilities</w:t>
            </w:r>
          </w:p>
        </w:tc>
        <w:tc>
          <w:tcPr>
            <w:tcW w:w="2338" w:type="dxa"/>
            <w:tcBorders>
              <w:top w:val="nil"/>
              <w:left w:val="single" w:sz="8" w:space="0" w:color="181717"/>
              <w:bottom w:val="single" w:sz="8" w:space="0" w:color="181717"/>
              <w:right w:val="single" w:sz="8" w:space="0" w:color="181717"/>
            </w:tcBorders>
            <w:shd w:val="clear" w:color="auto" w:fill="CCCCCC"/>
          </w:tcPr>
          <w:p w14:paraId="677F2EDF" w14:textId="77777777" w:rsidR="006B7625" w:rsidRPr="00964806" w:rsidRDefault="007127ED">
            <w:pPr>
              <w:spacing w:after="0" w:line="259" w:lineRule="auto"/>
              <w:ind w:left="27" w:right="0" w:firstLine="0"/>
              <w:jc w:val="center"/>
              <w:rPr>
                <w:sz w:val="24"/>
              </w:rPr>
            </w:pPr>
            <w:r w:rsidRPr="00964806">
              <w:rPr>
                <w:i/>
                <w:sz w:val="20"/>
              </w:rPr>
              <w:t>000’s)</w:t>
            </w:r>
          </w:p>
        </w:tc>
        <w:tc>
          <w:tcPr>
            <w:tcW w:w="1738" w:type="dxa"/>
            <w:tcBorders>
              <w:top w:val="nil"/>
              <w:left w:val="single" w:sz="8" w:space="0" w:color="181717"/>
              <w:bottom w:val="single" w:sz="8" w:space="0" w:color="181717"/>
              <w:right w:val="single" w:sz="8" w:space="0" w:color="181717"/>
            </w:tcBorders>
            <w:shd w:val="clear" w:color="auto" w:fill="CCCCCC"/>
          </w:tcPr>
          <w:p w14:paraId="153607E4" w14:textId="77777777" w:rsidR="006B7625" w:rsidRPr="00964806" w:rsidRDefault="007127ED">
            <w:pPr>
              <w:spacing w:after="0" w:line="259" w:lineRule="auto"/>
              <w:ind w:left="93" w:right="0" w:firstLine="0"/>
              <w:jc w:val="center"/>
              <w:rPr>
                <w:sz w:val="24"/>
              </w:rPr>
            </w:pPr>
            <w:r w:rsidRPr="00964806">
              <w:rPr>
                <w:i/>
                <w:sz w:val="20"/>
              </w:rPr>
              <w:t>000’s)</w:t>
            </w:r>
          </w:p>
        </w:tc>
      </w:tr>
      <w:tr w:rsidR="006B7625" w:rsidRPr="00964806" w14:paraId="343AC28C" w14:textId="77777777">
        <w:trPr>
          <w:trHeight w:val="350"/>
        </w:trPr>
        <w:tc>
          <w:tcPr>
            <w:tcW w:w="2222" w:type="dxa"/>
            <w:tcBorders>
              <w:top w:val="single" w:sz="8" w:space="0" w:color="181717"/>
              <w:left w:val="single" w:sz="8" w:space="0" w:color="181717"/>
              <w:bottom w:val="nil"/>
              <w:right w:val="single" w:sz="8" w:space="0" w:color="181717"/>
            </w:tcBorders>
            <w:shd w:val="clear" w:color="auto" w:fill="CCCCCC"/>
          </w:tcPr>
          <w:p w14:paraId="35EB6D04" w14:textId="77777777" w:rsidR="006B7625" w:rsidRPr="00964806" w:rsidRDefault="007127ED">
            <w:pPr>
              <w:spacing w:after="0" w:line="259" w:lineRule="auto"/>
              <w:ind w:left="0" w:right="80" w:firstLine="0"/>
              <w:jc w:val="center"/>
              <w:rPr>
                <w:sz w:val="24"/>
              </w:rPr>
            </w:pPr>
            <w:r w:rsidRPr="00964806">
              <w:rPr>
                <w:sz w:val="20"/>
              </w:rPr>
              <w:t>E</w:t>
            </w:r>
          </w:p>
        </w:tc>
        <w:tc>
          <w:tcPr>
            <w:tcW w:w="2338" w:type="dxa"/>
            <w:tcBorders>
              <w:top w:val="single" w:sz="8" w:space="0" w:color="181717"/>
              <w:left w:val="single" w:sz="8" w:space="0" w:color="181717"/>
              <w:bottom w:val="nil"/>
              <w:right w:val="single" w:sz="8" w:space="0" w:color="181717"/>
            </w:tcBorders>
            <w:shd w:val="clear" w:color="auto" w:fill="CCCCCC"/>
          </w:tcPr>
          <w:p w14:paraId="23C1F524" w14:textId="77777777" w:rsidR="006B7625" w:rsidRPr="00964806" w:rsidRDefault="007127ED">
            <w:pPr>
              <w:spacing w:after="0" w:line="259" w:lineRule="auto"/>
              <w:ind w:left="33" w:right="0" w:firstLine="0"/>
              <w:jc w:val="center"/>
              <w:rPr>
                <w:sz w:val="24"/>
              </w:rPr>
            </w:pPr>
            <w:r w:rsidRPr="00964806">
              <w:rPr>
                <w:sz w:val="20"/>
              </w:rPr>
              <w:t>5</w:t>
            </w:r>
          </w:p>
        </w:tc>
        <w:tc>
          <w:tcPr>
            <w:tcW w:w="1738" w:type="dxa"/>
            <w:tcBorders>
              <w:top w:val="single" w:sz="8" w:space="0" w:color="181717"/>
              <w:left w:val="single" w:sz="8" w:space="0" w:color="181717"/>
              <w:bottom w:val="nil"/>
              <w:right w:val="single" w:sz="8" w:space="0" w:color="181717"/>
            </w:tcBorders>
            <w:shd w:val="clear" w:color="auto" w:fill="CCCCCC"/>
          </w:tcPr>
          <w:p w14:paraId="62E632E1" w14:textId="77777777" w:rsidR="006B7625" w:rsidRPr="00964806" w:rsidRDefault="007127ED">
            <w:pPr>
              <w:spacing w:after="0" w:line="259" w:lineRule="auto"/>
              <w:ind w:left="92" w:right="0" w:firstLine="0"/>
              <w:jc w:val="center"/>
              <w:rPr>
                <w:sz w:val="24"/>
              </w:rPr>
            </w:pPr>
            <w:r w:rsidRPr="00964806">
              <w:rPr>
                <w:sz w:val="20"/>
              </w:rPr>
              <w:t>15</w:t>
            </w:r>
          </w:p>
        </w:tc>
      </w:tr>
      <w:tr w:rsidR="006B7625" w:rsidRPr="00964806" w14:paraId="6AAE3BD7" w14:textId="77777777">
        <w:trPr>
          <w:trHeight w:val="312"/>
        </w:trPr>
        <w:tc>
          <w:tcPr>
            <w:tcW w:w="2222" w:type="dxa"/>
            <w:tcBorders>
              <w:top w:val="nil"/>
              <w:left w:val="single" w:sz="8" w:space="0" w:color="181717"/>
              <w:bottom w:val="single" w:sz="8" w:space="0" w:color="181717"/>
              <w:right w:val="single" w:sz="8" w:space="0" w:color="181717"/>
            </w:tcBorders>
            <w:shd w:val="clear" w:color="auto" w:fill="CCCCCC"/>
          </w:tcPr>
          <w:p w14:paraId="4D464269" w14:textId="77777777" w:rsidR="006B7625" w:rsidRPr="00964806" w:rsidRDefault="007127ED">
            <w:pPr>
              <w:spacing w:after="0" w:line="259" w:lineRule="auto"/>
              <w:ind w:left="0" w:right="91" w:firstLine="0"/>
              <w:jc w:val="center"/>
              <w:rPr>
                <w:sz w:val="24"/>
              </w:rPr>
            </w:pPr>
            <w:r w:rsidRPr="00964806">
              <w:rPr>
                <w:sz w:val="20"/>
              </w:rPr>
              <w:t>F</w:t>
            </w:r>
          </w:p>
        </w:tc>
        <w:tc>
          <w:tcPr>
            <w:tcW w:w="2338" w:type="dxa"/>
            <w:tcBorders>
              <w:top w:val="nil"/>
              <w:left w:val="single" w:sz="8" w:space="0" w:color="181717"/>
              <w:bottom w:val="single" w:sz="8" w:space="0" w:color="181717"/>
              <w:right w:val="single" w:sz="8" w:space="0" w:color="181717"/>
            </w:tcBorders>
            <w:shd w:val="clear" w:color="auto" w:fill="CCCCCC"/>
          </w:tcPr>
          <w:p w14:paraId="1B6E8FE9" w14:textId="77777777" w:rsidR="006B7625" w:rsidRPr="00964806" w:rsidRDefault="007127ED">
            <w:pPr>
              <w:spacing w:after="0" w:line="259" w:lineRule="auto"/>
              <w:ind w:left="20" w:right="0" w:firstLine="0"/>
              <w:jc w:val="center"/>
              <w:rPr>
                <w:sz w:val="24"/>
              </w:rPr>
            </w:pPr>
            <w:r w:rsidRPr="00964806">
              <w:rPr>
                <w:sz w:val="20"/>
              </w:rPr>
              <w:t>10</w:t>
            </w:r>
          </w:p>
        </w:tc>
        <w:tc>
          <w:tcPr>
            <w:tcW w:w="1738" w:type="dxa"/>
            <w:tcBorders>
              <w:top w:val="nil"/>
              <w:left w:val="single" w:sz="8" w:space="0" w:color="181717"/>
              <w:bottom w:val="single" w:sz="8" w:space="0" w:color="181717"/>
              <w:right w:val="single" w:sz="8" w:space="0" w:color="181717"/>
            </w:tcBorders>
            <w:shd w:val="clear" w:color="auto" w:fill="CCCCCC"/>
          </w:tcPr>
          <w:p w14:paraId="7B93A858" w14:textId="77777777" w:rsidR="006B7625" w:rsidRPr="00964806" w:rsidRDefault="007127ED">
            <w:pPr>
              <w:spacing w:after="0" w:line="259" w:lineRule="auto"/>
              <w:ind w:left="92" w:right="0" w:firstLine="0"/>
              <w:jc w:val="center"/>
              <w:rPr>
                <w:sz w:val="24"/>
              </w:rPr>
            </w:pPr>
            <w:r w:rsidRPr="00964806">
              <w:rPr>
                <w:sz w:val="20"/>
              </w:rPr>
              <w:t>10</w:t>
            </w:r>
          </w:p>
        </w:tc>
      </w:tr>
    </w:tbl>
    <w:p w14:paraId="393A9B52" w14:textId="77777777" w:rsidR="006B7625" w:rsidRPr="00964806" w:rsidRDefault="007127ED">
      <w:pPr>
        <w:ind w:left="-10" w:right="144" w:firstLine="432"/>
        <w:rPr>
          <w:sz w:val="24"/>
        </w:rPr>
      </w:pPr>
      <w:r w:rsidRPr="00964806">
        <w:rPr>
          <w:sz w:val="24"/>
        </w:rPr>
        <w:lastRenderedPageBreak/>
        <w:t>The adjacent Fig. 2.1 derived from the table above, shows the production possibility curve. If all resources in the economy are utilized in the production of cars, OA units of cars can be produced.</w:t>
      </w:r>
    </w:p>
    <w:p w14:paraId="18656811" w14:textId="77777777" w:rsidR="006B7625" w:rsidRPr="00964806" w:rsidRDefault="007127ED">
      <w:pPr>
        <w:spacing w:after="0"/>
        <w:ind w:left="358" w:right="4" w:firstLine="432"/>
        <w:rPr>
          <w:sz w:val="24"/>
        </w:rPr>
      </w:pPr>
      <w:r w:rsidRPr="00964806">
        <w:rPr>
          <w:sz w:val="24"/>
        </w:rPr>
        <w:t xml:space="preserve">On the other hand, if all resources are put in the production of computers, OB units of computers would be produced in the economy. Joining points A and B, we get production possibility curve AB. In case, the economy decides to produce both the commodities by using the available resources, it can produce various combinations of cars and computers by staying on the curve AB, such as at E or F. At point E, it can produce OS units of cars and OT units of </w:t>
      </w:r>
      <w:r w:rsidR="00F72A6B">
        <w:rPr>
          <w:sz w:val="24"/>
        </w:rPr>
        <w:t>computers.</w:t>
      </w:r>
      <w:r w:rsidRPr="00964806">
        <w:rPr>
          <w:sz w:val="24"/>
        </w:rPr>
        <w:t xml:space="preserve"> Similarly, at F, ON units of cars and OM units of computers can be produced. Thus, the points E, F or any other point on curve AB show maximum feasible combinations of cars and computers which can be produced with the resources available. Point C in the figure is not attainable or feasible for the economy as it is above the production possibility curve AB, i.e., beyond the capacity of the economy. Again, it will not produce at point D which is though attainable but not desirable, because in that case the economy’s resources will not be used most effectively.</w:t>
      </w:r>
    </w:p>
    <w:p w14:paraId="05560E66" w14:textId="77777777" w:rsidR="006B7625" w:rsidRPr="00964806" w:rsidRDefault="007127ED">
      <w:pPr>
        <w:spacing w:after="158" w:line="259" w:lineRule="auto"/>
        <w:ind w:left="2553" w:right="0" w:firstLine="0"/>
        <w:jc w:val="left"/>
        <w:rPr>
          <w:sz w:val="24"/>
        </w:rPr>
      </w:pPr>
      <w:r w:rsidRPr="00964806">
        <w:rPr>
          <w:noProof/>
          <w:sz w:val="24"/>
        </w:rPr>
        <w:drawing>
          <wp:inline distT="0" distB="0" distL="0" distR="0" wp14:anchorId="5E55F853" wp14:editId="23247E51">
            <wp:extent cx="2670048" cy="2712721"/>
            <wp:effectExtent l="0" t="0" r="0" b="0"/>
            <wp:docPr id="364413" name="Picture 364413"/>
            <wp:cNvGraphicFramePr/>
            <a:graphic xmlns:a="http://schemas.openxmlformats.org/drawingml/2006/main">
              <a:graphicData uri="http://schemas.openxmlformats.org/drawingml/2006/picture">
                <pic:pic xmlns:pic="http://schemas.openxmlformats.org/drawingml/2006/picture">
                  <pic:nvPicPr>
                    <pic:cNvPr id="364413" name="Picture 364413"/>
                    <pic:cNvPicPr/>
                  </pic:nvPicPr>
                  <pic:blipFill>
                    <a:blip r:embed="rId23"/>
                    <a:stretch>
                      <a:fillRect/>
                    </a:stretch>
                  </pic:blipFill>
                  <pic:spPr>
                    <a:xfrm>
                      <a:off x="0" y="0"/>
                      <a:ext cx="2670048" cy="2712721"/>
                    </a:xfrm>
                    <a:prstGeom prst="rect">
                      <a:avLst/>
                    </a:prstGeom>
                  </pic:spPr>
                </pic:pic>
              </a:graphicData>
            </a:graphic>
          </wp:inline>
        </w:drawing>
      </w:r>
    </w:p>
    <w:p w14:paraId="517317B3" w14:textId="77777777" w:rsidR="006B7625" w:rsidRPr="00964806" w:rsidRDefault="007127ED">
      <w:pPr>
        <w:pStyle w:val="Heading3"/>
        <w:spacing w:after="161" w:line="265" w:lineRule="auto"/>
        <w:ind w:left="362"/>
        <w:jc w:val="center"/>
        <w:rPr>
          <w:sz w:val="28"/>
        </w:rPr>
      </w:pPr>
      <w:r w:rsidRPr="00964806">
        <w:rPr>
          <w:rFonts w:ascii="Times New Roman" w:eastAsia="Times New Roman" w:hAnsi="Times New Roman" w:cs="Times New Roman"/>
          <w:sz w:val="20"/>
        </w:rPr>
        <w:t>Fig. 2.1</w:t>
      </w:r>
    </w:p>
    <w:p w14:paraId="47611428" w14:textId="77777777" w:rsidR="006B7625" w:rsidRPr="00964806" w:rsidRDefault="007127ED">
      <w:pPr>
        <w:spacing w:after="148"/>
        <w:ind w:left="358" w:right="4" w:firstLine="432"/>
        <w:rPr>
          <w:sz w:val="24"/>
        </w:rPr>
      </w:pPr>
      <w:r w:rsidRPr="00964806">
        <w:rPr>
          <w:sz w:val="24"/>
        </w:rPr>
        <w:t xml:space="preserve">It is, thus, seen that to produce more computers, some units of cars are to be sacrificed, i.e., cars can be transformed to </w:t>
      </w:r>
      <w:r w:rsidR="00F72A6B">
        <w:rPr>
          <w:sz w:val="24"/>
        </w:rPr>
        <w:t>computers.</w:t>
      </w:r>
      <w:r w:rsidRPr="00964806">
        <w:rPr>
          <w:sz w:val="24"/>
        </w:rPr>
        <w:t xml:space="preserve"> The rate at which one product is transformed into another is called </w:t>
      </w:r>
      <w:r w:rsidRPr="00964806">
        <w:rPr>
          <w:b/>
          <w:sz w:val="24"/>
        </w:rPr>
        <w:t>marginal rate of transformation</w:t>
      </w:r>
      <w:r w:rsidRPr="00964806">
        <w:rPr>
          <w:sz w:val="24"/>
        </w:rPr>
        <w:t xml:space="preserve"> (MRT). Thus, MRT between cars and computers is the units of cars (in our case, 5000), which has to be sacrificed for the production of </w:t>
      </w:r>
      <w:r w:rsidR="00F72A6B">
        <w:rPr>
          <w:sz w:val="24"/>
        </w:rPr>
        <w:t>computers.</w:t>
      </w:r>
      <w:r w:rsidRPr="00964806">
        <w:rPr>
          <w:sz w:val="24"/>
        </w:rPr>
        <w:t xml:space="preserve"> MRT increases, as more of one commodity is produced and less of another. This makes Production Possibility curve concave to the origin.</w:t>
      </w:r>
    </w:p>
    <w:p w14:paraId="724F0C1C" w14:textId="77777777" w:rsidR="006B7625" w:rsidRPr="00964806" w:rsidRDefault="007127ED">
      <w:pPr>
        <w:pStyle w:val="Heading3"/>
        <w:rPr>
          <w:sz w:val="28"/>
        </w:rPr>
      </w:pPr>
      <w:r w:rsidRPr="00964806">
        <w:rPr>
          <w:sz w:val="28"/>
        </w:rPr>
        <w:t>Uses of Production Possibility Curve</w:t>
      </w:r>
    </w:p>
    <w:p w14:paraId="5D90763F" w14:textId="77777777" w:rsidR="006B7625" w:rsidRPr="00964806" w:rsidRDefault="007127ED">
      <w:pPr>
        <w:ind w:right="4"/>
        <w:rPr>
          <w:sz w:val="24"/>
        </w:rPr>
      </w:pPr>
      <w:r w:rsidRPr="00964806">
        <w:rPr>
          <w:sz w:val="24"/>
        </w:rPr>
        <w:t xml:space="preserve">The production possibility curve has a number of uses. It helps in finding the solution of the basic problems of production—what and how to produce and for whom to produce goods in the economy. Besides, whenever government decides to divert its </w:t>
      </w:r>
      <w:r w:rsidRPr="00964806">
        <w:rPr>
          <w:sz w:val="24"/>
        </w:rPr>
        <w:lastRenderedPageBreak/>
        <w:t>resources, say, from necessaries to luxuries, it may utilize the concept of production possibility curve. It can also help in guiding the diversion of resources from current consumption goods to capital goods and increase productive capacity to attain higher levels of production.</w:t>
      </w:r>
    </w:p>
    <w:p w14:paraId="0A153445" w14:textId="77777777" w:rsidR="006B7625" w:rsidRPr="00964806" w:rsidRDefault="007127ED">
      <w:pPr>
        <w:pStyle w:val="Heading2"/>
        <w:ind w:left="0"/>
        <w:rPr>
          <w:sz w:val="28"/>
        </w:rPr>
      </w:pPr>
      <w:r w:rsidRPr="00964806">
        <w:rPr>
          <w:sz w:val="28"/>
        </w:rPr>
        <w:t>OPPORTUNITY COST</w:t>
      </w:r>
    </w:p>
    <w:p w14:paraId="6A82E553" w14:textId="77777777" w:rsidR="006B7625" w:rsidRPr="00964806" w:rsidRDefault="007127ED">
      <w:pPr>
        <w:spacing w:after="61"/>
        <w:ind w:left="0" w:right="362"/>
        <w:rPr>
          <w:sz w:val="24"/>
        </w:rPr>
      </w:pPr>
      <w:r w:rsidRPr="00964806">
        <w:rPr>
          <w:sz w:val="24"/>
        </w:rPr>
        <w:t>Opportunity cost is a term which means the cost of something in terms of an opportunity foregone (and the benefits that could be received from that opportunity), or the most valuable foregone alternative. In other words, the opportunity cost of a given commodity is the next best alternative cost or transfer costs. As we know that productive resources are scarce, therefore, the production of one commodity means not producing another commodity. The commodity that is sacrificed is the real cost of the commodity that is produced. This is the opportunity cost. Let us explain this with an example. Suppose a producer can produce a car or a computer with the money at his disposal. If the producer decides to produce car and not computer, then the real cost of the car is equal to the cost of computer, i.e., the alternative foregone. Let us take another example to explain the concept. For example, if a company decides to build hotels on vacant land that it owns, the opportunity cost is some other thing that might have been done with the land and construction funds instead. In building the hotels, the company has forgone the opportunity to build, say, a sporting center on that land, or a parking lot, or a housing complex, and so on. In simpler terms, the opportunity cost of spending a day for picnic with your friends could be the amount of money you could have earned if you had devoted that time to working overtime.</w:t>
      </w:r>
    </w:p>
    <w:p w14:paraId="3AA48C13" w14:textId="77777777" w:rsidR="006B7625" w:rsidRPr="00964806" w:rsidRDefault="007127ED">
      <w:pPr>
        <w:spacing w:after="61"/>
        <w:ind w:left="-10" w:right="363" w:firstLine="432"/>
        <w:rPr>
          <w:sz w:val="24"/>
        </w:rPr>
      </w:pPr>
      <w:r w:rsidRPr="00964806">
        <w:rPr>
          <w:sz w:val="24"/>
        </w:rPr>
        <w:t xml:space="preserve">Opportunity cost need not be assessed in monetary terms, but rather, is assessed in terms of anything that is of value to the person or persons doing the assessing. The consideration of opportunity costs is one of the key differences between the concepts of economic cost and accounting cost. Assessing opportunity costs is fundamental to assessing the </w:t>
      </w:r>
      <w:r w:rsidRPr="00964806">
        <w:rPr>
          <w:i/>
          <w:sz w:val="24"/>
        </w:rPr>
        <w:t>true cost</w:t>
      </w:r>
      <w:r w:rsidRPr="00964806">
        <w:rPr>
          <w:sz w:val="24"/>
        </w:rPr>
        <w:t xml:space="preserve"> of any course of action. The simplest way to estimate the opportunity cost of any single economic decision is to consider, “What is the next best alternative choice that could be made?” The opportunity cost of paying for college fee could be the ability to buy some clothes. The opportunity cost of a vacation in the Goa could be the payment for buying a motorbike.</w:t>
      </w:r>
    </w:p>
    <w:p w14:paraId="559E9675" w14:textId="77777777" w:rsidR="006B7625" w:rsidRPr="00964806" w:rsidRDefault="007127ED">
      <w:pPr>
        <w:spacing w:after="61"/>
        <w:ind w:left="-10" w:right="180" w:firstLine="432"/>
        <w:rPr>
          <w:sz w:val="24"/>
        </w:rPr>
      </w:pPr>
      <w:r w:rsidRPr="00964806">
        <w:rPr>
          <w:sz w:val="24"/>
        </w:rPr>
        <w:t>It is to be noted that opportunity cost is not the sum of the available alternatives, but rather of benefit of the best alternative of them.</w:t>
      </w:r>
    </w:p>
    <w:p w14:paraId="3FFEF360" w14:textId="77777777" w:rsidR="006B7625" w:rsidRPr="00964806" w:rsidRDefault="007127ED">
      <w:pPr>
        <w:spacing w:after="61"/>
        <w:ind w:left="-10" w:right="363" w:firstLine="432"/>
        <w:rPr>
          <w:sz w:val="24"/>
        </w:rPr>
      </w:pPr>
      <w:r w:rsidRPr="00964806">
        <w:rPr>
          <w:sz w:val="24"/>
        </w:rPr>
        <w:t>The concept of opportunity cost can be explained with a diagram that depicts opportunity cost between any two given items produced by a given economy. It is known in economics as the production possibility curve, as shown in Fig. 2.1 above. In the imaginary economy discussed above which produces only cars and computers, the economy will be operating on the PPC if all resources (inputs) are fully utilized and used most appropriately (efficiently). The exact combination of cars and computers produced depends on the mechanisms used to decide the allocation of resources (i.e., some combination of markets, government, tradition, and community democracy).</w:t>
      </w:r>
    </w:p>
    <w:p w14:paraId="32CB80CB" w14:textId="77777777" w:rsidR="006B7625" w:rsidRPr="00964806" w:rsidRDefault="007127ED">
      <w:pPr>
        <w:ind w:left="-10" w:right="363" w:firstLine="432"/>
        <w:rPr>
          <w:sz w:val="24"/>
        </w:rPr>
      </w:pPr>
      <w:r w:rsidRPr="00964806">
        <w:rPr>
          <w:sz w:val="24"/>
        </w:rPr>
        <w:t xml:space="preserve">The concept of opportunity cost has become very popular in the recent </w:t>
      </w:r>
      <w:r w:rsidR="0024358E">
        <w:rPr>
          <w:sz w:val="24"/>
        </w:rPr>
        <w:t xml:space="preserve">years. </w:t>
      </w:r>
      <w:r w:rsidRPr="00964806">
        <w:rPr>
          <w:sz w:val="24"/>
        </w:rPr>
        <w:t xml:space="preserve"> The modern analysis of cost-benefit analysis is based on the theory of opportunity cost only. The cost-benefit analysis is a guiding tool for entrepreneurial decisions in the modern </w:t>
      </w:r>
      <w:r w:rsidRPr="00964806">
        <w:rPr>
          <w:sz w:val="24"/>
        </w:rPr>
        <w:lastRenderedPageBreak/>
        <w:t>economy. Although opportunity cost can be hard to quantify, its effect is universal and very real on the individual level. The principle behind the economic concept of opportunity cost applies to all decisions, not just economic ones.</w:t>
      </w:r>
    </w:p>
    <w:p w14:paraId="4418BA32" w14:textId="77777777" w:rsidR="006B7625" w:rsidRPr="00964806" w:rsidRDefault="007127ED">
      <w:pPr>
        <w:pStyle w:val="Heading3"/>
        <w:spacing w:after="122"/>
        <w:ind w:left="0"/>
        <w:rPr>
          <w:sz w:val="28"/>
        </w:rPr>
      </w:pPr>
      <w:r w:rsidRPr="00964806">
        <w:rPr>
          <w:sz w:val="28"/>
        </w:rPr>
        <w:t>Questions for Review</w:t>
      </w:r>
    </w:p>
    <w:p w14:paraId="03ABF0D3" w14:textId="77777777" w:rsidR="006B7625" w:rsidRPr="00964806" w:rsidRDefault="007127ED" w:rsidP="007B5B5E">
      <w:pPr>
        <w:numPr>
          <w:ilvl w:val="0"/>
          <w:numId w:val="9"/>
        </w:numPr>
        <w:spacing w:after="89" w:line="257" w:lineRule="auto"/>
        <w:ind w:right="0" w:hanging="480"/>
        <w:rPr>
          <w:sz w:val="24"/>
        </w:rPr>
      </w:pPr>
      <w:r w:rsidRPr="00964806">
        <w:rPr>
          <w:sz w:val="20"/>
        </w:rPr>
        <w:t>What do you mean by an economic problem? How does an economic problem arise?</w:t>
      </w:r>
    </w:p>
    <w:p w14:paraId="76428E43" w14:textId="77777777" w:rsidR="006B7625" w:rsidRPr="00964806" w:rsidRDefault="007127ED" w:rsidP="007B5B5E">
      <w:pPr>
        <w:numPr>
          <w:ilvl w:val="0"/>
          <w:numId w:val="9"/>
        </w:numPr>
        <w:spacing w:after="89" w:line="257" w:lineRule="auto"/>
        <w:ind w:right="0" w:hanging="480"/>
        <w:rPr>
          <w:sz w:val="24"/>
        </w:rPr>
      </w:pPr>
      <w:r w:rsidRPr="00964806">
        <w:rPr>
          <w:sz w:val="20"/>
        </w:rPr>
        <w:t>What are the central problems of an economy?</w:t>
      </w:r>
    </w:p>
    <w:p w14:paraId="7258A8B5" w14:textId="77777777" w:rsidR="006B7625" w:rsidRPr="00964806" w:rsidRDefault="007127ED" w:rsidP="007B5B5E">
      <w:pPr>
        <w:numPr>
          <w:ilvl w:val="0"/>
          <w:numId w:val="9"/>
        </w:numPr>
        <w:spacing w:after="89" w:line="257" w:lineRule="auto"/>
        <w:ind w:right="0" w:hanging="480"/>
        <w:rPr>
          <w:sz w:val="24"/>
        </w:rPr>
      </w:pPr>
      <w:r w:rsidRPr="00964806">
        <w:rPr>
          <w:sz w:val="20"/>
        </w:rPr>
        <w:t>What is a production possibility curve? Explain with the help of a diagram.</w:t>
      </w:r>
    </w:p>
    <w:p w14:paraId="4E4D1812" w14:textId="77777777" w:rsidR="006B7625" w:rsidRPr="00964806" w:rsidRDefault="007127ED" w:rsidP="007B5B5E">
      <w:pPr>
        <w:numPr>
          <w:ilvl w:val="0"/>
          <w:numId w:val="9"/>
        </w:numPr>
        <w:spacing w:after="89" w:line="257" w:lineRule="auto"/>
        <w:ind w:right="0" w:hanging="480"/>
        <w:rPr>
          <w:sz w:val="24"/>
        </w:rPr>
      </w:pPr>
      <w:r w:rsidRPr="00964806">
        <w:rPr>
          <w:sz w:val="20"/>
        </w:rPr>
        <w:t>Give the meaning of the term opportunity cost.</w:t>
      </w:r>
    </w:p>
    <w:p w14:paraId="7EA14F2A" w14:textId="77777777" w:rsidR="006B7625" w:rsidRPr="00964806" w:rsidRDefault="007127ED" w:rsidP="007B5B5E">
      <w:pPr>
        <w:numPr>
          <w:ilvl w:val="0"/>
          <w:numId w:val="9"/>
        </w:numPr>
        <w:spacing w:after="89" w:line="257" w:lineRule="auto"/>
        <w:ind w:right="0" w:hanging="480"/>
        <w:rPr>
          <w:sz w:val="24"/>
        </w:rPr>
      </w:pPr>
      <w:r w:rsidRPr="00964806">
        <w:rPr>
          <w:sz w:val="20"/>
        </w:rPr>
        <w:t>Why is the production possibility curve concave to the origin?</w:t>
      </w:r>
    </w:p>
    <w:p w14:paraId="0D66FC4A" w14:textId="77777777" w:rsidR="006B7625" w:rsidRPr="00964806" w:rsidRDefault="007127ED" w:rsidP="007B5B5E">
      <w:pPr>
        <w:numPr>
          <w:ilvl w:val="0"/>
          <w:numId w:val="9"/>
        </w:numPr>
        <w:spacing w:after="89" w:line="257" w:lineRule="auto"/>
        <w:ind w:right="0" w:hanging="480"/>
        <w:rPr>
          <w:sz w:val="24"/>
        </w:rPr>
      </w:pPr>
      <w:r w:rsidRPr="00964806">
        <w:rPr>
          <w:sz w:val="20"/>
        </w:rPr>
        <w:t>What do you mean by marginal rate of transformation?</w:t>
      </w:r>
    </w:p>
    <w:p w14:paraId="42E96A71" w14:textId="77777777" w:rsidR="006B7625" w:rsidRPr="00964806" w:rsidRDefault="007127ED" w:rsidP="007B5B5E">
      <w:pPr>
        <w:numPr>
          <w:ilvl w:val="0"/>
          <w:numId w:val="9"/>
        </w:numPr>
        <w:spacing w:after="89" w:line="257" w:lineRule="auto"/>
        <w:ind w:right="0" w:hanging="480"/>
        <w:rPr>
          <w:sz w:val="24"/>
        </w:rPr>
      </w:pPr>
      <w:r w:rsidRPr="00964806">
        <w:rPr>
          <w:sz w:val="20"/>
        </w:rPr>
        <w:t xml:space="preserve">Define marginal opportunity cost along a production possibility curve. </w:t>
      </w:r>
    </w:p>
    <w:p w14:paraId="0FA53670" w14:textId="77777777" w:rsidR="006B7625" w:rsidRPr="00964806" w:rsidRDefault="007127ED" w:rsidP="007B5B5E">
      <w:pPr>
        <w:numPr>
          <w:ilvl w:val="0"/>
          <w:numId w:val="9"/>
        </w:numPr>
        <w:spacing w:after="89" w:line="257" w:lineRule="auto"/>
        <w:ind w:right="0" w:hanging="480"/>
        <w:rPr>
          <w:sz w:val="24"/>
        </w:rPr>
      </w:pPr>
      <w:r w:rsidRPr="00964806">
        <w:rPr>
          <w:sz w:val="20"/>
        </w:rPr>
        <w:t xml:space="preserve">Give two examples of underutilization of resources. </w:t>
      </w:r>
      <w:r w:rsidR="00903171" w:rsidRPr="00964806">
        <w:rPr>
          <w:sz w:val="20"/>
        </w:rPr>
        <w:t>.</w:t>
      </w:r>
    </w:p>
    <w:p w14:paraId="502621CE" w14:textId="77777777" w:rsidR="006B7625" w:rsidRPr="00964806" w:rsidRDefault="007127ED" w:rsidP="007B5B5E">
      <w:pPr>
        <w:numPr>
          <w:ilvl w:val="0"/>
          <w:numId w:val="9"/>
        </w:numPr>
        <w:spacing w:after="89" w:line="257" w:lineRule="auto"/>
        <w:ind w:right="0" w:hanging="480"/>
        <w:rPr>
          <w:sz w:val="24"/>
        </w:rPr>
      </w:pPr>
      <w:r w:rsidRPr="00964806">
        <w:rPr>
          <w:sz w:val="20"/>
        </w:rPr>
        <w:t xml:space="preserve">“An economy always produces on, but not inside, a PPC.” Give reasons. </w:t>
      </w:r>
      <w:r w:rsidR="00903171" w:rsidRPr="00964806">
        <w:rPr>
          <w:sz w:val="20"/>
        </w:rPr>
        <w:t>.</w:t>
      </w:r>
    </w:p>
    <w:p w14:paraId="61EBC1BD" w14:textId="77777777" w:rsidR="006B7625" w:rsidRPr="00964806" w:rsidRDefault="007127ED" w:rsidP="007B5B5E">
      <w:pPr>
        <w:numPr>
          <w:ilvl w:val="0"/>
          <w:numId w:val="9"/>
        </w:numPr>
        <w:spacing w:after="89" w:line="257" w:lineRule="auto"/>
        <w:ind w:right="0" w:hanging="480"/>
        <w:rPr>
          <w:sz w:val="24"/>
        </w:rPr>
      </w:pPr>
      <w:r w:rsidRPr="00964806">
        <w:rPr>
          <w:sz w:val="20"/>
        </w:rPr>
        <w:t xml:space="preserve">Name the factors that lead to the shift of the PPC? </w:t>
      </w:r>
      <w:r w:rsidR="00903171" w:rsidRPr="00964806">
        <w:rPr>
          <w:sz w:val="20"/>
        </w:rPr>
        <w:t>.</w:t>
      </w:r>
    </w:p>
    <w:p w14:paraId="2C744AB3" w14:textId="77777777" w:rsidR="006B7625" w:rsidRPr="00964806" w:rsidRDefault="007127ED" w:rsidP="007B5B5E">
      <w:pPr>
        <w:numPr>
          <w:ilvl w:val="0"/>
          <w:numId w:val="9"/>
        </w:numPr>
        <w:spacing w:after="89" w:line="257" w:lineRule="auto"/>
        <w:ind w:right="0" w:hanging="480"/>
        <w:rPr>
          <w:sz w:val="24"/>
        </w:rPr>
      </w:pPr>
      <w:r w:rsidRPr="00964806">
        <w:rPr>
          <w:sz w:val="20"/>
        </w:rPr>
        <w:t xml:space="preserve">Give two examples of growth of resources. </w:t>
      </w:r>
      <w:r w:rsidR="00903171" w:rsidRPr="00964806">
        <w:rPr>
          <w:sz w:val="20"/>
        </w:rPr>
        <w:t>.</w:t>
      </w:r>
    </w:p>
    <w:p w14:paraId="0462831B" w14:textId="77777777" w:rsidR="006B7625" w:rsidRPr="00964806" w:rsidRDefault="007127ED" w:rsidP="007B5B5E">
      <w:pPr>
        <w:numPr>
          <w:ilvl w:val="0"/>
          <w:numId w:val="9"/>
        </w:numPr>
        <w:spacing w:after="89" w:line="257" w:lineRule="auto"/>
        <w:ind w:right="0" w:hanging="480"/>
        <w:rPr>
          <w:sz w:val="24"/>
        </w:rPr>
      </w:pPr>
      <w:r w:rsidRPr="00964806">
        <w:rPr>
          <w:sz w:val="20"/>
        </w:rPr>
        <w:t xml:space="preserve">Why do technological advances or growth of resources shift the PPC to the right? </w:t>
      </w:r>
      <w:r w:rsidR="00903171" w:rsidRPr="00964806">
        <w:rPr>
          <w:sz w:val="20"/>
        </w:rPr>
        <w:t>.</w:t>
      </w:r>
    </w:p>
    <w:p w14:paraId="524C60A0" w14:textId="77777777" w:rsidR="006B7625" w:rsidRPr="00964806" w:rsidRDefault="007127ED" w:rsidP="007B5B5E">
      <w:pPr>
        <w:numPr>
          <w:ilvl w:val="0"/>
          <w:numId w:val="9"/>
        </w:numPr>
        <w:spacing w:after="89" w:line="257" w:lineRule="auto"/>
        <w:ind w:right="0" w:hanging="480"/>
        <w:rPr>
          <w:sz w:val="24"/>
        </w:rPr>
      </w:pPr>
      <w:r w:rsidRPr="00964806">
        <w:rPr>
          <w:sz w:val="20"/>
        </w:rPr>
        <w:t xml:space="preserve">Name any two central problems facing an economy. </w:t>
      </w:r>
      <w:r w:rsidR="00903171" w:rsidRPr="00964806">
        <w:rPr>
          <w:sz w:val="20"/>
        </w:rPr>
        <w:t>.</w:t>
      </w:r>
    </w:p>
    <w:p w14:paraId="5723AE58" w14:textId="77777777" w:rsidR="006B7625" w:rsidRPr="00964806" w:rsidRDefault="007127ED" w:rsidP="007B5B5E">
      <w:pPr>
        <w:numPr>
          <w:ilvl w:val="0"/>
          <w:numId w:val="9"/>
        </w:numPr>
        <w:spacing w:after="89" w:line="257" w:lineRule="auto"/>
        <w:ind w:right="0" w:hanging="480"/>
        <w:rPr>
          <w:sz w:val="24"/>
        </w:rPr>
      </w:pPr>
      <w:r w:rsidRPr="00964806">
        <w:rPr>
          <w:sz w:val="20"/>
        </w:rPr>
        <w:t xml:space="preserve">What does increasing marginal opportunity cost along a PPC mean? </w:t>
      </w:r>
      <w:r w:rsidR="00903171" w:rsidRPr="00964806">
        <w:rPr>
          <w:sz w:val="20"/>
        </w:rPr>
        <w:t>.</w:t>
      </w:r>
    </w:p>
    <w:p w14:paraId="0EE4461B" w14:textId="77777777" w:rsidR="006B7625" w:rsidRPr="00964806" w:rsidRDefault="007127ED" w:rsidP="007B5B5E">
      <w:pPr>
        <w:numPr>
          <w:ilvl w:val="0"/>
          <w:numId w:val="9"/>
        </w:numPr>
        <w:spacing w:after="89" w:line="257" w:lineRule="auto"/>
        <w:ind w:right="0" w:hanging="480"/>
        <w:rPr>
          <w:sz w:val="24"/>
        </w:rPr>
      </w:pPr>
      <w:r w:rsidRPr="00964806">
        <w:rPr>
          <w:sz w:val="20"/>
        </w:rPr>
        <w:t>What is the basic problem of an economy?</w:t>
      </w:r>
    </w:p>
    <w:p w14:paraId="66622F01" w14:textId="77777777" w:rsidR="006B7625" w:rsidRPr="00964806" w:rsidRDefault="007127ED" w:rsidP="007B5B5E">
      <w:pPr>
        <w:numPr>
          <w:ilvl w:val="0"/>
          <w:numId w:val="9"/>
        </w:numPr>
        <w:spacing w:after="89" w:line="257" w:lineRule="auto"/>
        <w:ind w:right="0" w:hanging="480"/>
        <w:rPr>
          <w:sz w:val="24"/>
        </w:rPr>
      </w:pPr>
      <w:r w:rsidRPr="00964806">
        <w:rPr>
          <w:sz w:val="20"/>
        </w:rPr>
        <w:t>Distinguish between capital-intensive and labour-intensive technique of production.</w:t>
      </w:r>
    </w:p>
    <w:p w14:paraId="5FB23837" w14:textId="77777777" w:rsidR="006B7625" w:rsidRPr="00964806" w:rsidRDefault="007127ED" w:rsidP="007B5B5E">
      <w:pPr>
        <w:numPr>
          <w:ilvl w:val="0"/>
          <w:numId w:val="9"/>
        </w:numPr>
        <w:spacing w:after="89" w:line="257" w:lineRule="auto"/>
        <w:ind w:right="0" w:hanging="480"/>
        <w:rPr>
          <w:sz w:val="24"/>
        </w:rPr>
      </w:pPr>
      <w:r w:rsidRPr="00964806">
        <w:rPr>
          <w:sz w:val="20"/>
        </w:rPr>
        <w:t>What are the important uses of PPC?</w:t>
      </w:r>
    </w:p>
    <w:p w14:paraId="532383AD" w14:textId="77777777" w:rsidR="006B7625" w:rsidRPr="00964806" w:rsidRDefault="007127ED" w:rsidP="007B5B5E">
      <w:pPr>
        <w:numPr>
          <w:ilvl w:val="0"/>
          <w:numId w:val="9"/>
        </w:numPr>
        <w:spacing w:after="89" w:line="257" w:lineRule="auto"/>
        <w:ind w:right="0" w:hanging="480"/>
        <w:rPr>
          <w:sz w:val="24"/>
        </w:rPr>
      </w:pPr>
      <w:r w:rsidRPr="00964806">
        <w:rPr>
          <w:sz w:val="20"/>
        </w:rPr>
        <w:t>Explain the concept of opportunity cost giving example.</w:t>
      </w:r>
    </w:p>
    <w:p w14:paraId="147F5AB1" w14:textId="77777777" w:rsidR="006B7625" w:rsidRPr="00964806" w:rsidRDefault="006B7625">
      <w:pPr>
        <w:spacing w:after="639" w:line="259" w:lineRule="auto"/>
        <w:ind w:left="0" w:right="0" w:firstLine="0"/>
        <w:jc w:val="left"/>
        <w:rPr>
          <w:sz w:val="24"/>
        </w:rPr>
      </w:pPr>
    </w:p>
    <w:p w14:paraId="74C6FFC8" w14:textId="77777777" w:rsidR="00964806" w:rsidRDefault="00964806">
      <w:pPr>
        <w:spacing w:after="160" w:line="259" w:lineRule="auto"/>
        <w:ind w:left="0" w:right="0" w:firstLine="0"/>
        <w:jc w:val="left"/>
        <w:rPr>
          <w:rFonts w:ascii="Eurostile" w:eastAsia="Eurostile" w:hAnsi="Eurostile" w:cs="Eurostile"/>
          <w:b/>
          <w:sz w:val="44"/>
        </w:rPr>
      </w:pPr>
      <w:r>
        <w:rPr>
          <w:rFonts w:ascii="Eurostile" w:eastAsia="Eurostile" w:hAnsi="Eurostile" w:cs="Eurostile"/>
          <w:b/>
          <w:sz w:val="44"/>
        </w:rPr>
        <w:br w:type="page"/>
      </w:r>
    </w:p>
    <w:p w14:paraId="114F8070" w14:textId="77777777" w:rsidR="00834828" w:rsidRPr="00964806" w:rsidRDefault="00834828" w:rsidP="00834828">
      <w:pPr>
        <w:spacing w:after="160" w:line="259" w:lineRule="auto"/>
        <w:ind w:left="0" w:right="0" w:firstLine="0"/>
        <w:jc w:val="center"/>
        <w:rPr>
          <w:rFonts w:ascii="Eurostile" w:eastAsia="Eurostile" w:hAnsi="Eurostile" w:cs="Eurostile"/>
          <w:b/>
          <w:sz w:val="44"/>
        </w:rPr>
      </w:pPr>
      <w:r w:rsidRPr="00964806">
        <w:rPr>
          <w:rFonts w:ascii="Eurostile" w:eastAsia="Eurostile" w:hAnsi="Eurostile" w:cs="Eurostile"/>
          <w:b/>
          <w:sz w:val="44"/>
        </w:rPr>
        <w:lastRenderedPageBreak/>
        <w:t xml:space="preserve">Chapter </w:t>
      </w:r>
      <w:r w:rsidR="00D859DA">
        <w:rPr>
          <w:rFonts w:ascii="Eurostile" w:eastAsia="Eurostile" w:hAnsi="Eurostile" w:cs="Eurostile"/>
          <w:b/>
          <w:sz w:val="44"/>
        </w:rPr>
        <w:t>1</w:t>
      </w:r>
      <w:r w:rsidRPr="00964806">
        <w:rPr>
          <w:rFonts w:ascii="Eurostile" w:eastAsia="Eurostile" w:hAnsi="Eurostile" w:cs="Eurostile"/>
          <w:b/>
          <w:sz w:val="44"/>
        </w:rPr>
        <w:t>3</w:t>
      </w:r>
    </w:p>
    <w:p w14:paraId="31FF0801" w14:textId="77777777" w:rsidR="00834828" w:rsidRPr="00964806" w:rsidRDefault="00834828" w:rsidP="00834828">
      <w:pPr>
        <w:spacing w:after="160" w:line="259" w:lineRule="auto"/>
        <w:ind w:left="0" w:right="0" w:firstLine="0"/>
        <w:jc w:val="center"/>
        <w:rPr>
          <w:sz w:val="36"/>
        </w:rPr>
      </w:pPr>
      <w:r w:rsidRPr="00964806">
        <w:rPr>
          <w:rFonts w:ascii="Eurostile" w:eastAsia="Eurostile" w:hAnsi="Eurostile" w:cs="Eurostile"/>
          <w:b/>
          <w:sz w:val="72"/>
        </w:rPr>
        <w:t>CONSUMER BEHAVIOUR</w:t>
      </w:r>
    </w:p>
    <w:p w14:paraId="1FE2D480" w14:textId="77777777" w:rsidR="00834828" w:rsidRPr="00964806" w:rsidRDefault="00834828">
      <w:pPr>
        <w:pStyle w:val="Heading2"/>
        <w:ind w:left="0"/>
        <w:rPr>
          <w:sz w:val="28"/>
        </w:rPr>
      </w:pPr>
    </w:p>
    <w:p w14:paraId="5BFEE693" w14:textId="77777777" w:rsidR="006B7625" w:rsidRPr="00964806" w:rsidRDefault="007127ED">
      <w:pPr>
        <w:pStyle w:val="Heading2"/>
        <w:ind w:left="0"/>
        <w:rPr>
          <w:sz w:val="28"/>
        </w:rPr>
      </w:pPr>
      <w:r w:rsidRPr="00964806">
        <w:rPr>
          <w:sz w:val="28"/>
        </w:rPr>
        <w:t>CONSUMER’S EQUILIBRIUM–UTILITY MAXIMIZATION</w:t>
      </w:r>
    </w:p>
    <w:p w14:paraId="5CE07875" w14:textId="77777777" w:rsidR="006B7625" w:rsidRPr="00964806" w:rsidRDefault="007127ED">
      <w:pPr>
        <w:spacing w:after="33"/>
        <w:ind w:left="0" w:right="4"/>
        <w:rPr>
          <w:sz w:val="24"/>
        </w:rPr>
      </w:pPr>
      <w:r w:rsidRPr="00964806">
        <w:rPr>
          <w:sz w:val="24"/>
        </w:rPr>
        <w:t xml:space="preserve">The theory of demand starts with the examination of the behaviour of the </w:t>
      </w:r>
      <w:r w:rsidR="00A05242">
        <w:rPr>
          <w:sz w:val="24"/>
        </w:rPr>
        <w:t xml:space="preserve">consumers. </w:t>
      </w:r>
      <w:r w:rsidRPr="00964806">
        <w:rPr>
          <w:sz w:val="24"/>
        </w:rPr>
        <w:t xml:space="preserve"> In our everyday life we behave in different ways while buying and consuming a good or service. The simple calculations and human reasoning we undertake while doing any transactions have been transformed into principles which guide us to attain satisfaction or equilibrium in economic sense. When we go for shopping, we decide beforehand, what good to buy and how much to spend. It makes sense as we try to get most of what we are spending. In other words, we always want more of anything and for that purpose we negotiate and come to an agreed price which we are ready to pay happily. It is therefore, necessary to be first acquainted with the consumer behaviour, which forms the basis of the demand theory.</w:t>
      </w:r>
    </w:p>
    <w:p w14:paraId="2A79FF4A" w14:textId="77777777" w:rsidR="006B7625" w:rsidRPr="00964806" w:rsidRDefault="007127ED">
      <w:pPr>
        <w:spacing w:after="33"/>
        <w:ind w:left="-10" w:right="4" w:firstLine="432"/>
        <w:rPr>
          <w:sz w:val="24"/>
        </w:rPr>
      </w:pPr>
      <w:r w:rsidRPr="00964806">
        <w:rPr>
          <w:sz w:val="24"/>
        </w:rPr>
        <w:t xml:space="preserve">It is assumed that consumers are rational. Given his money income and the prices of commodities, a consumer always tries to maximize his satisfaction. That is, to get the maximum welfare (state of well-being) by spending the given money on various commodities. It is assumed that the satisfaction a consumer gets by consuming a good is measurable (measured in terms of money), though in real life it is not possible to measure satisfaction because it is psychological entity. We only feel the level of satisfaction and express the same in different ways. We show our satisfaction by our behaviour like laughing, jumping in excitement or in any other way. Thus, we cannot measure satisfaction in quantitative terms as we are capable of measuring time in seconds, weight in kilograms or length in </w:t>
      </w:r>
      <w:r w:rsidR="00761789">
        <w:rPr>
          <w:sz w:val="24"/>
        </w:rPr>
        <w:t xml:space="preserve">meters. </w:t>
      </w:r>
      <w:r w:rsidRPr="00964806">
        <w:rPr>
          <w:sz w:val="24"/>
        </w:rPr>
        <w:t>Further, each consumer is also assumed to be known of what he wants. Moreover, he has all information regarding market—the goods available, the prices of the goods at a particular point of time and so on. Every consumer uses this information in such a way as to maximize his total satisfaction.</w:t>
      </w:r>
    </w:p>
    <w:p w14:paraId="25438B1B" w14:textId="77777777" w:rsidR="006B7625" w:rsidRPr="00964806" w:rsidRDefault="007127ED">
      <w:pPr>
        <w:spacing w:after="148"/>
        <w:ind w:left="-10" w:right="4" w:firstLine="432"/>
        <w:rPr>
          <w:sz w:val="24"/>
        </w:rPr>
      </w:pPr>
      <w:r w:rsidRPr="00964806">
        <w:rPr>
          <w:sz w:val="24"/>
        </w:rPr>
        <w:t>To explain consumer’s equilibrium i.e., how a consumer attains maximum satisfaction by spending his money income on certain units of commodities, it is worthwhile to be familiar with certain important terms used in explaining various concepts and theories of demand. These are explained as under:</w:t>
      </w:r>
    </w:p>
    <w:p w14:paraId="2B3C60C1" w14:textId="77777777" w:rsidR="006B7625" w:rsidRPr="00964806" w:rsidRDefault="007127ED">
      <w:pPr>
        <w:pStyle w:val="Heading3"/>
        <w:ind w:left="0"/>
        <w:rPr>
          <w:sz w:val="28"/>
        </w:rPr>
      </w:pPr>
      <w:r w:rsidRPr="00964806">
        <w:rPr>
          <w:sz w:val="28"/>
        </w:rPr>
        <w:t>Utility</w:t>
      </w:r>
    </w:p>
    <w:p w14:paraId="46588CB4" w14:textId="77777777" w:rsidR="006B7625" w:rsidRDefault="007127ED" w:rsidP="00C50CA2">
      <w:pPr>
        <w:spacing w:after="18"/>
        <w:ind w:left="0" w:right="4"/>
        <w:rPr>
          <w:sz w:val="24"/>
        </w:rPr>
      </w:pPr>
      <w:r w:rsidRPr="00964806">
        <w:rPr>
          <w:sz w:val="24"/>
        </w:rPr>
        <w:t>Utility is defined as the power of a commodity or service to satisfy a human want. Economists have leveled the term satisfaction as utility. It is subjective concept and therefore varies from</w:t>
      </w:r>
      <w:r w:rsidR="00C50CA2">
        <w:rPr>
          <w:sz w:val="24"/>
        </w:rPr>
        <w:t xml:space="preserve"> </w:t>
      </w:r>
      <w:r w:rsidRPr="00964806">
        <w:rPr>
          <w:sz w:val="24"/>
        </w:rPr>
        <w:t>person to person. As already stated, it resides in one’s mind and therefore cannot be measured in quantitative terms. Though utility and satisfaction are used synonymously, we should note that utility is the expected satisfaction whereas satisfaction implies ‘realized satisfaction’.</w:t>
      </w:r>
    </w:p>
    <w:p w14:paraId="4E1A9EE5" w14:textId="77777777" w:rsidR="00C50CA2" w:rsidRPr="00964806" w:rsidRDefault="00C50CA2" w:rsidP="00C50CA2">
      <w:pPr>
        <w:spacing w:after="18"/>
        <w:ind w:left="0" w:right="4"/>
        <w:rPr>
          <w:sz w:val="24"/>
        </w:rPr>
      </w:pPr>
    </w:p>
    <w:p w14:paraId="6E4E984C" w14:textId="77777777" w:rsidR="006B7625" w:rsidRPr="00964806" w:rsidRDefault="007127ED">
      <w:pPr>
        <w:pStyle w:val="Heading3"/>
        <w:ind w:left="0"/>
        <w:rPr>
          <w:sz w:val="28"/>
        </w:rPr>
      </w:pPr>
      <w:r w:rsidRPr="00964806">
        <w:rPr>
          <w:sz w:val="28"/>
        </w:rPr>
        <w:lastRenderedPageBreak/>
        <w:t>Total Utility</w:t>
      </w:r>
    </w:p>
    <w:p w14:paraId="58358508" w14:textId="77777777" w:rsidR="006B7625" w:rsidRPr="00964806" w:rsidRDefault="007127ED">
      <w:pPr>
        <w:ind w:left="0" w:right="4"/>
        <w:rPr>
          <w:sz w:val="24"/>
        </w:rPr>
      </w:pPr>
      <w:r w:rsidRPr="00964806">
        <w:rPr>
          <w:sz w:val="24"/>
        </w:rPr>
        <w:t>It is the a</w:t>
      </w:r>
      <w:r w:rsidR="0085225E">
        <w:rPr>
          <w:sz w:val="24"/>
        </w:rPr>
        <w:t>mount of utility (satisfaction)</w:t>
      </w:r>
      <w:r w:rsidRPr="00964806">
        <w:rPr>
          <w:sz w:val="24"/>
        </w:rPr>
        <w:t xml:space="preserve"> a consumer gets by consuming all the units of a commodity. If there are </w:t>
      </w:r>
      <w:r w:rsidRPr="00964806">
        <w:rPr>
          <w:i/>
          <w:sz w:val="24"/>
        </w:rPr>
        <w:t>n</w:t>
      </w:r>
      <w:r w:rsidRPr="00964806">
        <w:rPr>
          <w:sz w:val="24"/>
        </w:rPr>
        <w:t xml:space="preserve"> units of the </w:t>
      </w:r>
      <w:r w:rsidR="0085225E" w:rsidRPr="00964806">
        <w:rPr>
          <w:sz w:val="24"/>
        </w:rPr>
        <w:t>commodity,</w:t>
      </w:r>
      <w:r w:rsidRPr="00964806">
        <w:rPr>
          <w:sz w:val="24"/>
        </w:rPr>
        <w:t xml:space="preserve"> then the total utility is the sum of the utilities of all </w:t>
      </w:r>
      <w:r w:rsidRPr="00964806">
        <w:rPr>
          <w:i/>
          <w:sz w:val="24"/>
        </w:rPr>
        <w:t>n</w:t>
      </w:r>
      <w:r w:rsidRPr="00964806">
        <w:rPr>
          <w:sz w:val="24"/>
        </w:rPr>
        <w:t xml:space="preserve"> units of the commodity. Thus, if there are four units of a commodity, then total utility is,</w:t>
      </w:r>
    </w:p>
    <w:p w14:paraId="183D73A1" w14:textId="77777777" w:rsidR="006B7625" w:rsidRPr="00964806" w:rsidRDefault="007127ED">
      <w:pPr>
        <w:spacing w:after="117"/>
        <w:ind w:left="3452" w:right="4"/>
        <w:rPr>
          <w:sz w:val="24"/>
        </w:rPr>
      </w:pPr>
      <w:r w:rsidRPr="00964806">
        <w:rPr>
          <w:sz w:val="24"/>
        </w:rPr>
        <w:t>U = U</w:t>
      </w:r>
      <w:r w:rsidRPr="00964806">
        <w:rPr>
          <w:sz w:val="24"/>
          <w:vertAlign w:val="subscript"/>
        </w:rPr>
        <w:t>1</w:t>
      </w:r>
      <w:r w:rsidRPr="00964806">
        <w:rPr>
          <w:sz w:val="24"/>
        </w:rPr>
        <w:t>(</w:t>
      </w:r>
      <w:r w:rsidRPr="00964806">
        <w:rPr>
          <w:i/>
          <w:sz w:val="24"/>
        </w:rPr>
        <w:t>n</w:t>
      </w:r>
      <w:r w:rsidRPr="00964806">
        <w:rPr>
          <w:sz w:val="24"/>
          <w:vertAlign w:val="subscript"/>
        </w:rPr>
        <w:t>1</w:t>
      </w:r>
      <w:r w:rsidRPr="00964806">
        <w:rPr>
          <w:sz w:val="24"/>
        </w:rPr>
        <w:t>) + U</w:t>
      </w:r>
      <w:r w:rsidRPr="00964806">
        <w:rPr>
          <w:sz w:val="24"/>
          <w:vertAlign w:val="subscript"/>
        </w:rPr>
        <w:t>2</w:t>
      </w:r>
      <w:r w:rsidRPr="00964806">
        <w:rPr>
          <w:sz w:val="24"/>
        </w:rPr>
        <w:t>(</w:t>
      </w:r>
      <w:r w:rsidRPr="00964806">
        <w:rPr>
          <w:i/>
          <w:sz w:val="24"/>
        </w:rPr>
        <w:t>n</w:t>
      </w:r>
      <w:r w:rsidRPr="00964806">
        <w:rPr>
          <w:sz w:val="24"/>
          <w:vertAlign w:val="subscript"/>
        </w:rPr>
        <w:t>2</w:t>
      </w:r>
      <w:r w:rsidRPr="00964806">
        <w:rPr>
          <w:sz w:val="24"/>
        </w:rPr>
        <w:t>) + U</w:t>
      </w:r>
      <w:r w:rsidRPr="00964806">
        <w:rPr>
          <w:sz w:val="24"/>
          <w:vertAlign w:val="subscript"/>
        </w:rPr>
        <w:t>3</w:t>
      </w:r>
      <w:r w:rsidRPr="00964806">
        <w:rPr>
          <w:sz w:val="24"/>
        </w:rPr>
        <w:t>(</w:t>
      </w:r>
      <w:r w:rsidRPr="00964806">
        <w:rPr>
          <w:i/>
          <w:sz w:val="24"/>
        </w:rPr>
        <w:t>n</w:t>
      </w:r>
      <w:r w:rsidRPr="00964806">
        <w:rPr>
          <w:sz w:val="24"/>
          <w:vertAlign w:val="subscript"/>
        </w:rPr>
        <w:t>3</w:t>
      </w:r>
      <w:r w:rsidRPr="00964806">
        <w:rPr>
          <w:sz w:val="24"/>
        </w:rPr>
        <w:t>) + U</w:t>
      </w:r>
      <w:r w:rsidRPr="00964806">
        <w:rPr>
          <w:sz w:val="24"/>
          <w:vertAlign w:val="subscript"/>
        </w:rPr>
        <w:t>4</w:t>
      </w:r>
      <w:r w:rsidRPr="00964806">
        <w:rPr>
          <w:sz w:val="24"/>
        </w:rPr>
        <w:t>(</w:t>
      </w:r>
      <w:r w:rsidRPr="00964806">
        <w:rPr>
          <w:i/>
          <w:sz w:val="24"/>
        </w:rPr>
        <w:t>n</w:t>
      </w:r>
      <w:r w:rsidRPr="00964806">
        <w:rPr>
          <w:sz w:val="24"/>
          <w:vertAlign w:val="subscript"/>
        </w:rPr>
        <w:t>4</w:t>
      </w:r>
      <w:r w:rsidRPr="00964806">
        <w:rPr>
          <w:sz w:val="24"/>
        </w:rPr>
        <w:t>)</w:t>
      </w:r>
    </w:p>
    <w:p w14:paraId="0889944D" w14:textId="77777777" w:rsidR="006B7625" w:rsidRPr="00964806" w:rsidRDefault="007127ED">
      <w:pPr>
        <w:ind w:left="447" w:right="4"/>
        <w:rPr>
          <w:sz w:val="24"/>
        </w:rPr>
      </w:pPr>
      <w:r w:rsidRPr="00964806">
        <w:rPr>
          <w:sz w:val="24"/>
        </w:rPr>
        <w:t>Where U = total utility; U</w:t>
      </w:r>
      <w:r w:rsidRPr="00964806">
        <w:rPr>
          <w:sz w:val="24"/>
          <w:vertAlign w:val="subscript"/>
        </w:rPr>
        <w:t>1</w:t>
      </w:r>
      <w:r w:rsidRPr="00964806">
        <w:rPr>
          <w:sz w:val="24"/>
        </w:rPr>
        <w:t>…….U</w:t>
      </w:r>
      <w:r w:rsidRPr="00964806">
        <w:rPr>
          <w:sz w:val="24"/>
          <w:vertAlign w:val="subscript"/>
        </w:rPr>
        <w:t>4</w:t>
      </w:r>
      <w:r w:rsidRPr="00964806">
        <w:rPr>
          <w:sz w:val="24"/>
        </w:rPr>
        <w:t xml:space="preserve"> are the utilities of </w:t>
      </w:r>
      <w:r w:rsidRPr="00964806">
        <w:rPr>
          <w:i/>
          <w:sz w:val="24"/>
        </w:rPr>
        <w:t>n</w:t>
      </w:r>
      <w:r w:rsidRPr="00964806">
        <w:rPr>
          <w:sz w:val="24"/>
          <w:vertAlign w:val="subscript"/>
        </w:rPr>
        <w:t>1</w:t>
      </w:r>
      <w:r w:rsidRPr="00964806">
        <w:rPr>
          <w:sz w:val="24"/>
        </w:rPr>
        <w:t>…..</w:t>
      </w:r>
      <w:r w:rsidRPr="00964806">
        <w:rPr>
          <w:i/>
          <w:sz w:val="24"/>
        </w:rPr>
        <w:t>n</w:t>
      </w:r>
      <w:r w:rsidRPr="00964806">
        <w:rPr>
          <w:sz w:val="24"/>
          <w:vertAlign w:val="subscript"/>
        </w:rPr>
        <w:t>4</w:t>
      </w:r>
      <w:r w:rsidRPr="00964806">
        <w:rPr>
          <w:sz w:val="24"/>
        </w:rPr>
        <w:t xml:space="preserve"> units of the commodity.</w:t>
      </w:r>
    </w:p>
    <w:p w14:paraId="210AF2EA" w14:textId="77777777" w:rsidR="006B7625" w:rsidRPr="00964806" w:rsidRDefault="007127ED">
      <w:pPr>
        <w:spacing w:after="61"/>
        <w:ind w:left="-10" w:right="4" w:firstLine="432"/>
        <w:rPr>
          <w:sz w:val="24"/>
        </w:rPr>
      </w:pPr>
      <w:r w:rsidRPr="00964806">
        <w:rPr>
          <w:sz w:val="24"/>
        </w:rPr>
        <w:t>Thus, if by consuming first apple, a consumer gets 12 utils of satisfaction, 10 utils from the second apple, 9 utils from the third and 7 utils from the fourth apple; then his total utility is,</w:t>
      </w:r>
    </w:p>
    <w:p w14:paraId="3C15C38A" w14:textId="77777777" w:rsidR="006B7625" w:rsidRPr="00964806" w:rsidRDefault="007127ED">
      <w:pPr>
        <w:spacing w:after="58" w:line="265" w:lineRule="auto"/>
        <w:ind w:left="782" w:right="0"/>
        <w:jc w:val="center"/>
        <w:rPr>
          <w:sz w:val="24"/>
        </w:rPr>
      </w:pPr>
      <w:r w:rsidRPr="00964806">
        <w:rPr>
          <w:sz w:val="24"/>
        </w:rPr>
        <w:t>U = 12 + 10 + 9 + 7 = 38</w:t>
      </w:r>
    </w:p>
    <w:p w14:paraId="29FB5861" w14:textId="77777777" w:rsidR="006B7625" w:rsidRPr="00964806" w:rsidRDefault="007127ED">
      <w:pPr>
        <w:spacing w:after="148"/>
        <w:ind w:left="-10" w:right="4" w:firstLine="432"/>
        <w:rPr>
          <w:sz w:val="24"/>
        </w:rPr>
      </w:pPr>
      <w:r w:rsidRPr="00964806">
        <w:rPr>
          <w:sz w:val="24"/>
        </w:rPr>
        <w:t>Thus utilities of various goods are additive. This means that utilities of different commodities are independent of one another. The utility derived from one commodity does not affect that of another.</w:t>
      </w:r>
    </w:p>
    <w:p w14:paraId="2A7A5383" w14:textId="77777777" w:rsidR="006B7625" w:rsidRPr="00964806" w:rsidRDefault="007127ED">
      <w:pPr>
        <w:pStyle w:val="Heading3"/>
        <w:ind w:left="0"/>
        <w:rPr>
          <w:sz w:val="28"/>
        </w:rPr>
      </w:pPr>
      <w:r w:rsidRPr="00964806">
        <w:rPr>
          <w:sz w:val="28"/>
        </w:rPr>
        <w:t>Marginal Utility</w:t>
      </w:r>
    </w:p>
    <w:p w14:paraId="31E28D00" w14:textId="77777777" w:rsidR="006B7625" w:rsidRPr="00964806" w:rsidRDefault="007127ED">
      <w:pPr>
        <w:ind w:left="0" w:right="4"/>
        <w:rPr>
          <w:sz w:val="24"/>
        </w:rPr>
      </w:pPr>
      <w:r w:rsidRPr="00964806">
        <w:rPr>
          <w:sz w:val="24"/>
        </w:rPr>
        <w:t>Marginal utility is defined as the change in the total utility due to a unit change in the consumption of a commodity per unit of time. It can also be defined as the addition made to the total utility by consuming an additional unit of a commodity. For example, if total utility of 3 cups of tea is 18 utils and on consuming the 4</w:t>
      </w:r>
      <w:r w:rsidRPr="00964806">
        <w:rPr>
          <w:sz w:val="24"/>
          <w:vertAlign w:val="superscript"/>
        </w:rPr>
        <w:t>th</w:t>
      </w:r>
      <w:r w:rsidRPr="00964806">
        <w:rPr>
          <w:sz w:val="24"/>
        </w:rPr>
        <w:t xml:space="preserve"> cup it rises to 20; then marginal utility 20-18 = 2 utils. Thus, by consuming one more cup of tea, the additional utility, a consumer gets is 2 utils. Marginal utility can be expressed as,</w:t>
      </w:r>
    </w:p>
    <w:p w14:paraId="5B480C9E" w14:textId="77777777" w:rsidR="006B7625" w:rsidRPr="00964806" w:rsidRDefault="006B0A91" w:rsidP="006B0A91">
      <w:pPr>
        <w:pStyle w:val="NoSpacing"/>
        <w:jc w:val="center"/>
      </w:pPr>
      <w:r>
        <w:rPr>
          <w:rFonts w:ascii="Segoe UI Symbol" w:eastAsia="Segoe UI Symbol" w:hAnsi="Segoe UI Symbol" w:cs="Segoe UI Symbol"/>
        </w:rPr>
        <w:t xml:space="preserve">           </w:t>
      </w:r>
      <w:r w:rsidR="007127ED" w:rsidRPr="00964806">
        <w:rPr>
          <w:rFonts w:ascii="Segoe UI Symbol" w:eastAsia="Segoe UI Symbol" w:hAnsi="Segoe UI Symbol" w:cs="Segoe UI Symbol"/>
        </w:rPr>
        <w:t>∆</w:t>
      </w:r>
      <w:r w:rsidR="007127ED" w:rsidRPr="00964806">
        <w:t>TU</w:t>
      </w:r>
    </w:p>
    <w:p w14:paraId="7618FE82" w14:textId="77777777" w:rsidR="006B0A91" w:rsidRDefault="007127ED" w:rsidP="006B0A91">
      <w:pPr>
        <w:pStyle w:val="NoSpacing"/>
        <w:jc w:val="center"/>
      </w:pPr>
      <w:r w:rsidRPr="00964806">
        <w:t xml:space="preserve">MU = </w:t>
      </w:r>
      <w:r w:rsidRPr="00964806">
        <w:rPr>
          <w:rFonts w:ascii="Calibri" w:eastAsia="Calibri" w:hAnsi="Calibri" w:cs="Calibri"/>
          <w:noProof/>
          <w:lang w:val="en-US" w:eastAsia="en-US"/>
        </w:rPr>
        <mc:AlternateContent>
          <mc:Choice Requires="wpg">
            <w:drawing>
              <wp:inline distT="0" distB="0" distL="0" distR="0" wp14:anchorId="4A0EAE0F" wp14:editId="30385DFA">
                <wp:extent cx="289560" cy="6096"/>
                <wp:effectExtent l="0" t="0" r="0" b="0"/>
                <wp:docPr id="290823" name="Group 290823"/>
                <wp:cNvGraphicFramePr/>
                <a:graphic xmlns:a="http://schemas.openxmlformats.org/drawingml/2006/main">
                  <a:graphicData uri="http://schemas.microsoft.com/office/word/2010/wordprocessingGroup">
                    <wpg:wgp>
                      <wpg:cNvGrpSpPr/>
                      <wpg:grpSpPr>
                        <a:xfrm>
                          <a:off x="0" y="0"/>
                          <a:ext cx="289560" cy="6096"/>
                          <a:chOff x="0" y="0"/>
                          <a:chExt cx="289560" cy="6096"/>
                        </a:xfrm>
                      </wpg:grpSpPr>
                      <wps:wsp>
                        <wps:cNvPr id="1667" name="Shape 1667"/>
                        <wps:cNvSpPr/>
                        <wps:spPr>
                          <a:xfrm>
                            <a:off x="0" y="0"/>
                            <a:ext cx="289560" cy="0"/>
                          </a:xfrm>
                          <a:custGeom>
                            <a:avLst/>
                            <a:gdLst/>
                            <a:ahLst/>
                            <a:cxnLst/>
                            <a:rect l="0" t="0" r="0" b="0"/>
                            <a:pathLst>
                              <a:path w="289560">
                                <a:moveTo>
                                  <a:pt x="0" y="0"/>
                                </a:moveTo>
                                <a:lnTo>
                                  <a:pt x="28956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E96243" id="Group 290823" o:spid="_x0000_s1026" style="width:22.8pt;height:.5pt;mso-position-horizontal-relative:char;mso-position-vertical-relative:line" coordsize="289560,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vsXwIAANMFAAAOAAAAZHJzL2Uyb0RvYy54bWykVEuP2jAQvlfqf7ByLwmpmoWIsIduy6Vq&#10;V93tDzCOnUTyS7Yh8O87njxArLoHyiGMx/P45pvxbB5PSpIjd74zukqWiywhXDNTd7qpkj+v3z+t&#10;EuID1TWVRvMqOXOfPG4/ftj0tuS5aY2suSMQRPuyt1XShmDLNPWs5Yr6hbFcw6UwTtEAR9ektaM9&#10;RFcyzbOsSHvjausM496D9mm4TLYYXwjOwi8hPA9EVglgC/h1+N3Hb7rd0LJx1LYdG2HQO1Ao2mlI&#10;Ood6ooGSg+vehFIdc8YbERbMqNQI0TGONUA1y+ymmp0zB4u1NGXf2JkmoPaGp7vDsp/HZ0e6ukry&#10;dbbKPydEUwV9wtRk1AFJvW1KsN05+2Kf3ahohlOs+ySciv9QETkhveeZXn4KhIEyX62/FNAEBldF&#10;ti4G8lkLHXrjw9pv73ilU8I04pph9BaGyF948v/H00tLLUf6fax95GlZFA8TS2hBUIOUoN1MkC89&#10;cHUPOziXc5G0ZAcfdtwgw/T4w4dhbOtJou0ksZOeRAfD/+7YWxqiXwQYRdLPLYoqZY781eBluGkP&#10;ILvcSn1tNfV46j6YDgYgxCTbzShgYpCvS5M6YsDRIIzCNhCSBnxWqguwJmSnYMfkD1k2ESQ1BIxt&#10;H5hGKZwlj7Cl/s0FjDZM3hKDeNfsv0pHjjQuA/zFEUSIYBp9RCfl7JX90yuaUmlbOsYaw4wJMOQY&#10;KVpy3EO3YdmIZlhG8KThZUwrCSDNTgjL6DD7a1ikmPCq2ijuTX3Gp4mEwDtAanBzIKJxy8XVdH1G&#10;q8su3v4FAAD//wMAUEsDBBQABgAIAAAAIQBqybkX2QAAAAIBAAAPAAAAZHJzL2Rvd25yZXYueG1s&#10;TI9BS8NAEIXvgv9hGcGb3URtkZhNKUU9FcFWEG/T7DQJzc6G7DZJ/72jl3p5MLzHe9/ky8m1aqA+&#10;NJ4NpLMEFHHpbcOVgc/d690TqBCRLbaeycCZAiyL66scM+tH/qBhGyslJRwyNFDH2GVah7Imh2Hm&#10;O2LxDr53GOXsK217HKXctfo+SRbaYcOyUGNH65rK4/bkDLyNOK4e0pdhczysz9+7+fvXJiVjbm+m&#10;1TOoSFO8hOEXX9ChEKa9P7ENqjUgj8Q/Fe9xvgC1l0wCusj1f/TiBwAA//8DAFBLAQItABQABgAI&#10;AAAAIQC2gziS/gAAAOEBAAATAAAAAAAAAAAAAAAAAAAAAABbQ29udGVudF9UeXBlc10ueG1sUEsB&#10;Ai0AFAAGAAgAAAAhADj9If/WAAAAlAEAAAsAAAAAAAAAAAAAAAAALwEAAF9yZWxzLy5yZWxzUEsB&#10;Ai0AFAAGAAgAAAAhAG1yq+xfAgAA0wUAAA4AAAAAAAAAAAAAAAAALgIAAGRycy9lMm9Eb2MueG1s&#10;UEsBAi0AFAAGAAgAAAAhAGrJuRfZAAAAAgEAAA8AAAAAAAAAAAAAAAAAuQQAAGRycy9kb3ducmV2&#10;LnhtbFBLBQYAAAAABAAEAPMAAAC/BQAAAAA=&#10;">
                <v:shape id="Shape 1667" o:spid="_x0000_s1027" style="position:absolute;width:289560;height:0;visibility:visible;mso-wrap-style:square;v-text-anchor:top" coordsize="289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uyxgAAAN0AAAAPAAAAZHJzL2Rvd25yZXYueG1sRE9La8JA&#10;EL4L/Q/LFLzpJj2kbXQVWyq0B0t9gNchOybR7GzMbpPor3eFQm/z8T1nOu9NJVpqXGlZQTyOQBBn&#10;VpecK9htl6MXEM4ja6wsk4ILOZjPHgZTTLXteE3txucihLBLUUHhfZ1K6bKCDLqxrYkDd7CNQR9g&#10;k0vdYBfCTSWfoiiRBksODQXW9F5Qdtr8GgXnLjteP344Psert+9Fu95+7V+vSg0f+8UEhKfe/4v/&#10;3J86zE+SZ7h/E06QsxsAAAD//wMAUEsBAi0AFAAGAAgAAAAhANvh9svuAAAAhQEAABMAAAAAAAAA&#10;AAAAAAAAAAAAAFtDb250ZW50X1R5cGVzXS54bWxQSwECLQAUAAYACAAAACEAWvQsW78AAAAVAQAA&#10;CwAAAAAAAAAAAAAAAAAfAQAAX3JlbHMvLnJlbHNQSwECLQAUAAYACAAAACEA2h7rssYAAADdAAAA&#10;DwAAAAAAAAAAAAAAAAAHAgAAZHJzL2Rvd25yZXYueG1sUEsFBgAAAAADAAMAtwAAAPoCAAAAAA==&#10;" path="m,l289560,e" filled="f" strokeweight=".48pt">
                  <v:stroke miterlimit="83231f" joinstyle="miter"/>
                  <v:path arrowok="t" textboxrect="0,0,289560,0"/>
                </v:shape>
                <w10:anchorlock/>
              </v:group>
            </w:pict>
          </mc:Fallback>
        </mc:AlternateContent>
      </w:r>
    </w:p>
    <w:p w14:paraId="37E8BDC2" w14:textId="77777777" w:rsidR="006B7625" w:rsidRPr="00964806" w:rsidRDefault="006B0A91" w:rsidP="006B0A91">
      <w:pPr>
        <w:pStyle w:val="NoSpacing"/>
        <w:jc w:val="center"/>
      </w:pPr>
      <w:r>
        <w:rPr>
          <w:rFonts w:ascii="Segoe UI Symbol" w:eastAsia="Segoe UI Symbol" w:hAnsi="Segoe UI Symbol" w:cs="Segoe UI Symbol"/>
        </w:rPr>
        <w:t xml:space="preserve">          </w:t>
      </w:r>
      <w:r w:rsidR="007127ED" w:rsidRPr="00964806">
        <w:rPr>
          <w:rFonts w:ascii="Segoe UI Symbol" w:eastAsia="Segoe UI Symbol" w:hAnsi="Segoe UI Symbol" w:cs="Segoe UI Symbol"/>
        </w:rPr>
        <w:t>∆</w:t>
      </w:r>
      <w:r w:rsidR="007127ED" w:rsidRPr="00964806">
        <w:rPr>
          <w:sz w:val="36"/>
          <w:vertAlign w:val="subscript"/>
        </w:rPr>
        <w:t>Q</w:t>
      </w:r>
    </w:p>
    <w:p w14:paraId="76C4911E" w14:textId="77777777" w:rsidR="006B7625" w:rsidRPr="00964806" w:rsidRDefault="007127ED">
      <w:pPr>
        <w:spacing w:after="121"/>
        <w:ind w:left="-10" w:right="4" w:firstLine="432"/>
        <w:rPr>
          <w:sz w:val="24"/>
        </w:rPr>
      </w:pPr>
      <w:r w:rsidRPr="00964806">
        <w:rPr>
          <w:sz w:val="24"/>
        </w:rPr>
        <w:t xml:space="preserve">Where MU = marginal utility; </w:t>
      </w:r>
      <w:r w:rsidRPr="00964806">
        <w:rPr>
          <w:rFonts w:ascii="Segoe UI Symbol" w:eastAsia="Segoe UI Symbol" w:hAnsi="Segoe UI Symbol" w:cs="Segoe UI Symbol"/>
          <w:sz w:val="24"/>
        </w:rPr>
        <w:t>∆Τ</w:t>
      </w:r>
      <w:r w:rsidRPr="00964806">
        <w:rPr>
          <w:sz w:val="24"/>
        </w:rPr>
        <w:t xml:space="preserve">U = change in total utility; </w:t>
      </w:r>
      <w:r w:rsidRPr="00964806">
        <w:rPr>
          <w:rFonts w:ascii="Segoe UI Symbol" w:eastAsia="Segoe UI Symbol" w:hAnsi="Segoe UI Symbol" w:cs="Segoe UI Symbol"/>
          <w:sz w:val="24"/>
        </w:rPr>
        <w:t>∆</w:t>
      </w:r>
      <w:r w:rsidRPr="00964806">
        <w:rPr>
          <w:sz w:val="24"/>
        </w:rPr>
        <w:t>Q = change in the quantity consumed. ‘Utils’ is the term used by Marshall as a measuring unit of utility. The following expression can also be used to find marginal utility:</w:t>
      </w:r>
    </w:p>
    <w:p w14:paraId="6E001D56" w14:textId="77777777" w:rsidR="006B7625" w:rsidRPr="00964806" w:rsidRDefault="007127ED">
      <w:pPr>
        <w:spacing w:line="265" w:lineRule="auto"/>
        <w:ind w:left="369" w:right="594"/>
        <w:jc w:val="center"/>
        <w:rPr>
          <w:sz w:val="24"/>
        </w:rPr>
      </w:pPr>
      <w:r w:rsidRPr="00964806">
        <w:rPr>
          <w:sz w:val="24"/>
        </w:rPr>
        <w:t>MU = TU</w:t>
      </w:r>
      <w:r w:rsidRPr="00964806">
        <w:rPr>
          <w:i/>
          <w:sz w:val="24"/>
          <w:vertAlign w:val="subscript"/>
        </w:rPr>
        <w:t>n</w:t>
      </w:r>
      <w:r w:rsidRPr="00964806">
        <w:rPr>
          <w:sz w:val="24"/>
        </w:rPr>
        <w:t xml:space="preserve"> – TU</w:t>
      </w:r>
      <w:r w:rsidRPr="00964806">
        <w:rPr>
          <w:i/>
          <w:sz w:val="24"/>
          <w:vertAlign w:val="subscript"/>
        </w:rPr>
        <w:t>n</w:t>
      </w:r>
      <w:r w:rsidRPr="00964806">
        <w:rPr>
          <w:sz w:val="24"/>
          <w:vertAlign w:val="subscript"/>
        </w:rPr>
        <w:t>-1</w:t>
      </w:r>
    </w:p>
    <w:p w14:paraId="15726CBF" w14:textId="77777777" w:rsidR="006B7625" w:rsidRPr="00964806" w:rsidRDefault="007127ED">
      <w:pPr>
        <w:spacing w:after="59"/>
        <w:ind w:left="-10" w:right="4" w:firstLine="432"/>
        <w:rPr>
          <w:sz w:val="24"/>
        </w:rPr>
      </w:pPr>
      <w:r w:rsidRPr="00964806">
        <w:rPr>
          <w:sz w:val="24"/>
        </w:rPr>
        <w:t>Where, TU</w:t>
      </w:r>
      <w:r w:rsidRPr="00964806">
        <w:rPr>
          <w:sz w:val="24"/>
          <w:vertAlign w:val="subscript"/>
        </w:rPr>
        <w:t>n</w:t>
      </w:r>
      <w:r w:rsidRPr="00964806">
        <w:rPr>
          <w:sz w:val="24"/>
        </w:rPr>
        <w:t xml:space="preserve"> is the total utility of </w:t>
      </w:r>
      <w:r w:rsidRPr="00964806">
        <w:rPr>
          <w:i/>
          <w:sz w:val="24"/>
        </w:rPr>
        <w:t>n</w:t>
      </w:r>
      <w:r w:rsidRPr="00964806">
        <w:rPr>
          <w:sz w:val="24"/>
        </w:rPr>
        <w:t>th unit of the commodity and TU</w:t>
      </w:r>
      <w:r w:rsidRPr="00964806">
        <w:rPr>
          <w:i/>
          <w:sz w:val="24"/>
          <w:vertAlign w:val="subscript"/>
        </w:rPr>
        <w:t>n</w:t>
      </w:r>
      <w:r w:rsidRPr="00964806">
        <w:rPr>
          <w:sz w:val="24"/>
          <w:vertAlign w:val="subscript"/>
        </w:rPr>
        <w:t>-1</w:t>
      </w:r>
      <w:r w:rsidRPr="00964806">
        <w:rPr>
          <w:sz w:val="24"/>
        </w:rPr>
        <w:t xml:space="preserve"> utility from the </w:t>
      </w:r>
      <w:r w:rsidRPr="00964806">
        <w:rPr>
          <w:i/>
          <w:sz w:val="24"/>
        </w:rPr>
        <w:t>n</w:t>
      </w:r>
      <w:r w:rsidRPr="00964806">
        <w:rPr>
          <w:sz w:val="24"/>
        </w:rPr>
        <w:t>-1th commodity. Thus, if TU from the second unit (</w:t>
      </w:r>
      <w:r w:rsidRPr="00964806">
        <w:rPr>
          <w:i/>
          <w:sz w:val="24"/>
        </w:rPr>
        <w:t>n</w:t>
      </w:r>
      <w:r w:rsidRPr="00964806">
        <w:rPr>
          <w:sz w:val="24"/>
        </w:rPr>
        <w:t>th unit) of apple is 13 and TU from the previous unit (</w:t>
      </w:r>
      <w:r w:rsidRPr="00964806">
        <w:rPr>
          <w:i/>
          <w:sz w:val="24"/>
        </w:rPr>
        <w:t>n</w:t>
      </w:r>
      <w:r w:rsidRPr="00964806">
        <w:rPr>
          <w:sz w:val="24"/>
        </w:rPr>
        <w:t>-1) is 7, then MU is 13 – 7 = 6.</w:t>
      </w:r>
    </w:p>
    <w:p w14:paraId="61C2A2A4" w14:textId="77777777" w:rsidR="006B7625" w:rsidRPr="00964806" w:rsidRDefault="007127ED">
      <w:pPr>
        <w:spacing w:after="0" w:line="265" w:lineRule="auto"/>
        <w:ind w:left="369" w:right="388"/>
        <w:jc w:val="center"/>
        <w:rPr>
          <w:sz w:val="24"/>
        </w:rPr>
      </w:pPr>
      <w:r w:rsidRPr="00964806">
        <w:rPr>
          <w:sz w:val="24"/>
        </w:rPr>
        <w:t>The concept of total utility and marginal utility is shown in the utility schedule below:</w:t>
      </w:r>
    </w:p>
    <w:tbl>
      <w:tblPr>
        <w:tblStyle w:val="TableGrid"/>
        <w:tblW w:w="6847" w:type="dxa"/>
        <w:tblInd w:w="907" w:type="dxa"/>
        <w:tblCellMar>
          <w:top w:w="62" w:type="dxa"/>
          <w:left w:w="115" w:type="dxa"/>
          <w:bottom w:w="62" w:type="dxa"/>
          <w:right w:w="115" w:type="dxa"/>
        </w:tblCellMar>
        <w:tblLook w:val="04A0" w:firstRow="1" w:lastRow="0" w:firstColumn="1" w:lastColumn="0" w:noHBand="0" w:noVBand="1"/>
      </w:tblPr>
      <w:tblGrid>
        <w:gridCol w:w="2424"/>
        <w:gridCol w:w="1987"/>
        <w:gridCol w:w="2436"/>
      </w:tblGrid>
      <w:tr w:rsidR="006B7625" w:rsidRPr="00964806" w14:paraId="0FA40C8B" w14:textId="77777777">
        <w:trPr>
          <w:trHeight w:val="346"/>
        </w:trPr>
        <w:tc>
          <w:tcPr>
            <w:tcW w:w="2424" w:type="dxa"/>
            <w:tcBorders>
              <w:top w:val="single" w:sz="8" w:space="0" w:color="181717"/>
              <w:left w:val="single" w:sz="8" w:space="0" w:color="181717"/>
              <w:bottom w:val="single" w:sz="8" w:space="0" w:color="181717"/>
              <w:right w:val="single" w:sz="8" w:space="0" w:color="181717"/>
            </w:tcBorders>
            <w:shd w:val="clear" w:color="auto" w:fill="CCCCCC"/>
          </w:tcPr>
          <w:p w14:paraId="02E663D2" w14:textId="77777777" w:rsidR="006B7625" w:rsidRPr="00964806" w:rsidRDefault="007127ED">
            <w:pPr>
              <w:spacing w:after="0" w:line="259" w:lineRule="auto"/>
              <w:ind w:left="91" w:right="0" w:firstLine="0"/>
              <w:jc w:val="center"/>
              <w:rPr>
                <w:sz w:val="24"/>
              </w:rPr>
            </w:pPr>
            <w:r w:rsidRPr="00964806">
              <w:rPr>
                <w:i/>
                <w:sz w:val="20"/>
              </w:rPr>
              <w:t>Units of apples</w:t>
            </w:r>
          </w:p>
        </w:tc>
        <w:tc>
          <w:tcPr>
            <w:tcW w:w="1987" w:type="dxa"/>
            <w:tcBorders>
              <w:top w:val="single" w:sz="8" w:space="0" w:color="181717"/>
              <w:left w:val="single" w:sz="8" w:space="0" w:color="181717"/>
              <w:bottom w:val="single" w:sz="8" w:space="0" w:color="181717"/>
              <w:right w:val="single" w:sz="8" w:space="0" w:color="181717"/>
            </w:tcBorders>
            <w:shd w:val="clear" w:color="auto" w:fill="CCCCCC"/>
          </w:tcPr>
          <w:p w14:paraId="5B901487" w14:textId="77777777" w:rsidR="006B7625" w:rsidRPr="00964806" w:rsidRDefault="007127ED">
            <w:pPr>
              <w:spacing w:after="0" w:line="259" w:lineRule="auto"/>
              <w:ind w:left="2" w:right="0" w:firstLine="0"/>
              <w:jc w:val="center"/>
              <w:rPr>
                <w:sz w:val="24"/>
              </w:rPr>
            </w:pPr>
            <w:r w:rsidRPr="00964806">
              <w:rPr>
                <w:i/>
                <w:sz w:val="20"/>
              </w:rPr>
              <w:t>Total utility</w:t>
            </w:r>
          </w:p>
        </w:tc>
        <w:tc>
          <w:tcPr>
            <w:tcW w:w="2436" w:type="dxa"/>
            <w:tcBorders>
              <w:top w:val="single" w:sz="8" w:space="0" w:color="181717"/>
              <w:left w:val="single" w:sz="8" w:space="0" w:color="181717"/>
              <w:bottom w:val="single" w:sz="8" w:space="0" w:color="181717"/>
              <w:right w:val="single" w:sz="8" w:space="0" w:color="181717"/>
            </w:tcBorders>
            <w:shd w:val="clear" w:color="auto" w:fill="CCCCCC"/>
          </w:tcPr>
          <w:p w14:paraId="41706373" w14:textId="77777777" w:rsidR="006B7625" w:rsidRPr="00964806" w:rsidRDefault="007127ED">
            <w:pPr>
              <w:spacing w:after="0" w:line="259" w:lineRule="auto"/>
              <w:ind w:left="0" w:right="106" w:firstLine="0"/>
              <w:jc w:val="center"/>
              <w:rPr>
                <w:sz w:val="24"/>
              </w:rPr>
            </w:pPr>
            <w:r w:rsidRPr="00964806">
              <w:rPr>
                <w:i/>
                <w:sz w:val="20"/>
              </w:rPr>
              <w:t>Marginal utility</w:t>
            </w:r>
          </w:p>
        </w:tc>
      </w:tr>
      <w:tr w:rsidR="006B7625" w:rsidRPr="00964806" w14:paraId="12755653" w14:textId="77777777">
        <w:trPr>
          <w:trHeight w:val="405"/>
        </w:trPr>
        <w:tc>
          <w:tcPr>
            <w:tcW w:w="2424" w:type="dxa"/>
            <w:tcBorders>
              <w:top w:val="single" w:sz="8" w:space="0" w:color="181717"/>
              <w:left w:val="single" w:sz="8" w:space="0" w:color="181717"/>
              <w:bottom w:val="nil"/>
              <w:right w:val="single" w:sz="8" w:space="0" w:color="181717"/>
            </w:tcBorders>
            <w:shd w:val="clear" w:color="auto" w:fill="CCCCCC"/>
            <w:vAlign w:val="bottom"/>
          </w:tcPr>
          <w:p w14:paraId="2381FB34" w14:textId="77777777" w:rsidR="006B7625" w:rsidRPr="00964806" w:rsidRDefault="007127ED">
            <w:pPr>
              <w:spacing w:after="0" w:line="259" w:lineRule="auto"/>
              <w:ind w:left="100" w:right="0" w:firstLine="0"/>
              <w:jc w:val="center"/>
              <w:rPr>
                <w:sz w:val="24"/>
              </w:rPr>
            </w:pPr>
            <w:r w:rsidRPr="00964806">
              <w:rPr>
                <w:sz w:val="20"/>
              </w:rPr>
              <w:t>1</w:t>
            </w:r>
          </w:p>
        </w:tc>
        <w:tc>
          <w:tcPr>
            <w:tcW w:w="1987" w:type="dxa"/>
            <w:tcBorders>
              <w:top w:val="single" w:sz="8" w:space="0" w:color="181717"/>
              <w:left w:val="single" w:sz="8" w:space="0" w:color="181717"/>
              <w:bottom w:val="nil"/>
              <w:right w:val="single" w:sz="8" w:space="0" w:color="181717"/>
            </w:tcBorders>
            <w:shd w:val="clear" w:color="auto" w:fill="CCCCCC"/>
            <w:vAlign w:val="bottom"/>
          </w:tcPr>
          <w:p w14:paraId="4C8EB10A" w14:textId="77777777" w:rsidR="006B7625" w:rsidRPr="00964806" w:rsidRDefault="007127ED">
            <w:pPr>
              <w:spacing w:after="0" w:line="259" w:lineRule="auto"/>
              <w:ind w:left="8" w:right="0" w:firstLine="0"/>
              <w:jc w:val="center"/>
              <w:rPr>
                <w:sz w:val="24"/>
              </w:rPr>
            </w:pPr>
            <w:r w:rsidRPr="00964806">
              <w:rPr>
                <w:sz w:val="20"/>
              </w:rPr>
              <w:t>7</w:t>
            </w:r>
          </w:p>
        </w:tc>
        <w:tc>
          <w:tcPr>
            <w:tcW w:w="2436" w:type="dxa"/>
            <w:tcBorders>
              <w:top w:val="single" w:sz="8" w:space="0" w:color="181717"/>
              <w:left w:val="single" w:sz="8" w:space="0" w:color="181717"/>
              <w:bottom w:val="nil"/>
              <w:right w:val="single" w:sz="8" w:space="0" w:color="181717"/>
            </w:tcBorders>
            <w:shd w:val="clear" w:color="auto" w:fill="CCCCCC"/>
            <w:vAlign w:val="bottom"/>
          </w:tcPr>
          <w:p w14:paraId="192A9A7C" w14:textId="77777777" w:rsidR="006B7625" w:rsidRPr="00964806" w:rsidRDefault="007127ED">
            <w:pPr>
              <w:spacing w:after="0" w:line="259" w:lineRule="auto"/>
              <w:ind w:left="0" w:right="103" w:firstLine="0"/>
              <w:jc w:val="center"/>
              <w:rPr>
                <w:sz w:val="24"/>
              </w:rPr>
            </w:pPr>
            <w:r w:rsidRPr="00964806">
              <w:rPr>
                <w:sz w:val="20"/>
              </w:rPr>
              <w:t>7 – 0 = 7</w:t>
            </w:r>
          </w:p>
        </w:tc>
      </w:tr>
      <w:tr w:rsidR="006B7625" w:rsidRPr="00964806" w14:paraId="1B6D1E12" w14:textId="77777777">
        <w:trPr>
          <w:trHeight w:val="300"/>
        </w:trPr>
        <w:tc>
          <w:tcPr>
            <w:tcW w:w="2424" w:type="dxa"/>
            <w:tcBorders>
              <w:top w:val="nil"/>
              <w:left w:val="single" w:sz="8" w:space="0" w:color="181717"/>
              <w:bottom w:val="nil"/>
              <w:right w:val="single" w:sz="8" w:space="0" w:color="181717"/>
            </w:tcBorders>
            <w:shd w:val="clear" w:color="auto" w:fill="CCCCCC"/>
          </w:tcPr>
          <w:p w14:paraId="3A7D685F" w14:textId="77777777" w:rsidR="006B7625" w:rsidRPr="00964806" w:rsidRDefault="007127ED">
            <w:pPr>
              <w:spacing w:after="0" w:line="259" w:lineRule="auto"/>
              <w:ind w:left="100" w:right="0" w:firstLine="0"/>
              <w:jc w:val="center"/>
              <w:rPr>
                <w:sz w:val="24"/>
              </w:rPr>
            </w:pPr>
            <w:r w:rsidRPr="00964806">
              <w:rPr>
                <w:sz w:val="20"/>
              </w:rPr>
              <w:t>2</w:t>
            </w:r>
          </w:p>
        </w:tc>
        <w:tc>
          <w:tcPr>
            <w:tcW w:w="1987" w:type="dxa"/>
            <w:tcBorders>
              <w:top w:val="nil"/>
              <w:left w:val="single" w:sz="8" w:space="0" w:color="181717"/>
              <w:bottom w:val="nil"/>
              <w:right w:val="single" w:sz="8" w:space="0" w:color="181717"/>
            </w:tcBorders>
            <w:shd w:val="clear" w:color="auto" w:fill="CCCCCC"/>
          </w:tcPr>
          <w:p w14:paraId="7819E385" w14:textId="77777777" w:rsidR="006B7625" w:rsidRPr="00964806" w:rsidRDefault="007127ED">
            <w:pPr>
              <w:spacing w:after="0" w:line="259" w:lineRule="auto"/>
              <w:ind w:left="0" w:right="5" w:firstLine="0"/>
              <w:jc w:val="center"/>
              <w:rPr>
                <w:sz w:val="24"/>
              </w:rPr>
            </w:pPr>
            <w:r w:rsidRPr="00964806">
              <w:rPr>
                <w:sz w:val="20"/>
              </w:rPr>
              <w:t>13</w:t>
            </w:r>
          </w:p>
        </w:tc>
        <w:tc>
          <w:tcPr>
            <w:tcW w:w="2436" w:type="dxa"/>
            <w:tcBorders>
              <w:top w:val="nil"/>
              <w:left w:val="single" w:sz="8" w:space="0" w:color="181717"/>
              <w:bottom w:val="nil"/>
              <w:right w:val="single" w:sz="8" w:space="0" w:color="181717"/>
            </w:tcBorders>
            <w:shd w:val="clear" w:color="auto" w:fill="CCCCCC"/>
          </w:tcPr>
          <w:p w14:paraId="143A4B72" w14:textId="77777777" w:rsidR="006B7625" w:rsidRPr="00964806" w:rsidRDefault="007127ED">
            <w:pPr>
              <w:spacing w:after="0" w:line="259" w:lineRule="auto"/>
              <w:ind w:left="0" w:right="108" w:firstLine="0"/>
              <w:jc w:val="center"/>
              <w:rPr>
                <w:sz w:val="24"/>
              </w:rPr>
            </w:pPr>
            <w:r w:rsidRPr="00964806">
              <w:rPr>
                <w:sz w:val="20"/>
              </w:rPr>
              <w:t>13 – 7 = 6</w:t>
            </w:r>
          </w:p>
        </w:tc>
      </w:tr>
      <w:tr w:rsidR="006B7625" w:rsidRPr="00964806" w14:paraId="5AFD810F" w14:textId="77777777">
        <w:trPr>
          <w:trHeight w:val="300"/>
        </w:trPr>
        <w:tc>
          <w:tcPr>
            <w:tcW w:w="2424" w:type="dxa"/>
            <w:tcBorders>
              <w:top w:val="nil"/>
              <w:left w:val="single" w:sz="8" w:space="0" w:color="181717"/>
              <w:bottom w:val="nil"/>
              <w:right w:val="single" w:sz="8" w:space="0" w:color="181717"/>
            </w:tcBorders>
            <w:shd w:val="clear" w:color="auto" w:fill="CCCCCC"/>
          </w:tcPr>
          <w:p w14:paraId="44276138" w14:textId="77777777" w:rsidR="006B7625" w:rsidRPr="00964806" w:rsidRDefault="007127ED">
            <w:pPr>
              <w:spacing w:after="0" w:line="259" w:lineRule="auto"/>
              <w:ind w:left="100" w:right="0" w:firstLine="0"/>
              <w:jc w:val="center"/>
              <w:rPr>
                <w:sz w:val="24"/>
              </w:rPr>
            </w:pPr>
            <w:r w:rsidRPr="00964806">
              <w:rPr>
                <w:sz w:val="20"/>
              </w:rPr>
              <w:t>3</w:t>
            </w:r>
          </w:p>
        </w:tc>
        <w:tc>
          <w:tcPr>
            <w:tcW w:w="1987" w:type="dxa"/>
            <w:tcBorders>
              <w:top w:val="nil"/>
              <w:left w:val="single" w:sz="8" w:space="0" w:color="181717"/>
              <w:bottom w:val="nil"/>
              <w:right w:val="single" w:sz="8" w:space="0" w:color="181717"/>
            </w:tcBorders>
            <w:shd w:val="clear" w:color="auto" w:fill="CCCCCC"/>
          </w:tcPr>
          <w:p w14:paraId="35C98287" w14:textId="77777777" w:rsidR="006B7625" w:rsidRPr="00964806" w:rsidRDefault="007127ED">
            <w:pPr>
              <w:spacing w:after="0" w:line="259" w:lineRule="auto"/>
              <w:ind w:left="0" w:right="5" w:firstLine="0"/>
              <w:jc w:val="center"/>
              <w:rPr>
                <w:sz w:val="24"/>
              </w:rPr>
            </w:pPr>
            <w:r w:rsidRPr="00964806">
              <w:rPr>
                <w:sz w:val="20"/>
              </w:rPr>
              <w:t>18</w:t>
            </w:r>
          </w:p>
        </w:tc>
        <w:tc>
          <w:tcPr>
            <w:tcW w:w="2436" w:type="dxa"/>
            <w:tcBorders>
              <w:top w:val="nil"/>
              <w:left w:val="single" w:sz="8" w:space="0" w:color="181717"/>
              <w:bottom w:val="nil"/>
              <w:right w:val="single" w:sz="8" w:space="0" w:color="181717"/>
            </w:tcBorders>
            <w:shd w:val="clear" w:color="auto" w:fill="CCCCCC"/>
          </w:tcPr>
          <w:p w14:paraId="0EA13F13" w14:textId="77777777" w:rsidR="006B7625" w:rsidRPr="00964806" w:rsidRDefault="007127ED">
            <w:pPr>
              <w:spacing w:after="0" w:line="259" w:lineRule="auto"/>
              <w:ind w:left="0" w:right="103" w:firstLine="0"/>
              <w:jc w:val="center"/>
              <w:rPr>
                <w:sz w:val="24"/>
              </w:rPr>
            </w:pPr>
            <w:r w:rsidRPr="00964806">
              <w:rPr>
                <w:sz w:val="20"/>
              </w:rPr>
              <w:t>18 – 13 = 5</w:t>
            </w:r>
          </w:p>
        </w:tc>
      </w:tr>
      <w:tr w:rsidR="006B7625" w:rsidRPr="00964806" w14:paraId="31F2CEF9" w14:textId="77777777">
        <w:trPr>
          <w:trHeight w:val="365"/>
        </w:trPr>
        <w:tc>
          <w:tcPr>
            <w:tcW w:w="2424" w:type="dxa"/>
            <w:tcBorders>
              <w:top w:val="nil"/>
              <w:left w:val="single" w:sz="8" w:space="0" w:color="181717"/>
              <w:bottom w:val="single" w:sz="8" w:space="0" w:color="181717"/>
              <w:right w:val="single" w:sz="8" w:space="0" w:color="181717"/>
            </w:tcBorders>
            <w:shd w:val="clear" w:color="auto" w:fill="CCCCCC"/>
          </w:tcPr>
          <w:p w14:paraId="4A4D0F64" w14:textId="77777777" w:rsidR="006B7625" w:rsidRPr="00964806" w:rsidRDefault="007127ED">
            <w:pPr>
              <w:spacing w:after="0" w:line="259" w:lineRule="auto"/>
              <w:ind w:left="100" w:right="0" w:firstLine="0"/>
              <w:jc w:val="center"/>
              <w:rPr>
                <w:sz w:val="24"/>
              </w:rPr>
            </w:pPr>
            <w:r w:rsidRPr="00964806">
              <w:rPr>
                <w:sz w:val="20"/>
              </w:rPr>
              <w:t>4</w:t>
            </w:r>
          </w:p>
        </w:tc>
        <w:tc>
          <w:tcPr>
            <w:tcW w:w="1987" w:type="dxa"/>
            <w:tcBorders>
              <w:top w:val="nil"/>
              <w:left w:val="single" w:sz="8" w:space="0" w:color="181717"/>
              <w:bottom w:val="single" w:sz="8" w:space="0" w:color="181717"/>
              <w:right w:val="single" w:sz="8" w:space="0" w:color="181717"/>
            </w:tcBorders>
            <w:shd w:val="clear" w:color="auto" w:fill="CCCCCC"/>
          </w:tcPr>
          <w:p w14:paraId="09543B3C" w14:textId="77777777" w:rsidR="006B7625" w:rsidRPr="00964806" w:rsidRDefault="007127ED">
            <w:pPr>
              <w:spacing w:after="0" w:line="259" w:lineRule="auto"/>
              <w:ind w:left="0" w:right="5" w:firstLine="0"/>
              <w:jc w:val="center"/>
              <w:rPr>
                <w:sz w:val="24"/>
              </w:rPr>
            </w:pPr>
            <w:r w:rsidRPr="00964806">
              <w:rPr>
                <w:sz w:val="20"/>
              </w:rPr>
              <w:t>22</w:t>
            </w:r>
          </w:p>
        </w:tc>
        <w:tc>
          <w:tcPr>
            <w:tcW w:w="2436" w:type="dxa"/>
            <w:tcBorders>
              <w:top w:val="nil"/>
              <w:left w:val="single" w:sz="8" w:space="0" w:color="181717"/>
              <w:bottom w:val="single" w:sz="8" w:space="0" w:color="181717"/>
              <w:right w:val="single" w:sz="8" w:space="0" w:color="181717"/>
            </w:tcBorders>
            <w:shd w:val="clear" w:color="auto" w:fill="CCCCCC"/>
          </w:tcPr>
          <w:p w14:paraId="7F712058" w14:textId="77777777" w:rsidR="006B7625" w:rsidRPr="00964806" w:rsidRDefault="007127ED">
            <w:pPr>
              <w:spacing w:after="0" w:line="259" w:lineRule="auto"/>
              <w:ind w:left="0" w:right="103" w:firstLine="0"/>
              <w:jc w:val="center"/>
              <w:rPr>
                <w:sz w:val="24"/>
              </w:rPr>
            </w:pPr>
            <w:r w:rsidRPr="00964806">
              <w:rPr>
                <w:sz w:val="20"/>
              </w:rPr>
              <w:t>22 – 18 = 4</w:t>
            </w:r>
          </w:p>
        </w:tc>
      </w:tr>
    </w:tbl>
    <w:p w14:paraId="4AFAFBCD" w14:textId="77777777" w:rsidR="006B7625" w:rsidRPr="00964806" w:rsidRDefault="007127ED">
      <w:pPr>
        <w:spacing w:after="3" w:line="259" w:lineRule="auto"/>
        <w:ind w:left="10" w:right="864"/>
        <w:jc w:val="right"/>
        <w:rPr>
          <w:sz w:val="24"/>
        </w:rPr>
      </w:pPr>
      <w:r w:rsidRPr="00964806">
        <w:rPr>
          <w:i/>
          <w:sz w:val="20"/>
        </w:rPr>
        <w:lastRenderedPageBreak/>
        <w:t>Contd....</w:t>
      </w:r>
    </w:p>
    <w:tbl>
      <w:tblPr>
        <w:tblStyle w:val="TableGrid"/>
        <w:tblW w:w="6535" w:type="dxa"/>
        <w:tblInd w:w="1145" w:type="dxa"/>
        <w:tblCellMar>
          <w:top w:w="76" w:type="dxa"/>
          <w:left w:w="115" w:type="dxa"/>
          <w:right w:w="115" w:type="dxa"/>
        </w:tblCellMar>
        <w:tblLook w:val="04A0" w:firstRow="1" w:lastRow="0" w:firstColumn="1" w:lastColumn="0" w:noHBand="0" w:noVBand="1"/>
      </w:tblPr>
      <w:tblGrid>
        <w:gridCol w:w="2114"/>
        <w:gridCol w:w="1987"/>
        <w:gridCol w:w="2434"/>
      </w:tblGrid>
      <w:tr w:rsidR="006B7625" w:rsidRPr="00964806" w14:paraId="162BA69C" w14:textId="77777777">
        <w:trPr>
          <w:trHeight w:val="336"/>
        </w:trPr>
        <w:tc>
          <w:tcPr>
            <w:tcW w:w="2114" w:type="dxa"/>
            <w:tcBorders>
              <w:top w:val="single" w:sz="8" w:space="0" w:color="181717"/>
              <w:left w:val="single" w:sz="8" w:space="0" w:color="181717"/>
              <w:bottom w:val="nil"/>
              <w:right w:val="single" w:sz="8" w:space="0" w:color="181717"/>
            </w:tcBorders>
            <w:shd w:val="clear" w:color="auto" w:fill="CCCCCC"/>
          </w:tcPr>
          <w:p w14:paraId="199ABD0B" w14:textId="77777777" w:rsidR="006B7625" w:rsidRPr="00964806" w:rsidRDefault="007127ED">
            <w:pPr>
              <w:spacing w:after="0" w:line="259" w:lineRule="auto"/>
              <w:ind w:left="0" w:right="85" w:firstLine="0"/>
              <w:jc w:val="center"/>
              <w:rPr>
                <w:sz w:val="24"/>
              </w:rPr>
            </w:pPr>
            <w:r w:rsidRPr="00964806">
              <w:rPr>
                <w:sz w:val="20"/>
              </w:rPr>
              <w:t>5</w:t>
            </w:r>
          </w:p>
        </w:tc>
        <w:tc>
          <w:tcPr>
            <w:tcW w:w="1987" w:type="dxa"/>
            <w:tcBorders>
              <w:top w:val="single" w:sz="8" w:space="0" w:color="181717"/>
              <w:left w:val="single" w:sz="8" w:space="0" w:color="181717"/>
              <w:bottom w:val="nil"/>
              <w:right w:val="single" w:sz="8" w:space="0" w:color="181717"/>
            </w:tcBorders>
            <w:shd w:val="clear" w:color="auto" w:fill="CCCCCC"/>
          </w:tcPr>
          <w:p w14:paraId="6053131B" w14:textId="77777777" w:rsidR="006B7625" w:rsidRPr="00964806" w:rsidRDefault="007127ED">
            <w:pPr>
              <w:spacing w:after="0" w:line="259" w:lineRule="auto"/>
              <w:ind w:left="130" w:right="0" w:firstLine="0"/>
              <w:jc w:val="center"/>
              <w:rPr>
                <w:sz w:val="24"/>
              </w:rPr>
            </w:pPr>
            <w:r w:rsidRPr="00964806">
              <w:rPr>
                <w:sz w:val="20"/>
              </w:rPr>
              <w:t>25</w:t>
            </w:r>
          </w:p>
        </w:tc>
        <w:tc>
          <w:tcPr>
            <w:tcW w:w="2434" w:type="dxa"/>
            <w:tcBorders>
              <w:top w:val="single" w:sz="8" w:space="0" w:color="181717"/>
              <w:left w:val="single" w:sz="8" w:space="0" w:color="181717"/>
              <w:bottom w:val="nil"/>
              <w:right w:val="single" w:sz="8" w:space="0" w:color="181717"/>
            </w:tcBorders>
            <w:shd w:val="clear" w:color="auto" w:fill="CCCCCC"/>
          </w:tcPr>
          <w:p w14:paraId="6E10D0EB" w14:textId="77777777" w:rsidR="006B7625" w:rsidRPr="00964806" w:rsidRDefault="007127ED">
            <w:pPr>
              <w:spacing w:after="0" w:line="259" w:lineRule="auto"/>
              <w:ind w:left="34" w:right="0" w:firstLine="0"/>
              <w:jc w:val="center"/>
              <w:rPr>
                <w:sz w:val="24"/>
              </w:rPr>
            </w:pPr>
            <w:r w:rsidRPr="00964806">
              <w:rPr>
                <w:sz w:val="20"/>
              </w:rPr>
              <w:t>25 – 22 = 3</w:t>
            </w:r>
          </w:p>
        </w:tc>
      </w:tr>
      <w:tr w:rsidR="006B7625" w:rsidRPr="00964806" w14:paraId="7A18888D" w14:textId="77777777">
        <w:trPr>
          <w:trHeight w:val="334"/>
        </w:trPr>
        <w:tc>
          <w:tcPr>
            <w:tcW w:w="2114" w:type="dxa"/>
            <w:tcBorders>
              <w:top w:val="nil"/>
              <w:left w:val="single" w:sz="8" w:space="0" w:color="181717"/>
              <w:bottom w:val="nil"/>
              <w:right w:val="single" w:sz="8" w:space="0" w:color="181717"/>
            </w:tcBorders>
            <w:shd w:val="clear" w:color="auto" w:fill="CCCCCC"/>
          </w:tcPr>
          <w:p w14:paraId="23A35D0E" w14:textId="77777777" w:rsidR="006B7625" w:rsidRPr="00964806" w:rsidRDefault="007127ED">
            <w:pPr>
              <w:spacing w:after="0" w:line="259" w:lineRule="auto"/>
              <w:ind w:left="0" w:right="85" w:firstLine="0"/>
              <w:jc w:val="center"/>
              <w:rPr>
                <w:sz w:val="24"/>
              </w:rPr>
            </w:pPr>
            <w:r w:rsidRPr="00964806">
              <w:rPr>
                <w:sz w:val="20"/>
              </w:rPr>
              <w:t>6</w:t>
            </w:r>
          </w:p>
        </w:tc>
        <w:tc>
          <w:tcPr>
            <w:tcW w:w="1987" w:type="dxa"/>
            <w:tcBorders>
              <w:top w:val="nil"/>
              <w:left w:val="single" w:sz="8" w:space="0" w:color="181717"/>
              <w:bottom w:val="nil"/>
              <w:right w:val="single" w:sz="8" w:space="0" w:color="181717"/>
            </w:tcBorders>
            <w:shd w:val="clear" w:color="auto" w:fill="CCCCCC"/>
          </w:tcPr>
          <w:p w14:paraId="4D35A645" w14:textId="77777777" w:rsidR="006B7625" w:rsidRPr="00964806" w:rsidRDefault="007127ED">
            <w:pPr>
              <w:spacing w:after="0" w:line="259" w:lineRule="auto"/>
              <w:ind w:left="130" w:right="0" w:firstLine="0"/>
              <w:jc w:val="center"/>
              <w:rPr>
                <w:sz w:val="24"/>
              </w:rPr>
            </w:pPr>
            <w:r w:rsidRPr="00964806">
              <w:rPr>
                <w:sz w:val="20"/>
              </w:rPr>
              <w:t>27</w:t>
            </w:r>
          </w:p>
        </w:tc>
        <w:tc>
          <w:tcPr>
            <w:tcW w:w="2434" w:type="dxa"/>
            <w:tcBorders>
              <w:top w:val="nil"/>
              <w:left w:val="single" w:sz="8" w:space="0" w:color="181717"/>
              <w:bottom w:val="nil"/>
              <w:right w:val="single" w:sz="8" w:space="0" w:color="181717"/>
            </w:tcBorders>
            <w:shd w:val="clear" w:color="auto" w:fill="CCCCCC"/>
          </w:tcPr>
          <w:p w14:paraId="1E388A26" w14:textId="77777777" w:rsidR="006B7625" w:rsidRPr="00964806" w:rsidRDefault="007127ED">
            <w:pPr>
              <w:spacing w:after="0" w:line="259" w:lineRule="auto"/>
              <w:ind w:left="34" w:right="0" w:firstLine="0"/>
              <w:jc w:val="center"/>
              <w:rPr>
                <w:sz w:val="24"/>
              </w:rPr>
            </w:pPr>
            <w:r w:rsidRPr="00964806">
              <w:rPr>
                <w:sz w:val="20"/>
              </w:rPr>
              <w:t>27 – 25 = 2</w:t>
            </w:r>
          </w:p>
        </w:tc>
      </w:tr>
      <w:tr w:rsidR="006B7625" w:rsidRPr="00964806" w14:paraId="58BD6FCB" w14:textId="77777777">
        <w:trPr>
          <w:trHeight w:val="341"/>
        </w:trPr>
        <w:tc>
          <w:tcPr>
            <w:tcW w:w="2114" w:type="dxa"/>
            <w:tcBorders>
              <w:top w:val="nil"/>
              <w:left w:val="single" w:sz="8" w:space="0" w:color="181717"/>
              <w:bottom w:val="nil"/>
              <w:right w:val="single" w:sz="8" w:space="0" w:color="181717"/>
            </w:tcBorders>
            <w:shd w:val="clear" w:color="auto" w:fill="CCCCCC"/>
          </w:tcPr>
          <w:p w14:paraId="1A3B84A2" w14:textId="77777777" w:rsidR="006B7625" w:rsidRPr="00964806" w:rsidRDefault="007127ED">
            <w:pPr>
              <w:spacing w:after="0" w:line="259" w:lineRule="auto"/>
              <w:ind w:left="0" w:right="85" w:firstLine="0"/>
              <w:jc w:val="center"/>
              <w:rPr>
                <w:sz w:val="24"/>
              </w:rPr>
            </w:pPr>
            <w:r w:rsidRPr="00964806">
              <w:rPr>
                <w:sz w:val="20"/>
              </w:rPr>
              <w:t>7</w:t>
            </w:r>
          </w:p>
        </w:tc>
        <w:tc>
          <w:tcPr>
            <w:tcW w:w="1987" w:type="dxa"/>
            <w:tcBorders>
              <w:top w:val="nil"/>
              <w:left w:val="single" w:sz="8" w:space="0" w:color="181717"/>
              <w:bottom w:val="nil"/>
              <w:right w:val="single" w:sz="8" w:space="0" w:color="181717"/>
            </w:tcBorders>
            <w:shd w:val="clear" w:color="auto" w:fill="CCCCCC"/>
          </w:tcPr>
          <w:p w14:paraId="785BF49E" w14:textId="77777777" w:rsidR="006B7625" w:rsidRPr="00964806" w:rsidRDefault="007127ED">
            <w:pPr>
              <w:spacing w:after="0" w:line="259" w:lineRule="auto"/>
              <w:ind w:left="130" w:right="0" w:firstLine="0"/>
              <w:jc w:val="center"/>
              <w:rPr>
                <w:sz w:val="24"/>
              </w:rPr>
            </w:pPr>
            <w:r w:rsidRPr="00964806">
              <w:rPr>
                <w:sz w:val="20"/>
              </w:rPr>
              <w:t>28</w:t>
            </w:r>
          </w:p>
        </w:tc>
        <w:tc>
          <w:tcPr>
            <w:tcW w:w="2434" w:type="dxa"/>
            <w:tcBorders>
              <w:top w:val="nil"/>
              <w:left w:val="single" w:sz="8" w:space="0" w:color="181717"/>
              <w:bottom w:val="nil"/>
              <w:right w:val="single" w:sz="8" w:space="0" w:color="181717"/>
            </w:tcBorders>
            <w:shd w:val="clear" w:color="auto" w:fill="CCCCCC"/>
          </w:tcPr>
          <w:p w14:paraId="7AC45352" w14:textId="77777777" w:rsidR="006B7625" w:rsidRPr="00964806" w:rsidRDefault="007127ED">
            <w:pPr>
              <w:spacing w:after="0" w:line="259" w:lineRule="auto"/>
              <w:ind w:left="34" w:right="0" w:firstLine="0"/>
              <w:jc w:val="center"/>
              <w:rPr>
                <w:sz w:val="24"/>
              </w:rPr>
            </w:pPr>
            <w:r w:rsidRPr="00964806">
              <w:rPr>
                <w:sz w:val="20"/>
              </w:rPr>
              <w:t>28 – 27 = 1</w:t>
            </w:r>
          </w:p>
        </w:tc>
      </w:tr>
      <w:tr w:rsidR="006B7625" w:rsidRPr="00964806" w14:paraId="53785A1B" w14:textId="77777777">
        <w:trPr>
          <w:trHeight w:val="343"/>
        </w:trPr>
        <w:tc>
          <w:tcPr>
            <w:tcW w:w="2114" w:type="dxa"/>
            <w:tcBorders>
              <w:top w:val="nil"/>
              <w:left w:val="single" w:sz="8" w:space="0" w:color="181717"/>
              <w:bottom w:val="single" w:sz="8" w:space="0" w:color="181717"/>
              <w:right w:val="single" w:sz="8" w:space="0" w:color="181717"/>
            </w:tcBorders>
            <w:shd w:val="clear" w:color="auto" w:fill="CCCCCC"/>
          </w:tcPr>
          <w:p w14:paraId="76769416" w14:textId="77777777" w:rsidR="006B7625" w:rsidRPr="00964806" w:rsidRDefault="007127ED">
            <w:pPr>
              <w:spacing w:after="0" w:line="259" w:lineRule="auto"/>
              <w:ind w:left="0" w:right="85" w:firstLine="0"/>
              <w:jc w:val="center"/>
              <w:rPr>
                <w:sz w:val="24"/>
              </w:rPr>
            </w:pPr>
            <w:r w:rsidRPr="00964806">
              <w:rPr>
                <w:sz w:val="20"/>
              </w:rPr>
              <w:t>8</w:t>
            </w:r>
          </w:p>
        </w:tc>
        <w:tc>
          <w:tcPr>
            <w:tcW w:w="1987" w:type="dxa"/>
            <w:tcBorders>
              <w:top w:val="nil"/>
              <w:left w:val="single" w:sz="8" w:space="0" w:color="181717"/>
              <w:bottom w:val="single" w:sz="8" w:space="0" w:color="181717"/>
              <w:right w:val="single" w:sz="8" w:space="0" w:color="181717"/>
            </w:tcBorders>
            <w:shd w:val="clear" w:color="auto" w:fill="CCCCCC"/>
          </w:tcPr>
          <w:p w14:paraId="3E1C0BED" w14:textId="77777777" w:rsidR="006B7625" w:rsidRPr="00964806" w:rsidRDefault="007127ED">
            <w:pPr>
              <w:spacing w:after="0" w:line="259" w:lineRule="auto"/>
              <w:ind w:left="130" w:right="0" w:firstLine="0"/>
              <w:jc w:val="center"/>
              <w:rPr>
                <w:sz w:val="24"/>
              </w:rPr>
            </w:pPr>
            <w:r w:rsidRPr="00964806">
              <w:rPr>
                <w:sz w:val="20"/>
              </w:rPr>
              <w:t>28</w:t>
            </w:r>
          </w:p>
        </w:tc>
        <w:tc>
          <w:tcPr>
            <w:tcW w:w="2434" w:type="dxa"/>
            <w:tcBorders>
              <w:top w:val="nil"/>
              <w:left w:val="single" w:sz="8" w:space="0" w:color="181717"/>
              <w:bottom w:val="single" w:sz="8" w:space="0" w:color="181717"/>
              <w:right w:val="single" w:sz="8" w:space="0" w:color="181717"/>
            </w:tcBorders>
            <w:shd w:val="clear" w:color="auto" w:fill="CCCCCC"/>
          </w:tcPr>
          <w:p w14:paraId="5502475B" w14:textId="77777777" w:rsidR="006B7625" w:rsidRPr="00964806" w:rsidRDefault="007127ED">
            <w:pPr>
              <w:spacing w:after="0" w:line="259" w:lineRule="auto"/>
              <w:ind w:left="34" w:right="0" w:firstLine="0"/>
              <w:jc w:val="center"/>
              <w:rPr>
                <w:sz w:val="24"/>
              </w:rPr>
            </w:pPr>
            <w:r w:rsidRPr="00964806">
              <w:rPr>
                <w:sz w:val="20"/>
              </w:rPr>
              <w:t>28 – 28 = 0</w:t>
            </w:r>
          </w:p>
        </w:tc>
      </w:tr>
    </w:tbl>
    <w:p w14:paraId="4B2594CD" w14:textId="77777777" w:rsidR="006B7625" w:rsidRPr="00964806" w:rsidRDefault="007127ED">
      <w:pPr>
        <w:spacing w:after="138"/>
        <w:ind w:left="-10" w:right="4" w:firstLine="432"/>
        <w:rPr>
          <w:sz w:val="24"/>
        </w:rPr>
      </w:pPr>
      <w:r w:rsidRPr="00964806">
        <w:rPr>
          <w:sz w:val="24"/>
        </w:rPr>
        <w:t>When the consumer takes 1</w:t>
      </w:r>
      <w:r w:rsidRPr="00964806">
        <w:rPr>
          <w:sz w:val="24"/>
          <w:vertAlign w:val="superscript"/>
        </w:rPr>
        <w:t>st</w:t>
      </w:r>
      <w:r w:rsidRPr="00964806">
        <w:rPr>
          <w:sz w:val="24"/>
        </w:rPr>
        <w:t xml:space="preserve"> apple, his total utility is 7 and from the 2</w:t>
      </w:r>
      <w:r w:rsidRPr="00964806">
        <w:rPr>
          <w:sz w:val="24"/>
          <w:vertAlign w:val="superscript"/>
        </w:rPr>
        <w:t>nd</w:t>
      </w:r>
      <w:r w:rsidRPr="00964806">
        <w:rPr>
          <w:sz w:val="24"/>
        </w:rPr>
        <w:t xml:space="preserve"> apple he gets 13 and so on. The third column shows marginal utility, which diminishes as the consumer increases units of apples.  It is seen that when total utility is maximum, marginal utility is zero at 8</w:t>
      </w:r>
      <w:r w:rsidRPr="00964806">
        <w:rPr>
          <w:sz w:val="24"/>
          <w:vertAlign w:val="superscript"/>
        </w:rPr>
        <w:t>th</w:t>
      </w:r>
      <w:r w:rsidRPr="00964806">
        <w:rPr>
          <w:sz w:val="24"/>
        </w:rPr>
        <w:t xml:space="preserve"> unit of apple. It is also seen that total utility is the sum of the marginal utilities of the 1</w:t>
      </w:r>
      <w:r w:rsidRPr="00964806">
        <w:rPr>
          <w:sz w:val="24"/>
          <w:vertAlign w:val="superscript"/>
        </w:rPr>
        <w:t>st</w:t>
      </w:r>
      <w:r w:rsidRPr="00964806">
        <w:rPr>
          <w:sz w:val="24"/>
        </w:rPr>
        <w:t>, 2</w:t>
      </w:r>
      <w:r w:rsidRPr="00964806">
        <w:rPr>
          <w:sz w:val="24"/>
          <w:vertAlign w:val="superscript"/>
        </w:rPr>
        <w:t>nd</w:t>
      </w:r>
      <w:r w:rsidRPr="00964806">
        <w:rPr>
          <w:sz w:val="24"/>
        </w:rPr>
        <w:t>, 3</w:t>
      </w:r>
      <w:r w:rsidRPr="00964806">
        <w:rPr>
          <w:sz w:val="24"/>
          <w:vertAlign w:val="superscript"/>
        </w:rPr>
        <w:t>rd</w:t>
      </w:r>
      <w:r w:rsidRPr="00964806">
        <w:rPr>
          <w:sz w:val="24"/>
        </w:rPr>
        <w:t>, and so on. Thus, at 8</w:t>
      </w:r>
      <w:r w:rsidRPr="00964806">
        <w:rPr>
          <w:sz w:val="24"/>
          <w:vertAlign w:val="superscript"/>
        </w:rPr>
        <w:t>th</w:t>
      </w:r>
      <w:r w:rsidRPr="00964806">
        <w:rPr>
          <w:sz w:val="24"/>
        </w:rPr>
        <w:t xml:space="preserve"> unit of apple,</w:t>
      </w:r>
    </w:p>
    <w:p w14:paraId="7BCA51E3" w14:textId="77777777" w:rsidR="006B7625" w:rsidRPr="00964806" w:rsidRDefault="007127ED">
      <w:pPr>
        <w:spacing w:after="74" w:line="259" w:lineRule="auto"/>
        <w:ind w:left="10" w:right="361"/>
        <w:jc w:val="right"/>
        <w:rPr>
          <w:sz w:val="24"/>
        </w:rPr>
      </w:pPr>
      <w:r w:rsidRPr="00964806">
        <w:rPr>
          <w:sz w:val="24"/>
        </w:rPr>
        <w:t>TU = MU</w:t>
      </w:r>
      <w:r w:rsidRPr="00964806">
        <w:rPr>
          <w:sz w:val="24"/>
          <w:vertAlign w:val="subscript"/>
        </w:rPr>
        <w:t>1</w:t>
      </w:r>
      <w:r w:rsidRPr="00964806">
        <w:rPr>
          <w:sz w:val="24"/>
        </w:rPr>
        <w:t xml:space="preserve"> + MU</w:t>
      </w:r>
      <w:r w:rsidRPr="00964806">
        <w:rPr>
          <w:sz w:val="24"/>
          <w:vertAlign w:val="subscript"/>
        </w:rPr>
        <w:t>2</w:t>
      </w:r>
      <w:r w:rsidRPr="00964806">
        <w:rPr>
          <w:sz w:val="24"/>
        </w:rPr>
        <w:t xml:space="preserve"> + MU</w:t>
      </w:r>
      <w:r w:rsidRPr="00964806">
        <w:rPr>
          <w:sz w:val="24"/>
          <w:vertAlign w:val="subscript"/>
        </w:rPr>
        <w:t>3</w:t>
      </w:r>
      <w:r w:rsidRPr="00964806">
        <w:rPr>
          <w:sz w:val="24"/>
        </w:rPr>
        <w:t xml:space="preserve"> + MU</w:t>
      </w:r>
      <w:r w:rsidRPr="00964806">
        <w:rPr>
          <w:sz w:val="24"/>
          <w:vertAlign w:val="subscript"/>
        </w:rPr>
        <w:t>4</w:t>
      </w:r>
      <w:r w:rsidRPr="00964806">
        <w:rPr>
          <w:sz w:val="24"/>
        </w:rPr>
        <w:t xml:space="preserve"> +…..…+ MU</w:t>
      </w:r>
      <w:r w:rsidRPr="00964806">
        <w:rPr>
          <w:i/>
          <w:sz w:val="24"/>
          <w:vertAlign w:val="subscript"/>
        </w:rPr>
        <w:t>n</w:t>
      </w:r>
      <w:r w:rsidRPr="00964806">
        <w:rPr>
          <w:sz w:val="24"/>
          <w:vertAlign w:val="subscript"/>
        </w:rPr>
        <w:t>(8)</w:t>
      </w:r>
    </w:p>
    <w:p w14:paraId="1BB4745E" w14:textId="77777777" w:rsidR="006B7625" w:rsidRPr="00964806" w:rsidRDefault="007127ED">
      <w:pPr>
        <w:spacing w:after="214" w:line="265" w:lineRule="auto"/>
        <w:ind w:left="1103" w:right="0"/>
        <w:jc w:val="center"/>
        <w:rPr>
          <w:sz w:val="24"/>
        </w:rPr>
      </w:pPr>
      <w:r w:rsidRPr="00964806">
        <w:rPr>
          <w:sz w:val="24"/>
        </w:rPr>
        <w:t>28 = 7 + 6 + 5 + 4 +…..…+ 0</w:t>
      </w:r>
    </w:p>
    <w:p w14:paraId="74E0FA36" w14:textId="77777777" w:rsidR="006B7625" w:rsidRPr="00964806" w:rsidRDefault="007127ED">
      <w:pPr>
        <w:pStyle w:val="Heading2"/>
        <w:ind w:left="0"/>
        <w:rPr>
          <w:sz w:val="28"/>
        </w:rPr>
      </w:pPr>
      <w:r w:rsidRPr="00964806">
        <w:rPr>
          <w:sz w:val="28"/>
        </w:rPr>
        <w:t>LAW OF DIMINISHING MARGINAL UTILITY</w:t>
      </w:r>
    </w:p>
    <w:p w14:paraId="75EBCF11" w14:textId="77777777" w:rsidR="006B7625" w:rsidRPr="00964806" w:rsidRDefault="007127ED">
      <w:pPr>
        <w:spacing w:after="61"/>
        <w:ind w:left="0" w:right="4"/>
        <w:rPr>
          <w:sz w:val="24"/>
        </w:rPr>
      </w:pPr>
      <w:r w:rsidRPr="00964806">
        <w:rPr>
          <w:sz w:val="24"/>
        </w:rPr>
        <w:t>One of the very important laws in regard to the satisfaction of human wants is known as law of diminishing marginal utility. The law explains common feeling of every consumer. Suppose a person starts consuming apples one after another. The first apple gives him the maximum satisfaction as he might be in mood of taking some food at that time for meeting his appetite. As he takes the second apple, he gets less satisfaction because by this time he has already met some level of appetite. The third and more apples yield him lesser satisfaction or utility. It means that every time the consumer increases his consumption, he gets less and less satisfaction. The satisfaction also tends to be zero when the consumer feels totally disgusted to take any more apples. If he takes more, his satisfaction turns negative or utility now becomes disutility.</w:t>
      </w:r>
    </w:p>
    <w:p w14:paraId="7273BD47" w14:textId="77777777" w:rsidR="006B7625" w:rsidRPr="00964806" w:rsidRDefault="007127ED">
      <w:pPr>
        <w:spacing w:after="61"/>
        <w:ind w:left="-10" w:right="4" w:firstLine="432"/>
        <w:rPr>
          <w:sz w:val="24"/>
        </w:rPr>
      </w:pPr>
      <w:r w:rsidRPr="00964806">
        <w:rPr>
          <w:sz w:val="24"/>
        </w:rPr>
        <w:t xml:space="preserve">Thus law of diminishing marginal utility states that additional satisfaction a person derives by consuming a commodity goes on declining as he consumes more and more of a that commodity. According to Marshall, </w:t>
      </w:r>
      <w:r w:rsidRPr="00964806">
        <w:rPr>
          <w:i/>
          <w:sz w:val="24"/>
        </w:rPr>
        <w:t>“The additional benefit which a person derives from a given increase of his stock of a thing diminishes with every increase in stock that he already has.”</w:t>
      </w:r>
    </w:p>
    <w:p w14:paraId="5D31419B" w14:textId="77777777" w:rsidR="006B7625" w:rsidRPr="00964806" w:rsidRDefault="007127ED">
      <w:pPr>
        <w:ind w:left="442" w:right="4"/>
        <w:rPr>
          <w:sz w:val="24"/>
        </w:rPr>
      </w:pPr>
      <w:r w:rsidRPr="00964806">
        <w:rPr>
          <w:sz w:val="24"/>
        </w:rPr>
        <w:t>Two important reasons for diminishing marginal utility are the following:</w:t>
      </w:r>
    </w:p>
    <w:p w14:paraId="45AEB80A" w14:textId="77777777" w:rsidR="006B7625" w:rsidRPr="00964806" w:rsidRDefault="007127ED" w:rsidP="007B5B5E">
      <w:pPr>
        <w:numPr>
          <w:ilvl w:val="0"/>
          <w:numId w:val="10"/>
        </w:numPr>
        <w:ind w:right="4" w:hanging="499"/>
        <w:rPr>
          <w:sz w:val="24"/>
        </w:rPr>
      </w:pPr>
      <w:r w:rsidRPr="00964806">
        <w:rPr>
          <w:i/>
          <w:sz w:val="24"/>
        </w:rPr>
        <w:t>Each particular want is satiable (can be satisfied):</w:t>
      </w:r>
      <w:r w:rsidRPr="00964806">
        <w:rPr>
          <w:sz w:val="24"/>
        </w:rPr>
        <w:t xml:space="preserve"> Though there are unlimited wants, a single want can be satisfied. Thus, when a consumer consumes more and more of a commodity, his want is satisfied and he does not wish to have any further increase in the commodity. As such his marginal utility falls when consumption increases.</w:t>
      </w:r>
    </w:p>
    <w:p w14:paraId="5AD74494" w14:textId="77777777" w:rsidR="006B7625" w:rsidRPr="00964806" w:rsidRDefault="007127ED" w:rsidP="007B5B5E">
      <w:pPr>
        <w:numPr>
          <w:ilvl w:val="0"/>
          <w:numId w:val="10"/>
        </w:numPr>
        <w:ind w:right="4" w:hanging="499"/>
        <w:rPr>
          <w:sz w:val="24"/>
        </w:rPr>
      </w:pPr>
      <w:r w:rsidRPr="00964806">
        <w:rPr>
          <w:i/>
          <w:sz w:val="24"/>
        </w:rPr>
        <w:t xml:space="preserve">Goods are imperfect substitutes for one another i.e., one good cannot be exactly used in place of another: </w:t>
      </w:r>
      <w:r w:rsidRPr="00964806">
        <w:rPr>
          <w:sz w:val="24"/>
        </w:rPr>
        <w:t>Satisfaction from any two goods is not same. Different goods satisfy different wants. If a good could be perfectly substituted for another, it would have satisfied other wants. Hence, its marginal utility would not have fallen but increased.</w:t>
      </w:r>
    </w:p>
    <w:p w14:paraId="0F6EBFA7" w14:textId="77777777" w:rsidR="009C017A" w:rsidRDefault="009C017A">
      <w:pPr>
        <w:spacing w:after="160" w:line="259" w:lineRule="auto"/>
        <w:ind w:left="0" w:right="0" w:firstLine="0"/>
        <w:jc w:val="left"/>
        <w:rPr>
          <w:sz w:val="24"/>
        </w:rPr>
      </w:pPr>
      <w:r>
        <w:rPr>
          <w:sz w:val="24"/>
        </w:rPr>
        <w:br w:type="page"/>
      </w:r>
    </w:p>
    <w:p w14:paraId="26BB3400" w14:textId="77777777" w:rsidR="006B7625" w:rsidRPr="00964806" w:rsidRDefault="007127ED">
      <w:pPr>
        <w:spacing w:after="0"/>
        <w:ind w:left="447" w:right="4"/>
        <w:rPr>
          <w:sz w:val="24"/>
        </w:rPr>
      </w:pPr>
      <w:r w:rsidRPr="00964806">
        <w:rPr>
          <w:sz w:val="24"/>
        </w:rPr>
        <w:lastRenderedPageBreak/>
        <w:t>The law can be explained with the help of a table and diagram-3.1 below:</w:t>
      </w:r>
    </w:p>
    <w:tbl>
      <w:tblPr>
        <w:tblStyle w:val="TableGrid"/>
        <w:tblW w:w="6612" w:type="dxa"/>
        <w:tblInd w:w="1051" w:type="dxa"/>
        <w:tblCellMar>
          <w:top w:w="69" w:type="dxa"/>
          <w:left w:w="115" w:type="dxa"/>
          <w:right w:w="115" w:type="dxa"/>
        </w:tblCellMar>
        <w:tblLook w:val="04A0" w:firstRow="1" w:lastRow="0" w:firstColumn="1" w:lastColumn="0" w:noHBand="0" w:noVBand="1"/>
      </w:tblPr>
      <w:tblGrid>
        <w:gridCol w:w="2362"/>
        <w:gridCol w:w="2035"/>
        <w:gridCol w:w="2215"/>
      </w:tblGrid>
      <w:tr w:rsidR="006B7625" w:rsidRPr="00964806" w14:paraId="1C975431" w14:textId="77777777">
        <w:trPr>
          <w:trHeight w:val="367"/>
        </w:trPr>
        <w:tc>
          <w:tcPr>
            <w:tcW w:w="2362" w:type="dxa"/>
            <w:tcBorders>
              <w:top w:val="single" w:sz="8" w:space="0" w:color="181717"/>
              <w:left w:val="single" w:sz="8" w:space="0" w:color="181717"/>
              <w:bottom w:val="single" w:sz="8" w:space="0" w:color="181717"/>
              <w:right w:val="single" w:sz="8" w:space="0" w:color="181717"/>
            </w:tcBorders>
            <w:shd w:val="clear" w:color="auto" w:fill="CCCCCC"/>
          </w:tcPr>
          <w:p w14:paraId="76C69EAA" w14:textId="77777777" w:rsidR="006B7625" w:rsidRPr="00964806" w:rsidRDefault="007127ED">
            <w:pPr>
              <w:spacing w:after="0" w:line="259" w:lineRule="auto"/>
              <w:ind w:left="0" w:right="139" w:firstLine="0"/>
              <w:jc w:val="center"/>
              <w:rPr>
                <w:sz w:val="24"/>
              </w:rPr>
            </w:pPr>
            <w:r w:rsidRPr="00964806">
              <w:rPr>
                <w:i/>
                <w:sz w:val="20"/>
              </w:rPr>
              <w:t>Units (Apples)</w:t>
            </w:r>
          </w:p>
        </w:tc>
        <w:tc>
          <w:tcPr>
            <w:tcW w:w="2035" w:type="dxa"/>
            <w:tcBorders>
              <w:top w:val="single" w:sz="8" w:space="0" w:color="181717"/>
              <w:left w:val="single" w:sz="8" w:space="0" w:color="181717"/>
              <w:bottom w:val="single" w:sz="8" w:space="0" w:color="181717"/>
              <w:right w:val="single" w:sz="8" w:space="0" w:color="181717"/>
            </w:tcBorders>
            <w:shd w:val="clear" w:color="auto" w:fill="CCCCCC"/>
          </w:tcPr>
          <w:p w14:paraId="3CC1E894" w14:textId="77777777" w:rsidR="006B7625" w:rsidRPr="00964806" w:rsidRDefault="007127ED">
            <w:pPr>
              <w:spacing w:after="0" w:line="259" w:lineRule="auto"/>
              <w:ind w:left="0" w:right="29" w:firstLine="0"/>
              <w:jc w:val="center"/>
              <w:rPr>
                <w:sz w:val="24"/>
              </w:rPr>
            </w:pPr>
            <w:r w:rsidRPr="00964806">
              <w:rPr>
                <w:i/>
                <w:sz w:val="20"/>
              </w:rPr>
              <w:t>TU</w:t>
            </w:r>
          </w:p>
        </w:tc>
        <w:tc>
          <w:tcPr>
            <w:tcW w:w="2215" w:type="dxa"/>
            <w:tcBorders>
              <w:top w:val="single" w:sz="8" w:space="0" w:color="181717"/>
              <w:left w:val="single" w:sz="8" w:space="0" w:color="181717"/>
              <w:bottom w:val="single" w:sz="8" w:space="0" w:color="181717"/>
              <w:right w:val="single" w:sz="8" w:space="0" w:color="181717"/>
            </w:tcBorders>
            <w:shd w:val="clear" w:color="auto" w:fill="CCCCCC"/>
          </w:tcPr>
          <w:p w14:paraId="76044350" w14:textId="77777777" w:rsidR="006B7625" w:rsidRPr="00964806" w:rsidRDefault="007127ED">
            <w:pPr>
              <w:spacing w:after="0" w:line="259" w:lineRule="auto"/>
              <w:ind w:left="31" w:right="0" w:firstLine="0"/>
              <w:jc w:val="center"/>
              <w:rPr>
                <w:sz w:val="24"/>
              </w:rPr>
            </w:pPr>
            <w:r w:rsidRPr="00964806">
              <w:rPr>
                <w:i/>
                <w:sz w:val="20"/>
              </w:rPr>
              <w:t>MU</w:t>
            </w:r>
          </w:p>
        </w:tc>
      </w:tr>
      <w:tr w:rsidR="006B7625" w:rsidRPr="00964806" w14:paraId="6544FEFD" w14:textId="77777777">
        <w:trPr>
          <w:trHeight w:val="417"/>
        </w:trPr>
        <w:tc>
          <w:tcPr>
            <w:tcW w:w="2362" w:type="dxa"/>
            <w:tcBorders>
              <w:top w:val="single" w:sz="8" w:space="0" w:color="181717"/>
              <w:left w:val="single" w:sz="8" w:space="0" w:color="181717"/>
              <w:bottom w:val="nil"/>
              <w:right w:val="single" w:sz="8" w:space="0" w:color="181717"/>
            </w:tcBorders>
            <w:shd w:val="clear" w:color="auto" w:fill="CCCCCC"/>
          </w:tcPr>
          <w:p w14:paraId="7485A6A7" w14:textId="77777777" w:rsidR="006B7625" w:rsidRPr="00964806" w:rsidRDefault="007127ED">
            <w:pPr>
              <w:spacing w:after="0" w:line="259" w:lineRule="auto"/>
              <w:ind w:left="0" w:right="126" w:firstLine="0"/>
              <w:jc w:val="center"/>
              <w:rPr>
                <w:sz w:val="24"/>
              </w:rPr>
            </w:pPr>
            <w:r w:rsidRPr="00964806">
              <w:rPr>
                <w:sz w:val="20"/>
              </w:rPr>
              <w:t>1</w:t>
            </w:r>
          </w:p>
        </w:tc>
        <w:tc>
          <w:tcPr>
            <w:tcW w:w="2035" w:type="dxa"/>
            <w:tcBorders>
              <w:top w:val="single" w:sz="8" w:space="0" w:color="181717"/>
              <w:left w:val="single" w:sz="8" w:space="0" w:color="181717"/>
              <w:bottom w:val="nil"/>
              <w:right w:val="single" w:sz="8" w:space="0" w:color="181717"/>
            </w:tcBorders>
            <w:shd w:val="clear" w:color="auto" w:fill="CCCCCC"/>
          </w:tcPr>
          <w:p w14:paraId="4657401D" w14:textId="77777777" w:rsidR="006B7625" w:rsidRPr="00964806" w:rsidRDefault="007127ED">
            <w:pPr>
              <w:spacing w:after="0" w:line="259" w:lineRule="auto"/>
              <w:ind w:left="0" w:right="34" w:firstLine="0"/>
              <w:jc w:val="center"/>
              <w:rPr>
                <w:sz w:val="24"/>
              </w:rPr>
            </w:pPr>
            <w:r w:rsidRPr="00964806">
              <w:rPr>
                <w:sz w:val="20"/>
              </w:rPr>
              <w:t>10</w:t>
            </w:r>
          </w:p>
        </w:tc>
        <w:tc>
          <w:tcPr>
            <w:tcW w:w="2215" w:type="dxa"/>
            <w:tcBorders>
              <w:top w:val="single" w:sz="8" w:space="0" w:color="181717"/>
              <w:left w:val="single" w:sz="8" w:space="0" w:color="181717"/>
              <w:bottom w:val="nil"/>
              <w:right w:val="single" w:sz="8" w:space="0" w:color="181717"/>
            </w:tcBorders>
            <w:shd w:val="clear" w:color="auto" w:fill="CCCCCC"/>
          </w:tcPr>
          <w:p w14:paraId="1C4384A9" w14:textId="77777777" w:rsidR="006B7625" w:rsidRPr="00964806" w:rsidRDefault="007127ED">
            <w:pPr>
              <w:spacing w:after="0" w:line="259" w:lineRule="auto"/>
              <w:ind w:left="36" w:right="0" w:firstLine="0"/>
              <w:jc w:val="center"/>
              <w:rPr>
                <w:sz w:val="24"/>
              </w:rPr>
            </w:pPr>
            <w:r w:rsidRPr="00964806">
              <w:rPr>
                <w:sz w:val="20"/>
              </w:rPr>
              <w:t>10</w:t>
            </w:r>
          </w:p>
        </w:tc>
      </w:tr>
      <w:tr w:rsidR="006B7625" w:rsidRPr="00964806" w14:paraId="2E831D21" w14:textId="77777777">
        <w:trPr>
          <w:trHeight w:val="322"/>
        </w:trPr>
        <w:tc>
          <w:tcPr>
            <w:tcW w:w="2362" w:type="dxa"/>
            <w:tcBorders>
              <w:top w:val="nil"/>
              <w:left w:val="single" w:sz="8" w:space="0" w:color="181717"/>
              <w:bottom w:val="nil"/>
              <w:right w:val="single" w:sz="8" w:space="0" w:color="181717"/>
            </w:tcBorders>
            <w:shd w:val="clear" w:color="auto" w:fill="CCCCCC"/>
          </w:tcPr>
          <w:p w14:paraId="22F72793" w14:textId="77777777" w:rsidR="006B7625" w:rsidRPr="00964806" w:rsidRDefault="007127ED">
            <w:pPr>
              <w:spacing w:after="0" w:line="259" w:lineRule="auto"/>
              <w:ind w:left="0" w:right="126" w:firstLine="0"/>
              <w:jc w:val="center"/>
              <w:rPr>
                <w:sz w:val="24"/>
              </w:rPr>
            </w:pPr>
            <w:r w:rsidRPr="00964806">
              <w:rPr>
                <w:sz w:val="20"/>
              </w:rPr>
              <w:t>2</w:t>
            </w:r>
          </w:p>
        </w:tc>
        <w:tc>
          <w:tcPr>
            <w:tcW w:w="2035" w:type="dxa"/>
            <w:tcBorders>
              <w:top w:val="nil"/>
              <w:left w:val="single" w:sz="8" w:space="0" w:color="181717"/>
              <w:bottom w:val="nil"/>
              <w:right w:val="single" w:sz="8" w:space="0" w:color="181717"/>
            </w:tcBorders>
            <w:shd w:val="clear" w:color="auto" w:fill="CCCCCC"/>
          </w:tcPr>
          <w:p w14:paraId="7EB5E8F2" w14:textId="77777777" w:rsidR="006B7625" w:rsidRPr="00964806" w:rsidRDefault="007127ED">
            <w:pPr>
              <w:spacing w:after="0" w:line="259" w:lineRule="auto"/>
              <w:ind w:left="0" w:right="34" w:firstLine="0"/>
              <w:jc w:val="center"/>
              <w:rPr>
                <w:sz w:val="24"/>
              </w:rPr>
            </w:pPr>
            <w:r w:rsidRPr="00964806">
              <w:rPr>
                <w:sz w:val="20"/>
              </w:rPr>
              <w:t>18</w:t>
            </w:r>
          </w:p>
        </w:tc>
        <w:tc>
          <w:tcPr>
            <w:tcW w:w="2215" w:type="dxa"/>
            <w:tcBorders>
              <w:top w:val="nil"/>
              <w:left w:val="single" w:sz="8" w:space="0" w:color="181717"/>
              <w:bottom w:val="nil"/>
              <w:right w:val="single" w:sz="8" w:space="0" w:color="181717"/>
            </w:tcBorders>
            <w:shd w:val="clear" w:color="auto" w:fill="CCCCCC"/>
          </w:tcPr>
          <w:p w14:paraId="23B6951C" w14:textId="77777777" w:rsidR="006B7625" w:rsidRPr="00964806" w:rsidRDefault="007127ED">
            <w:pPr>
              <w:spacing w:after="0" w:line="259" w:lineRule="auto"/>
              <w:ind w:left="39" w:right="0" w:firstLine="0"/>
              <w:jc w:val="center"/>
              <w:rPr>
                <w:sz w:val="24"/>
              </w:rPr>
            </w:pPr>
            <w:r w:rsidRPr="00964806">
              <w:rPr>
                <w:sz w:val="20"/>
              </w:rPr>
              <w:t>8</w:t>
            </w:r>
          </w:p>
        </w:tc>
      </w:tr>
      <w:tr w:rsidR="006B7625" w:rsidRPr="00964806" w14:paraId="4D38C8CA" w14:textId="77777777">
        <w:trPr>
          <w:trHeight w:val="322"/>
        </w:trPr>
        <w:tc>
          <w:tcPr>
            <w:tcW w:w="2362" w:type="dxa"/>
            <w:tcBorders>
              <w:top w:val="nil"/>
              <w:left w:val="single" w:sz="8" w:space="0" w:color="181717"/>
              <w:bottom w:val="nil"/>
              <w:right w:val="single" w:sz="8" w:space="0" w:color="181717"/>
            </w:tcBorders>
            <w:shd w:val="clear" w:color="auto" w:fill="CCCCCC"/>
          </w:tcPr>
          <w:p w14:paraId="7701392D" w14:textId="77777777" w:rsidR="006B7625" w:rsidRPr="00964806" w:rsidRDefault="007127ED">
            <w:pPr>
              <w:spacing w:after="0" w:line="259" w:lineRule="auto"/>
              <w:ind w:left="0" w:right="126" w:firstLine="0"/>
              <w:jc w:val="center"/>
              <w:rPr>
                <w:sz w:val="24"/>
              </w:rPr>
            </w:pPr>
            <w:r w:rsidRPr="00964806">
              <w:rPr>
                <w:sz w:val="20"/>
              </w:rPr>
              <w:t>3</w:t>
            </w:r>
          </w:p>
        </w:tc>
        <w:tc>
          <w:tcPr>
            <w:tcW w:w="2035" w:type="dxa"/>
            <w:tcBorders>
              <w:top w:val="nil"/>
              <w:left w:val="single" w:sz="8" w:space="0" w:color="181717"/>
              <w:bottom w:val="nil"/>
              <w:right w:val="single" w:sz="8" w:space="0" w:color="181717"/>
            </w:tcBorders>
            <w:shd w:val="clear" w:color="auto" w:fill="CCCCCC"/>
          </w:tcPr>
          <w:p w14:paraId="04FB6A6A" w14:textId="77777777" w:rsidR="006B7625" w:rsidRPr="00964806" w:rsidRDefault="007127ED">
            <w:pPr>
              <w:spacing w:after="0" w:line="259" w:lineRule="auto"/>
              <w:ind w:left="0" w:right="34" w:firstLine="0"/>
              <w:jc w:val="center"/>
              <w:rPr>
                <w:sz w:val="24"/>
              </w:rPr>
            </w:pPr>
            <w:r w:rsidRPr="00964806">
              <w:rPr>
                <w:sz w:val="20"/>
              </w:rPr>
              <w:t>22</w:t>
            </w:r>
          </w:p>
        </w:tc>
        <w:tc>
          <w:tcPr>
            <w:tcW w:w="2215" w:type="dxa"/>
            <w:tcBorders>
              <w:top w:val="nil"/>
              <w:left w:val="single" w:sz="8" w:space="0" w:color="181717"/>
              <w:bottom w:val="nil"/>
              <w:right w:val="single" w:sz="8" w:space="0" w:color="181717"/>
            </w:tcBorders>
            <w:shd w:val="clear" w:color="auto" w:fill="CCCCCC"/>
          </w:tcPr>
          <w:p w14:paraId="3C2E09BF" w14:textId="77777777" w:rsidR="006B7625" w:rsidRPr="00964806" w:rsidRDefault="007127ED">
            <w:pPr>
              <w:spacing w:after="0" w:line="259" w:lineRule="auto"/>
              <w:ind w:left="39" w:right="0" w:firstLine="0"/>
              <w:jc w:val="center"/>
              <w:rPr>
                <w:sz w:val="24"/>
              </w:rPr>
            </w:pPr>
            <w:r w:rsidRPr="00964806">
              <w:rPr>
                <w:sz w:val="20"/>
              </w:rPr>
              <w:t>4</w:t>
            </w:r>
          </w:p>
        </w:tc>
      </w:tr>
      <w:tr w:rsidR="006B7625" w:rsidRPr="00964806" w14:paraId="7B079113" w14:textId="77777777">
        <w:trPr>
          <w:trHeight w:val="319"/>
        </w:trPr>
        <w:tc>
          <w:tcPr>
            <w:tcW w:w="2362" w:type="dxa"/>
            <w:tcBorders>
              <w:top w:val="nil"/>
              <w:left w:val="single" w:sz="8" w:space="0" w:color="181717"/>
              <w:bottom w:val="nil"/>
              <w:right w:val="single" w:sz="8" w:space="0" w:color="181717"/>
            </w:tcBorders>
            <w:shd w:val="clear" w:color="auto" w:fill="CCCCCC"/>
          </w:tcPr>
          <w:p w14:paraId="167BD683" w14:textId="77777777" w:rsidR="006B7625" w:rsidRPr="00964806" w:rsidRDefault="007127ED">
            <w:pPr>
              <w:spacing w:after="0" w:line="259" w:lineRule="auto"/>
              <w:ind w:left="0" w:right="126" w:firstLine="0"/>
              <w:jc w:val="center"/>
              <w:rPr>
                <w:sz w:val="24"/>
              </w:rPr>
            </w:pPr>
            <w:r w:rsidRPr="00964806">
              <w:rPr>
                <w:sz w:val="20"/>
              </w:rPr>
              <w:t>4</w:t>
            </w:r>
          </w:p>
        </w:tc>
        <w:tc>
          <w:tcPr>
            <w:tcW w:w="2035" w:type="dxa"/>
            <w:tcBorders>
              <w:top w:val="nil"/>
              <w:left w:val="single" w:sz="8" w:space="0" w:color="181717"/>
              <w:bottom w:val="nil"/>
              <w:right w:val="single" w:sz="8" w:space="0" w:color="181717"/>
            </w:tcBorders>
            <w:shd w:val="clear" w:color="auto" w:fill="CCCCCC"/>
          </w:tcPr>
          <w:p w14:paraId="27E10D00" w14:textId="77777777" w:rsidR="006B7625" w:rsidRPr="00964806" w:rsidRDefault="007127ED">
            <w:pPr>
              <w:spacing w:after="0" w:line="259" w:lineRule="auto"/>
              <w:ind w:left="0" w:right="34" w:firstLine="0"/>
              <w:jc w:val="center"/>
              <w:rPr>
                <w:sz w:val="24"/>
              </w:rPr>
            </w:pPr>
            <w:r w:rsidRPr="00964806">
              <w:rPr>
                <w:sz w:val="20"/>
              </w:rPr>
              <w:t>24</w:t>
            </w:r>
          </w:p>
        </w:tc>
        <w:tc>
          <w:tcPr>
            <w:tcW w:w="2215" w:type="dxa"/>
            <w:tcBorders>
              <w:top w:val="nil"/>
              <w:left w:val="single" w:sz="8" w:space="0" w:color="181717"/>
              <w:bottom w:val="nil"/>
              <w:right w:val="single" w:sz="8" w:space="0" w:color="181717"/>
            </w:tcBorders>
            <w:shd w:val="clear" w:color="auto" w:fill="CCCCCC"/>
          </w:tcPr>
          <w:p w14:paraId="7FBC6F52" w14:textId="77777777" w:rsidR="006B7625" w:rsidRPr="00964806" w:rsidRDefault="007127ED">
            <w:pPr>
              <w:spacing w:after="0" w:line="259" w:lineRule="auto"/>
              <w:ind w:left="39" w:right="0" w:firstLine="0"/>
              <w:jc w:val="center"/>
              <w:rPr>
                <w:sz w:val="24"/>
              </w:rPr>
            </w:pPr>
            <w:r w:rsidRPr="00964806">
              <w:rPr>
                <w:sz w:val="20"/>
              </w:rPr>
              <w:t>2</w:t>
            </w:r>
          </w:p>
        </w:tc>
      </w:tr>
      <w:tr w:rsidR="006B7625" w:rsidRPr="00964806" w14:paraId="60D93228" w14:textId="77777777">
        <w:trPr>
          <w:trHeight w:val="314"/>
        </w:trPr>
        <w:tc>
          <w:tcPr>
            <w:tcW w:w="2362" w:type="dxa"/>
            <w:tcBorders>
              <w:top w:val="nil"/>
              <w:left w:val="single" w:sz="8" w:space="0" w:color="181717"/>
              <w:bottom w:val="nil"/>
              <w:right w:val="single" w:sz="8" w:space="0" w:color="181717"/>
            </w:tcBorders>
            <w:shd w:val="clear" w:color="auto" w:fill="CCCCCC"/>
          </w:tcPr>
          <w:p w14:paraId="6C558281" w14:textId="77777777" w:rsidR="006B7625" w:rsidRPr="00964806" w:rsidRDefault="007127ED">
            <w:pPr>
              <w:spacing w:after="0" w:line="259" w:lineRule="auto"/>
              <w:ind w:left="0" w:right="126" w:firstLine="0"/>
              <w:jc w:val="center"/>
              <w:rPr>
                <w:sz w:val="24"/>
              </w:rPr>
            </w:pPr>
            <w:r w:rsidRPr="00964806">
              <w:rPr>
                <w:sz w:val="20"/>
              </w:rPr>
              <w:t>5</w:t>
            </w:r>
          </w:p>
        </w:tc>
        <w:tc>
          <w:tcPr>
            <w:tcW w:w="2035" w:type="dxa"/>
            <w:tcBorders>
              <w:top w:val="nil"/>
              <w:left w:val="single" w:sz="8" w:space="0" w:color="181717"/>
              <w:bottom w:val="nil"/>
              <w:right w:val="single" w:sz="8" w:space="0" w:color="181717"/>
            </w:tcBorders>
            <w:shd w:val="clear" w:color="auto" w:fill="CCCCCC"/>
          </w:tcPr>
          <w:p w14:paraId="277C91C4" w14:textId="77777777" w:rsidR="006B7625" w:rsidRPr="00964806" w:rsidRDefault="007127ED">
            <w:pPr>
              <w:spacing w:after="0" w:line="259" w:lineRule="auto"/>
              <w:ind w:left="0" w:right="34" w:firstLine="0"/>
              <w:jc w:val="center"/>
              <w:rPr>
                <w:sz w:val="24"/>
              </w:rPr>
            </w:pPr>
            <w:r w:rsidRPr="00964806">
              <w:rPr>
                <w:sz w:val="20"/>
              </w:rPr>
              <w:t>25</w:t>
            </w:r>
          </w:p>
        </w:tc>
        <w:tc>
          <w:tcPr>
            <w:tcW w:w="2215" w:type="dxa"/>
            <w:tcBorders>
              <w:top w:val="nil"/>
              <w:left w:val="single" w:sz="8" w:space="0" w:color="181717"/>
              <w:bottom w:val="nil"/>
              <w:right w:val="single" w:sz="8" w:space="0" w:color="181717"/>
            </w:tcBorders>
            <w:shd w:val="clear" w:color="auto" w:fill="CCCCCC"/>
          </w:tcPr>
          <w:p w14:paraId="70F0CC44" w14:textId="77777777" w:rsidR="006B7625" w:rsidRPr="00964806" w:rsidRDefault="007127ED">
            <w:pPr>
              <w:spacing w:after="0" w:line="259" w:lineRule="auto"/>
              <w:ind w:left="39" w:right="0" w:firstLine="0"/>
              <w:jc w:val="center"/>
              <w:rPr>
                <w:sz w:val="24"/>
              </w:rPr>
            </w:pPr>
            <w:r w:rsidRPr="00964806">
              <w:rPr>
                <w:sz w:val="20"/>
              </w:rPr>
              <w:t>1</w:t>
            </w:r>
          </w:p>
        </w:tc>
      </w:tr>
      <w:tr w:rsidR="006B7625" w:rsidRPr="00964806" w14:paraId="38F9B9DB" w14:textId="77777777">
        <w:trPr>
          <w:trHeight w:val="314"/>
        </w:trPr>
        <w:tc>
          <w:tcPr>
            <w:tcW w:w="2362" w:type="dxa"/>
            <w:tcBorders>
              <w:top w:val="nil"/>
              <w:left w:val="single" w:sz="8" w:space="0" w:color="181717"/>
              <w:bottom w:val="nil"/>
              <w:right w:val="single" w:sz="8" w:space="0" w:color="181717"/>
            </w:tcBorders>
            <w:shd w:val="clear" w:color="auto" w:fill="CCCCCC"/>
          </w:tcPr>
          <w:p w14:paraId="07660047" w14:textId="77777777" w:rsidR="006B7625" w:rsidRPr="00964806" w:rsidRDefault="007127ED">
            <w:pPr>
              <w:spacing w:after="0" w:line="259" w:lineRule="auto"/>
              <w:ind w:left="0" w:right="126" w:firstLine="0"/>
              <w:jc w:val="center"/>
              <w:rPr>
                <w:sz w:val="24"/>
              </w:rPr>
            </w:pPr>
            <w:r w:rsidRPr="00964806">
              <w:rPr>
                <w:sz w:val="20"/>
              </w:rPr>
              <w:t>6</w:t>
            </w:r>
          </w:p>
        </w:tc>
        <w:tc>
          <w:tcPr>
            <w:tcW w:w="2035" w:type="dxa"/>
            <w:tcBorders>
              <w:top w:val="nil"/>
              <w:left w:val="single" w:sz="8" w:space="0" w:color="181717"/>
              <w:bottom w:val="nil"/>
              <w:right w:val="single" w:sz="8" w:space="0" w:color="181717"/>
            </w:tcBorders>
            <w:shd w:val="clear" w:color="auto" w:fill="CCCCCC"/>
          </w:tcPr>
          <w:p w14:paraId="6F254BCD" w14:textId="77777777" w:rsidR="006B7625" w:rsidRPr="00964806" w:rsidRDefault="007127ED">
            <w:pPr>
              <w:spacing w:after="0" w:line="259" w:lineRule="auto"/>
              <w:ind w:left="0" w:right="34" w:firstLine="0"/>
              <w:jc w:val="center"/>
              <w:rPr>
                <w:sz w:val="24"/>
              </w:rPr>
            </w:pPr>
            <w:r w:rsidRPr="00964806">
              <w:rPr>
                <w:sz w:val="20"/>
              </w:rPr>
              <w:t>25</w:t>
            </w:r>
          </w:p>
        </w:tc>
        <w:tc>
          <w:tcPr>
            <w:tcW w:w="2215" w:type="dxa"/>
            <w:tcBorders>
              <w:top w:val="nil"/>
              <w:left w:val="single" w:sz="8" w:space="0" w:color="181717"/>
              <w:bottom w:val="nil"/>
              <w:right w:val="single" w:sz="8" w:space="0" w:color="181717"/>
            </w:tcBorders>
            <w:shd w:val="clear" w:color="auto" w:fill="CCCCCC"/>
          </w:tcPr>
          <w:p w14:paraId="04D9F787" w14:textId="77777777" w:rsidR="006B7625" w:rsidRPr="00964806" w:rsidRDefault="007127ED">
            <w:pPr>
              <w:spacing w:after="0" w:line="259" w:lineRule="auto"/>
              <w:ind w:left="39" w:right="0" w:firstLine="0"/>
              <w:jc w:val="center"/>
              <w:rPr>
                <w:sz w:val="24"/>
              </w:rPr>
            </w:pPr>
            <w:r w:rsidRPr="00964806">
              <w:rPr>
                <w:sz w:val="20"/>
              </w:rPr>
              <w:t>0</w:t>
            </w:r>
          </w:p>
        </w:tc>
      </w:tr>
      <w:tr w:rsidR="006B7625" w:rsidRPr="00964806" w14:paraId="27739DB9" w14:textId="77777777">
        <w:trPr>
          <w:trHeight w:val="326"/>
        </w:trPr>
        <w:tc>
          <w:tcPr>
            <w:tcW w:w="2362" w:type="dxa"/>
            <w:tcBorders>
              <w:top w:val="nil"/>
              <w:left w:val="single" w:sz="8" w:space="0" w:color="181717"/>
              <w:bottom w:val="nil"/>
              <w:right w:val="single" w:sz="8" w:space="0" w:color="181717"/>
            </w:tcBorders>
            <w:shd w:val="clear" w:color="auto" w:fill="CCCCCC"/>
          </w:tcPr>
          <w:p w14:paraId="5F5BC8CB" w14:textId="77777777" w:rsidR="006B7625" w:rsidRPr="00964806" w:rsidRDefault="007127ED">
            <w:pPr>
              <w:spacing w:after="0" w:line="259" w:lineRule="auto"/>
              <w:ind w:left="0" w:right="126" w:firstLine="0"/>
              <w:jc w:val="center"/>
              <w:rPr>
                <w:sz w:val="24"/>
              </w:rPr>
            </w:pPr>
            <w:r w:rsidRPr="00964806">
              <w:rPr>
                <w:sz w:val="20"/>
              </w:rPr>
              <w:t>7</w:t>
            </w:r>
          </w:p>
        </w:tc>
        <w:tc>
          <w:tcPr>
            <w:tcW w:w="2035" w:type="dxa"/>
            <w:tcBorders>
              <w:top w:val="nil"/>
              <w:left w:val="single" w:sz="8" w:space="0" w:color="181717"/>
              <w:bottom w:val="nil"/>
              <w:right w:val="single" w:sz="8" w:space="0" w:color="181717"/>
            </w:tcBorders>
            <w:shd w:val="clear" w:color="auto" w:fill="CCCCCC"/>
          </w:tcPr>
          <w:p w14:paraId="5F330376" w14:textId="77777777" w:rsidR="006B7625" w:rsidRPr="00964806" w:rsidRDefault="007127ED">
            <w:pPr>
              <w:spacing w:after="0" w:line="259" w:lineRule="auto"/>
              <w:ind w:left="0" w:right="34" w:firstLine="0"/>
              <w:jc w:val="center"/>
              <w:rPr>
                <w:sz w:val="24"/>
              </w:rPr>
            </w:pPr>
            <w:r w:rsidRPr="00964806">
              <w:rPr>
                <w:sz w:val="20"/>
              </w:rPr>
              <w:t>32</w:t>
            </w:r>
          </w:p>
        </w:tc>
        <w:tc>
          <w:tcPr>
            <w:tcW w:w="2215" w:type="dxa"/>
            <w:tcBorders>
              <w:top w:val="nil"/>
              <w:left w:val="single" w:sz="8" w:space="0" w:color="181717"/>
              <w:bottom w:val="nil"/>
              <w:right w:val="single" w:sz="8" w:space="0" w:color="181717"/>
            </w:tcBorders>
            <w:shd w:val="clear" w:color="auto" w:fill="CCCCCC"/>
          </w:tcPr>
          <w:p w14:paraId="4318BF67" w14:textId="77777777" w:rsidR="006B7625" w:rsidRPr="00964806" w:rsidRDefault="007127ED">
            <w:pPr>
              <w:spacing w:after="0" w:line="259" w:lineRule="auto"/>
              <w:ind w:left="35" w:right="0" w:firstLine="0"/>
              <w:jc w:val="center"/>
              <w:rPr>
                <w:sz w:val="24"/>
              </w:rPr>
            </w:pPr>
            <w:r w:rsidRPr="00964806">
              <w:rPr>
                <w:sz w:val="20"/>
              </w:rPr>
              <w:t>–7</w:t>
            </w:r>
          </w:p>
        </w:tc>
      </w:tr>
      <w:tr w:rsidR="006B7625" w:rsidRPr="00964806" w14:paraId="336F4925" w14:textId="77777777">
        <w:trPr>
          <w:trHeight w:val="324"/>
        </w:trPr>
        <w:tc>
          <w:tcPr>
            <w:tcW w:w="2362" w:type="dxa"/>
            <w:tcBorders>
              <w:top w:val="nil"/>
              <w:left w:val="single" w:sz="8" w:space="0" w:color="181717"/>
              <w:bottom w:val="single" w:sz="8" w:space="0" w:color="181717"/>
              <w:right w:val="single" w:sz="8" w:space="0" w:color="181717"/>
            </w:tcBorders>
            <w:shd w:val="clear" w:color="auto" w:fill="CCCCCC"/>
          </w:tcPr>
          <w:p w14:paraId="19768ABE" w14:textId="77777777" w:rsidR="006B7625" w:rsidRPr="00964806" w:rsidRDefault="007127ED">
            <w:pPr>
              <w:spacing w:after="0" w:line="259" w:lineRule="auto"/>
              <w:ind w:left="0" w:right="126" w:firstLine="0"/>
              <w:jc w:val="center"/>
              <w:rPr>
                <w:sz w:val="24"/>
              </w:rPr>
            </w:pPr>
            <w:r w:rsidRPr="00964806">
              <w:rPr>
                <w:sz w:val="20"/>
              </w:rPr>
              <w:t>8</w:t>
            </w:r>
          </w:p>
        </w:tc>
        <w:tc>
          <w:tcPr>
            <w:tcW w:w="2035" w:type="dxa"/>
            <w:tcBorders>
              <w:top w:val="nil"/>
              <w:left w:val="single" w:sz="8" w:space="0" w:color="181717"/>
              <w:bottom w:val="single" w:sz="8" w:space="0" w:color="181717"/>
              <w:right w:val="single" w:sz="8" w:space="0" w:color="181717"/>
            </w:tcBorders>
            <w:shd w:val="clear" w:color="auto" w:fill="CCCCCC"/>
          </w:tcPr>
          <w:p w14:paraId="73B547E7" w14:textId="77777777" w:rsidR="006B7625" w:rsidRPr="00964806" w:rsidRDefault="007127ED">
            <w:pPr>
              <w:spacing w:after="0" w:line="259" w:lineRule="auto"/>
              <w:ind w:left="0" w:right="34" w:firstLine="0"/>
              <w:jc w:val="center"/>
              <w:rPr>
                <w:sz w:val="24"/>
              </w:rPr>
            </w:pPr>
            <w:r w:rsidRPr="00964806">
              <w:rPr>
                <w:sz w:val="20"/>
              </w:rPr>
              <w:t>44</w:t>
            </w:r>
          </w:p>
        </w:tc>
        <w:tc>
          <w:tcPr>
            <w:tcW w:w="2215" w:type="dxa"/>
            <w:tcBorders>
              <w:top w:val="nil"/>
              <w:left w:val="single" w:sz="8" w:space="0" w:color="181717"/>
              <w:bottom w:val="single" w:sz="8" w:space="0" w:color="181717"/>
              <w:right w:val="single" w:sz="8" w:space="0" w:color="181717"/>
            </w:tcBorders>
            <w:shd w:val="clear" w:color="auto" w:fill="CCCCCC"/>
          </w:tcPr>
          <w:p w14:paraId="0C94618E" w14:textId="77777777" w:rsidR="006B7625" w:rsidRPr="00964806" w:rsidRDefault="007127ED">
            <w:pPr>
              <w:spacing w:after="0" w:line="259" w:lineRule="auto"/>
              <w:ind w:left="36" w:right="0" w:firstLine="0"/>
              <w:jc w:val="center"/>
              <w:rPr>
                <w:sz w:val="24"/>
              </w:rPr>
            </w:pPr>
            <w:r w:rsidRPr="00964806">
              <w:rPr>
                <w:sz w:val="20"/>
              </w:rPr>
              <w:t>–12</w:t>
            </w:r>
          </w:p>
        </w:tc>
      </w:tr>
    </w:tbl>
    <w:p w14:paraId="4F55F1FF" w14:textId="77777777" w:rsidR="006B7625" w:rsidRPr="00964806" w:rsidRDefault="007127ED">
      <w:pPr>
        <w:spacing w:after="0"/>
        <w:ind w:left="-10" w:right="4" w:firstLine="432"/>
        <w:rPr>
          <w:sz w:val="24"/>
        </w:rPr>
      </w:pPr>
      <w:r w:rsidRPr="00964806">
        <w:rPr>
          <w:sz w:val="24"/>
        </w:rPr>
        <w:t>As the consumer goes on consuming more and more units of apples, total utility (TU) increases but marginal utility (MU) declines continuously and becomes zero at 6</w:t>
      </w:r>
      <w:r w:rsidRPr="00964806">
        <w:rPr>
          <w:sz w:val="24"/>
          <w:vertAlign w:val="superscript"/>
        </w:rPr>
        <w:t>th</w:t>
      </w:r>
      <w:r w:rsidRPr="00964806">
        <w:rPr>
          <w:sz w:val="24"/>
        </w:rPr>
        <w:t xml:space="preserve"> unit. When consumer consumes further, utility becomes negative. It is to be noted that when TU is maximum, MU is zero. Let us now derive the MU curve from the above schedule as under. Marginal utility is measured along Y-axis while units of apples along X-axis. MU is the marginal curve falling downwards from left to right. This is diminishing MU curve. It is seen in the Fig. 3.1 below, that marginal utility is zero when the consumer buys 6</w:t>
      </w:r>
      <w:r w:rsidRPr="00964806">
        <w:rPr>
          <w:sz w:val="24"/>
          <w:vertAlign w:val="superscript"/>
        </w:rPr>
        <w:t>th</w:t>
      </w:r>
      <w:r w:rsidRPr="00964806">
        <w:rPr>
          <w:sz w:val="24"/>
        </w:rPr>
        <w:t xml:space="preserve"> apple. As he consumes more, marginal utility becomes negative.</w:t>
      </w:r>
    </w:p>
    <w:p w14:paraId="2F31B082" w14:textId="77777777" w:rsidR="006B7625" w:rsidRPr="00964806" w:rsidRDefault="007127ED">
      <w:pPr>
        <w:spacing w:after="100" w:line="259" w:lineRule="auto"/>
        <w:ind w:left="2366" w:right="0" w:firstLine="0"/>
        <w:jc w:val="left"/>
        <w:rPr>
          <w:sz w:val="24"/>
        </w:rPr>
      </w:pPr>
      <w:r w:rsidRPr="00964806">
        <w:rPr>
          <w:noProof/>
          <w:sz w:val="24"/>
        </w:rPr>
        <w:drawing>
          <wp:inline distT="0" distB="0" distL="0" distR="0" wp14:anchorId="7D7A0234" wp14:editId="4CB3828C">
            <wp:extent cx="2505456" cy="3163824"/>
            <wp:effectExtent l="0" t="0" r="0" b="0"/>
            <wp:docPr id="364415" name="Picture 364415"/>
            <wp:cNvGraphicFramePr/>
            <a:graphic xmlns:a="http://schemas.openxmlformats.org/drawingml/2006/main">
              <a:graphicData uri="http://schemas.openxmlformats.org/drawingml/2006/picture">
                <pic:pic xmlns:pic="http://schemas.openxmlformats.org/drawingml/2006/picture">
                  <pic:nvPicPr>
                    <pic:cNvPr id="364415" name="Picture 364415"/>
                    <pic:cNvPicPr/>
                  </pic:nvPicPr>
                  <pic:blipFill>
                    <a:blip r:embed="rId24"/>
                    <a:stretch>
                      <a:fillRect/>
                    </a:stretch>
                  </pic:blipFill>
                  <pic:spPr>
                    <a:xfrm>
                      <a:off x="0" y="0"/>
                      <a:ext cx="2505456" cy="3163824"/>
                    </a:xfrm>
                    <a:prstGeom prst="rect">
                      <a:avLst/>
                    </a:prstGeom>
                  </pic:spPr>
                </pic:pic>
              </a:graphicData>
            </a:graphic>
          </wp:inline>
        </w:drawing>
      </w:r>
    </w:p>
    <w:p w14:paraId="204D4225" w14:textId="77777777" w:rsidR="006B7625" w:rsidRPr="00964806" w:rsidRDefault="007127ED">
      <w:pPr>
        <w:pStyle w:val="Heading3"/>
        <w:spacing w:after="161" w:line="265" w:lineRule="auto"/>
        <w:ind w:left="362" w:right="353"/>
        <w:jc w:val="center"/>
        <w:rPr>
          <w:sz w:val="28"/>
        </w:rPr>
      </w:pPr>
      <w:r w:rsidRPr="00964806">
        <w:rPr>
          <w:rFonts w:ascii="Times New Roman" w:eastAsia="Times New Roman" w:hAnsi="Times New Roman" w:cs="Times New Roman"/>
          <w:sz w:val="20"/>
        </w:rPr>
        <w:t>Fig. 3.1</w:t>
      </w:r>
    </w:p>
    <w:p w14:paraId="4EEF53E4" w14:textId="77777777" w:rsidR="006B7625" w:rsidRPr="00964806" w:rsidRDefault="007127ED">
      <w:pPr>
        <w:ind w:left="447" w:right="4"/>
        <w:rPr>
          <w:sz w:val="24"/>
        </w:rPr>
      </w:pPr>
      <w:r w:rsidRPr="00964806">
        <w:rPr>
          <w:sz w:val="24"/>
        </w:rPr>
        <w:t>The law of diminishing MU has certain limitations. These are:</w:t>
      </w:r>
    </w:p>
    <w:p w14:paraId="4E72327C" w14:textId="77777777" w:rsidR="006B7625" w:rsidRPr="00964806" w:rsidRDefault="007127ED" w:rsidP="007B5B5E">
      <w:pPr>
        <w:numPr>
          <w:ilvl w:val="0"/>
          <w:numId w:val="11"/>
        </w:numPr>
        <w:spacing w:after="3" w:line="259" w:lineRule="auto"/>
        <w:ind w:right="4" w:hanging="394"/>
        <w:rPr>
          <w:sz w:val="24"/>
        </w:rPr>
      </w:pPr>
      <w:r w:rsidRPr="00964806">
        <w:rPr>
          <w:sz w:val="24"/>
        </w:rPr>
        <w:t>If units of a commodity consumed are not of same size and shape, the law does not</w:t>
      </w:r>
    </w:p>
    <w:p w14:paraId="0E07A507" w14:textId="77777777" w:rsidR="006B7625" w:rsidRPr="00964806" w:rsidRDefault="007127ED">
      <w:pPr>
        <w:ind w:left="956" w:right="4"/>
        <w:rPr>
          <w:sz w:val="24"/>
        </w:rPr>
      </w:pPr>
      <w:r w:rsidRPr="00964806">
        <w:rPr>
          <w:sz w:val="24"/>
        </w:rPr>
        <w:t>hold good. In the illustration explained above, units of apples are assumed to be of same shape and size.</w:t>
      </w:r>
    </w:p>
    <w:p w14:paraId="5652B92F" w14:textId="77777777" w:rsidR="006B7625" w:rsidRPr="00964806" w:rsidRDefault="007127ED" w:rsidP="007B5B5E">
      <w:pPr>
        <w:numPr>
          <w:ilvl w:val="0"/>
          <w:numId w:val="11"/>
        </w:numPr>
        <w:ind w:right="4" w:hanging="394"/>
        <w:rPr>
          <w:sz w:val="24"/>
        </w:rPr>
      </w:pPr>
      <w:r w:rsidRPr="00964806">
        <w:rPr>
          <w:sz w:val="24"/>
        </w:rPr>
        <w:lastRenderedPageBreak/>
        <w:t>The law does not hold good when there is enough time gap between consumption of two units. For instance, if we take second apple after a long gap of time, we may feel hungry and hence satisfaction will increase instead of falling.</w:t>
      </w:r>
    </w:p>
    <w:p w14:paraId="3E973064" w14:textId="77777777" w:rsidR="006B7625" w:rsidRPr="00964806" w:rsidRDefault="007127ED" w:rsidP="007B5B5E">
      <w:pPr>
        <w:numPr>
          <w:ilvl w:val="0"/>
          <w:numId w:val="11"/>
        </w:numPr>
        <w:ind w:right="4" w:hanging="394"/>
        <w:rPr>
          <w:sz w:val="24"/>
        </w:rPr>
      </w:pPr>
      <w:r w:rsidRPr="00964806">
        <w:rPr>
          <w:sz w:val="24"/>
        </w:rPr>
        <w:t>The taste of consumer should not change for the law to hold good. It means that the person should consume all units of a good by same desire and pleasure.</w:t>
      </w:r>
    </w:p>
    <w:p w14:paraId="492850E2" w14:textId="77777777" w:rsidR="006B7625" w:rsidRPr="00964806" w:rsidRDefault="007127ED" w:rsidP="007B5B5E">
      <w:pPr>
        <w:numPr>
          <w:ilvl w:val="0"/>
          <w:numId w:val="11"/>
        </w:numPr>
        <w:ind w:right="4" w:hanging="394"/>
        <w:rPr>
          <w:sz w:val="24"/>
        </w:rPr>
      </w:pPr>
      <w:r w:rsidRPr="00964806">
        <w:rPr>
          <w:sz w:val="24"/>
        </w:rPr>
        <w:t>The law does not apply to money as it is said that more money a person has, the more he wants.</w:t>
      </w:r>
    </w:p>
    <w:p w14:paraId="2AB3BECD" w14:textId="77777777" w:rsidR="006B7625" w:rsidRPr="00964806" w:rsidRDefault="007127ED" w:rsidP="007B5B5E">
      <w:pPr>
        <w:numPr>
          <w:ilvl w:val="0"/>
          <w:numId w:val="11"/>
        </w:numPr>
        <w:spacing w:after="61"/>
        <w:ind w:right="4" w:hanging="394"/>
        <w:rPr>
          <w:sz w:val="24"/>
        </w:rPr>
      </w:pPr>
      <w:r w:rsidRPr="00964806">
        <w:rPr>
          <w:sz w:val="24"/>
        </w:rPr>
        <w:t>Change in income of the consumer will falsify the law. If money income of the consumer increases or decreases during the time of consumption of a particular set of goods, the marginal utility will not fall as said above.</w:t>
      </w:r>
    </w:p>
    <w:p w14:paraId="4CAB8A00" w14:textId="77777777" w:rsidR="006B7625" w:rsidRPr="00964806" w:rsidRDefault="007127ED">
      <w:pPr>
        <w:spacing w:after="185"/>
        <w:ind w:left="-10" w:right="4" w:firstLine="432"/>
        <w:rPr>
          <w:sz w:val="24"/>
        </w:rPr>
      </w:pPr>
      <w:r w:rsidRPr="00964806">
        <w:rPr>
          <w:sz w:val="24"/>
        </w:rPr>
        <w:t xml:space="preserve">The law of diminishing marginal (additional) utility explains consumer’s equilibrium in case of a single commodity. A consumer will go on purchasing successive units of a commodity till the marginal utility of the commodity is equal to price. Thus, for a single commodity </w:t>
      </w:r>
      <w:r w:rsidRPr="00964806">
        <w:rPr>
          <w:i/>
          <w:sz w:val="24"/>
        </w:rPr>
        <w:t>x</w:t>
      </w:r>
      <w:r w:rsidRPr="00964806">
        <w:rPr>
          <w:sz w:val="24"/>
        </w:rPr>
        <w:t xml:space="preserve">, a consumer is in equilibrium when the marginal utility of </w:t>
      </w:r>
      <w:r w:rsidRPr="00964806">
        <w:rPr>
          <w:i/>
          <w:sz w:val="24"/>
        </w:rPr>
        <w:t>x</w:t>
      </w:r>
      <w:r w:rsidRPr="00964806">
        <w:rPr>
          <w:sz w:val="24"/>
        </w:rPr>
        <w:t xml:space="preserve"> is equal to its market price (P</w:t>
      </w:r>
      <w:r w:rsidRPr="00964806">
        <w:rPr>
          <w:i/>
          <w:sz w:val="24"/>
          <w:vertAlign w:val="subscript"/>
        </w:rPr>
        <w:t>x</w:t>
      </w:r>
      <w:r w:rsidRPr="00964806">
        <w:rPr>
          <w:sz w:val="24"/>
        </w:rPr>
        <w:t>). Symbolically,</w:t>
      </w:r>
    </w:p>
    <w:p w14:paraId="6BD9FF6F" w14:textId="77777777" w:rsidR="006B7625" w:rsidRPr="00964806" w:rsidRDefault="007127ED">
      <w:pPr>
        <w:ind w:left="3173" w:right="4"/>
        <w:rPr>
          <w:sz w:val="24"/>
        </w:rPr>
      </w:pPr>
      <w:r w:rsidRPr="00964806">
        <w:rPr>
          <w:sz w:val="24"/>
        </w:rPr>
        <w:t>MU</w:t>
      </w:r>
      <w:r w:rsidRPr="00964806">
        <w:rPr>
          <w:i/>
          <w:sz w:val="24"/>
          <w:vertAlign w:val="subscript"/>
        </w:rPr>
        <w:t xml:space="preserve">x </w:t>
      </w:r>
      <w:r w:rsidRPr="00964806">
        <w:rPr>
          <w:sz w:val="24"/>
        </w:rPr>
        <w:t>= P</w:t>
      </w:r>
      <w:r w:rsidRPr="00964806">
        <w:rPr>
          <w:i/>
          <w:sz w:val="24"/>
          <w:vertAlign w:val="subscript"/>
        </w:rPr>
        <w:t>x</w:t>
      </w:r>
    </w:p>
    <w:p w14:paraId="25293292" w14:textId="77777777" w:rsidR="00642EE0" w:rsidRDefault="007127ED">
      <w:pPr>
        <w:spacing w:after="41"/>
        <w:ind w:left="-10" w:right="4" w:firstLine="432"/>
        <w:rPr>
          <w:sz w:val="24"/>
        </w:rPr>
      </w:pPr>
      <w:r w:rsidRPr="00964806">
        <w:rPr>
          <w:sz w:val="24"/>
        </w:rPr>
        <w:t xml:space="preserve">In case the price goes down, he will buy more and the marginal utility will come down to the level of price. If price rises, less will be purchased and the marginal utility rises till it reaches the new level of price. Thus, equality between marginal utility and price indicates the position of consumer’s equilibrium when a single commodity is being purchased and consumed. </w:t>
      </w:r>
    </w:p>
    <w:p w14:paraId="3885DE96" w14:textId="77777777" w:rsidR="00642EE0" w:rsidRDefault="00642EE0">
      <w:pPr>
        <w:spacing w:after="41"/>
        <w:ind w:left="-10" w:right="4" w:firstLine="432"/>
        <w:rPr>
          <w:sz w:val="24"/>
        </w:rPr>
      </w:pPr>
    </w:p>
    <w:p w14:paraId="02B8E847" w14:textId="77777777" w:rsidR="006B7625" w:rsidRPr="00964806" w:rsidRDefault="007127ED">
      <w:pPr>
        <w:spacing w:after="41"/>
        <w:ind w:left="-10" w:right="4" w:firstLine="432"/>
        <w:rPr>
          <w:sz w:val="24"/>
        </w:rPr>
      </w:pPr>
      <w:r w:rsidRPr="00964806">
        <w:rPr>
          <w:rFonts w:ascii="Arial" w:eastAsia="Arial" w:hAnsi="Arial" w:cs="Arial"/>
          <w:b/>
          <w:sz w:val="28"/>
        </w:rPr>
        <w:t>Questions for Review</w:t>
      </w:r>
    </w:p>
    <w:p w14:paraId="0AB39FB9" w14:textId="77777777" w:rsidR="006B7625" w:rsidRPr="00964806" w:rsidRDefault="007127ED" w:rsidP="007B5B5E">
      <w:pPr>
        <w:numPr>
          <w:ilvl w:val="0"/>
          <w:numId w:val="12"/>
        </w:numPr>
        <w:spacing w:after="89" w:line="257" w:lineRule="auto"/>
        <w:ind w:right="0" w:hanging="480"/>
        <w:rPr>
          <w:sz w:val="24"/>
        </w:rPr>
      </w:pPr>
      <w:r w:rsidRPr="00964806">
        <w:rPr>
          <w:sz w:val="20"/>
        </w:rPr>
        <w:t>State the law of diminishing marginal utility.</w:t>
      </w:r>
    </w:p>
    <w:p w14:paraId="28032AF7" w14:textId="77777777" w:rsidR="006B7625" w:rsidRPr="00964806" w:rsidRDefault="007127ED" w:rsidP="007B5B5E">
      <w:pPr>
        <w:numPr>
          <w:ilvl w:val="0"/>
          <w:numId w:val="12"/>
        </w:numPr>
        <w:spacing w:after="89" w:line="257" w:lineRule="auto"/>
        <w:ind w:right="0" w:hanging="480"/>
        <w:rPr>
          <w:sz w:val="24"/>
        </w:rPr>
      </w:pPr>
      <w:r w:rsidRPr="00964806">
        <w:rPr>
          <w:sz w:val="20"/>
        </w:rPr>
        <w:t>Define total utility.</w:t>
      </w:r>
    </w:p>
    <w:p w14:paraId="1C941D64" w14:textId="77777777" w:rsidR="006B7625" w:rsidRPr="00964806" w:rsidRDefault="007127ED" w:rsidP="007B5B5E">
      <w:pPr>
        <w:numPr>
          <w:ilvl w:val="0"/>
          <w:numId w:val="12"/>
        </w:numPr>
        <w:spacing w:after="89" w:line="257" w:lineRule="auto"/>
        <w:ind w:right="0" w:hanging="480"/>
        <w:rPr>
          <w:sz w:val="24"/>
        </w:rPr>
      </w:pPr>
      <w:r w:rsidRPr="00964806">
        <w:rPr>
          <w:sz w:val="20"/>
        </w:rPr>
        <w:t>Define marginal utility.</w:t>
      </w:r>
    </w:p>
    <w:p w14:paraId="79383D7C" w14:textId="77777777" w:rsidR="006B7625" w:rsidRPr="00964806" w:rsidRDefault="007127ED" w:rsidP="007B5B5E">
      <w:pPr>
        <w:numPr>
          <w:ilvl w:val="0"/>
          <w:numId w:val="12"/>
        </w:numPr>
        <w:spacing w:after="89" w:line="257" w:lineRule="auto"/>
        <w:ind w:right="0" w:hanging="480"/>
        <w:rPr>
          <w:sz w:val="24"/>
        </w:rPr>
      </w:pPr>
      <w:r w:rsidRPr="00964806">
        <w:rPr>
          <w:sz w:val="20"/>
        </w:rPr>
        <w:t xml:space="preserve">How is total utility derived from marginal utilities? </w:t>
      </w:r>
      <w:r w:rsidR="00903171" w:rsidRPr="00964806">
        <w:rPr>
          <w:sz w:val="20"/>
        </w:rPr>
        <w:t>.</w:t>
      </w:r>
    </w:p>
    <w:p w14:paraId="7D9BB06C" w14:textId="77777777" w:rsidR="006B7625" w:rsidRPr="00964806" w:rsidRDefault="007127ED" w:rsidP="007B5B5E">
      <w:pPr>
        <w:numPr>
          <w:ilvl w:val="0"/>
          <w:numId w:val="12"/>
        </w:numPr>
        <w:spacing w:after="89" w:line="257" w:lineRule="auto"/>
        <w:ind w:right="0" w:hanging="480"/>
        <w:rPr>
          <w:sz w:val="24"/>
        </w:rPr>
      </w:pPr>
      <w:r w:rsidRPr="00964806">
        <w:rPr>
          <w:sz w:val="20"/>
        </w:rPr>
        <w:t>What does rationality of consumers mean?</w:t>
      </w:r>
    </w:p>
    <w:p w14:paraId="58CC16E5" w14:textId="77777777" w:rsidR="006B7625" w:rsidRPr="00964806" w:rsidRDefault="007127ED" w:rsidP="007B5B5E">
      <w:pPr>
        <w:numPr>
          <w:ilvl w:val="0"/>
          <w:numId w:val="12"/>
        </w:numPr>
        <w:spacing w:after="89" w:line="257" w:lineRule="auto"/>
        <w:ind w:right="0" w:hanging="480"/>
        <w:rPr>
          <w:sz w:val="24"/>
        </w:rPr>
      </w:pPr>
      <w:r w:rsidRPr="00964806">
        <w:rPr>
          <w:sz w:val="20"/>
        </w:rPr>
        <w:t>Is satisfaction measurable?</w:t>
      </w:r>
    </w:p>
    <w:p w14:paraId="28972C2E" w14:textId="77777777" w:rsidR="006B7625" w:rsidRPr="00964806" w:rsidRDefault="007127ED" w:rsidP="007B5B5E">
      <w:pPr>
        <w:numPr>
          <w:ilvl w:val="0"/>
          <w:numId w:val="12"/>
        </w:numPr>
        <w:spacing w:after="89" w:line="257" w:lineRule="auto"/>
        <w:ind w:right="0" w:hanging="480"/>
        <w:rPr>
          <w:sz w:val="24"/>
        </w:rPr>
      </w:pPr>
      <w:r w:rsidRPr="00964806">
        <w:rPr>
          <w:sz w:val="20"/>
        </w:rPr>
        <w:t>Define utility.</w:t>
      </w:r>
    </w:p>
    <w:p w14:paraId="4A86A425" w14:textId="77777777" w:rsidR="006B7625" w:rsidRPr="00964806" w:rsidRDefault="007127ED" w:rsidP="007B5B5E">
      <w:pPr>
        <w:numPr>
          <w:ilvl w:val="0"/>
          <w:numId w:val="12"/>
        </w:numPr>
        <w:spacing w:after="89" w:line="257" w:lineRule="auto"/>
        <w:ind w:right="0" w:hanging="480"/>
        <w:rPr>
          <w:sz w:val="24"/>
        </w:rPr>
      </w:pPr>
      <w:r w:rsidRPr="00964806">
        <w:rPr>
          <w:sz w:val="20"/>
        </w:rPr>
        <w:t>Show that utilities of various goods are additive.</w:t>
      </w:r>
    </w:p>
    <w:p w14:paraId="2A540B91" w14:textId="77777777" w:rsidR="006B7625" w:rsidRPr="00964806" w:rsidRDefault="007127ED" w:rsidP="007B5B5E">
      <w:pPr>
        <w:numPr>
          <w:ilvl w:val="0"/>
          <w:numId w:val="12"/>
        </w:numPr>
        <w:spacing w:after="89" w:line="257" w:lineRule="auto"/>
        <w:ind w:right="0" w:hanging="480"/>
        <w:rPr>
          <w:sz w:val="24"/>
        </w:rPr>
      </w:pPr>
      <w:r w:rsidRPr="00964806">
        <w:rPr>
          <w:sz w:val="20"/>
        </w:rPr>
        <w:t>Explain law of diminishing marginal utility with the help of diagram.</w:t>
      </w:r>
    </w:p>
    <w:p w14:paraId="754C7145" w14:textId="77777777" w:rsidR="006B7625" w:rsidRPr="00964806" w:rsidRDefault="007127ED" w:rsidP="007B5B5E">
      <w:pPr>
        <w:numPr>
          <w:ilvl w:val="0"/>
          <w:numId w:val="12"/>
        </w:numPr>
        <w:spacing w:after="89" w:line="257" w:lineRule="auto"/>
        <w:ind w:right="0" w:hanging="480"/>
        <w:rPr>
          <w:sz w:val="24"/>
        </w:rPr>
      </w:pPr>
      <w:r w:rsidRPr="00964806">
        <w:rPr>
          <w:sz w:val="20"/>
        </w:rPr>
        <w:t>Why does marginal utility diminishes?</w:t>
      </w:r>
    </w:p>
    <w:p w14:paraId="10A25BBB" w14:textId="77777777" w:rsidR="006B7625" w:rsidRPr="00964806" w:rsidRDefault="007127ED" w:rsidP="007B5B5E">
      <w:pPr>
        <w:numPr>
          <w:ilvl w:val="0"/>
          <w:numId w:val="12"/>
        </w:numPr>
        <w:spacing w:after="89" w:line="257" w:lineRule="auto"/>
        <w:ind w:right="0" w:hanging="480"/>
        <w:rPr>
          <w:sz w:val="24"/>
        </w:rPr>
      </w:pPr>
      <w:r w:rsidRPr="00964806">
        <w:rPr>
          <w:sz w:val="20"/>
        </w:rPr>
        <w:t>What are the assumptions of the law of diminishing marginal utility?</w:t>
      </w:r>
    </w:p>
    <w:p w14:paraId="3FA5CB8F" w14:textId="77777777" w:rsidR="006B7625" w:rsidRPr="00964806" w:rsidRDefault="007127ED" w:rsidP="007B5B5E">
      <w:pPr>
        <w:numPr>
          <w:ilvl w:val="0"/>
          <w:numId w:val="12"/>
        </w:numPr>
        <w:spacing w:after="89" w:line="257" w:lineRule="auto"/>
        <w:ind w:right="0" w:hanging="480"/>
        <w:rPr>
          <w:sz w:val="24"/>
        </w:rPr>
      </w:pPr>
      <w:r w:rsidRPr="00964806">
        <w:rPr>
          <w:sz w:val="20"/>
        </w:rPr>
        <w:t>Does the law apply to money?</w:t>
      </w:r>
    </w:p>
    <w:p w14:paraId="567EF062" w14:textId="77777777" w:rsidR="006B7625" w:rsidRPr="00964806" w:rsidRDefault="007127ED" w:rsidP="007B5B5E">
      <w:pPr>
        <w:numPr>
          <w:ilvl w:val="0"/>
          <w:numId w:val="12"/>
        </w:numPr>
        <w:spacing w:after="89" w:line="257" w:lineRule="auto"/>
        <w:ind w:right="0" w:hanging="480"/>
        <w:rPr>
          <w:sz w:val="24"/>
        </w:rPr>
      </w:pPr>
      <w:r w:rsidRPr="00964806">
        <w:rPr>
          <w:sz w:val="20"/>
        </w:rPr>
        <w:t>What is the condition for a consumer’s equilibrium? Explain.</w:t>
      </w:r>
    </w:p>
    <w:p w14:paraId="5ED8CBB9" w14:textId="77777777" w:rsidR="006B7625" w:rsidRPr="00964806" w:rsidRDefault="006B7625">
      <w:pPr>
        <w:rPr>
          <w:sz w:val="24"/>
        </w:rPr>
        <w:sectPr w:rsidR="006B7625" w:rsidRPr="00964806" w:rsidSect="00E65A84">
          <w:headerReference w:type="even" r:id="rId25"/>
          <w:headerReference w:type="default" r:id="rId26"/>
          <w:footerReference w:type="even" r:id="rId27"/>
          <w:footerReference w:type="default" r:id="rId28"/>
          <w:headerReference w:type="first" r:id="rId29"/>
          <w:footerReference w:type="first" r:id="rId30"/>
          <w:pgSz w:w="12240" w:h="16840"/>
          <w:pgMar w:top="1170" w:right="1614" w:bottom="1442" w:left="1952" w:header="1158" w:footer="1180" w:gutter="0"/>
          <w:cols w:space="720"/>
          <w:titlePg/>
        </w:sectPr>
      </w:pPr>
    </w:p>
    <w:p w14:paraId="3E0C562B" w14:textId="77777777" w:rsidR="00D01D4B" w:rsidRDefault="00D01D4B" w:rsidP="00D01D4B">
      <w:pPr>
        <w:spacing w:after="160" w:line="259" w:lineRule="auto"/>
        <w:ind w:left="0" w:right="0" w:firstLine="0"/>
        <w:jc w:val="center"/>
        <w:rPr>
          <w:rFonts w:ascii="Eurostile" w:eastAsia="Eurostile" w:hAnsi="Eurostile" w:cs="Eurostile"/>
          <w:b/>
          <w:sz w:val="44"/>
        </w:rPr>
      </w:pPr>
      <w:r>
        <w:rPr>
          <w:rFonts w:ascii="Eurostile" w:eastAsia="Eurostile" w:hAnsi="Eurostile" w:cs="Eurostile"/>
          <w:b/>
          <w:sz w:val="44"/>
        </w:rPr>
        <w:lastRenderedPageBreak/>
        <w:t>Chapter 4</w:t>
      </w:r>
    </w:p>
    <w:p w14:paraId="7A5280EA" w14:textId="77777777" w:rsidR="002B7821" w:rsidRPr="00D01D4B" w:rsidRDefault="002B7821" w:rsidP="00D01D4B">
      <w:pPr>
        <w:spacing w:after="160" w:line="259" w:lineRule="auto"/>
        <w:ind w:left="0" w:right="0" w:firstLine="0"/>
        <w:jc w:val="center"/>
        <w:rPr>
          <w:sz w:val="36"/>
        </w:rPr>
      </w:pPr>
      <w:r w:rsidRPr="00D01D4B">
        <w:rPr>
          <w:rFonts w:ascii="Eurostile" w:eastAsia="Eurostile" w:hAnsi="Eurostile" w:cs="Eurostile"/>
          <w:b/>
          <w:sz w:val="72"/>
        </w:rPr>
        <w:t>DEMAND AND</w:t>
      </w:r>
      <w:r w:rsidRPr="00D01D4B">
        <w:rPr>
          <w:sz w:val="44"/>
        </w:rPr>
        <w:t xml:space="preserve"> </w:t>
      </w:r>
      <w:r w:rsidRPr="00D01D4B">
        <w:rPr>
          <w:rFonts w:ascii="Eurostile" w:eastAsia="Eurostile" w:hAnsi="Eurostile" w:cs="Eurostile"/>
          <w:b/>
          <w:sz w:val="72"/>
        </w:rPr>
        <w:t>LAW OF DEMAND</w:t>
      </w:r>
    </w:p>
    <w:p w14:paraId="4A289448" w14:textId="77777777" w:rsidR="00D01D4B" w:rsidRDefault="00D01D4B">
      <w:pPr>
        <w:pStyle w:val="Heading2"/>
        <w:ind w:left="0"/>
        <w:rPr>
          <w:sz w:val="28"/>
        </w:rPr>
      </w:pPr>
    </w:p>
    <w:p w14:paraId="11CD70FD" w14:textId="77777777" w:rsidR="006B7625" w:rsidRPr="00964806" w:rsidRDefault="007127ED">
      <w:pPr>
        <w:pStyle w:val="Heading2"/>
        <w:ind w:left="0"/>
        <w:rPr>
          <w:sz w:val="28"/>
        </w:rPr>
      </w:pPr>
      <w:r w:rsidRPr="00964806">
        <w:rPr>
          <w:sz w:val="28"/>
        </w:rPr>
        <w:t>MEANING OF DEMAND</w:t>
      </w:r>
    </w:p>
    <w:p w14:paraId="117463CB" w14:textId="77777777" w:rsidR="006B7625" w:rsidRPr="00964806" w:rsidRDefault="007127ED">
      <w:pPr>
        <w:spacing w:after="220"/>
        <w:ind w:left="0" w:right="4"/>
        <w:rPr>
          <w:sz w:val="24"/>
        </w:rPr>
      </w:pPr>
      <w:r w:rsidRPr="00964806">
        <w:rPr>
          <w:sz w:val="24"/>
        </w:rPr>
        <w:t>In Economics, Demand means desire to have a commodity backed by enough money to pay for the good demanded. Thus, in economics we are concerned only with demand, which is effectively backed up by an adequate supply of purchasing power, i.e., with effective demand. Thus, if a person desires to buy a car, he should have enough money to buy that; then only demand becomes effective. It should also be mentioned here that demand is not complete unless the consumer has willingness to buy a good or service. A person has the desire and enough money but at a particular point of time, he may not have willingness to buy the good due to sudden change in his taste or preference. For example, when a person goes to a showroom to buy his dream car but declines to buy, just because he does not find his preferred colour. Moreover, demand for a good is always expressed in relation to a particular price and a particular time. Therefore, we may define demand for a good as the amount of it, which will be purchased per unit of time at a given price. According to F. Benham, “</w:t>
      </w:r>
      <w:r w:rsidRPr="00964806">
        <w:rPr>
          <w:i/>
          <w:sz w:val="24"/>
        </w:rPr>
        <w:t>The demand for anything at a given price is the amount of it which will be bought per unit of time at that price.”</w:t>
      </w:r>
      <w:r w:rsidRPr="00964806">
        <w:rPr>
          <w:sz w:val="24"/>
        </w:rPr>
        <w:t xml:space="preserve"> Another good definition of demand, given by Bober is—“</w:t>
      </w:r>
      <w:r w:rsidRPr="00964806">
        <w:rPr>
          <w:i/>
          <w:sz w:val="24"/>
        </w:rPr>
        <w:t xml:space="preserve">the various quantities of a given commodity or service which consumers would buy in one market in a given period of time at various prices, or at various incomes, or at various prices of related goods.,” </w:t>
      </w:r>
      <w:r w:rsidRPr="00964806">
        <w:rPr>
          <w:sz w:val="24"/>
        </w:rPr>
        <w:t>constitute demand. Demand, in economics, always refers to a schedule. It is not a single quantity. The quantity which is purchased at some particular price is called the quantity demanded.</w:t>
      </w:r>
    </w:p>
    <w:p w14:paraId="392519F8" w14:textId="77777777" w:rsidR="006B7625" w:rsidRPr="00964806" w:rsidRDefault="007127ED">
      <w:pPr>
        <w:pStyle w:val="Heading2"/>
        <w:ind w:left="0"/>
        <w:rPr>
          <w:sz w:val="28"/>
        </w:rPr>
      </w:pPr>
      <w:r w:rsidRPr="00964806">
        <w:rPr>
          <w:sz w:val="28"/>
        </w:rPr>
        <w:t>MARKET DEMAND</w:t>
      </w:r>
    </w:p>
    <w:p w14:paraId="5F6213E9" w14:textId="77777777" w:rsidR="006B7625" w:rsidRPr="00964806" w:rsidRDefault="007127ED">
      <w:pPr>
        <w:spacing w:after="0"/>
        <w:ind w:left="0" w:right="4"/>
        <w:rPr>
          <w:sz w:val="24"/>
        </w:rPr>
      </w:pPr>
      <w:r w:rsidRPr="00964806">
        <w:rPr>
          <w:sz w:val="24"/>
        </w:rPr>
        <w:t>Market demand is the total sum of the demands of all individual consumers, who purchase the commodity in the market. A market demand schedule is shown as under:</w:t>
      </w:r>
    </w:p>
    <w:tbl>
      <w:tblPr>
        <w:tblStyle w:val="TableGrid"/>
        <w:tblW w:w="7181" w:type="dxa"/>
        <w:tblInd w:w="720" w:type="dxa"/>
        <w:tblCellMar>
          <w:top w:w="34" w:type="dxa"/>
          <w:left w:w="115" w:type="dxa"/>
          <w:right w:w="115" w:type="dxa"/>
        </w:tblCellMar>
        <w:tblLook w:val="04A0" w:firstRow="1" w:lastRow="0" w:firstColumn="1" w:lastColumn="0" w:noHBand="0" w:noVBand="1"/>
      </w:tblPr>
      <w:tblGrid>
        <w:gridCol w:w="1474"/>
        <w:gridCol w:w="1306"/>
        <w:gridCol w:w="1382"/>
        <w:gridCol w:w="1387"/>
        <w:gridCol w:w="1632"/>
      </w:tblGrid>
      <w:tr w:rsidR="006B7625" w:rsidRPr="00964806" w14:paraId="62665D3C" w14:textId="77777777" w:rsidTr="009F4358">
        <w:trPr>
          <w:trHeight w:val="339"/>
        </w:trPr>
        <w:tc>
          <w:tcPr>
            <w:tcW w:w="1474" w:type="dxa"/>
            <w:tcBorders>
              <w:top w:val="single" w:sz="8" w:space="0" w:color="181717"/>
              <w:left w:val="single" w:sz="8" w:space="0" w:color="181717"/>
              <w:bottom w:val="nil"/>
              <w:right w:val="single" w:sz="8" w:space="0" w:color="181717"/>
            </w:tcBorders>
            <w:shd w:val="clear" w:color="auto" w:fill="CCCCCC"/>
          </w:tcPr>
          <w:p w14:paraId="50A2C329" w14:textId="77777777" w:rsidR="006B7625" w:rsidRPr="00964806" w:rsidRDefault="007127ED">
            <w:pPr>
              <w:spacing w:after="0" w:line="259" w:lineRule="auto"/>
              <w:ind w:left="0" w:right="29" w:firstLine="0"/>
              <w:jc w:val="center"/>
              <w:rPr>
                <w:sz w:val="24"/>
              </w:rPr>
            </w:pPr>
            <w:r w:rsidRPr="00964806">
              <w:rPr>
                <w:i/>
                <w:sz w:val="20"/>
              </w:rPr>
              <w:t>Price</w:t>
            </w:r>
          </w:p>
        </w:tc>
        <w:tc>
          <w:tcPr>
            <w:tcW w:w="1306" w:type="dxa"/>
            <w:tcBorders>
              <w:top w:val="single" w:sz="8" w:space="0" w:color="181717"/>
              <w:left w:val="single" w:sz="8" w:space="0" w:color="181717"/>
              <w:bottom w:val="nil"/>
              <w:right w:val="single" w:sz="8" w:space="0" w:color="181717"/>
            </w:tcBorders>
            <w:shd w:val="clear" w:color="auto" w:fill="CCCCCC"/>
          </w:tcPr>
          <w:p w14:paraId="0F25DCDB" w14:textId="77777777" w:rsidR="006B7625" w:rsidRPr="00964806" w:rsidRDefault="007127ED">
            <w:pPr>
              <w:spacing w:after="0" w:line="259" w:lineRule="auto"/>
              <w:ind w:left="64" w:right="0" w:firstLine="0"/>
              <w:jc w:val="center"/>
              <w:rPr>
                <w:sz w:val="24"/>
              </w:rPr>
            </w:pPr>
            <w:r w:rsidRPr="00964806">
              <w:rPr>
                <w:i/>
                <w:sz w:val="20"/>
              </w:rPr>
              <w:t>A’s</w:t>
            </w:r>
          </w:p>
        </w:tc>
        <w:tc>
          <w:tcPr>
            <w:tcW w:w="1382" w:type="dxa"/>
            <w:tcBorders>
              <w:top w:val="single" w:sz="8" w:space="0" w:color="181717"/>
              <w:left w:val="single" w:sz="8" w:space="0" w:color="181717"/>
              <w:bottom w:val="nil"/>
              <w:right w:val="single" w:sz="8" w:space="0" w:color="181717"/>
            </w:tcBorders>
            <w:shd w:val="clear" w:color="auto" w:fill="CCCCCC"/>
          </w:tcPr>
          <w:p w14:paraId="3A9672AF" w14:textId="77777777" w:rsidR="006B7625" w:rsidRPr="00964806" w:rsidRDefault="007127ED">
            <w:pPr>
              <w:spacing w:after="0" w:line="259" w:lineRule="auto"/>
              <w:ind w:left="0" w:right="13" w:firstLine="0"/>
              <w:jc w:val="center"/>
              <w:rPr>
                <w:sz w:val="24"/>
              </w:rPr>
            </w:pPr>
            <w:r w:rsidRPr="00964806">
              <w:rPr>
                <w:i/>
                <w:sz w:val="20"/>
              </w:rPr>
              <w:t>B’s</w:t>
            </w:r>
          </w:p>
        </w:tc>
        <w:tc>
          <w:tcPr>
            <w:tcW w:w="1387" w:type="dxa"/>
            <w:tcBorders>
              <w:top w:val="single" w:sz="8" w:space="0" w:color="181717"/>
              <w:left w:val="single" w:sz="8" w:space="0" w:color="181717"/>
              <w:bottom w:val="nil"/>
              <w:right w:val="single" w:sz="8" w:space="0" w:color="181717"/>
            </w:tcBorders>
            <w:shd w:val="clear" w:color="auto" w:fill="CCCCCC"/>
          </w:tcPr>
          <w:p w14:paraId="38BA7519" w14:textId="77777777" w:rsidR="006B7625" w:rsidRPr="00964806" w:rsidRDefault="007127ED">
            <w:pPr>
              <w:spacing w:after="0" w:line="259" w:lineRule="auto"/>
              <w:ind w:left="0" w:right="80" w:firstLine="0"/>
              <w:jc w:val="center"/>
              <w:rPr>
                <w:sz w:val="24"/>
              </w:rPr>
            </w:pPr>
            <w:r w:rsidRPr="00964806">
              <w:rPr>
                <w:i/>
                <w:sz w:val="20"/>
              </w:rPr>
              <w:t>C’s</w:t>
            </w:r>
          </w:p>
        </w:tc>
        <w:tc>
          <w:tcPr>
            <w:tcW w:w="1632" w:type="dxa"/>
            <w:tcBorders>
              <w:top w:val="single" w:sz="8" w:space="0" w:color="181717"/>
              <w:left w:val="single" w:sz="8" w:space="0" w:color="181717"/>
              <w:bottom w:val="nil"/>
              <w:right w:val="single" w:sz="8" w:space="0" w:color="181717"/>
            </w:tcBorders>
            <w:shd w:val="clear" w:color="auto" w:fill="CCCCCC"/>
          </w:tcPr>
          <w:p w14:paraId="642B0B88" w14:textId="77777777" w:rsidR="006B7625" w:rsidRPr="00964806" w:rsidRDefault="007127ED">
            <w:pPr>
              <w:spacing w:after="0" w:line="259" w:lineRule="auto"/>
              <w:ind w:left="0" w:right="43" w:firstLine="0"/>
              <w:jc w:val="center"/>
              <w:rPr>
                <w:sz w:val="24"/>
              </w:rPr>
            </w:pPr>
            <w:r w:rsidRPr="00964806">
              <w:rPr>
                <w:i/>
                <w:sz w:val="20"/>
              </w:rPr>
              <w:t>Market</w:t>
            </w:r>
          </w:p>
        </w:tc>
      </w:tr>
      <w:tr w:rsidR="006B7625" w:rsidRPr="00964806" w14:paraId="1FB6E89C" w14:textId="77777777" w:rsidTr="009F4358">
        <w:trPr>
          <w:trHeight w:val="508"/>
        </w:trPr>
        <w:tc>
          <w:tcPr>
            <w:tcW w:w="1474" w:type="dxa"/>
            <w:tcBorders>
              <w:top w:val="nil"/>
              <w:left w:val="single" w:sz="8" w:space="0" w:color="181717"/>
              <w:bottom w:val="single" w:sz="8" w:space="0" w:color="181717"/>
              <w:right w:val="single" w:sz="8" w:space="0" w:color="181717"/>
            </w:tcBorders>
            <w:shd w:val="clear" w:color="auto" w:fill="CCCCCC"/>
          </w:tcPr>
          <w:p w14:paraId="0C13B82B" w14:textId="77777777" w:rsidR="006B7625" w:rsidRPr="00964806" w:rsidRDefault="007127ED">
            <w:pPr>
              <w:spacing w:after="0" w:line="259" w:lineRule="auto"/>
              <w:ind w:left="0" w:right="33" w:firstLine="0"/>
              <w:jc w:val="center"/>
              <w:rPr>
                <w:sz w:val="24"/>
              </w:rPr>
            </w:pPr>
            <w:r w:rsidRPr="00964806">
              <w:rPr>
                <w:i/>
                <w:sz w:val="20"/>
              </w:rPr>
              <w:t>(per unit)</w:t>
            </w:r>
          </w:p>
        </w:tc>
        <w:tc>
          <w:tcPr>
            <w:tcW w:w="1306" w:type="dxa"/>
            <w:tcBorders>
              <w:top w:val="nil"/>
              <w:left w:val="single" w:sz="8" w:space="0" w:color="181717"/>
              <w:bottom w:val="single" w:sz="8" w:space="0" w:color="181717"/>
              <w:right w:val="single" w:sz="8" w:space="0" w:color="181717"/>
            </w:tcBorders>
            <w:shd w:val="clear" w:color="auto" w:fill="CCCCCC"/>
          </w:tcPr>
          <w:p w14:paraId="6B8CF647" w14:textId="77777777" w:rsidR="006B7625" w:rsidRPr="00964806" w:rsidRDefault="007127ED">
            <w:pPr>
              <w:spacing w:after="0" w:line="259" w:lineRule="auto"/>
              <w:ind w:left="68" w:right="0" w:firstLine="0"/>
              <w:jc w:val="center"/>
              <w:rPr>
                <w:sz w:val="24"/>
              </w:rPr>
            </w:pPr>
            <w:r w:rsidRPr="00964806">
              <w:rPr>
                <w:i/>
                <w:sz w:val="20"/>
              </w:rPr>
              <w:t>demand</w:t>
            </w:r>
          </w:p>
        </w:tc>
        <w:tc>
          <w:tcPr>
            <w:tcW w:w="1382" w:type="dxa"/>
            <w:tcBorders>
              <w:top w:val="nil"/>
              <w:left w:val="single" w:sz="8" w:space="0" w:color="181717"/>
              <w:bottom w:val="single" w:sz="8" w:space="0" w:color="181717"/>
              <w:right w:val="single" w:sz="8" w:space="0" w:color="181717"/>
            </w:tcBorders>
            <w:shd w:val="clear" w:color="auto" w:fill="CCCCCC"/>
          </w:tcPr>
          <w:p w14:paraId="19D0E586" w14:textId="77777777" w:rsidR="006B7625" w:rsidRPr="00964806" w:rsidRDefault="007127ED">
            <w:pPr>
              <w:spacing w:after="0" w:line="259" w:lineRule="auto"/>
              <w:ind w:left="0" w:right="9" w:firstLine="0"/>
              <w:jc w:val="center"/>
              <w:rPr>
                <w:sz w:val="24"/>
              </w:rPr>
            </w:pPr>
            <w:r w:rsidRPr="00964806">
              <w:rPr>
                <w:i/>
                <w:sz w:val="20"/>
              </w:rPr>
              <w:t>demand</w:t>
            </w:r>
          </w:p>
        </w:tc>
        <w:tc>
          <w:tcPr>
            <w:tcW w:w="1387" w:type="dxa"/>
            <w:tcBorders>
              <w:top w:val="nil"/>
              <w:left w:val="single" w:sz="8" w:space="0" w:color="181717"/>
              <w:bottom w:val="single" w:sz="8" w:space="0" w:color="181717"/>
              <w:right w:val="single" w:sz="8" w:space="0" w:color="181717"/>
            </w:tcBorders>
            <w:shd w:val="clear" w:color="auto" w:fill="CCCCCC"/>
          </w:tcPr>
          <w:p w14:paraId="7E021686" w14:textId="77777777" w:rsidR="006B7625" w:rsidRPr="00964806" w:rsidRDefault="007127ED">
            <w:pPr>
              <w:spacing w:after="0" w:line="259" w:lineRule="auto"/>
              <w:ind w:left="0" w:right="81" w:firstLine="0"/>
              <w:jc w:val="center"/>
              <w:rPr>
                <w:sz w:val="24"/>
              </w:rPr>
            </w:pPr>
            <w:r w:rsidRPr="00964806">
              <w:rPr>
                <w:i/>
                <w:sz w:val="20"/>
              </w:rPr>
              <w:t>demand</w:t>
            </w:r>
          </w:p>
        </w:tc>
        <w:tc>
          <w:tcPr>
            <w:tcW w:w="1632" w:type="dxa"/>
            <w:tcBorders>
              <w:top w:val="nil"/>
              <w:left w:val="single" w:sz="8" w:space="0" w:color="181717"/>
              <w:bottom w:val="single" w:sz="8" w:space="0" w:color="181717"/>
              <w:right w:val="single" w:sz="8" w:space="0" w:color="181717"/>
            </w:tcBorders>
            <w:shd w:val="clear" w:color="auto" w:fill="CCCCCC"/>
          </w:tcPr>
          <w:p w14:paraId="31271282" w14:textId="77777777" w:rsidR="006B7625" w:rsidRPr="00964806" w:rsidRDefault="007127ED">
            <w:pPr>
              <w:spacing w:after="0" w:line="259" w:lineRule="auto"/>
              <w:ind w:left="0" w:right="38" w:firstLine="0"/>
              <w:jc w:val="center"/>
              <w:rPr>
                <w:sz w:val="24"/>
              </w:rPr>
            </w:pPr>
            <w:r w:rsidRPr="00964806">
              <w:rPr>
                <w:i/>
                <w:sz w:val="20"/>
              </w:rPr>
              <w:t>demand</w:t>
            </w:r>
          </w:p>
          <w:p w14:paraId="42FDDA92" w14:textId="77777777" w:rsidR="006B7625" w:rsidRPr="00964806" w:rsidRDefault="007127ED">
            <w:pPr>
              <w:spacing w:after="0" w:line="259" w:lineRule="auto"/>
              <w:ind w:left="0" w:right="38" w:firstLine="0"/>
              <w:jc w:val="center"/>
              <w:rPr>
                <w:sz w:val="24"/>
              </w:rPr>
            </w:pPr>
            <w:r w:rsidRPr="00964806">
              <w:rPr>
                <w:i/>
                <w:sz w:val="20"/>
              </w:rPr>
              <w:t>(A + B + C)</w:t>
            </w:r>
          </w:p>
        </w:tc>
      </w:tr>
      <w:tr w:rsidR="006B7625" w:rsidRPr="00964806" w14:paraId="5A72F127" w14:textId="77777777" w:rsidTr="009F4358">
        <w:trPr>
          <w:trHeight w:val="365"/>
        </w:trPr>
        <w:tc>
          <w:tcPr>
            <w:tcW w:w="1474" w:type="dxa"/>
            <w:tcBorders>
              <w:top w:val="single" w:sz="8" w:space="0" w:color="181717"/>
              <w:left w:val="single" w:sz="8" w:space="0" w:color="181717"/>
              <w:bottom w:val="nil"/>
              <w:right w:val="single" w:sz="8" w:space="0" w:color="181717"/>
            </w:tcBorders>
            <w:shd w:val="clear" w:color="auto" w:fill="CCCCCC"/>
          </w:tcPr>
          <w:p w14:paraId="47066CC8" w14:textId="77777777" w:rsidR="006B7625" w:rsidRPr="00964806" w:rsidRDefault="007127ED">
            <w:pPr>
              <w:spacing w:after="0" w:line="259" w:lineRule="auto"/>
              <w:ind w:left="0" w:right="25" w:firstLine="0"/>
              <w:jc w:val="center"/>
              <w:rPr>
                <w:sz w:val="24"/>
              </w:rPr>
            </w:pPr>
            <w:r w:rsidRPr="00964806">
              <w:rPr>
                <w:sz w:val="20"/>
              </w:rPr>
              <w:t>1</w:t>
            </w:r>
          </w:p>
        </w:tc>
        <w:tc>
          <w:tcPr>
            <w:tcW w:w="1306" w:type="dxa"/>
            <w:tcBorders>
              <w:top w:val="single" w:sz="8" w:space="0" w:color="181717"/>
              <w:left w:val="single" w:sz="8" w:space="0" w:color="181717"/>
              <w:bottom w:val="nil"/>
              <w:right w:val="single" w:sz="8" w:space="0" w:color="181717"/>
            </w:tcBorders>
            <w:shd w:val="clear" w:color="auto" w:fill="CCCCCC"/>
          </w:tcPr>
          <w:p w14:paraId="5C8812C4" w14:textId="77777777" w:rsidR="006B7625" w:rsidRPr="00964806" w:rsidRDefault="007127ED">
            <w:pPr>
              <w:spacing w:after="0" w:line="259" w:lineRule="auto"/>
              <w:ind w:left="76" w:right="0" w:firstLine="0"/>
              <w:jc w:val="center"/>
              <w:rPr>
                <w:sz w:val="24"/>
              </w:rPr>
            </w:pPr>
            <w:r w:rsidRPr="00964806">
              <w:rPr>
                <w:sz w:val="20"/>
              </w:rPr>
              <w:t>8</w:t>
            </w:r>
          </w:p>
        </w:tc>
        <w:tc>
          <w:tcPr>
            <w:tcW w:w="1382" w:type="dxa"/>
            <w:tcBorders>
              <w:top w:val="single" w:sz="8" w:space="0" w:color="181717"/>
              <w:left w:val="single" w:sz="8" w:space="0" w:color="181717"/>
              <w:bottom w:val="nil"/>
              <w:right w:val="single" w:sz="8" w:space="0" w:color="181717"/>
            </w:tcBorders>
            <w:shd w:val="clear" w:color="auto" w:fill="CCCCCC"/>
          </w:tcPr>
          <w:p w14:paraId="6B44C86F" w14:textId="77777777" w:rsidR="006B7625" w:rsidRPr="00964806" w:rsidRDefault="007127ED">
            <w:pPr>
              <w:spacing w:after="0" w:line="259" w:lineRule="auto"/>
              <w:ind w:left="0" w:right="11" w:firstLine="0"/>
              <w:jc w:val="center"/>
              <w:rPr>
                <w:sz w:val="24"/>
              </w:rPr>
            </w:pPr>
            <w:r w:rsidRPr="00964806">
              <w:rPr>
                <w:sz w:val="20"/>
              </w:rPr>
              <w:t>9</w:t>
            </w:r>
          </w:p>
        </w:tc>
        <w:tc>
          <w:tcPr>
            <w:tcW w:w="1387" w:type="dxa"/>
            <w:tcBorders>
              <w:top w:val="single" w:sz="8" w:space="0" w:color="181717"/>
              <w:left w:val="single" w:sz="8" w:space="0" w:color="181717"/>
              <w:bottom w:val="nil"/>
              <w:right w:val="single" w:sz="8" w:space="0" w:color="181717"/>
            </w:tcBorders>
            <w:shd w:val="clear" w:color="auto" w:fill="CCCCCC"/>
          </w:tcPr>
          <w:p w14:paraId="48CA455B" w14:textId="77777777" w:rsidR="006B7625" w:rsidRPr="00964806" w:rsidRDefault="007127ED">
            <w:pPr>
              <w:spacing w:after="0" w:line="259" w:lineRule="auto"/>
              <w:ind w:left="0" w:right="86" w:firstLine="0"/>
              <w:jc w:val="center"/>
              <w:rPr>
                <w:sz w:val="24"/>
              </w:rPr>
            </w:pPr>
            <w:r w:rsidRPr="00964806">
              <w:rPr>
                <w:sz w:val="20"/>
              </w:rPr>
              <w:t>10</w:t>
            </w:r>
          </w:p>
        </w:tc>
        <w:tc>
          <w:tcPr>
            <w:tcW w:w="1632" w:type="dxa"/>
            <w:tcBorders>
              <w:top w:val="single" w:sz="8" w:space="0" w:color="181717"/>
              <w:left w:val="single" w:sz="8" w:space="0" w:color="181717"/>
              <w:bottom w:val="nil"/>
              <w:right w:val="single" w:sz="8" w:space="0" w:color="181717"/>
            </w:tcBorders>
            <w:shd w:val="clear" w:color="auto" w:fill="CCCCCC"/>
          </w:tcPr>
          <w:p w14:paraId="12D397CB" w14:textId="77777777" w:rsidR="006B7625" w:rsidRPr="00964806" w:rsidRDefault="007127ED">
            <w:pPr>
              <w:spacing w:after="0" w:line="259" w:lineRule="auto"/>
              <w:ind w:left="0" w:right="43" w:firstLine="0"/>
              <w:jc w:val="center"/>
              <w:rPr>
                <w:sz w:val="24"/>
              </w:rPr>
            </w:pPr>
            <w:r w:rsidRPr="00964806">
              <w:rPr>
                <w:sz w:val="20"/>
              </w:rPr>
              <w:t>27</w:t>
            </w:r>
          </w:p>
        </w:tc>
      </w:tr>
      <w:tr w:rsidR="006B7625" w:rsidRPr="00964806" w14:paraId="19705F04" w14:textId="77777777" w:rsidTr="009F4358">
        <w:trPr>
          <w:trHeight w:val="300"/>
        </w:trPr>
        <w:tc>
          <w:tcPr>
            <w:tcW w:w="1474" w:type="dxa"/>
            <w:tcBorders>
              <w:top w:val="nil"/>
              <w:left w:val="single" w:sz="8" w:space="0" w:color="181717"/>
              <w:bottom w:val="nil"/>
              <w:right w:val="single" w:sz="8" w:space="0" w:color="181717"/>
            </w:tcBorders>
            <w:shd w:val="clear" w:color="auto" w:fill="CCCCCC"/>
          </w:tcPr>
          <w:p w14:paraId="069A5E08" w14:textId="77777777" w:rsidR="006B7625" w:rsidRPr="00964806" w:rsidRDefault="007127ED">
            <w:pPr>
              <w:spacing w:after="0" w:line="259" w:lineRule="auto"/>
              <w:ind w:left="0" w:right="24" w:firstLine="0"/>
              <w:jc w:val="center"/>
              <w:rPr>
                <w:sz w:val="24"/>
              </w:rPr>
            </w:pPr>
            <w:r w:rsidRPr="00964806">
              <w:rPr>
                <w:sz w:val="20"/>
              </w:rPr>
              <w:t>2</w:t>
            </w:r>
          </w:p>
        </w:tc>
        <w:tc>
          <w:tcPr>
            <w:tcW w:w="1306" w:type="dxa"/>
            <w:tcBorders>
              <w:top w:val="nil"/>
              <w:left w:val="single" w:sz="8" w:space="0" w:color="181717"/>
              <w:bottom w:val="nil"/>
              <w:right w:val="single" w:sz="8" w:space="0" w:color="181717"/>
            </w:tcBorders>
            <w:shd w:val="clear" w:color="auto" w:fill="CCCCCC"/>
          </w:tcPr>
          <w:p w14:paraId="6B160BDB" w14:textId="77777777" w:rsidR="006B7625" w:rsidRPr="00964806" w:rsidRDefault="007127ED">
            <w:pPr>
              <w:spacing w:after="0" w:line="259" w:lineRule="auto"/>
              <w:ind w:left="76" w:right="0" w:firstLine="0"/>
              <w:jc w:val="center"/>
              <w:rPr>
                <w:sz w:val="24"/>
              </w:rPr>
            </w:pPr>
            <w:r w:rsidRPr="00964806">
              <w:rPr>
                <w:sz w:val="20"/>
              </w:rPr>
              <w:t>7</w:t>
            </w:r>
          </w:p>
        </w:tc>
        <w:tc>
          <w:tcPr>
            <w:tcW w:w="1382" w:type="dxa"/>
            <w:tcBorders>
              <w:top w:val="nil"/>
              <w:left w:val="single" w:sz="8" w:space="0" w:color="181717"/>
              <w:bottom w:val="nil"/>
              <w:right w:val="single" w:sz="8" w:space="0" w:color="181717"/>
            </w:tcBorders>
            <w:shd w:val="clear" w:color="auto" w:fill="CCCCCC"/>
          </w:tcPr>
          <w:p w14:paraId="47D1BE2E" w14:textId="77777777" w:rsidR="006B7625" w:rsidRPr="00964806" w:rsidRDefault="007127ED">
            <w:pPr>
              <w:spacing w:after="0" w:line="259" w:lineRule="auto"/>
              <w:ind w:left="0" w:right="10" w:firstLine="0"/>
              <w:jc w:val="center"/>
              <w:rPr>
                <w:sz w:val="24"/>
              </w:rPr>
            </w:pPr>
            <w:r w:rsidRPr="00964806">
              <w:rPr>
                <w:sz w:val="20"/>
              </w:rPr>
              <w:t>6</w:t>
            </w:r>
          </w:p>
        </w:tc>
        <w:tc>
          <w:tcPr>
            <w:tcW w:w="1387" w:type="dxa"/>
            <w:tcBorders>
              <w:top w:val="nil"/>
              <w:left w:val="single" w:sz="8" w:space="0" w:color="181717"/>
              <w:bottom w:val="nil"/>
              <w:right w:val="single" w:sz="8" w:space="0" w:color="181717"/>
            </w:tcBorders>
            <w:shd w:val="clear" w:color="auto" w:fill="CCCCCC"/>
          </w:tcPr>
          <w:p w14:paraId="5479BAA9" w14:textId="77777777" w:rsidR="006B7625" w:rsidRPr="00964806" w:rsidRDefault="007127ED">
            <w:pPr>
              <w:spacing w:after="0" w:line="259" w:lineRule="auto"/>
              <w:ind w:left="0" w:right="73" w:firstLine="0"/>
              <w:jc w:val="center"/>
              <w:rPr>
                <w:sz w:val="24"/>
              </w:rPr>
            </w:pPr>
            <w:r w:rsidRPr="00964806">
              <w:rPr>
                <w:sz w:val="20"/>
              </w:rPr>
              <w:t>9</w:t>
            </w:r>
          </w:p>
        </w:tc>
        <w:tc>
          <w:tcPr>
            <w:tcW w:w="1632" w:type="dxa"/>
            <w:tcBorders>
              <w:top w:val="nil"/>
              <w:left w:val="single" w:sz="8" w:space="0" w:color="181717"/>
              <w:bottom w:val="nil"/>
              <w:right w:val="single" w:sz="8" w:space="0" w:color="181717"/>
            </w:tcBorders>
            <w:shd w:val="clear" w:color="auto" w:fill="CCCCCC"/>
          </w:tcPr>
          <w:p w14:paraId="5CFAB7F7" w14:textId="77777777" w:rsidR="006B7625" w:rsidRPr="00964806" w:rsidRDefault="007127ED">
            <w:pPr>
              <w:spacing w:after="0" w:line="259" w:lineRule="auto"/>
              <w:ind w:left="0" w:right="43" w:firstLine="0"/>
              <w:jc w:val="center"/>
              <w:rPr>
                <w:sz w:val="24"/>
              </w:rPr>
            </w:pPr>
            <w:r w:rsidRPr="00964806">
              <w:rPr>
                <w:sz w:val="20"/>
              </w:rPr>
              <w:t>22</w:t>
            </w:r>
          </w:p>
        </w:tc>
      </w:tr>
      <w:tr w:rsidR="006B7625" w:rsidRPr="00964806" w14:paraId="2494DBCA" w14:textId="77777777" w:rsidTr="009F4358">
        <w:trPr>
          <w:trHeight w:val="355"/>
        </w:trPr>
        <w:tc>
          <w:tcPr>
            <w:tcW w:w="1474" w:type="dxa"/>
            <w:tcBorders>
              <w:top w:val="nil"/>
              <w:left w:val="single" w:sz="8" w:space="0" w:color="181717"/>
              <w:bottom w:val="single" w:sz="8" w:space="0" w:color="181717"/>
              <w:right w:val="single" w:sz="8" w:space="0" w:color="181717"/>
            </w:tcBorders>
            <w:shd w:val="clear" w:color="auto" w:fill="CCCCCC"/>
          </w:tcPr>
          <w:p w14:paraId="06F9DF98" w14:textId="77777777" w:rsidR="006B7625" w:rsidRPr="00964806" w:rsidRDefault="007127ED">
            <w:pPr>
              <w:spacing w:after="0" w:line="259" w:lineRule="auto"/>
              <w:ind w:left="0" w:right="24" w:firstLine="0"/>
              <w:jc w:val="center"/>
              <w:rPr>
                <w:sz w:val="24"/>
              </w:rPr>
            </w:pPr>
            <w:r w:rsidRPr="00964806">
              <w:rPr>
                <w:sz w:val="20"/>
              </w:rPr>
              <w:t>4</w:t>
            </w:r>
          </w:p>
        </w:tc>
        <w:tc>
          <w:tcPr>
            <w:tcW w:w="1306" w:type="dxa"/>
            <w:tcBorders>
              <w:top w:val="nil"/>
              <w:left w:val="single" w:sz="8" w:space="0" w:color="181717"/>
              <w:bottom w:val="single" w:sz="8" w:space="0" w:color="181717"/>
              <w:right w:val="single" w:sz="8" w:space="0" w:color="181717"/>
            </w:tcBorders>
            <w:shd w:val="clear" w:color="auto" w:fill="CCCCCC"/>
          </w:tcPr>
          <w:p w14:paraId="3B03741B" w14:textId="77777777" w:rsidR="006B7625" w:rsidRPr="00964806" w:rsidRDefault="007127ED">
            <w:pPr>
              <w:spacing w:after="0" w:line="259" w:lineRule="auto"/>
              <w:ind w:left="76" w:right="0" w:firstLine="0"/>
              <w:jc w:val="center"/>
              <w:rPr>
                <w:sz w:val="24"/>
              </w:rPr>
            </w:pPr>
            <w:r w:rsidRPr="00964806">
              <w:rPr>
                <w:sz w:val="20"/>
              </w:rPr>
              <w:t>6</w:t>
            </w:r>
          </w:p>
        </w:tc>
        <w:tc>
          <w:tcPr>
            <w:tcW w:w="1382" w:type="dxa"/>
            <w:tcBorders>
              <w:top w:val="nil"/>
              <w:left w:val="single" w:sz="8" w:space="0" w:color="181717"/>
              <w:bottom w:val="single" w:sz="8" w:space="0" w:color="181717"/>
              <w:right w:val="single" w:sz="8" w:space="0" w:color="181717"/>
            </w:tcBorders>
            <w:shd w:val="clear" w:color="auto" w:fill="CCCCCC"/>
          </w:tcPr>
          <w:p w14:paraId="0E89F7E5" w14:textId="77777777" w:rsidR="006B7625" w:rsidRPr="00964806" w:rsidRDefault="007127ED">
            <w:pPr>
              <w:spacing w:after="0" w:line="259" w:lineRule="auto"/>
              <w:ind w:left="0" w:right="10" w:firstLine="0"/>
              <w:jc w:val="center"/>
              <w:rPr>
                <w:sz w:val="24"/>
              </w:rPr>
            </w:pPr>
            <w:r w:rsidRPr="00964806">
              <w:rPr>
                <w:sz w:val="20"/>
              </w:rPr>
              <w:t>4</w:t>
            </w:r>
          </w:p>
        </w:tc>
        <w:tc>
          <w:tcPr>
            <w:tcW w:w="1387" w:type="dxa"/>
            <w:tcBorders>
              <w:top w:val="nil"/>
              <w:left w:val="single" w:sz="8" w:space="0" w:color="181717"/>
              <w:bottom w:val="single" w:sz="8" w:space="0" w:color="181717"/>
              <w:right w:val="single" w:sz="8" w:space="0" w:color="181717"/>
            </w:tcBorders>
            <w:shd w:val="clear" w:color="auto" w:fill="CCCCCC"/>
          </w:tcPr>
          <w:p w14:paraId="5DF7B5A0" w14:textId="77777777" w:rsidR="006B7625" w:rsidRPr="00964806" w:rsidRDefault="007127ED">
            <w:pPr>
              <w:spacing w:after="0" w:line="259" w:lineRule="auto"/>
              <w:ind w:left="0" w:right="73" w:firstLine="0"/>
              <w:jc w:val="center"/>
              <w:rPr>
                <w:sz w:val="24"/>
              </w:rPr>
            </w:pPr>
            <w:r w:rsidRPr="00964806">
              <w:rPr>
                <w:sz w:val="20"/>
              </w:rPr>
              <w:t>8</w:t>
            </w:r>
          </w:p>
        </w:tc>
        <w:tc>
          <w:tcPr>
            <w:tcW w:w="1632" w:type="dxa"/>
            <w:tcBorders>
              <w:top w:val="nil"/>
              <w:left w:val="single" w:sz="8" w:space="0" w:color="181717"/>
              <w:bottom w:val="single" w:sz="8" w:space="0" w:color="181717"/>
              <w:right w:val="single" w:sz="8" w:space="0" w:color="181717"/>
            </w:tcBorders>
            <w:shd w:val="clear" w:color="auto" w:fill="CCCCCC"/>
          </w:tcPr>
          <w:p w14:paraId="02FFA620" w14:textId="77777777" w:rsidR="006B7625" w:rsidRPr="00964806" w:rsidRDefault="007127ED">
            <w:pPr>
              <w:spacing w:after="0" w:line="259" w:lineRule="auto"/>
              <w:ind w:left="0" w:right="43" w:firstLine="0"/>
              <w:jc w:val="center"/>
              <w:rPr>
                <w:sz w:val="24"/>
              </w:rPr>
            </w:pPr>
            <w:r w:rsidRPr="00964806">
              <w:rPr>
                <w:sz w:val="20"/>
              </w:rPr>
              <w:t>18</w:t>
            </w:r>
          </w:p>
        </w:tc>
      </w:tr>
      <w:tr w:rsidR="006B7625" w:rsidRPr="00964806" w14:paraId="31BA1192" w14:textId="77777777" w:rsidTr="009F4358">
        <w:tblPrEx>
          <w:tblCellMar>
            <w:top w:w="83" w:type="dxa"/>
          </w:tblCellMar>
        </w:tblPrEx>
        <w:trPr>
          <w:trHeight w:val="350"/>
        </w:trPr>
        <w:tc>
          <w:tcPr>
            <w:tcW w:w="1474" w:type="dxa"/>
            <w:tcBorders>
              <w:top w:val="single" w:sz="8" w:space="0" w:color="181717"/>
              <w:left w:val="single" w:sz="8" w:space="0" w:color="181717"/>
              <w:bottom w:val="nil"/>
              <w:right w:val="single" w:sz="8" w:space="0" w:color="181717"/>
            </w:tcBorders>
            <w:shd w:val="clear" w:color="auto" w:fill="CCCCCC"/>
          </w:tcPr>
          <w:p w14:paraId="1B9F6D26" w14:textId="77777777" w:rsidR="006B7625" w:rsidRPr="00964806" w:rsidRDefault="007127ED">
            <w:pPr>
              <w:spacing w:after="0" w:line="259" w:lineRule="auto"/>
              <w:ind w:left="100" w:right="0" w:firstLine="0"/>
              <w:jc w:val="center"/>
              <w:rPr>
                <w:sz w:val="24"/>
              </w:rPr>
            </w:pPr>
            <w:r w:rsidRPr="00964806">
              <w:rPr>
                <w:sz w:val="20"/>
              </w:rPr>
              <w:t>6</w:t>
            </w:r>
          </w:p>
        </w:tc>
        <w:tc>
          <w:tcPr>
            <w:tcW w:w="1306" w:type="dxa"/>
            <w:tcBorders>
              <w:top w:val="single" w:sz="8" w:space="0" w:color="181717"/>
              <w:left w:val="single" w:sz="8" w:space="0" w:color="181717"/>
              <w:bottom w:val="nil"/>
              <w:right w:val="single" w:sz="8" w:space="0" w:color="181717"/>
            </w:tcBorders>
            <w:shd w:val="clear" w:color="auto" w:fill="CCCCCC"/>
          </w:tcPr>
          <w:p w14:paraId="4E2B17AE" w14:textId="77777777" w:rsidR="006B7625" w:rsidRPr="00964806" w:rsidRDefault="007127ED">
            <w:pPr>
              <w:spacing w:after="0" w:line="259" w:lineRule="auto"/>
              <w:ind w:left="201" w:right="0" w:firstLine="0"/>
              <w:jc w:val="center"/>
              <w:rPr>
                <w:sz w:val="24"/>
              </w:rPr>
            </w:pPr>
            <w:r w:rsidRPr="00964806">
              <w:rPr>
                <w:sz w:val="20"/>
              </w:rPr>
              <w:t>5</w:t>
            </w:r>
          </w:p>
        </w:tc>
        <w:tc>
          <w:tcPr>
            <w:tcW w:w="1382" w:type="dxa"/>
            <w:tcBorders>
              <w:top w:val="single" w:sz="8" w:space="0" w:color="181717"/>
              <w:left w:val="single" w:sz="8" w:space="0" w:color="181717"/>
              <w:bottom w:val="nil"/>
              <w:right w:val="single" w:sz="8" w:space="0" w:color="181717"/>
            </w:tcBorders>
            <w:shd w:val="clear" w:color="auto" w:fill="CCCCCC"/>
          </w:tcPr>
          <w:p w14:paraId="663855FC" w14:textId="77777777" w:rsidR="006B7625" w:rsidRPr="00964806" w:rsidRDefault="007127ED">
            <w:pPr>
              <w:spacing w:after="0" w:line="259" w:lineRule="auto"/>
              <w:ind w:left="124" w:right="0" w:firstLine="0"/>
              <w:jc w:val="center"/>
              <w:rPr>
                <w:sz w:val="24"/>
              </w:rPr>
            </w:pPr>
            <w:r w:rsidRPr="00964806">
              <w:rPr>
                <w:sz w:val="20"/>
              </w:rPr>
              <w:t>3</w:t>
            </w:r>
          </w:p>
        </w:tc>
        <w:tc>
          <w:tcPr>
            <w:tcW w:w="1387" w:type="dxa"/>
            <w:tcBorders>
              <w:top w:val="single" w:sz="8" w:space="0" w:color="181717"/>
              <w:left w:val="single" w:sz="8" w:space="0" w:color="181717"/>
              <w:bottom w:val="nil"/>
              <w:right w:val="single" w:sz="8" w:space="0" w:color="181717"/>
            </w:tcBorders>
            <w:shd w:val="clear" w:color="auto" w:fill="CCCCCC"/>
          </w:tcPr>
          <w:p w14:paraId="1A479458" w14:textId="77777777" w:rsidR="006B7625" w:rsidRPr="00964806" w:rsidRDefault="007127ED">
            <w:pPr>
              <w:spacing w:after="0" w:line="259" w:lineRule="auto"/>
              <w:ind w:left="57" w:right="0" w:firstLine="0"/>
              <w:jc w:val="center"/>
              <w:rPr>
                <w:sz w:val="24"/>
              </w:rPr>
            </w:pPr>
            <w:r w:rsidRPr="00964806">
              <w:rPr>
                <w:sz w:val="20"/>
              </w:rPr>
              <w:t>7</w:t>
            </w:r>
          </w:p>
        </w:tc>
        <w:tc>
          <w:tcPr>
            <w:tcW w:w="1632" w:type="dxa"/>
            <w:tcBorders>
              <w:top w:val="single" w:sz="8" w:space="0" w:color="181717"/>
              <w:left w:val="single" w:sz="8" w:space="0" w:color="181717"/>
              <w:bottom w:val="nil"/>
              <w:right w:val="single" w:sz="8" w:space="0" w:color="181717"/>
            </w:tcBorders>
            <w:shd w:val="clear" w:color="auto" w:fill="CCCCCC"/>
          </w:tcPr>
          <w:p w14:paraId="4712A7BE" w14:textId="77777777" w:rsidR="006B7625" w:rsidRPr="00964806" w:rsidRDefault="007127ED">
            <w:pPr>
              <w:spacing w:after="0" w:line="259" w:lineRule="auto"/>
              <w:ind w:left="99" w:right="0" w:firstLine="0"/>
              <w:jc w:val="center"/>
              <w:rPr>
                <w:sz w:val="24"/>
              </w:rPr>
            </w:pPr>
            <w:r w:rsidRPr="00964806">
              <w:rPr>
                <w:sz w:val="20"/>
              </w:rPr>
              <w:t>15</w:t>
            </w:r>
          </w:p>
        </w:tc>
      </w:tr>
      <w:tr w:rsidR="006B7625" w:rsidRPr="00964806" w14:paraId="1762CB74" w14:textId="77777777" w:rsidTr="009F4358">
        <w:tblPrEx>
          <w:tblCellMar>
            <w:top w:w="83" w:type="dxa"/>
          </w:tblCellMar>
        </w:tblPrEx>
        <w:trPr>
          <w:trHeight w:val="346"/>
        </w:trPr>
        <w:tc>
          <w:tcPr>
            <w:tcW w:w="1474" w:type="dxa"/>
            <w:tcBorders>
              <w:top w:val="nil"/>
              <w:left w:val="single" w:sz="8" w:space="0" w:color="181717"/>
              <w:bottom w:val="nil"/>
              <w:right w:val="single" w:sz="8" w:space="0" w:color="181717"/>
            </w:tcBorders>
            <w:shd w:val="clear" w:color="auto" w:fill="CCCCCC"/>
          </w:tcPr>
          <w:p w14:paraId="4A40D6F2" w14:textId="77777777" w:rsidR="006B7625" w:rsidRPr="00964806" w:rsidRDefault="007127ED">
            <w:pPr>
              <w:spacing w:after="0" w:line="259" w:lineRule="auto"/>
              <w:ind w:left="100" w:right="0" w:firstLine="0"/>
              <w:jc w:val="center"/>
              <w:rPr>
                <w:sz w:val="24"/>
              </w:rPr>
            </w:pPr>
            <w:r w:rsidRPr="00964806">
              <w:rPr>
                <w:sz w:val="20"/>
              </w:rPr>
              <w:t>8</w:t>
            </w:r>
          </w:p>
        </w:tc>
        <w:tc>
          <w:tcPr>
            <w:tcW w:w="1306" w:type="dxa"/>
            <w:tcBorders>
              <w:top w:val="nil"/>
              <w:left w:val="single" w:sz="8" w:space="0" w:color="181717"/>
              <w:bottom w:val="nil"/>
              <w:right w:val="single" w:sz="8" w:space="0" w:color="181717"/>
            </w:tcBorders>
            <w:shd w:val="clear" w:color="auto" w:fill="CCCCCC"/>
          </w:tcPr>
          <w:p w14:paraId="3482D1A4" w14:textId="77777777" w:rsidR="006B7625" w:rsidRPr="00964806" w:rsidRDefault="007127ED">
            <w:pPr>
              <w:spacing w:after="0" w:line="259" w:lineRule="auto"/>
              <w:ind w:left="201" w:right="0" w:firstLine="0"/>
              <w:jc w:val="center"/>
              <w:rPr>
                <w:sz w:val="24"/>
              </w:rPr>
            </w:pPr>
            <w:r w:rsidRPr="00964806">
              <w:rPr>
                <w:sz w:val="20"/>
              </w:rPr>
              <w:t>4</w:t>
            </w:r>
          </w:p>
        </w:tc>
        <w:tc>
          <w:tcPr>
            <w:tcW w:w="1382" w:type="dxa"/>
            <w:tcBorders>
              <w:top w:val="nil"/>
              <w:left w:val="single" w:sz="8" w:space="0" w:color="181717"/>
              <w:bottom w:val="nil"/>
              <w:right w:val="single" w:sz="8" w:space="0" w:color="181717"/>
            </w:tcBorders>
            <w:shd w:val="clear" w:color="auto" w:fill="CCCCCC"/>
          </w:tcPr>
          <w:p w14:paraId="19B13E3F" w14:textId="77777777" w:rsidR="006B7625" w:rsidRPr="00964806" w:rsidRDefault="007127ED">
            <w:pPr>
              <w:spacing w:after="0" w:line="259" w:lineRule="auto"/>
              <w:ind w:left="124" w:right="0" w:firstLine="0"/>
              <w:jc w:val="center"/>
              <w:rPr>
                <w:sz w:val="24"/>
              </w:rPr>
            </w:pPr>
            <w:r w:rsidRPr="00964806">
              <w:rPr>
                <w:sz w:val="20"/>
              </w:rPr>
              <w:t>2</w:t>
            </w:r>
          </w:p>
        </w:tc>
        <w:tc>
          <w:tcPr>
            <w:tcW w:w="1387" w:type="dxa"/>
            <w:tcBorders>
              <w:top w:val="nil"/>
              <w:left w:val="single" w:sz="8" w:space="0" w:color="181717"/>
              <w:bottom w:val="nil"/>
              <w:right w:val="single" w:sz="8" w:space="0" w:color="181717"/>
            </w:tcBorders>
            <w:shd w:val="clear" w:color="auto" w:fill="CCCCCC"/>
          </w:tcPr>
          <w:p w14:paraId="3FADBD2B" w14:textId="77777777" w:rsidR="006B7625" w:rsidRPr="00964806" w:rsidRDefault="007127ED">
            <w:pPr>
              <w:spacing w:after="0" w:line="259" w:lineRule="auto"/>
              <w:ind w:left="57" w:right="0" w:firstLine="0"/>
              <w:jc w:val="center"/>
              <w:rPr>
                <w:sz w:val="24"/>
              </w:rPr>
            </w:pPr>
            <w:r w:rsidRPr="00964806">
              <w:rPr>
                <w:sz w:val="20"/>
              </w:rPr>
              <w:t>6</w:t>
            </w:r>
          </w:p>
        </w:tc>
        <w:tc>
          <w:tcPr>
            <w:tcW w:w="1632" w:type="dxa"/>
            <w:tcBorders>
              <w:top w:val="nil"/>
              <w:left w:val="single" w:sz="8" w:space="0" w:color="181717"/>
              <w:bottom w:val="nil"/>
              <w:right w:val="single" w:sz="8" w:space="0" w:color="181717"/>
            </w:tcBorders>
            <w:shd w:val="clear" w:color="auto" w:fill="CCCCCC"/>
          </w:tcPr>
          <w:p w14:paraId="073F0300" w14:textId="77777777" w:rsidR="006B7625" w:rsidRPr="00964806" w:rsidRDefault="007127ED">
            <w:pPr>
              <w:spacing w:after="0" w:line="259" w:lineRule="auto"/>
              <w:ind w:left="99" w:right="0" w:firstLine="0"/>
              <w:jc w:val="center"/>
              <w:rPr>
                <w:sz w:val="24"/>
              </w:rPr>
            </w:pPr>
            <w:r w:rsidRPr="00964806">
              <w:rPr>
                <w:sz w:val="20"/>
              </w:rPr>
              <w:t>12</w:t>
            </w:r>
          </w:p>
        </w:tc>
      </w:tr>
      <w:tr w:rsidR="006B7625" w:rsidRPr="00964806" w14:paraId="626BB02A" w14:textId="77777777" w:rsidTr="009F4358">
        <w:tblPrEx>
          <w:tblCellMar>
            <w:top w:w="83" w:type="dxa"/>
          </w:tblCellMar>
        </w:tblPrEx>
        <w:trPr>
          <w:trHeight w:val="351"/>
        </w:trPr>
        <w:tc>
          <w:tcPr>
            <w:tcW w:w="1474" w:type="dxa"/>
            <w:tcBorders>
              <w:top w:val="nil"/>
              <w:left w:val="single" w:sz="8" w:space="0" w:color="181717"/>
              <w:bottom w:val="single" w:sz="8" w:space="0" w:color="181717"/>
              <w:right w:val="single" w:sz="8" w:space="0" w:color="181717"/>
            </w:tcBorders>
            <w:shd w:val="clear" w:color="auto" w:fill="CCCCCC"/>
          </w:tcPr>
          <w:p w14:paraId="4423DA50" w14:textId="77777777" w:rsidR="006B7625" w:rsidRPr="00964806" w:rsidRDefault="007127ED">
            <w:pPr>
              <w:spacing w:after="0" w:line="259" w:lineRule="auto"/>
              <w:ind w:left="96" w:right="0" w:firstLine="0"/>
              <w:jc w:val="center"/>
              <w:rPr>
                <w:sz w:val="24"/>
              </w:rPr>
            </w:pPr>
            <w:r w:rsidRPr="00964806">
              <w:rPr>
                <w:sz w:val="20"/>
              </w:rPr>
              <w:t>10</w:t>
            </w:r>
          </w:p>
        </w:tc>
        <w:tc>
          <w:tcPr>
            <w:tcW w:w="1306" w:type="dxa"/>
            <w:tcBorders>
              <w:top w:val="nil"/>
              <w:left w:val="single" w:sz="8" w:space="0" w:color="181717"/>
              <w:bottom w:val="single" w:sz="8" w:space="0" w:color="181717"/>
              <w:right w:val="single" w:sz="8" w:space="0" w:color="181717"/>
            </w:tcBorders>
            <w:shd w:val="clear" w:color="auto" w:fill="CCCCCC"/>
          </w:tcPr>
          <w:p w14:paraId="2E7AF93E" w14:textId="77777777" w:rsidR="006B7625" w:rsidRPr="00964806" w:rsidRDefault="007127ED">
            <w:pPr>
              <w:spacing w:after="0" w:line="259" w:lineRule="auto"/>
              <w:ind w:left="201" w:right="0" w:firstLine="0"/>
              <w:jc w:val="center"/>
              <w:rPr>
                <w:sz w:val="24"/>
              </w:rPr>
            </w:pPr>
            <w:r w:rsidRPr="00964806">
              <w:rPr>
                <w:sz w:val="20"/>
              </w:rPr>
              <w:t>3</w:t>
            </w:r>
          </w:p>
        </w:tc>
        <w:tc>
          <w:tcPr>
            <w:tcW w:w="1382" w:type="dxa"/>
            <w:tcBorders>
              <w:top w:val="nil"/>
              <w:left w:val="single" w:sz="8" w:space="0" w:color="181717"/>
              <w:bottom w:val="single" w:sz="8" w:space="0" w:color="181717"/>
              <w:right w:val="single" w:sz="8" w:space="0" w:color="181717"/>
            </w:tcBorders>
            <w:shd w:val="clear" w:color="auto" w:fill="CCCCCC"/>
          </w:tcPr>
          <w:p w14:paraId="3EB8929F" w14:textId="77777777" w:rsidR="006B7625" w:rsidRPr="00964806" w:rsidRDefault="007127ED">
            <w:pPr>
              <w:spacing w:after="0" w:line="259" w:lineRule="auto"/>
              <w:ind w:left="124" w:right="0" w:firstLine="0"/>
              <w:jc w:val="center"/>
              <w:rPr>
                <w:sz w:val="24"/>
              </w:rPr>
            </w:pPr>
            <w:r w:rsidRPr="00964806">
              <w:rPr>
                <w:sz w:val="20"/>
              </w:rPr>
              <w:t>1</w:t>
            </w:r>
          </w:p>
        </w:tc>
        <w:tc>
          <w:tcPr>
            <w:tcW w:w="1387" w:type="dxa"/>
            <w:tcBorders>
              <w:top w:val="nil"/>
              <w:left w:val="single" w:sz="8" w:space="0" w:color="181717"/>
              <w:bottom w:val="single" w:sz="8" w:space="0" w:color="181717"/>
              <w:right w:val="single" w:sz="8" w:space="0" w:color="181717"/>
            </w:tcBorders>
            <w:shd w:val="clear" w:color="auto" w:fill="CCCCCC"/>
          </w:tcPr>
          <w:p w14:paraId="49DDA219" w14:textId="77777777" w:rsidR="006B7625" w:rsidRPr="00964806" w:rsidRDefault="007127ED">
            <w:pPr>
              <w:spacing w:after="0" w:line="259" w:lineRule="auto"/>
              <w:ind w:left="57" w:right="0" w:firstLine="0"/>
              <w:jc w:val="center"/>
              <w:rPr>
                <w:sz w:val="24"/>
              </w:rPr>
            </w:pPr>
            <w:r w:rsidRPr="00964806">
              <w:rPr>
                <w:sz w:val="20"/>
              </w:rPr>
              <w:t>5</w:t>
            </w:r>
          </w:p>
        </w:tc>
        <w:tc>
          <w:tcPr>
            <w:tcW w:w="1632" w:type="dxa"/>
            <w:tcBorders>
              <w:top w:val="nil"/>
              <w:left w:val="single" w:sz="8" w:space="0" w:color="181717"/>
              <w:bottom w:val="single" w:sz="8" w:space="0" w:color="181717"/>
              <w:right w:val="single" w:sz="8" w:space="0" w:color="181717"/>
            </w:tcBorders>
            <w:shd w:val="clear" w:color="auto" w:fill="CCCCCC"/>
          </w:tcPr>
          <w:p w14:paraId="56A065BC" w14:textId="77777777" w:rsidR="006B7625" w:rsidRPr="00964806" w:rsidRDefault="007127ED">
            <w:pPr>
              <w:spacing w:after="0" w:line="259" w:lineRule="auto"/>
              <w:ind w:left="102" w:right="0" w:firstLine="0"/>
              <w:jc w:val="center"/>
              <w:rPr>
                <w:sz w:val="24"/>
              </w:rPr>
            </w:pPr>
            <w:r w:rsidRPr="00964806">
              <w:rPr>
                <w:sz w:val="20"/>
              </w:rPr>
              <w:t>9</w:t>
            </w:r>
          </w:p>
        </w:tc>
      </w:tr>
    </w:tbl>
    <w:p w14:paraId="5852376A" w14:textId="77777777" w:rsidR="006B7625" w:rsidRPr="00964806" w:rsidRDefault="007127ED">
      <w:pPr>
        <w:spacing w:after="60"/>
        <w:ind w:left="-10" w:right="4" w:firstLine="432"/>
        <w:rPr>
          <w:sz w:val="24"/>
        </w:rPr>
      </w:pPr>
      <w:r w:rsidRPr="00964806">
        <w:rPr>
          <w:sz w:val="24"/>
        </w:rPr>
        <w:t>Let us assume that there are three consumers—A, B and C. Their individual demand schedule is shown in 2</w:t>
      </w:r>
      <w:r w:rsidRPr="00964806">
        <w:rPr>
          <w:sz w:val="24"/>
          <w:vertAlign w:val="superscript"/>
        </w:rPr>
        <w:t>nd</w:t>
      </w:r>
      <w:r w:rsidRPr="00964806">
        <w:rPr>
          <w:sz w:val="24"/>
        </w:rPr>
        <w:t>, 3</w:t>
      </w:r>
      <w:r w:rsidRPr="00964806">
        <w:rPr>
          <w:sz w:val="24"/>
          <w:vertAlign w:val="superscript"/>
        </w:rPr>
        <w:t>rd</w:t>
      </w:r>
      <w:r w:rsidRPr="00964806">
        <w:rPr>
          <w:sz w:val="24"/>
        </w:rPr>
        <w:t xml:space="preserve"> and 4</w:t>
      </w:r>
      <w:r w:rsidRPr="00964806">
        <w:rPr>
          <w:sz w:val="24"/>
          <w:vertAlign w:val="superscript"/>
        </w:rPr>
        <w:t>th</w:t>
      </w:r>
      <w:r w:rsidRPr="00964806">
        <w:rPr>
          <w:sz w:val="24"/>
        </w:rPr>
        <w:t xml:space="preserve"> columns respectively. Market demand is the sum of </w:t>
      </w:r>
      <w:r w:rsidRPr="00964806">
        <w:rPr>
          <w:sz w:val="24"/>
        </w:rPr>
        <w:lastRenderedPageBreak/>
        <w:t>A’s, B’s and C’s demand of, say, apples. We find that the market demand schedule also behaves in the same way as an individual’s demand for a commodity. That is, at lower price, demand is more and vice versa.</w:t>
      </w:r>
    </w:p>
    <w:p w14:paraId="6524B685" w14:textId="77777777" w:rsidR="006B7625" w:rsidRPr="00964806" w:rsidRDefault="007127ED">
      <w:pPr>
        <w:spacing w:after="0"/>
        <w:ind w:left="-10" w:right="4" w:firstLine="432"/>
        <w:rPr>
          <w:sz w:val="24"/>
        </w:rPr>
      </w:pPr>
      <w:r w:rsidRPr="00964806">
        <w:rPr>
          <w:sz w:val="24"/>
        </w:rPr>
        <w:t>A market demand curve is the graphical representation of market demand and is derived by the lateral/horizontal summation of all individuals’ demand curve in the market as shown in the Fig. 4.1. As the individual’s demand curve slope downward from left to right, the market demand curve also slopes downward to the right.</w:t>
      </w:r>
    </w:p>
    <w:p w14:paraId="4C7B046D" w14:textId="77777777" w:rsidR="006B7625" w:rsidRPr="00964806" w:rsidRDefault="006B7625">
      <w:pPr>
        <w:spacing w:after="2" w:line="259" w:lineRule="auto"/>
        <w:ind w:left="2184" w:right="0"/>
        <w:jc w:val="left"/>
        <w:rPr>
          <w:sz w:val="24"/>
        </w:rPr>
      </w:pPr>
    </w:p>
    <w:p w14:paraId="2665A9F5" w14:textId="77777777" w:rsidR="006B7625" w:rsidRPr="00964806" w:rsidRDefault="007916ED" w:rsidP="007916ED">
      <w:pPr>
        <w:spacing w:after="2" w:line="259" w:lineRule="auto"/>
        <w:ind w:left="90" w:right="0"/>
        <w:jc w:val="center"/>
        <w:rPr>
          <w:sz w:val="24"/>
        </w:rPr>
      </w:pPr>
      <w:r w:rsidRPr="007916ED">
        <w:rPr>
          <w:rFonts w:ascii="Calibri" w:eastAsia="Calibri" w:hAnsi="Calibri" w:cs="Calibri"/>
          <w:noProof/>
          <w:color w:val="1F1A17"/>
          <w:sz w:val="18"/>
        </w:rPr>
        <w:drawing>
          <wp:inline distT="0" distB="0" distL="0" distR="0" wp14:anchorId="1DA3FFDD" wp14:editId="379B944E">
            <wp:extent cx="4019550" cy="2526030"/>
            <wp:effectExtent l="0" t="0" r="0" b="7620"/>
            <wp:docPr id="26" name="Picture 26" descr="C:\Users\HP\Downloads\2023-0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wnloads\2023-05-1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9550" cy="2526030"/>
                    </a:xfrm>
                    <a:prstGeom prst="rect">
                      <a:avLst/>
                    </a:prstGeom>
                    <a:noFill/>
                    <a:ln>
                      <a:noFill/>
                    </a:ln>
                  </pic:spPr>
                </pic:pic>
              </a:graphicData>
            </a:graphic>
          </wp:inline>
        </w:drawing>
      </w:r>
    </w:p>
    <w:p w14:paraId="2535E61C" w14:textId="77777777" w:rsidR="006B7625" w:rsidRPr="00964806" w:rsidRDefault="007127ED" w:rsidP="007916ED">
      <w:pPr>
        <w:spacing w:after="26" w:line="259" w:lineRule="auto"/>
        <w:ind w:left="0" w:right="0"/>
        <w:jc w:val="center"/>
        <w:rPr>
          <w:sz w:val="24"/>
        </w:rPr>
      </w:pPr>
      <w:r w:rsidRPr="00964806">
        <w:rPr>
          <w:b/>
          <w:sz w:val="20"/>
        </w:rPr>
        <w:t>Fig. 4.1</w:t>
      </w:r>
    </w:p>
    <w:p w14:paraId="1FC98C4D" w14:textId="77777777" w:rsidR="006B7625" w:rsidRPr="00964806" w:rsidRDefault="007127ED">
      <w:pPr>
        <w:pStyle w:val="Heading2"/>
        <w:ind w:left="0"/>
        <w:rPr>
          <w:sz w:val="28"/>
        </w:rPr>
      </w:pPr>
      <w:r w:rsidRPr="00964806">
        <w:rPr>
          <w:sz w:val="28"/>
        </w:rPr>
        <w:t>DETERMINANTS OF DEMAND</w:t>
      </w:r>
    </w:p>
    <w:p w14:paraId="12182E6E" w14:textId="39696FD9" w:rsidR="006B7625" w:rsidRPr="00964806" w:rsidRDefault="007127ED">
      <w:pPr>
        <w:spacing w:after="132"/>
        <w:ind w:left="0" w:right="4"/>
        <w:rPr>
          <w:sz w:val="24"/>
        </w:rPr>
      </w:pPr>
      <w:r w:rsidRPr="00964806">
        <w:rPr>
          <w:sz w:val="24"/>
        </w:rPr>
        <w:t xml:space="preserve">Demand for a product depends upon a number of </w:t>
      </w:r>
      <w:r w:rsidR="00FB78BE">
        <w:rPr>
          <w:sz w:val="24"/>
        </w:rPr>
        <w:t>factors.</w:t>
      </w:r>
      <w:r w:rsidR="006B3AFD">
        <w:rPr>
          <w:sz w:val="24"/>
        </w:rPr>
        <w:t xml:space="preserve"> </w:t>
      </w:r>
      <w:r w:rsidRPr="00964806">
        <w:rPr>
          <w:sz w:val="24"/>
        </w:rPr>
        <w:t>The most important of these are—the price of the product, income of the consumer, tastes and fashion and the prices of related goods. We can put it in the functional form as:</w:t>
      </w:r>
    </w:p>
    <w:p w14:paraId="44B9FE3D" w14:textId="77777777" w:rsidR="006B7625" w:rsidRPr="00964806" w:rsidRDefault="007127ED">
      <w:pPr>
        <w:spacing w:after="108" w:line="265" w:lineRule="auto"/>
        <w:ind w:left="369" w:right="-74"/>
        <w:jc w:val="center"/>
        <w:rPr>
          <w:sz w:val="24"/>
        </w:rPr>
      </w:pPr>
      <w:r w:rsidRPr="00964806">
        <w:rPr>
          <w:sz w:val="24"/>
        </w:rPr>
        <w:t>D</w:t>
      </w:r>
      <w:r w:rsidRPr="00964806">
        <w:rPr>
          <w:i/>
          <w:sz w:val="24"/>
          <w:vertAlign w:val="subscript"/>
        </w:rPr>
        <w:t xml:space="preserve">x </w:t>
      </w:r>
      <w:r w:rsidRPr="00964806">
        <w:rPr>
          <w:sz w:val="24"/>
        </w:rPr>
        <w:t xml:space="preserve">= </w:t>
      </w:r>
      <w:r w:rsidRPr="00964806">
        <w:rPr>
          <w:i/>
          <w:sz w:val="24"/>
        </w:rPr>
        <w:t>f</w:t>
      </w:r>
      <w:r w:rsidRPr="00964806">
        <w:rPr>
          <w:sz w:val="24"/>
        </w:rPr>
        <w:t xml:space="preserve"> (P</w:t>
      </w:r>
      <w:r w:rsidRPr="00964806">
        <w:rPr>
          <w:i/>
          <w:sz w:val="24"/>
          <w:vertAlign w:val="subscript"/>
        </w:rPr>
        <w:t>x</w:t>
      </w:r>
      <w:r w:rsidRPr="00964806">
        <w:rPr>
          <w:sz w:val="24"/>
          <w:vertAlign w:val="subscript"/>
        </w:rPr>
        <w:t xml:space="preserve">, </w:t>
      </w:r>
      <w:r w:rsidRPr="00964806">
        <w:rPr>
          <w:sz w:val="24"/>
        </w:rPr>
        <w:t>I, P</w:t>
      </w:r>
      <w:r w:rsidRPr="00964806">
        <w:rPr>
          <w:i/>
          <w:sz w:val="24"/>
          <w:vertAlign w:val="subscript"/>
        </w:rPr>
        <w:t>y</w:t>
      </w:r>
      <w:r w:rsidRPr="00964806">
        <w:rPr>
          <w:sz w:val="24"/>
        </w:rPr>
        <w:t>, T, F…)</w:t>
      </w:r>
    </w:p>
    <w:p w14:paraId="2E5B408E" w14:textId="77777777" w:rsidR="006B7625" w:rsidRPr="00964806" w:rsidRDefault="007127ED">
      <w:pPr>
        <w:spacing w:after="56"/>
        <w:ind w:left="-10" w:right="4" w:firstLine="432"/>
        <w:rPr>
          <w:sz w:val="24"/>
        </w:rPr>
      </w:pPr>
      <w:r w:rsidRPr="00964806">
        <w:rPr>
          <w:sz w:val="24"/>
        </w:rPr>
        <w:t>Where D</w:t>
      </w:r>
      <w:r w:rsidRPr="00964806">
        <w:rPr>
          <w:i/>
          <w:sz w:val="24"/>
          <w:vertAlign w:val="subscript"/>
        </w:rPr>
        <w:t>x</w:t>
      </w:r>
      <w:r w:rsidRPr="00964806">
        <w:rPr>
          <w:sz w:val="24"/>
        </w:rPr>
        <w:t xml:space="preserve"> = demand of good </w:t>
      </w:r>
      <w:r w:rsidRPr="00964806">
        <w:rPr>
          <w:i/>
          <w:sz w:val="24"/>
        </w:rPr>
        <w:t>x</w:t>
      </w:r>
      <w:r w:rsidRPr="00964806">
        <w:rPr>
          <w:sz w:val="24"/>
        </w:rPr>
        <w:t>; P</w:t>
      </w:r>
      <w:r w:rsidRPr="00964806">
        <w:rPr>
          <w:i/>
          <w:sz w:val="24"/>
          <w:vertAlign w:val="subscript"/>
        </w:rPr>
        <w:t>x</w:t>
      </w:r>
      <w:r w:rsidRPr="00964806">
        <w:rPr>
          <w:sz w:val="24"/>
          <w:vertAlign w:val="subscript"/>
        </w:rPr>
        <w:t xml:space="preserve">, </w:t>
      </w:r>
      <w:r w:rsidRPr="00964806">
        <w:rPr>
          <w:sz w:val="24"/>
        </w:rPr>
        <w:t xml:space="preserve">= price of good </w:t>
      </w:r>
      <w:r w:rsidRPr="00964806">
        <w:rPr>
          <w:i/>
          <w:sz w:val="24"/>
        </w:rPr>
        <w:t>x</w:t>
      </w:r>
      <w:r w:rsidRPr="00964806">
        <w:rPr>
          <w:sz w:val="24"/>
        </w:rPr>
        <w:t>; I = income of the consumer; P</w:t>
      </w:r>
      <w:r w:rsidRPr="00964806">
        <w:rPr>
          <w:sz w:val="24"/>
          <w:vertAlign w:val="subscript"/>
        </w:rPr>
        <w:t xml:space="preserve">y </w:t>
      </w:r>
      <w:r w:rsidRPr="00964806">
        <w:rPr>
          <w:sz w:val="24"/>
        </w:rPr>
        <w:t>= prices of related goods; T = tastes and F = fashion.</w:t>
      </w:r>
    </w:p>
    <w:p w14:paraId="7DC84B9E" w14:textId="77777777" w:rsidR="006B7625" w:rsidRPr="00964806" w:rsidRDefault="007127ED">
      <w:pPr>
        <w:ind w:left="442" w:right="4"/>
        <w:rPr>
          <w:sz w:val="24"/>
        </w:rPr>
      </w:pPr>
      <w:r w:rsidRPr="00964806">
        <w:rPr>
          <w:sz w:val="24"/>
        </w:rPr>
        <w:t>Thus, demand for a commodity depends upon the following factors:</w:t>
      </w:r>
    </w:p>
    <w:p w14:paraId="0809E9E8" w14:textId="77777777" w:rsidR="006B7625" w:rsidRPr="00964806" w:rsidRDefault="007127ED" w:rsidP="007B5B5E">
      <w:pPr>
        <w:numPr>
          <w:ilvl w:val="0"/>
          <w:numId w:val="13"/>
        </w:numPr>
        <w:ind w:right="4" w:hanging="408"/>
        <w:rPr>
          <w:sz w:val="24"/>
        </w:rPr>
      </w:pPr>
      <w:r w:rsidRPr="00964806">
        <w:rPr>
          <w:b/>
          <w:sz w:val="24"/>
        </w:rPr>
        <w:t>Price of the commodity:</w:t>
      </w:r>
      <w:r w:rsidRPr="00964806">
        <w:rPr>
          <w:sz w:val="24"/>
        </w:rPr>
        <w:t xml:space="preserve"> Price of a commodity is an important factor that determines demand for a commodity. When price of a commodity rises, consumers buy less and when prices fall, demand increases. Here, we assume other things (factors) to be remaining constant, i.e, </w:t>
      </w:r>
      <w:r w:rsidRPr="00964806">
        <w:rPr>
          <w:i/>
          <w:sz w:val="24"/>
        </w:rPr>
        <w:t>ceteris paribus.</w:t>
      </w:r>
    </w:p>
    <w:p w14:paraId="7F5F2658" w14:textId="77777777" w:rsidR="006B7625" w:rsidRPr="00964806" w:rsidRDefault="007127ED" w:rsidP="007B5B5E">
      <w:pPr>
        <w:numPr>
          <w:ilvl w:val="0"/>
          <w:numId w:val="13"/>
        </w:numPr>
        <w:ind w:right="4" w:hanging="408"/>
        <w:rPr>
          <w:sz w:val="24"/>
        </w:rPr>
      </w:pPr>
      <w:r w:rsidRPr="00964806">
        <w:rPr>
          <w:b/>
          <w:sz w:val="24"/>
        </w:rPr>
        <w:t>Income of the consumer:</w:t>
      </w:r>
      <w:r w:rsidRPr="00964806">
        <w:rPr>
          <w:sz w:val="24"/>
        </w:rPr>
        <w:t xml:space="preserve"> The demand for goods depends upon the incomes of the people. The greater the income, the greater will be the demand for a good. More income means greater purchasing power. People can afford to buy more when their incomes rise. On the other hand, if income falls, demand for a commodity also decreases.</w:t>
      </w:r>
    </w:p>
    <w:p w14:paraId="004EFF99" w14:textId="77777777" w:rsidR="006B7625" w:rsidRPr="00964806" w:rsidRDefault="007127ED" w:rsidP="007B5B5E">
      <w:pPr>
        <w:numPr>
          <w:ilvl w:val="0"/>
          <w:numId w:val="13"/>
        </w:numPr>
        <w:spacing w:after="61"/>
        <w:ind w:right="4" w:hanging="408"/>
        <w:rPr>
          <w:sz w:val="24"/>
        </w:rPr>
      </w:pPr>
      <w:r w:rsidRPr="00964806">
        <w:rPr>
          <w:b/>
          <w:sz w:val="24"/>
        </w:rPr>
        <w:t>Prices of related goods:</w:t>
      </w:r>
      <w:r w:rsidRPr="00964806">
        <w:rPr>
          <w:sz w:val="24"/>
        </w:rPr>
        <w:t xml:space="preserve"> Related goods are of two types—substitute and complements. Substitute goods can be interchangeably used.  For example, tea and coffee are substitute goods. If tea is dearer, one can use coffee and vice versa. </w:t>
      </w:r>
      <w:r w:rsidRPr="00964806">
        <w:rPr>
          <w:sz w:val="24"/>
        </w:rPr>
        <w:lastRenderedPageBreak/>
        <w:t>Complementary goods are demanded together as bread and butter or car and petrol.</w:t>
      </w:r>
    </w:p>
    <w:p w14:paraId="71B04D59" w14:textId="77777777" w:rsidR="006B7625" w:rsidRPr="00964806" w:rsidRDefault="007127ED">
      <w:pPr>
        <w:ind w:left="955" w:right="4"/>
        <w:rPr>
          <w:sz w:val="24"/>
        </w:rPr>
      </w:pPr>
      <w:r w:rsidRPr="00964806">
        <w:rPr>
          <w:sz w:val="24"/>
        </w:rPr>
        <w:t>When price of a substitute for a good falls, the demand for that good declines and when price of substitute rises, the demand for that good increases. In case of complementary goods, the change in the price of any of the two goods also affects the demand of the other. For instance, if demand for two-wheelers fall, the demand for petrol also goes down.</w:t>
      </w:r>
    </w:p>
    <w:p w14:paraId="13943517" w14:textId="77777777" w:rsidR="006B7625" w:rsidRPr="00964806" w:rsidRDefault="007127ED" w:rsidP="007B5B5E">
      <w:pPr>
        <w:numPr>
          <w:ilvl w:val="0"/>
          <w:numId w:val="13"/>
        </w:numPr>
        <w:spacing w:after="220"/>
        <w:ind w:right="4" w:hanging="408"/>
        <w:rPr>
          <w:sz w:val="24"/>
        </w:rPr>
      </w:pPr>
      <w:r w:rsidRPr="00964806">
        <w:rPr>
          <w:b/>
          <w:sz w:val="24"/>
        </w:rPr>
        <w:t>Taste and preferences of the consumer:</w:t>
      </w:r>
      <w:r w:rsidRPr="00964806">
        <w:rPr>
          <w:sz w:val="24"/>
        </w:rPr>
        <w:t xml:space="preserve"> These are important factors, which affects the demand for a product. If tastes and preferences are favourable, the demand for a good will be large. On the other hand, when any good goes out of fashion or people’s tastes and preferences no longer remain favourable, the demand decreases.</w:t>
      </w:r>
    </w:p>
    <w:p w14:paraId="37C5687B" w14:textId="77777777" w:rsidR="006B7625" w:rsidRPr="00964806" w:rsidRDefault="007127ED">
      <w:pPr>
        <w:pStyle w:val="Heading2"/>
        <w:ind w:left="0"/>
        <w:rPr>
          <w:sz w:val="28"/>
        </w:rPr>
      </w:pPr>
      <w:r w:rsidRPr="00964806">
        <w:rPr>
          <w:sz w:val="28"/>
        </w:rPr>
        <w:t>DEMAND SCHEDULE AND DEMAND CURVE</w:t>
      </w:r>
    </w:p>
    <w:p w14:paraId="2B460835" w14:textId="77777777" w:rsidR="006B7625" w:rsidRPr="00964806" w:rsidRDefault="007127ED">
      <w:pPr>
        <w:spacing w:after="0"/>
        <w:ind w:left="0" w:right="4"/>
        <w:rPr>
          <w:sz w:val="24"/>
        </w:rPr>
      </w:pPr>
      <w:r w:rsidRPr="00964806">
        <w:rPr>
          <w:sz w:val="24"/>
        </w:rPr>
        <w:t>A demand schedule is a tabular statement that shows the different quantities of a commodity that would be demanded at different prices. It expresses what quantities of a good will be purchased at different possible prices. A demand schedule is shown as below:</w:t>
      </w:r>
    </w:p>
    <w:tbl>
      <w:tblPr>
        <w:tblStyle w:val="TableGrid"/>
        <w:tblW w:w="5698" w:type="dxa"/>
        <w:tblInd w:w="1469" w:type="dxa"/>
        <w:tblCellMar>
          <w:top w:w="34" w:type="dxa"/>
          <w:left w:w="398" w:type="dxa"/>
          <w:right w:w="115" w:type="dxa"/>
        </w:tblCellMar>
        <w:tblLook w:val="04A0" w:firstRow="1" w:lastRow="0" w:firstColumn="1" w:lastColumn="0" w:noHBand="0" w:noVBand="1"/>
      </w:tblPr>
      <w:tblGrid>
        <w:gridCol w:w="2972"/>
        <w:gridCol w:w="2726"/>
      </w:tblGrid>
      <w:tr w:rsidR="006B7625" w:rsidRPr="00964806" w14:paraId="63CF77B5" w14:textId="77777777">
        <w:trPr>
          <w:trHeight w:val="325"/>
        </w:trPr>
        <w:tc>
          <w:tcPr>
            <w:tcW w:w="2971" w:type="dxa"/>
            <w:tcBorders>
              <w:top w:val="single" w:sz="8" w:space="0" w:color="181717"/>
              <w:left w:val="single" w:sz="8" w:space="0" w:color="181717"/>
              <w:bottom w:val="nil"/>
              <w:right w:val="single" w:sz="8" w:space="0" w:color="181717"/>
            </w:tcBorders>
            <w:shd w:val="clear" w:color="auto" w:fill="CCCCCC"/>
          </w:tcPr>
          <w:p w14:paraId="38B5A4B5" w14:textId="77777777" w:rsidR="006B7625" w:rsidRPr="00964806" w:rsidRDefault="007127ED">
            <w:pPr>
              <w:spacing w:after="0" w:line="259" w:lineRule="auto"/>
              <w:ind w:left="0" w:right="0" w:firstLine="0"/>
              <w:jc w:val="left"/>
              <w:rPr>
                <w:sz w:val="24"/>
              </w:rPr>
            </w:pPr>
            <w:r w:rsidRPr="00964806">
              <w:rPr>
                <w:i/>
                <w:sz w:val="20"/>
              </w:rPr>
              <w:t>Price of apples per unit</w:t>
            </w:r>
          </w:p>
        </w:tc>
        <w:tc>
          <w:tcPr>
            <w:tcW w:w="2726" w:type="dxa"/>
            <w:tcBorders>
              <w:top w:val="single" w:sz="8" w:space="0" w:color="181717"/>
              <w:left w:val="single" w:sz="8" w:space="0" w:color="181717"/>
              <w:bottom w:val="nil"/>
              <w:right w:val="single" w:sz="8" w:space="0" w:color="181717"/>
            </w:tcBorders>
            <w:shd w:val="clear" w:color="auto" w:fill="CCCCCC"/>
          </w:tcPr>
          <w:p w14:paraId="2B7C8A39" w14:textId="77777777" w:rsidR="006B7625" w:rsidRPr="00964806" w:rsidRDefault="007127ED">
            <w:pPr>
              <w:spacing w:after="0" w:line="259" w:lineRule="auto"/>
              <w:ind w:left="0" w:right="365" w:firstLine="0"/>
              <w:jc w:val="center"/>
              <w:rPr>
                <w:sz w:val="24"/>
              </w:rPr>
            </w:pPr>
            <w:r w:rsidRPr="00964806">
              <w:rPr>
                <w:i/>
                <w:sz w:val="20"/>
              </w:rPr>
              <w:t>Quantity demanded</w:t>
            </w:r>
          </w:p>
        </w:tc>
      </w:tr>
      <w:tr w:rsidR="006B7625" w:rsidRPr="00964806" w14:paraId="52B63430" w14:textId="77777777">
        <w:trPr>
          <w:trHeight w:val="282"/>
        </w:trPr>
        <w:tc>
          <w:tcPr>
            <w:tcW w:w="2971" w:type="dxa"/>
            <w:tcBorders>
              <w:top w:val="nil"/>
              <w:left w:val="single" w:sz="8" w:space="0" w:color="181717"/>
              <w:bottom w:val="single" w:sz="8" w:space="0" w:color="181717"/>
              <w:right w:val="single" w:sz="8" w:space="0" w:color="181717"/>
            </w:tcBorders>
            <w:shd w:val="clear" w:color="auto" w:fill="CCCCCC"/>
          </w:tcPr>
          <w:p w14:paraId="29305424" w14:textId="77777777" w:rsidR="006B7625" w:rsidRPr="00964806" w:rsidRDefault="007127ED">
            <w:pPr>
              <w:spacing w:after="0" w:line="259" w:lineRule="auto"/>
              <w:ind w:left="0" w:right="437" w:firstLine="0"/>
              <w:jc w:val="center"/>
              <w:rPr>
                <w:sz w:val="24"/>
              </w:rPr>
            </w:pPr>
            <w:r w:rsidRPr="00964806">
              <w:rPr>
                <w:i/>
                <w:sz w:val="20"/>
              </w:rPr>
              <w:t xml:space="preserve">(in </w:t>
            </w:r>
            <w:r w:rsidR="00D142A6">
              <w:rPr>
                <w:i/>
                <w:sz w:val="20"/>
              </w:rPr>
              <w:t>Ksh.</w:t>
            </w:r>
            <w:r w:rsidRPr="00964806">
              <w:rPr>
                <w:i/>
                <w:sz w:val="20"/>
              </w:rPr>
              <w:t>)</w:t>
            </w:r>
          </w:p>
        </w:tc>
        <w:tc>
          <w:tcPr>
            <w:tcW w:w="2726" w:type="dxa"/>
            <w:tcBorders>
              <w:top w:val="nil"/>
              <w:left w:val="single" w:sz="8" w:space="0" w:color="181717"/>
              <w:bottom w:val="single" w:sz="8" w:space="0" w:color="181717"/>
              <w:right w:val="single" w:sz="8" w:space="0" w:color="181717"/>
            </w:tcBorders>
            <w:shd w:val="clear" w:color="auto" w:fill="CCCCCC"/>
          </w:tcPr>
          <w:p w14:paraId="3E18A672" w14:textId="77777777" w:rsidR="006B7625" w:rsidRPr="00964806" w:rsidRDefault="007127ED">
            <w:pPr>
              <w:spacing w:after="0" w:line="259" w:lineRule="auto"/>
              <w:ind w:left="0" w:right="369" w:firstLine="0"/>
              <w:jc w:val="center"/>
              <w:rPr>
                <w:sz w:val="24"/>
              </w:rPr>
            </w:pPr>
            <w:r w:rsidRPr="00964806">
              <w:rPr>
                <w:i/>
                <w:sz w:val="20"/>
              </w:rPr>
              <w:t>(in nos.)</w:t>
            </w:r>
          </w:p>
        </w:tc>
      </w:tr>
      <w:tr w:rsidR="006B7625" w:rsidRPr="00964806" w14:paraId="4D184D56" w14:textId="77777777">
        <w:trPr>
          <w:trHeight w:val="389"/>
        </w:trPr>
        <w:tc>
          <w:tcPr>
            <w:tcW w:w="2971" w:type="dxa"/>
            <w:tcBorders>
              <w:top w:val="single" w:sz="8" w:space="0" w:color="181717"/>
              <w:left w:val="single" w:sz="8" w:space="0" w:color="181717"/>
              <w:bottom w:val="nil"/>
              <w:right w:val="single" w:sz="8" w:space="0" w:color="181717"/>
            </w:tcBorders>
            <w:shd w:val="clear" w:color="auto" w:fill="CCCCCC"/>
          </w:tcPr>
          <w:p w14:paraId="32FCE7EF" w14:textId="77777777" w:rsidR="006B7625" w:rsidRPr="00964806" w:rsidRDefault="007127ED">
            <w:pPr>
              <w:spacing w:after="0" w:line="259" w:lineRule="auto"/>
              <w:ind w:left="0" w:right="423" w:firstLine="0"/>
              <w:jc w:val="center"/>
              <w:rPr>
                <w:sz w:val="24"/>
              </w:rPr>
            </w:pPr>
            <w:r w:rsidRPr="00964806">
              <w:rPr>
                <w:sz w:val="20"/>
              </w:rPr>
              <w:t>8</w:t>
            </w:r>
          </w:p>
        </w:tc>
        <w:tc>
          <w:tcPr>
            <w:tcW w:w="2726" w:type="dxa"/>
            <w:tcBorders>
              <w:top w:val="single" w:sz="8" w:space="0" w:color="181717"/>
              <w:left w:val="single" w:sz="8" w:space="0" w:color="181717"/>
              <w:bottom w:val="nil"/>
              <w:right w:val="single" w:sz="8" w:space="0" w:color="181717"/>
            </w:tcBorders>
            <w:shd w:val="clear" w:color="auto" w:fill="CCCCCC"/>
          </w:tcPr>
          <w:p w14:paraId="2B5A9524" w14:textId="77777777" w:rsidR="006B7625" w:rsidRPr="00964806" w:rsidRDefault="007127ED">
            <w:pPr>
              <w:spacing w:after="0" w:line="259" w:lineRule="auto"/>
              <w:ind w:left="0" w:right="361" w:firstLine="0"/>
              <w:jc w:val="center"/>
              <w:rPr>
                <w:sz w:val="24"/>
              </w:rPr>
            </w:pPr>
            <w:r w:rsidRPr="00964806">
              <w:rPr>
                <w:sz w:val="20"/>
              </w:rPr>
              <w:t>5</w:t>
            </w:r>
          </w:p>
        </w:tc>
      </w:tr>
      <w:tr w:rsidR="006B7625" w:rsidRPr="00964806" w14:paraId="435A00E7" w14:textId="77777777">
        <w:trPr>
          <w:trHeight w:val="300"/>
        </w:trPr>
        <w:tc>
          <w:tcPr>
            <w:tcW w:w="2971" w:type="dxa"/>
            <w:tcBorders>
              <w:top w:val="nil"/>
              <w:left w:val="single" w:sz="8" w:space="0" w:color="181717"/>
              <w:bottom w:val="nil"/>
              <w:right w:val="single" w:sz="8" w:space="0" w:color="181717"/>
            </w:tcBorders>
            <w:shd w:val="clear" w:color="auto" w:fill="CCCCCC"/>
          </w:tcPr>
          <w:p w14:paraId="385BAC1E" w14:textId="77777777" w:rsidR="006B7625" w:rsidRPr="00964806" w:rsidRDefault="007127ED">
            <w:pPr>
              <w:spacing w:after="0" w:line="259" w:lineRule="auto"/>
              <w:ind w:left="0" w:right="423" w:firstLine="0"/>
              <w:jc w:val="center"/>
              <w:rPr>
                <w:sz w:val="24"/>
              </w:rPr>
            </w:pPr>
            <w:r w:rsidRPr="00964806">
              <w:rPr>
                <w:sz w:val="20"/>
              </w:rPr>
              <w:t>6</w:t>
            </w:r>
          </w:p>
        </w:tc>
        <w:tc>
          <w:tcPr>
            <w:tcW w:w="2726" w:type="dxa"/>
            <w:tcBorders>
              <w:top w:val="nil"/>
              <w:left w:val="single" w:sz="8" w:space="0" w:color="181717"/>
              <w:bottom w:val="nil"/>
              <w:right w:val="single" w:sz="8" w:space="0" w:color="181717"/>
            </w:tcBorders>
            <w:shd w:val="clear" w:color="auto" w:fill="CCCCCC"/>
          </w:tcPr>
          <w:p w14:paraId="2FE6C681" w14:textId="77777777" w:rsidR="006B7625" w:rsidRPr="00964806" w:rsidRDefault="007127ED">
            <w:pPr>
              <w:spacing w:after="0" w:line="259" w:lineRule="auto"/>
              <w:ind w:left="0" w:right="361" w:firstLine="0"/>
              <w:jc w:val="center"/>
              <w:rPr>
                <w:sz w:val="24"/>
              </w:rPr>
            </w:pPr>
            <w:r w:rsidRPr="00964806">
              <w:rPr>
                <w:sz w:val="20"/>
              </w:rPr>
              <w:t>7</w:t>
            </w:r>
          </w:p>
        </w:tc>
      </w:tr>
      <w:tr w:rsidR="006B7625" w:rsidRPr="00964806" w14:paraId="5E20300A" w14:textId="77777777">
        <w:trPr>
          <w:trHeight w:val="312"/>
        </w:trPr>
        <w:tc>
          <w:tcPr>
            <w:tcW w:w="2971" w:type="dxa"/>
            <w:tcBorders>
              <w:top w:val="nil"/>
              <w:left w:val="single" w:sz="8" w:space="0" w:color="181717"/>
              <w:bottom w:val="nil"/>
              <w:right w:val="single" w:sz="8" w:space="0" w:color="181717"/>
            </w:tcBorders>
            <w:shd w:val="clear" w:color="auto" w:fill="CCCCCC"/>
          </w:tcPr>
          <w:p w14:paraId="6EE1870A" w14:textId="77777777" w:rsidR="006B7625" w:rsidRPr="00964806" w:rsidRDefault="007127ED">
            <w:pPr>
              <w:spacing w:after="0" w:line="259" w:lineRule="auto"/>
              <w:ind w:left="0" w:right="423" w:firstLine="0"/>
              <w:jc w:val="center"/>
              <w:rPr>
                <w:sz w:val="24"/>
              </w:rPr>
            </w:pPr>
            <w:r w:rsidRPr="00964806">
              <w:rPr>
                <w:sz w:val="20"/>
              </w:rPr>
              <w:t>4</w:t>
            </w:r>
          </w:p>
        </w:tc>
        <w:tc>
          <w:tcPr>
            <w:tcW w:w="2726" w:type="dxa"/>
            <w:tcBorders>
              <w:top w:val="nil"/>
              <w:left w:val="single" w:sz="8" w:space="0" w:color="181717"/>
              <w:bottom w:val="nil"/>
              <w:right w:val="single" w:sz="8" w:space="0" w:color="181717"/>
            </w:tcBorders>
            <w:shd w:val="clear" w:color="auto" w:fill="CCCCCC"/>
          </w:tcPr>
          <w:p w14:paraId="5D0684C4" w14:textId="77777777" w:rsidR="006B7625" w:rsidRPr="00964806" w:rsidRDefault="007127ED">
            <w:pPr>
              <w:spacing w:after="0" w:line="259" w:lineRule="auto"/>
              <w:ind w:left="0" w:right="361" w:firstLine="0"/>
              <w:jc w:val="center"/>
              <w:rPr>
                <w:sz w:val="24"/>
              </w:rPr>
            </w:pPr>
            <w:r w:rsidRPr="00964806">
              <w:rPr>
                <w:sz w:val="20"/>
              </w:rPr>
              <w:t>8</w:t>
            </w:r>
          </w:p>
        </w:tc>
      </w:tr>
      <w:tr w:rsidR="006B7625" w:rsidRPr="00964806" w14:paraId="77FC3CEC" w14:textId="77777777">
        <w:trPr>
          <w:trHeight w:val="303"/>
        </w:trPr>
        <w:tc>
          <w:tcPr>
            <w:tcW w:w="2971" w:type="dxa"/>
            <w:tcBorders>
              <w:top w:val="nil"/>
              <w:left w:val="single" w:sz="8" w:space="0" w:color="181717"/>
              <w:bottom w:val="single" w:sz="8" w:space="0" w:color="181717"/>
              <w:right w:val="single" w:sz="8" w:space="0" w:color="181717"/>
            </w:tcBorders>
            <w:shd w:val="clear" w:color="auto" w:fill="CCCCCC"/>
          </w:tcPr>
          <w:p w14:paraId="13DFCB7F" w14:textId="77777777" w:rsidR="006B7625" w:rsidRPr="00964806" w:rsidRDefault="007127ED">
            <w:pPr>
              <w:spacing w:after="0" w:line="259" w:lineRule="auto"/>
              <w:ind w:left="0" w:right="423" w:firstLine="0"/>
              <w:jc w:val="center"/>
              <w:rPr>
                <w:sz w:val="24"/>
              </w:rPr>
            </w:pPr>
            <w:r w:rsidRPr="00964806">
              <w:rPr>
                <w:sz w:val="20"/>
              </w:rPr>
              <w:t>2</w:t>
            </w:r>
          </w:p>
        </w:tc>
        <w:tc>
          <w:tcPr>
            <w:tcW w:w="2726" w:type="dxa"/>
            <w:tcBorders>
              <w:top w:val="nil"/>
              <w:left w:val="single" w:sz="8" w:space="0" w:color="181717"/>
              <w:bottom w:val="single" w:sz="8" w:space="0" w:color="181717"/>
              <w:right w:val="single" w:sz="8" w:space="0" w:color="181717"/>
            </w:tcBorders>
            <w:shd w:val="clear" w:color="auto" w:fill="CCCCCC"/>
          </w:tcPr>
          <w:p w14:paraId="0B8E9524" w14:textId="77777777" w:rsidR="006B7625" w:rsidRPr="00964806" w:rsidRDefault="007127ED">
            <w:pPr>
              <w:spacing w:after="0" w:line="259" w:lineRule="auto"/>
              <w:ind w:left="0" w:right="374" w:firstLine="0"/>
              <w:jc w:val="center"/>
              <w:rPr>
                <w:sz w:val="24"/>
              </w:rPr>
            </w:pPr>
            <w:r w:rsidRPr="00964806">
              <w:rPr>
                <w:sz w:val="20"/>
              </w:rPr>
              <w:t>10</w:t>
            </w:r>
          </w:p>
        </w:tc>
      </w:tr>
    </w:tbl>
    <w:p w14:paraId="22BA2871" w14:textId="77777777" w:rsidR="006B7625" w:rsidRPr="00964806" w:rsidRDefault="007127ED">
      <w:pPr>
        <w:spacing w:after="61"/>
        <w:ind w:left="-10" w:right="4" w:firstLine="432"/>
        <w:rPr>
          <w:sz w:val="24"/>
        </w:rPr>
      </w:pPr>
      <w:r w:rsidRPr="00964806">
        <w:rPr>
          <w:sz w:val="24"/>
        </w:rPr>
        <w:t xml:space="preserve">It is clear from the table, that when price of an apple is </w:t>
      </w:r>
      <w:r w:rsidR="00D142A6">
        <w:rPr>
          <w:sz w:val="24"/>
        </w:rPr>
        <w:t>Ksh.</w:t>
      </w:r>
      <w:r w:rsidRPr="00964806">
        <w:rPr>
          <w:sz w:val="24"/>
        </w:rPr>
        <w:t xml:space="preserve"> 8/- the consumer demands 5 apples and when price falls to </w:t>
      </w:r>
      <w:r w:rsidR="00D142A6">
        <w:rPr>
          <w:sz w:val="24"/>
        </w:rPr>
        <w:t>Ksh.</w:t>
      </w:r>
      <w:r w:rsidRPr="00964806">
        <w:rPr>
          <w:sz w:val="24"/>
        </w:rPr>
        <w:t xml:space="preserve"> 2/- each, demand of apples goes up to 10 units. Thus, price and quantity demanded shows inverse relationship.</w:t>
      </w:r>
    </w:p>
    <w:p w14:paraId="5AAE3085" w14:textId="77777777" w:rsidR="006B7625" w:rsidRPr="00964806" w:rsidRDefault="007127ED">
      <w:pPr>
        <w:ind w:left="-10" w:right="4" w:firstLine="432"/>
        <w:rPr>
          <w:sz w:val="24"/>
        </w:rPr>
      </w:pPr>
      <w:r w:rsidRPr="00964806">
        <w:rPr>
          <w:sz w:val="24"/>
        </w:rPr>
        <w:t xml:space="preserve">On the basis of the above demand schedule, we can derive an individual’s demand curve. A Demand curve is the graphical representation of the demand schedule. This is shown in Fig. 4.2 below. Prices of apples are measured along Y-axis and quantities demanded along X-axis. A, B, C and D are the different combinations of price and quantity demanded. Joining these points, we get the demand curve </w:t>
      </w:r>
      <w:r w:rsidRPr="00964806">
        <w:rPr>
          <w:i/>
          <w:sz w:val="24"/>
        </w:rPr>
        <w:t>dd</w:t>
      </w:r>
      <w:r w:rsidRPr="00964806">
        <w:rPr>
          <w:sz w:val="24"/>
        </w:rPr>
        <w:t xml:space="preserve"> sloping downwards to the right, indicating inverse relationship between price and quantity demanded.</w:t>
      </w:r>
    </w:p>
    <w:p w14:paraId="6788445E" w14:textId="77777777" w:rsidR="006B7625" w:rsidRPr="00964806" w:rsidRDefault="00814C2F">
      <w:pPr>
        <w:spacing w:after="174" w:line="259" w:lineRule="auto"/>
        <w:ind w:left="2259" w:right="0" w:firstLine="0"/>
        <w:jc w:val="left"/>
        <w:rPr>
          <w:sz w:val="24"/>
        </w:rPr>
      </w:pPr>
      <w:r>
        <w:rPr>
          <w:noProof/>
          <w:sz w:val="24"/>
        </w:rPr>
        <w:lastRenderedPageBreak/>
        <mc:AlternateContent>
          <mc:Choice Requires="wps">
            <w:drawing>
              <wp:anchor distT="0" distB="0" distL="114300" distR="114300" simplePos="0" relativeHeight="251663360" behindDoc="0" locked="0" layoutInCell="1" allowOverlap="1" wp14:anchorId="66955810" wp14:editId="0A6054F4">
                <wp:simplePos x="0" y="0"/>
                <wp:positionH relativeFrom="column">
                  <wp:posOffset>5535545</wp:posOffset>
                </wp:positionH>
                <wp:positionV relativeFrom="paragraph">
                  <wp:posOffset>2223519</wp:posOffset>
                </wp:positionV>
                <wp:extent cx="914762" cy="174987"/>
                <wp:effectExtent l="0" t="0" r="0" b="0"/>
                <wp:wrapSquare wrapText="bothSides"/>
                <wp:docPr id="2758" name="Rectangle 2758"/>
                <wp:cNvGraphicFramePr/>
                <a:graphic xmlns:a="http://schemas.openxmlformats.org/drawingml/2006/main">
                  <a:graphicData uri="http://schemas.microsoft.com/office/word/2010/wordprocessingShape">
                    <wps:wsp>
                      <wps:cNvSpPr/>
                      <wps:spPr>
                        <a:xfrm rot="16200001">
                          <a:off x="0" y="0"/>
                          <a:ext cx="914762" cy="174987"/>
                        </a:xfrm>
                        <a:prstGeom prst="rect">
                          <a:avLst/>
                        </a:prstGeom>
                        <a:ln>
                          <a:noFill/>
                        </a:ln>
                      </wps:spPr>
                      <wps:txbx>
                        <w:txbxContent>
                          <w:p w14:paraId="2450FED1" w14:textId="77777777" w:rsidR="00983E42" w:rsidRDefault="00983E42">
                            <w:pPr>
                              <w:spacing w:after="160" w:line="259" w:lineRule="auto"/>
                              <w:ind w:left="0" w:right="0" w:firstLine="0"/>
                              <w:jc w:val="left"/>
                            </w:pPr>
                          </w:p>
                        </w:txbxContent>
                      </wps:txbx>
                      <wps:bodyPr horzOverflow="overflow" vert="horz" lIns="0" tIns="0" rIns="0" bIns="0" rtlCol="0">
                        <a:noAutofit/>
                      </wps:bodyPr>
                    </wps:wsp>
                  </a:graphicData>
                </a:graphic>
              </wp:anchor>
            </w:drawing>
          </mc:Choice>
          <mc:Fallback>
            <w:pict>
              <v:rect w14:anchorId="66955810" id="Rectangle 2758" o:spid="_x0000_s1026" style="position:absolute;left:0;text-align:left;margin-left:435.85pt;margin-top:175.1pt;width:72.05pt;height:13.8pt;rotation:-5898239fd;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XQugEAAGADAAAOAAAAZHJzL2Uyb0RvYy54bWysU8Fu2zAMvQ/YPwi6L7aDLmmDOMWwosOA&#10;YS3a9QMUWYoFSKJAqbGzrx8lO9mw3YZeCIokHh8fqe3t6Cw7KowGfMubRc2Z8hI64w8tf/lx/+Ga&#10;s5iE74QFr1p+UpHf7t6/2w5ho5bQg+0UMgLxcTOElvcphU1VRdkrJ+ICgvKU1IBOJHrioepQDITu&#10;bLWs61U1AHYBQaoYKXo3Jfmu4GutZHrQOqrEbMuJWyoWi91nW+22YnNAEXojZxriP1g4YTw1vUDd&#10;iSTYK5p/oJyRCBF0WkhwFWhtpCoz0DRN/dc0z70IqsxC4sRwkSm+Haz8fnxEZrqWL9cfaVdeONrS&#10;E+km/MEqVqIk0hDihmqfwyPOr0hunnjU6BgCKdusaCN13RQhaDQ2Fp1PF53VmJik4E1ztV4tOZOU&#10;atZXN9frvIdqwsqYAWP6osCx7LQciU4BFcdvMU2l55Jcbn22Hu6NtVM2R6rMeWKZvTTux5n6HroT&#10;Td0D/nyg29UWhpbD7PF8ztQ0ZzmzXz2pnS/n7ODZ2Z8dTPYzlPuaaHx6TaBN4ZkbT91mPrTGMul8&#10;cvlO/nyXqt8fY/cLAAD//wMAUEsDBBQABgAIAAAAIQAZsNzh4gAAAAsBAAAPAAAAZHJzL2Rvd25y&#10;ZXYueG1sTI/NTsMwEITvSLyDtUjcqJ22pE2IUyEklBOVaAH16MSbHxGvQ+y04e0xJziOZjTzTbab&#10;Tc/OOLrOkoRoIYAhVVZ31Eh4Oz7fbYE5r0ir3hJK+EYHu/z6KlOpthd6xfPBNyyUkEuVhNb7IeXc&#10;VS0a5RZ2QApebUejfJBjw/WoLqHc9HwpRMyN6igstGrApxarz8NkJLxHx+mjcPuSTvXXZv3ii33d&#10;FFLe3syPD8A8zv4vDL/4AR3ywFTaibRjvYRkJcIXL2GZRAmwkEjuNzGwUsJ6FQvgecb/f8h/AAAA&#10;//8DAFBLAQItABQABgAIAAAAIQC2gziS/gAAAOEBAAATAAAAAAAAAAAAAAAAAAAAAABbQ29udGVu&#10;dF9UeXBlc10ueG1sUEsBAi0AFAAGAAgAAAAhADj9If/WAAAAlAEAAAsAAAAAAAAAAAAAAAAALwEA&#10;AF9yZWxzLy5yZWxzUEsBAi0AFAAGAAgAAAAhAJJqVdC6AQAAYAMAAA4AAAAAAAAAAAAAAAAALgIA&#10;AGRycy9lMm9Eb2MueG1sUEsBAi0AFAAGAAgAAAAhABmw3OHiAAAACwEAAA8AAAAAAAAAAAAAAAAA&#10;FAQAAGRycy9kb3ducmV2LnhtbFBLBQYAAAAABAAEAPMAAAAjBQAAAAA=&#10;" filled="f" stroked="f">
                <v:textbox inset="0,0,0,0">
                  <w:txbxContent>
                    <w:p w14:paraId="2450FED1" w14:textId="77777777" w:rsidR="00983E42" w:rsidRDefault="00983E42">
                      <w:pPr>
                        <w:spacing w:after="160" w:line="259" w:lineRule="auto"/>
                        <w:ind w:left="0" w:right="0" w:firstLine="0"/>
                        <w:jc w:val="left"/>
                      </w:pPr>
                    </w:p>
                  </w:txbxContent>
                </v:textbox>
                <w10:wrap type="square"/>
              </v:rect>
            </w:pict>
          </mc:Fallback>
        </mc:AlternateContent>
      </w:r>
      <w:r w:rsidR="007127ED" w:rsidRPr="00964806">
        <w:rPr>
          <w:noProof/>
          <w:sz w:val="24"/>
        </w:rPr>
        <w:drawing>
          <wp:inline distT="0" distB="0" distL="0" distR="0" wp14:anchorId="2CA7C0C6" wp14:editId="3A9B453F">
            <wp:extent cx="2636520" cy="2090928"/>
            <wp:effectExtent l="0" t="0" r="0" b="0"/>
            <wp:docPr id="364416" name="Picture 364416"/>
            <wp:cNvGraphicFramePr/>
            <a:graphic xmlns:a="http://schemas.openxmlformats.org/drawingml/2006/main">
              <a:graphicData uri="http://schemas.openxmlformats.org/drawingml/2006/picture">
                <pic:pic xmlns:pic="http://schemas.openxmlformats.org/drawingml/2006/picture">
                  <pic:nvPicPr>
                    <pic:cNvPr id="364416" name="Picture 364416"/>
                    <pic:cNvPicPr/>
                  </pic:nvPicPr>
                  <pic:blipFill>
                    <a:blip r:embed="rId32"/>
                    <a:stretch>
                      <a:fillRect/>
                    </a:stretch>
                  </pic:blipFill>
                  <pic:spPr>
                    <a:xfrm>
                      <a:off x="0" y="0"/>
                      <a:ext cx="2636520" cy="2090928"/>
                    </a:xfrm>
                    <a:prstGeom prst="rect">
                      <a:avLst/>
                    </a:prstGeom>
                  </pic:spPr>
                </pic:pic>
              </a:graphicData>
            </a:graphic>
          </wp:inline>
        </w:drawing>
      </w:r>
    </w:p>
    <w:p w14:paraId="71B3B31F" w14:textId="77777777" w:rsidR="006B7625" w:rsidRPr="00964806" w:rsidRDefault="007127ED">
      <w:pPr>
        <w:spacing w:after="322" w:line="265" w:lineRule="auto"/>
        <w:ind w:left="362" w:right="353"/>
        <w:jc w:val="center"/>
        <w:rPr>
          <w:sz w:val="24"/>
        </w:rPr>
      </w:pPr>
      <w:r w:rsidRPr="00964806">
        <w:rPr>
          <w:b/>
          <w:sz w:val="20"/>
        </w:rPr>
        <w:t>Fig. 4.2</w:t>
      </w:r>
    </w:p>
    <w:p w14:paraId="15EB9876" w14:textId="77777777" w:rsidR="006B7625" w:rsidRPr="00964806" w:rsidRDefault="007127ED">
      <w:pPr>
        <w:pStyle w:val="Heading2"/>
        <w:ind w:left="0"/>
        <w:rPr>
          <w:sz w:val="28"/>
        </w:rPr>
      </w:pPr>
      <w:bookmarkStart w:id="0" w:name="_GoBack"/>
      <w:r w:rsidRPr="00964806">
        <w:rPr>
          <w:sz w:val="28"/>
        </w:rPr>
        <w:t>LAW OF DEMAND</w:t>
      </w:r>
    </w:p>
    <w:p w14:paraId="0A44A570" w14:textId="77777777" w:rsidR="006B7625" w:rsidRPr="00964806" w:rsidRDefault="007127ED">
      <w:pPr>
        <w:spacing w:after="148"/>
        <w:ind w:left="0" w:right="4"/>
        <w:rPr>
          <w:sz w:val="24"/>
        </w:rPr>
      </w:pPr>
      <w:r w:rsidRPr="00964806">
        <w:rPr>
          <w:sz w:val="24"/>
        </w:rPr>
        <w:t>The law of demand expresses the functional relationship between price and quantity demanded of a good. It is one of the most important laws of economic theory. According to this law, other things remaining constant (</w:t>
      </w:r>
      <w:r w:rsidRPr="00964806">
        <w:rPr>
          <w:i/>
          <w:sz w:val="24"/>
        </w:rPr>
        <w:t>ceteris paribus</w:t>
      </w:r>
      <w:r w:rsidRPr="00964806">
        <w:rPr>
          <w:sz w:val="24"/>
        </w:rPr>
        <w:t xml:space="preserve">), if the price of a commodity falls the quantity demanded of it will rise and if price of the good rises quantity demanded will fall. Thus, there is inverse relationship between price and quantity demanded. Thus, we buy more units of apple when its price comes down from </w:t>
      </w:r>
      <w:r w:rsidR="00D142A6">
        <w:rPr>
          <w:sz w:val="24"/>
        </w:rPr>
        <w:t>Ksh.</w:t>
      </w:r>
      <w:r w:rsidRPr="00964806">
        <w:rPr>
          <w:sz w:val="24"/>
        </w:rPr>
        <w:t xml:space="preserve"> 4 per unit to </w:t>
      </w:r>
      <w:r w:rsidR="00D142A6">
        <w:rPr>
          <w:sz w:val="24"/>
        </w:rPr>
        <w:t>Ksh.</w:t>
      </w:r>
      <w:r w:rsidRPr="00964806">
        <w:rPr>
          <w:sz w:val="24"/>
        </w:rPr>
        <w:t xml:space="preserve"> 2 per unit. Law of demand only applies when certain conditions are met, which have been mentioned as under.</w:t>
      </w:r>
    </w:p>
    <w:p w14:paraId="068B6081" w14:textId="77777777" w:rsidR="006B7625" w:rsidRPr="00964806" w:rsidRDefault="007127ED">
      <w:pPr>
        <w:pStyle w:val="Heading3"/>
        <w:ind w:left="0"/>
        <w:rPr>
          <w:sz w:val="28"/>
        </w:rPr>
      </w:pPr>
      <w:r w:rsidRPr="00964806">
        <w:rPr>
          <w:sz w:val="28"/>
        </w:rPr>
        <w:t>Assumptions of the law</w:t>
      </w:r>
    </w:p>
    <w:p w14:paraId="2C01EBCA" w14:textId="77777777" w:rsidR="006B7625" w:rsidRPr="00964806" w:rsidRDefault="007127ED">
      <w:pPr>
        <w:ind w:left="0" w:right="4"/>
        <w:rPr>
          <w:sz w:val="24"/>
        </w:rPr>
      </w:pPr>
      <w:r w:rsidRPr="00964806">
        <w:rPr>
          <w:sz w:val="24"/>
        </w:rPr>
        <w:t>The law of demand assumes the following:</w:t>
      </w:r>
    </w:p>
    <w:p w14:paraId="60BF5D54" w14:textId="77777777" w:rsidR="006B7625" w:rsidRPr="00964806" w:rsidRDefault="007127ED" w:rsidP="007B5B5E">
      <w:pPr>
        <w:numPr>
          <w:ilvl w:val="0"/>
          <w:numId w:val="14"/>
        </w:numPr>
        <w:ind w:right="4" w:hanging="394"/>
        <w:rPr>
          <w:sz w:val="24"/>
        </w:rPr>
      </w:pPr>
      <w:r w:rsidRPr="00964806">
        <w:rPr>
          <w:sz w:val="24"/>
        </w:rPr>
        <w:t>Incomes of consumers do not change. If consumer’s income increases or decreases, the law will not hold good.</w:t>
      </w:r>
    </w:p>
    <w:p w14:paraId="286C3B28" w14:textId="77777777" w:rsidR="006B7625" w:rsidRPr="00964806" w:rsidRDefault="007127ED" w:rsidP="007B5B5E">
      <w:pPr>
        <w:numPr>
          <w:ilvl w:val="0"/>
          <w:numId w:val="14"/>
        </w:numPr>
        <w:ind w:right="4" w:hanging="394"/>
        <w:rPr>
          <w:sz w:val="24"/>
        </w:rPr>
      </w:pPr>
      <w:r w:rsidRPr="00964806">
        <w:rPr>
          <w:sz w:val="24"/>
        </w:rPr>
        <w:t>People’s tastes and preferences remain unchanged; and</w:t>
      </w:r>
    </w:p>
    <w:p w14:paraId="5B2626A0" w14:textId="77777777" w:rsidR="006B7625" w:rsidRPr="00964806" w:rsidRDefault="007127ED" w:rsidP="007B5B5E">
      <w:pPr>
        <w:numPr>
          <w:ilvl w:val="0"/>
          <w:numId w:val="14"/>
        </w:numPr>
        <w:spacing w:after="66"/>
        <w:ind w:right="4" w:hanging="394"/>
        <w:rPr>
          <w:sz w:val="24"/>
        </w:rPr>
      </w:pPr>
      <w:r w:rsidRPr="00964806">
        <w:rPr>
          <w:sz w:val="24"/>
        </w:rPr>
        <w:t>Prices of substitutes and complements do not change.</w:t>
      </w:r>
    </w:p>
    <w:p w14:paraId="61A4B1B2" w14:textId="77777777" w:rsidR="006B7625" w:rsidRPr="00964806" w:rsidRDefault="007127ED">
      <w:pPr>
        <w:spacing w:after="0"/>
        <w:ind w:left="-10" w:right="4" w:firstLine="432"/>
        <w:rPr>
          <w:sz w:val="24"/>
        </w:rPr>
      </w:pPr>
      <w:r w:rsidRPr="00964806">
        <w:rPr>
          <w:sz w:val="24"/>
        </w:rPr>
        <w:t>The law of demand can be explained with the help of a demand schedule and through a demand curve. A demand schedule is shown as under.</w:t>
      </w:r>
    </w:p>
    <w:tbl>
      <w:tblPr>
        <w:tblStyle w:val="TableGrid"/>
        <w:tblW w:w="5693" w:type="dxa"/>
        <w:tblInd w:w="1426" w:type="dxa"/>
        <w:tblCellMar>
          <w:top w:w="34" w:type="dxa"/>
          <w:left w:w="115" w:type="dxa"/>
          <w:right w:w="115" w:type="dxa"/>
        </w:tblCellMar>
        <w:tblLook w:val="04A0" w:firstRow="1" w:lastRow="0" w:firstColumn="1" w:lastColumn="0" w:noHBand="0" w:noVBand="1"/>
      </w:tblPr>
      <w:tblGrid>
        <w:gridCol w:w="2967"/>
        <w:gridCol w:w="2726"/>
      </w:tblGrid>
      <w:tr w:rsidR="006B7625" w:rsidRPr="00964806" w14:paraId="241C2802" w14:textId="77777777">
        <w:trPr>
          <w:trHeight w:val="332"/>
        </w:trPr>
        <w:tc>
          <w:tcPr>
            <w:tcW w:w="2966" w:type="dxa"/>
            <w:tcBorders>
              <w:top w:val="single" w:sz="8" w:space="0" w:color="181717"/>
              <w:left w:val="single" w:sz="8" w:space="0" w:color="181717"/>
              <w:bottom w:val="nil"/>
              <w:right w:val="single" w:sz="8" w:space="0" w:color="181717"/>
            </w:tcBorders>
            <w:shd w:val="clear" w:color="auto" w:fill="CCCCCC"/>
          </w:tcPr>
          <w:p w14:paraId="0641F73F" w14:textId="77777777" w:rsidR="006B7625" w:rsidRPr="00964806" w:rsidRDefault="007127ED">
            <w:pPr>
              <w:spacing w:after="0" w:line="259" w:lineRule="auto"/>
              <w:ind w:left="0" w:right="58" w:firstLine="0"/>
              <w:jc w:val="center"/>
              <w:rPr>
                <w:sz w:val="24"/>
              </w:rPr>
            </w:pPr>
            <w:r w:rsidRPr="00964806">
              <w:rPr>
                <w:i/>
                <w:sz w:val="20"/>
              </w:rPr>
              <w:t>Price of apples per unit</w:t>
            </w:r>
          </w:p>
        </w:tc>
        <w:tc>
          <w:tcPr>
            <w:tcW w:w="2726" w:type="dxa"/>
            <w:tcBorders>
              <w:top w:val="single" w:sz="8" w:space="0" w:color="181717"/>
              <w:left w:val="single" w:sz="8" w:space="0" w:color="181717"/>
              <w:bottom w:val="nil"/>
              <w:right w:val="single" w:sz="8" w:space="0" w:color="181717"/>
            </w:tcBorders>
            <w:shd w:val="clear" w:color="auto" w:fill="CCCCCC"/>
          </w:tcPr>
          <w:p w14:paraId="2BB6EFD9" w14:textId="77777777" w:rsidR="006B7625" w:rsidRPr="00964806" w:rsidRDefault="007127ED">
            <w:pPr>
              <w:spacing w:after="0" w:line="259" w:lineRule="auto"/>
              <w:ind w:left="5" w:right="0" w:firstLine="0"/>
              <w:jc w:val="center"/>
              <w:rPr>
                <w:sz w:val="24"/>
              </w:rPr>
            </w:pPr>
            <w:r w:rsidRPr="00964806">
              <w:rPr>
                <w:i/>
                <w:sz w:val="20"/>
              </w:rPr>
              <w:t>Quantity demanded</w:t>
            </w:r>
          </w:p>
        </w:tc>
      </w:tr>
      <w:tr w:rsidR="006B7625" w:rsidRPr="00964806" w14:paraId="68D829CD" w14:textId="77777777">
        <w:trPr>
          <w:trHeight w:val="277"/>
        </w:trPr>
        <w:tc>
          <w:tcPr>
            <w:tcW w:w="2966" w:type="dxa"/>
            <w:tcBorders>
              <w:top w:val="nil"/>
              <w:left w:val="single" w:sz="8" w:space="0" w:color="181717"/>
              <w:bottom w:val="single" w:sz="8" w:space="0" w:color="181717"/>
              <w:right w:val="single" w:sz="8" w:space="0" w:color="181717"/>
            </w:tcBorders>
            <w:shd w:val="clear" w:color="auto" w:fill="CCCCCC"/>
          </w:tcPr>
          <w:p w14:paraId="673795D6" w14:textId="77777777" w:rsidR="006B7625" w:rsidRPr="00964806" w:rsidRDefault="007127ED">
            <w:pPr>
              <w:spacing w:after="0" w:line="259" w:lineRule="auto"/>
              <w:ind w:left="0" w:right="62" w:firstLine="0"/>
              <w:jc w:val="center"/>
              <w:rPr>
                <w:sz w:val="24"/>
              </w:rPr>
            </w:pPr>
            <w:r w:rsidRPr="00964806">
              <w:rPr>
                <w:i/>
                <w:sz w:val="20"/>
              </w:rPr>
              <w:t xml:space="preserve">(in </w:t>
            </w:r>
            <w:r w:rsidR="00D142A6">
              <w:rPr>
                <w:i/>
                <w:sz w:val="20"/>
              </w:rPr>
              <w:t>Ksh.</w:t>
            </w:r>
            <w:r w:rsidRPr="00964806">
              <w:rPr>
                <w:i/>
                <w:sz w:val="20"/>
              </w:rPr>
              <w:t>)</w:t>
            </w:r>
          </w:p>
        </w:tc>
        <w:tc>
          <w:tcPr>
            <w:tcW w:w="2726" w:type="dxa"/>
            <w:tcBorders>
              <w:top w:val="nil"/>
              <w:left w:val="single" w:sz="8" w:space="0" w:color="181717"/>
              <w:bottom w:val="single" w:sz="8" w:space="0" w:color="181717"/>
              <w:right w:val="single" w:sz="8" w:space="0" w:color="181717"/>
            </w:tcBorders>
            <w:shd w:val="clear" w:color="auto" w:fill="CCCCCC"/>
          </w:tcPr>
          <w:p w14:paraId="5A7C2D06" w14:textId="77777777" w:rsidR="006B7625" w:rsidRPr="00964806" w:rsidRDefault="007127ED">
            <w:pPr>
              <w:spacing w:after="0" w:line="259" w:lineRule="auto"/>
              <w:ind w:left="10" w:right="0" w:firstLine="0"/>
              <w:jc w:val="center"/>
              <w:rPr>
                <w:sz w:val="24"/>
              </w:rPr>
            </w:pPr>
            <w:r w:rsidRPr="00964806">
              <w:rPr>
                <w:i/>
                <w:sz w:val="20"/>
              </w:rPr>
              <w:t>(in nos.)</w:t>
            </w:r>
          </w:p>
        </w:tc>
      </w:tr>
      <w:tr w:rsidR="006B7625" w:rsidRPr="00964806" w14:paraId="73D6CE1D" w14:textId="77777777">
        <w:trPr>
          <w:trHeight w:val="367"/>
        </w:trPr>
        <w:tc>
          <w:tcPr>
            <w:tcW w:w="2966" w:type="dxa"/>
            <w:tcBorders>
              <w:top w:val="single" w:sz="8" w:space="0" w:color="181717"/>
              <w:left w:val="single" w:sz="8" w:space="0" w:color="181717"/>
              <w:bottom w:val="nil"/>
              <w:right w:val="single" w:sz="8" w:space="0" w:color="181717"/>
            </w:tcBorders>
            <w:shd w:val="clear" w:color="auto" w:fill="CCCCCC"/>
          </w:tcPr>
          <w:p w14:paraId="47C88985" w14:textId="77777777" w:rsidR="006B7625" w:rsidRPr="00964806" w:rsidRDefault="007127ED">
            <w:pPr>
              <w:spacing w:after="0" w:line="259" w:lineRule="auto"/>
              <w:ind w:left="0" w:right="59" w:firstLine="0"/>
              <w:jc w:val="center"/>
              <w:rPr>
                <w:sz w:val="24"/>
              </w:rPr>
            </w:pPr>
            <w:r w:rsidRPr="00964806">
              <w:rPr>
                <w:sz w:val="20"/>
              </w:rPr>
              <w:t>8</w:t>
            </w:r>
          </w:p>
        </w:tc>
        <w:tc>
          <w:tcPr>
            <w:tcW w:w="2726" w:type="dxa"/>
            <w:tcBorders>
              <w:top w:val="single" w:sz="8" w:space="0" w:color="181717"/>
              <w:left w:val="single" w:sz="8" w:space="0" w:color="181717"/>
              <w:bottom w:val="nil"/>
              <w:right w:val="single" w:sz="8" w:space="0" w:color="181717"/>
            </w:tcBorders>
            <w:shd w:val="clear" w:color="auto" w:fill="CCCCCC"/>
          </w:tcPr>
          <w:p w14:paraId="73508A4E" w14:textId="77777777" w:rsidR="006B7625" w:rsidRPr="00964806" w:rsidRDefault="007127ED">
            <w:pPr>
              <w:spacing w:after="0" w:line="259" w:lineRule="auto"/>
              <w:ind w:left="9" w:right="0" w:firstLine="0"/>
              <w:jc w:val="center"/>
              <w:rPr>
                <w:sz w:val="24"/>
              </w:rPr>
            </w:pPr>
            <w:r w:rsidRPr="00964806">
              <w:rPr>
                <w:sz w:val="20"/>
              </w:rPr>
              <w:t>5</w:t>
            </w:r>
          </w:p>
        </w:tc>
      </w:tr>
      <w:tr w:rsidR="006B7625" w:rsidRPr="00964806" w14:paraId="2B058C34" w14:textId="77777777">
        <w:trPr>
          <w:trHeight w:val="300"/>
        </w:trPr>
        <w:tc>
          <w:tcPr>
            <w:tcW w:w="2966" w:type="dxa"/>
            <w:tcBorders>
              <w:top w:val="nil"/>
              <w:left w:val="single" w:sz="8" w:space="0" w:color="181717"/>
              <w:bottom w:val="nil"/>
              <w:right w:val="single" w:sz="8" w:space="0" w:color="181717"/>
            </w:tcBorders>
            <w:shd w:val="clear" w:color="auto" w:fill="CCCCCC"/>
          </w:tcPr>
          <w:p w14:paraId="12AE3170" w14:textId="77777777" w:rsidR="006B7625" w:rsidRPr="00964806" w:rsidRDefault="007127ED">
            <w:pPr>
              <w:spacing w:after="0" w:line="259" w:lineRule="auto"/>
              <w:ind w:left="0" w:right="59" w:firstLine="0"/>
              <w:jc w:val="center"/>
              <w:rPr>
                <w:sz w:val="24"/>
              </w:rPr>
            </w:pPr>
            <w:r w:rsidRPr="00964806">
              <w:rPr>
                <w:sz w:val="20"/>
              </w:rPr>
              <w:t>6</w:t>
            </w:r>
          </w:p>
        </w:tc>
        <w:tc>
          <w:tcPr>
            <w:tcW w:w="2726" w:type="dxa"/>
            <w:tcBorders>
              <w:top w:val="nil"/>
              <w:left w:val="single" w:sz="8" w:space="0" w:color="181717"/>
              <w:bottom w:val="nil"/>
              <w:right w:val="single" w:sz="8" w:space="0" w:color="181717"/>
            </w:tcBorders>
            <w:shd w:val="clear" w:color="auto" w:fill="CCCCCC"/>
          </w:tcPr>
          <w:p w14:paraId="3FAB55C0" w14:textId="77777777" w:rsidR="006B7625" w:rsidRPr="00964806" w:rsidRDefault="007127ED">
            <w:pPr>
              <w:spacing w:after="0" w:line="259" w:lineRule="auto"/>
              <w:ind w:left="9" w:right="0" w:firstLine="0"/>
              <w:jc w:val="center"/>
              <w:rPr>
                <w:sz w:val="24"/>
              </w:rPr>
            </w:pPr>
            <w:r w:rsidRPr="00964806">
              <w:rPr>
                <w:sz w:val="20"/>
              </w:rPr>
              <w:t>7</w:t>
            </w:r>
          </w:p>
        </w:tc>
      </w:tr>
      <w:tr w:rsidR="006B7625" w:rsidRPr="00964806" w14:paraId="096845FB" w14:textId="77777777">
        <w:trPr>
          <w:trHeight w:val="312"/>
        </w:trPr>
        <w:tc>
          <w:tcPr>
            <w:tcW w:w="2966" w:type="dxa"/>
            <w:tcBorders>
              <w:top w:val="nil"/>
              <w:left w:val="single" w:sz="8" w:space="0" w:color="181717"/>
              <w:bottom w:val="nil"/>
              <w:right w:val="single" w:sz="8" w:space="0" w:color="181717"/>
            </w:tcBorders>
            <w:shd w:val="clear" w:color="auto" w:fill="CCCCCC"/>
          </w:tcPr>
          <w:p w14:paraId="0EE07E7C" w14:textId="77777777" w:rsidR="006B7625" w:rsidRPr="00964806" w:rsidRDefault="007127ED">
            <w:pPr>
              <w:spacing w:after="0" w:line="259" w:lineRule="auto"/>
              <w:ind w:left="0" w:right="59" w:firstLine="0"/>
              <w:jc w:val="center"/>
              <w:rPr>
                <w:sz w:val="24"/>
              </w:rPr>
            </w:pPr>
            <w:r w:rsidRPr="00964806">
              <w:rPr>
                <w:sz w:val="20"/>
              </w:rPr>
              <w:t>4</w:t>
            </w:r>
          </w:p>
        </w:tc>
        <w:tc>
          <w:tcPr>
            <w:tcW w:w="2726" w:type="dxa"/>
            <w:tcBorders>
              <w:top w:val="nil"/>
              <w:left w:val="single" w:sz="8" w:space="0" w:color="181717"/>
              <w:bottom w:val="nil"/>
              <w:right w:val="single" w:sz="8" w:space="0" w:color="181717"/>
            </w:tcBorders>
            <w:shd w:val="clear" w:color="auto" w:fill="CCCCCC"/>
          </w:tcPr>
          <w:p w14:paraId="55611B7C" w14:textId="77777777" w:rsidR="006B7625" w:rsidRPr="00964806" w:rsidRDefault="007127ED">
            <w:pPr>
              <w:spacing w:after="0" w:line="259" w:lineRule="auto"/>
              <w:ind w:left="9" w:right="0" w:firstLine="0"/>
              <w:jc w:val="center"/>
              <w:rPr>
                <w:sz w:val="24"/>
              </w:rPr>
            </w:pPr>
            <w:r w:rsidRPr="00964806">
              <w:rPr>
                <w:sz w:val="20"/>
              </w:rPr>
              <w:t>8</w:t>
            </w:r>
          </w:p>
        </w:tc>
      </w:tr>
      <w:tr w:rsidR="006B7625" w:rsidRPr="00964806" w14:paraId="7FDA9EEE" w14:textId="77777777">
        <w:trPr>
          <w:trHeight w:val="324"/>
        </w:trPr>
        <w:tc>
          <w:tcPr>
            <w:tcW w:w="2966" w:type="dxa"/>
            <w:tcBorders>
              <w:top w:val="nil"/>
              <w:left w:val="single" w:sz="8" w:space="0" w:color="181717"/>
              <w:bottom w:val="single" w:sz="8" w:space="0" w:color="181717"/>
              <w:right w:val="single" w:sz="8" w:space="0" w:color="181717"/>
            </w:tcBorders>
            <w:shd w:val="clear" w:color="auto" w:fill="CCCCCC"/>
          </w:tcPr>
          <w:p w14:paraId="0051712C" w14:textId="77777777" w:rsidR="006B7625" w:rsidRPr="00964806" w:rsidRDefault="007127ED">
            <w:pPr>
              <w:spacing w:after="0" w:line="259" w:lineRule="auto"/>
              <w:ind w:left="0" w:right="59" w:firstLine="0"/>
              <w:jc w:val="center"/>
              <w:rPr>
                <w:sz w:val="24"/>
              </w:rPr>
            </w:pPr>
            <w:r w:rsidRPr="00964806">
              <w:rPr>
                <w:sz w:val="20"/>
              </w:rPr>
              <w:t>2</w:t>
            </w:r>
          </w:p>
        </w:tc>
        <w:tc>
          <w:tcPr>
            <w:tcW w:w="2726" w:type="dxa"/>
            <w:tcBorders>
              <w:top w:val="nil"/>
              <w:left w:val="single" w:sz="8" w:space="0" w:color="181717"/>
              <w:bottom w:val="single" w:sz="8" w:space="0" w:color="181717"/>
              <w:right w:val="single" w:sz="8" w:space="0" w:color="181717"/>
            </w:tcBorders>
            <w:shd w:val="clear" w:color="auto" w:fill="CCCCCC"/>
          </w:tcPr>
          <w:p w14:paraId="4F6F674C" w14:textId="77777777" w:rsidR="006B7625" w:rsidRPr="00964806" w:rsidRDefault="007127ED">
            <w:pPr>
              <w:spacing w:after="0" w:line="259" w:lineRule="auto"/>
              <w:ind w:left="5" w:right="0" w:firstLine="0"/>
              <w:jc w:val="center"/>
              <w:rPr>
                <w:sz w:val="24"/>
              </w:rPr>
            </w:pPr>
            <w:r w:rsidRPr="00964806">
              <w:rPr>
                <w:sz w:val="20"/>
              </w:rPr>
              <w:t>10</w:t>
            </w:r>
          </w:p>
        </w:tc>
      </w:tr>
    </w:tbl>
    <w:p w14:paraId="01101444" w14:textId="77777777" w:rsidR="006B7625" w:rsidRPr="00964806" w:rsidRDefault="007127ED">
      <w:pPr>
        <w:spacing w:after="0"/>
        <w:ind w:left="-10" w:right="4" w:firstLine="432"/>
        <w:rPr>
          <w:sz w:val="24"/>
        </w:rPr>
      </w:pPr>
      <w:r w:rsidRPr="00964806">
        <w:rPr>
          <w:sz w:val="24"/>
        </w:rPr>
        <w:t xml:space="preserve">It is seen in the table that when the price of the commodity is </w:t>
      </w:r>
      <w:r w:rsidR="00D142A6">
        <w:rPr>
          <w:sz w:val="24"/>
        </w:rPr>
        <w:t>Ksh.</w:t>
      </w:r>
      <w:r w:rsidRPr="00964806">
        <w:rPr>
          <w:sz w:val="24"/>
        </w:rPr>
        <w:t xml:space="preserve"> 8/- per unit, consumers buy 5 units only and at </w:t>
      </w:r>
      <w:r w:rsidR="00D142A6">
        <w:rPr>
          <w:sz w:val="24"/>
        </w:rPr>
        <w:t>Ksh.</w:t>
      </w:r>
      <w:r w:rsidRPr="00964806">
        <w:rPr>
          <w:sz w:val="24"/>
        </w:rPr>
        <w:t xml:space="preserve"> 2/- per unit, they buy 10 units of the commodity. Thus, as price goes down, consumers buy more of a commodity and vice versa. The demand curve drawn from this schedule is shown in Fig. 4.3. Along x-axis, quantity is measured and along y-axis price of the commodity is measured. By joining various points or </w:t>
      </w:r>
      <w:r w:rsidRPr="00964806">
        <w:rPr>
          <w:sz w:val="24"/>
        </w:rPr>
        <w:lastRenderedPageBreak/>
        <w:t>combinations of price and quantity demanded, we get a curve ‘</w:t>
      </w:r>
      <w:r w:rsidRPr="00964806">
        <w:rPr>
          <w:i/>
          <w:sz w:val="24"/>
        </w:rPr>
        <w:t>dd</w:t>
      </w:r>
      <w:r w:rsidRPr="00964806">
        <w:rPr>
          <w:sz w:val="24"/>
        </w:rPr>
        <w:t>’ falling downwards from left to the right. This is known as the demand curve. The demand curve clearly indicates that price is inversely related to quantity demanded. As price falls, demand rises and it shrinks when price rises. It is to be noted here that we have assumed ‘other factors’ to be constant. Thus, any changes in these factors such as tastes, fashion, income or prices of related goods etc, will falsify the law of demand. In that case, the demand curve will not behave in the manner stated above. For instance, if income of consumer rises at the time when price of goods have risen, demand will not go down. Rather, it may increase. We do not bother of rise in price of goods when our income also increases.</w:t>
      </w:r>
    </w:p>
    <w:p w14:paraId="60E6154C" w14:textId="77777777" w:rsidR="006B7625" w:rsidRPr="00964806" w:rsidRDefault="007127ED">
      <w:pPr>
        <w:spacing w:after="109" w:line="259" w:lineRule="auto"/>
        <w:ind w:left="2256" w:right="0" w:firstLine="0"/>
        <w:jc w:val="left"/>
        <w:rPr>
          <w:sz w:val="24"/>
        </w:rPr>
      </w:pPr>
      <w:r w:rsidRPr="00964806">
        <w:rPr>
          <w:noProof/>
          <w:sz w:val="24"/>
        </w:rPr>
        <w:drawing>
          <wp:inline distT="0" distB="0" distL="0" distR="0" wp14:anchorId="71BC4924" wp14:editId="5F4EE050">
            <wp:extent cx="2636520" cy="2093976"/>
            <wp:effectExtent l="0" t="0" r="0" b="0"/>
            <wp:docPr id="364418" name="Picture 364418"/>
            <wp:cNvGraphicFramePr/>
            <a:graphic xmlns:a="http://schemas.openxmlformats.org/drawingml/2006/main">
              <a:graphicData uri="http://schemas.openxmlformats.org/drawingml/2006/picture">
                <pic:pic xmlns:pic="http://schemas.openxmlformats.org/drawingml/2006/picture">
                  <pic:nvPicPr>
                    <pic:cNvPr id="364418" name="Picture 364418"/>
                    <pic:cNvPicPr/>
                  </pic:nvPicPr>
                  <pic:blipFill>
                    <a:blip r:embed="rId33"/>
                    <a:stretch>
                      <a:fillRect/>
                    </a:stretch>
                  </pic:blipFill>
                  <pic:spPr>
                    <a:xfrm>
                      <a:off x="0" y="0"/>
                      <a:ext cx="2636520" cy="2093976"/>
                    </a:xfrm>
                    <a:prstGeom prst="rect">
                      <a:avLst/>
                    </a:prstGeom>
                  </pic:spPr>
                </pic:pic>
              </a:graphicData>
            </a:graphic>
          </wp:inline>
        </w:drawing>
      </w:r>
    </w:p>
    <w:p w14:paraId="75CBDEF9" w14:textId="77777777" w:rsidR="006B7625" w:rsidRPr="00964806" w:rsidRDefault="007127ED">
      <w:pPr>
        <w:pStyle w:val="Heading4"/>
        <w:spacing w:after="250" w:line="265" w:lineRule="auto"/>
        <w:ind w:left="362" w:right="357"/>
        <w:jc w:val="center"/>
        <w:rPr>
          <w:sz w:val="28"/>
        </w:rPr>
      </w:pPr>
      <w:r w:rsidRPr="00964806">
        <w:rPr>
          <w:rFonts w:ascii="Times New Roman" w:eastAsia="Times New Roman" w:hAnsi="Times New Roman" w:cs="Times New Roman"/>
          <w:sz w:val="20"/>
        </w:rPr>
        <w:t>Fig. 4.3</w:t>
      </w:r>
    </w:p>
    <w:p w14:paraId="2935DE02" w14:textId="77777777" w:rsidR="006B7625" w:rsidRPr="00964806" w:rsidRDefault="007127ED">
      <w:pPr>
        <w:spacing w:after="49" w:line="255" w:lineRule="auto"/>
        <w:ind w:left="0" w:right="0"/>
        <w:jc w:val="left"/>
        <w:rPr>
          <w:sz w:val="24"/>
        </w:rPr>
      </w:pPr>
      <w:r w:rsidRPr="00964806">
        <w:rPr>
          <w:rFonts w:ascii="Arial" w:eastAsia="Arial" w:hAnsi="Arial" w:cs="Arial"/>
          <w:b/>
          <w:sz w:val="28"/>
        </w:rPr>
        <w:t>Why does the Law of Demand Operate?</w:t>
      </w:r>
    </w:p>
    <w:p w14:paraId="1292CDC4" w14:textId="77777777" w:rsidR="006B7625" w:rsidRPr="00964806" w:rsidRDefault="007127ED">
      <w:pPr>
        <w:spacing w:after="63"/>
        <w:ind w:left="0" w:right="4"/>
        <w:rPr>
          <w:sz w:val="24"/>
        </w:rPr>
      </w:pPr>
      <w:r w:rsidRPr="00964806">
        <w:rPr>
          <w:sz w:val="24"/>
        </w:rPr>
        <w:t xml:space="preserve">Demand curve by and large slopes downward to the right. This is because of operation of the law of diminishing marginal utility. When the price of a commodity decreases, new demand is created. Also that existing buyers buy more. As the particular commodity has become cheaper, some people will purchase it in preference to other commodities. If the law of diminishing marginal utility is true, the demand curve must slope downwards. This is because only a downward sloping demand curve represents increase in demand due to fall in the prices of a commodity. Further, when price of a commodity falls, real income of the people increases. In other words, they are able to buy more goods and services now with the same amount of money they have. This is called </w:t>
      </w:r>
      <w:r w:rsidRPr="00964806">
        <w:rPr>
          <w:b/>
          <w:sz w:val="24"/>
        </w:rPr>
        <w:t>income effect.</w:t>
      </w:r>
    </w:p>
    <w:p w14:paraId="24ECA648" w14:textId="77777777" w:rsidR="006B7625" w:rsidRPr="00964806" w:rsidRDefault="007127ED">
      <w:pPr>
        <w:spacing w:after="61"/>
        <w:ind w:left="-10" w:right="4" w:firstLine="432"/>
        <w:rPr>
          <w:sz w:val="24"/>
        </w:rPr>
      </w:pPr>
      <w:r w:rsidRPr="00964806">
        <w:rPr>
          <w:sz w:val="24"/>
        </w:rPr>
        <w:t xml:space="preserve">Likewise, when the commodity is cheaper, it tends to be substituted for other commodities, which are dearer. This is called </w:t>
      </w:r>
      <w:r w:rsidRPr="00964806">
        <w:rPr>
          <w:b/>
          <w:sz w:val="24"/>
        </w:rPr>
        <w:t>substitution effect.</w:t>
      </w:r>
      <w:r w:rsidRPr="00964806">
        <w:rPr>
          <w:sz w:val="24"/>
        </w:rPr>
        <w:t xml:space="preserve"> Both income effect and substitution effect together increase the capacity of the consumers to buy more of a commodity, when its price comes to low level.</w:t>
      </w:r>
    </w:p>
    <w:p w14:paraId="25B3D5F9" w14:textId="77777777" w:rsidR="006B7625" w:rsidRPr="00964806" w:rsidRDefault="007127ED">
      <w:pPr>
        <w:ind w:left="-10" w:right="4" w:firstLine="432"/>
        <w:rPr>
          <w:sz w:val="24"/>
        </w:rPr>
      </w:pPr>
      <w:r w:rsidRPr="00964806">
        <w:rPr>
          <w:sz w:val="24"/>
        </w:rPr>
        <w:t>Another reason for downward sloping demand curve is that when a commodity becomes cheaper, it can be put to more uses or not so urgent uses. This also makes demand to be greater when price falls.</w:t>
      </w:r>
    </w:p>
    <w:p w14:paraId="7F2485AC" w14:textId="77777777" w:rsidR="006B7625" w:rsidRPr="00964806" w:rsidRDefault="007127ED">
      <w:pPr>
        <w:pStyle w:val="Heading3"/>
        <w:ind w:left="0"/>
        <w:rPr>
          <w:sz w:val="28"/>
        </w:rPr>
      </w:pPr>
      <w:r w:rsidRPr="00964806">
        <w:rPr>
          <w:sz w:val="28"/>
        </w:rPr>
        <w:t>Exceptions to the Law of Demand</w:t>
      </w:r>
    </w:p>
    <w:p w14:paraId="37291DFB" w14:textId="77777777" w:rsidR="006B7625" w:rsidRPr="00964806" w:rsidRDefault="007127ED">
      <w:pPr>
        <w:ind w:left="0" w:right="4"/>
        <w:rPr>
          <w:sz w:val="24"/>
        </w:rPr>
      </w:pPr>
      <w:r w:rsidRPr="00964806">
        <w:rPr>
          <w:sz w:val="24"/>
        </w:rPr>
        <w:t>There are a few exceptions to the law of demand. It means those conditions when the law does not hold good. These are:</w:t>
      </w:r>
    </w:p>
    <w:p w14:paraId="3F7001D2" w14:textId="77777777" w:rsidR="006B7625" w:rsidRPr="00964806" w:rsidRDefault="007127ED" w:rsidP="007B5B5E">
      <w:pPr>
        <w:numPr>
          <w:ilvl w:val="0"/>
          <w:numId w:val="15"/>
        </w:numPr>
        <w:ind w:right="4" w:hanging="394"/>
        <w:rPr>
          <w:sz w:val="24"/>
        </w:rPr>
      </w:pPr>
      <w:r w:rsidRPr="00964806">
        <w:rPr>
          <w:sz w:val="24"/>
        </w:rPr>
        <w:lastRenderedPageBreak/>
        <w:t xml:space="preserve">There are certain goods called as Giffen goods. In case of such goods, the law of demand does not hold good. Sir Francis Giffen observed that when Irish potato prices increased in bad years, people curtailed spending on other commodities and increased their spending on potatoes. Because with high potato prices and no increase in their money incomes, they were now too poor to afford meat and other foodstuffs. So they had to sustain themselves by eating more potatoes. That is people demanded more potatoes when their prices increased and vice versa. This is called </w:t>
      </w:r>
      <w:r w:rsidRPr="00964806">
        <w:rPr>
          <w:b/>
          <w:sz w:val="24"/>
        </w:rPr>
        <w:t xml:space="preserve">Giffen Paradox. </w:t>
      </w:r>
      <w:r w:rsidRPr="00964806">
        <w:rPr>
          <w:sz w:val="24"/>
        </w:rPr>
        <w:t>(Also see note on Giffen goods at the end of this chapter.)</w:t>
      </w:r>
    </w:p>
    <w:p w14:paraId="4702B4BF" w14:textId="77777777" w:rsidR="006B7625" w:rsidRPr="00964806" w:rsidRDefault="007127ED" w:rsidP="007B5B5E">
      <w:pPr>
        <w:numPr>
          <w:ilvl w:val="0"/>
          <w:numId w:val="15"/>
        </w:numPr>
        <w:ind w:right="4" w:hanging="394"/>
        <w:rPr>
          <w:sz w:val="24"/>
        </w:rPr>
      </w:pPr>
      <w:r w:rsidRPr="00964806">
        <w:rPr>
          <w:sz w:val="24"/>
        </w:rPr>
        <w:t>In case of conspicuous consumption, as observed by Thorstein Veblen, the demand curve does not slope downwards. Sometimes people buy some products to show their status in the society. The possession of such commodities, they feel, may confer a higher level of social status on their holder. These goods are diamonds and other precious stones etc. Rich class buys such goods at very high price to show that they belong to a prestigious class. (Also see note on Veblen goods at the end of this chapter.)</w:t>
      </w:r>
    </w:p>
    <w:p w14:paraId="4DDCECF6" w14:textId="77777777" w:rsidR="006B7625" w:rsidRPr="00964806" w:rsidRDefault="007127ED" w:rsidP="007B5B5E">
      <w:pPr>
        <w:numPr>
          <w:ilvl w:val="0"/>
          <w:numId w:val="15"/>
        </w:numPr>
        <w:ind w:right="4" w:hanging="394"/>
        <w:rPr>
          <w:sz w:val="24"/>
        </w:rPr>
      </w:pPr>
      <w:r w:rsidRPr="00964806">
        <w:rPr>
          <w:sz w:val="24"/>
        </w:rPr>
        <w:t>The law of demand also not applies to a commodity whose quality is judged by its high price. At high prices, some people buy more of such commodity than at lower price thinking that high priced are better than those priced lower. This is out of sheer ignorance that people act in such a way.</w:t>
      </w:r>
    </w:p>
    <w:p w14:paraId="2F7B7096" w14:textId="77777777" w:rsidR="006B7625" w:rsidRPr="00964806" w:rsidRDefault="007127ED" w:rsidP="007B5B5E">
      <w:pPr>
        <w:numPr>
          <w:ilvl w:val="0"/>
          <w:numId w:val="15"/>
        </w:numPr>
        <w:spacing w:after="220"/>
        <w:ind w:right="4" w:hanging="394"/>
        <w:rPr>
          <w:sz w:val="24"/>
        </w:rPr>
      </w:pPr>
      <w:r w:rsidRPr="00964806">
        <w:rPr>
          <w:sz w:val="24"/>
        </w:rPr>
        <w:t>Speculation (a guesswork or prediction of a future event and act accordingly) is another exception to the law of demand. If the price of commodity is increasing and people expect a further rise in the price, they will tend to buy more of the commodity at higher price than they did at the lower price. It is observed that when there is a hike in edible oil prices recently, some people purchased more of it in the expectation that future prices will be even more.</w:t>
      </w:r>
    </w:p>
    <w:p w14:paraId="2D9AEE74" w14:textId="77777777" w:rsidR="006B7625" w:rsidRPr="00964806" w:rsidRDefault="007127ED">
      <w:pPr>
        <w:pStyle w:val="Heading2"/>
        <w:ind w:left="0"/>
        <w:rPr>
          <w:sz w:val="28"/>
        </w:rPr>
      </w:pPr>
      <w:r w:rsidRPr="00964806">
        <w:rPr>
          <w:sz w:val="28"/>
        </w:rPr>
        <w:t>MOVEMENT ALONG AND SHIFTS IN DEMAND CURVE</w:t>
      </w:r>
    </w:p>
    <w:p w14:paraId="2BBAA851" w14:textId="77777777" w:rsidR="006B7625" w:rsidRPr="00964806" w:rsidRDefault="007127ED">
      <w:pPr>
        <w:ind w:left="0" w:right="4"/>
        <w:rPr>
          <w:sz w:val="24"/>
        </w:rPr>
      </w:pPr>
      <w:r w:rsidRPr="00964806">
        <w:rPr>
          <w:sz w:val="24"/>
        </w:rPr>
        <w:t>A distinction between movement along the demand curve and shifts in the demand curve is very important while studying demand theory. Movement along the demand curve takes place when there is a change in price of a good, other things remaining same. This is also termed as a change in Quantity demanded. That is changes in demand due to a change in the price of a commodity, other things being equal. In other words, when either due to increase or decrease in the price of a good, the demand increases, then it is seen that the demand curve remain the same; only the equilibrium position on the demand curve is changed. This is called extension and contraction in demand. Thus when quantity demanded of a good rises due to the decrease in price alone, it is said that extension of demand have taken place. And quantity demanded falls due to rise in price; it is called contraction in demand. The extension and contraction in demand is illustrated in the Fig. 4.4.</w:t>
      </w:r>
    </w:p>
    <w:p w14:paraId="32D7EC8A" w14:textId="77777777" w:rsidR="006B7625" w:rsidRPr="00964806" w:rsidRDefault="007127ED">
      <w:pPr>
        <w:spacing w:after="261" w:line="259" w:lineRule="auto"/>
        <w:ind w:left="2638" w:right="0" w:firstLine="0"/>
        <w:jc w:val="left"/>
        <w:rPr>
          <w:sz w:val="24"/>
        </w:rPr>
      </w:pPr>
      <w:r w:rsidRPr="00964806">
        <w:rPr>
          <w:rFonts w:ascii="Calibri" w:eastAsia="Calibri" w:hAnsi="Calibri" w:cs="Calibri"/>
          <w:noProof/>
          <w:color w:val="000000"/>
          <w:sz w:val="24"/>
        </w:rPr>
        <w:lastRenderedPageBreak/>
        <mc:AlternateContent>
          <mc:Choice Requires="wpg">
            <w:drawing>
              <wp:inline distT="0" distB="0" distL="0" distR="0" wp14:anchorId="70004F2D" wp14:editId="56EA63B0">
                <wp:extent cx="2055659" cy="1706106"/>
                <wp:effectExtent l="0" t="0" r="0" b="0"/>
                <wp:docPr id="285587" name="Group 285587"/>
                <wp:cNvGraphicFramePr/>
                <a:graphic xmlns:a="http://schemas.openxmlformats.org/drawingml/2006/main">
                  <a:graphicData uri="http://schemas.microsoft.com/office/word/2010/wordprocessingGroup">
                    <wpg:wgp>
                      <wpg:cNvGrpSpPr/>
                      <wpg:grpSpPr>
                        <a:xfrm>
                          <a:off x="0" y="0"/>
                          <a:ext cx="2055659" cy="1706106"/>
                          <a:chOff x="0" y="0"/>
                          <a:chExt cx="2055659" cy="1706106"/>
                        </a:xfrm>
                      </wpg:grpSpPr>
                      <wps:wsp>
                        <wps:cNvPr id="3306" name="Shape 3306"/>
                        <wps:cNvSpPr/>
                        <wps:spPr>
                          <a:xfrm>
                            <a:off x="217715" y="92748"/>
                            <a:ext cx="67056" cy="60960"/>
                          </a:xfrm>
                          <a:custGeom>
                            <a:avLst/>
                            <a:gdLst/>
                            <a:ahLst/>
                            <a:cxnLst/>
                            <a:rect l="0" t="0" r="0" b="0"/>
                            <a:pathLst>
                              <a:path w="67056" h="60960">
                                <a:moveTo>
                                  <a:pt x="33528" y="0"/>
                                </a:moveTo>
                                <a:lnTo>
                                  <a:pt x="67056" y="60960"/>
                                </a:lnTo>
                                <a:lnTo>
                                  <a:pt x="0" y="60960"/>
                                </a:lnTo>
                                <a:lnTo>
                                  <a:pt x="33528" y="0"/>
                                </a:lnTo>
                                <a:close/>
                              </a:path>
                            </a:pathLst>
                          </a:custGeom>
                          <a:ln w="0" cap="flat">
                            <a:miter lim="127000"/>
                          </a:ln>
                        </wps:spPr>
                        <wps:style>
                          <a:lnRef idx="0">
                            <a:srgbClr val="000000">
                              <a:alpha val="0"/>
                            </a:srgbClr>
                          </a:lnRef>
                          <a:fillRef idx="1">
                            <a:srgbClr val="1F1A17"/>
                          </a:fillRef>
                          <a:effectRef idx="0">
                            <a:scrgbClr r="0" g="0" b="0"/>
                          </a:effectRef>
                          <a:fontRef idx="none"/>
                        </wps:style>
                        <wps:bodyPr/>
                      </wps:wsp>
                      <wps:wsp>
                        <wps:cNvPr id="3307" name="Shape 3307"/>
                        <wps:cNvSpPr/>
                        <wps:spPr>
                          <a:xfrm>
                            <a:off x="245147" y="147612"/>
                            <a:ext cx="9144" cy="1316736"/>
                          </a:xfrm>
                          <a:custGeom>
                            <a:avLst/>
                            <a:gdLst/>
                            <a:ahLst/>
                            <a:cxnLst/>
                            <a:rect l="0" t="0" r="0" b="0"/>
                            <a:pathLst>
                              <a:path w="9144" h="1316736">
                                <a:moveTo>
                                  <a:pt x="0" y="0"/>
                                </a:moveTo>
                                <a:lnTo>
                                  <a:pt x="9144" y="0"/>
                                </a:lnTo>
                                <a:lnTo>
                                  <a:pt x="9144" y="1310640"/>
                                </a:lnTo>
                                <a:lnTo>
                                  <a:pt x="6096" y="1316736"/>
                                </a:lnTo>
                                <a:lnTo>
                                  <a:pt x="0" y="1316736"/>
                                </a:lnTo>
                                <a:lnTo>
                                  <a:pt x="0" y="1310640"/>
                                </a:lnTo>
                                <a:lnTo>
                                  <a:pt x="0" y="0"/>
                                </a:lnTo>
                                <a:close/>
                              </a:path>
                            </a:pathLst>
                          </a:custGeom>
                          <a:ln w="0" cap="flat">
                            <a:miter lim="127000"/>
                          </a:ln>
                        </wps:spPr>
                        <wps:style>
                          <a:lnRef idx="0">
                            <a:srgbClr val="000000">
                              <a:alpha val="0"/>
                            </a:srgbClr>
                          </a:lnRef>
                          <a:fillRef idx="1">
                            <a:srgbClr val="1F1A17"/>
                          </a:fillRef>
                          <a:effectRef idx="0">
                            <a:scrgbClr r="0" g="0" b="0"/>
                          </a:effectRef>
                          <a:fontRef idx="none"/>
                        </wps:style>
                        <wps:bodyPr/>
                      </wps:wsp>
                      <wps:wsp>
                        <wps:cNvPr id="377753" name="Shape 377753"/>
                        <wps:cNvSpPr/>
                        <wps:spPr>
                          <a:xfrm>
                            <a:off x="251243" y="1455204"/>
                            <a:ext cx="1749552" cy="9144"/>
                          </a:xfrm>
                          <a:custGeom>
                            <a:avLst/>
                            <a:gdLst/>
                            <a:ahLst/>
                            <a:cxnLst/>
                            <a:rect l="0" t="0" r="0" b="0"/>
                            <a:pathLst>
                              <a:path w="1749552" h="9144">
                                <a:moveTo>
                                  <a:pt x="0" y="0"/>
                                </a:moveTo>
                                <a:lnTo>
                                  <a:pt x="1749552" y="0"/>
                                </a:lnTo>
                                <a:lnTo>
                                  <a:pt x="1749552" y="9144"/>
                                </a:lnTo>
                                <a:lnTo>
                                  <a:pt x="0" y="9144"/>
                                </a:lnTo>
                                <a:lnTo>
                                  <a:pt x="0" y="0"/>
                                </a:lnTo>
                              </a:path>
                            </a:pathLst>
                          </a:custGeom>
                          <a:ln w="0" cap="flat">
                            <a:miter lim="127000"/>
                          </a:ln>
                        </wps:spPr>
                        <wps:style>
                          <a:lnRef idx="0">
                            <a:srgbClr val="000000">
                              <a:alpha val="0"/>
                            </a:srgbClr>
                          </a:lnRef>
                          <a:fillRef idx="1">
                            <a:srgbClr val="1F1A17"/>
                          </a:fillRef>
                          <a:effectRef idx="0">
                            <a:scrgbClr r="0" g="0" b="0"/>
                          </a:effectRef>
                          <a:fontRef idx="none"/>
                        </wps:style>
                        <wps:bodyPr/>
                      </wps:wsp>
                      <wps:wsp>
                        <wps:cNvPr id="3309" name="Shape 3309"/>
                        <wps:cNvSpPr/>
                        <wps:spPr>
                          <a:xfrm>
                            <a:off x="1997747" y="1424724"/>
                            <a:ext cx="57912" cy="67056"/>
                          </a:xfrm>
                          <a:custGeom>
                            <a:avLst/>
                            <a:gdLst/>
                            <a:ahLst/>
                            <a:cxnLst/>
                            <a:rect l="0" t="0" r="0" b="0"/>
                            <a:pathLst>
                              <a:path w="57912" h="67056">
                                <a:moveTo>
                                  <a:pt x="0" y="0"/>
                                </a:moveTo>
                                <a:lnTo>
                                  <a:pt x="57912" y="33528"/>
                                </a:lnTo>
                                <a:lnTo>
                                  <a:pt x="0" y="67056"/>
                                </a:lnTo>
                                <a:lnTo>
                                  <a:pt x="0" y="0"/>
                                </a:lnTo>
                                <a:close/>
                              </a:path>
                            </a:pathLst>
                          </a:custGeom>
                          <a:ln w="0" cap="flat">
                            <a:miter lim="127000"/>
                          </a:ln>
                        </wps:spPr>
                        <wps:style>
                          <a:lnRef idx="0">
                            <a:srgbClr val="000000">
                              <a:alpha val="0"/>
                            </a:srgbClr>
                          </a:lnRef>
                          <a:fillRef idx="1">
                            <a:srgbClr val="1F1A17"/>
                          </a:fillRef>
                          <a:effectRef idx="0">
                            <a:scrgbClr r="0" g="0" b="0"/>
                          </a:effectRef>
                          <a:fontRef idx="none"/>
                        </wps:style>
                        <wps:bodyPr/>
                      </wps:wsp>
                      <wps:wsp>
                        <wps:cNvPr id="3310" name="Shape 3310"/>
                        <wps:cNvSpPr/>
                        <wps:spPr>
                          <a:xfrm>
                            <a:off x="251243" y="409740"/>
                            <a:ext cx="344424" cy="1054608"/>
                          </a:xfrm>
                          <a:custGeom>
                            <a:avLst/>
                            <a:gdLst/>
                            <a:ahLst/>
                            <a:cxnLst/>
                            <a:rect l="0" t="0" r="0" b="0"/>
                            <a:pathLst>
                              <a:path w="344424" h="1054608">
                                <a:moveTo>
                                  <a:pt x="0" y="0"/>
                                </a:moveTo>
                                <a:lnTo>
                                  <a:pt x="344424" y="0"/>
                                </a:lnTo>
                                <a:lnTo>
                                  <a:pt x="344424" y="1054608"/>
                                </a:lnTo>
                              </a:path>
                            </a:pathLst>
                          </a:custGeom>
                          <a:ln w="3048" cap="flat">
                            <a:miter lim="127000"/>
                          </a:ln>
                        </wps:spPr>
                        <wps:style>
                          <a:lnRef idx="1">
                            <a:srgbClr val="1F1A17"/>
                          </a:lnRef>
                          <a:fillRef idx="0">
                            <a:srgbClr val="000000">
                              <a:alpha val="0"/>
                            </a:srgbClr>
                          </a:fillRef>
                          <a:effectRef idx="0">
                            <a:scrgbClr r="0" g="0" b="0"/>
                          </a:effectRef>
                          <a:fontRef idx="none"/>
                        </wps:style>
                        <wps:bodyPr/>
                      </wps:wsp>
                      <wps:wsp>
                        <wps:cNvPr id="3311" name="Shape 3311"/>
                        <wps:cNvSpPr/>
                        <wps:spPr>
                          <a:xfrm>
                            <a:off x="251243" y="882180"/>
                            <a:ext cx="835152" cy="579120"/>
                          </a:xfrm>
                          <a:custGeom>
                            <a:avLst/>
                            <a:gdLst/>
                            <a:ahLst/>
                            <a:cxnLst/>
                            <a:rect l="0" t="0" r="0" b="0"/>
                            <a:pathLst>
                              <a:path w="835152" h="579120">
                                <a:moveTo>
                                  <a:pt x="0" y="0"/>
                                </a:moveTo>
                                <a:lnTo>
                                  <a:pt x="835152" y="0"/>
                                </a:lnTo>
                                <a:lnTo>
                                  <a:pt x="835152" y="579120"/>
                                </a:lnTo>
                              </a:path>
                            </a:pathLst>
                          </a:custGeom>
                          <a:ln w="3048" cap="flat">
                            <a:miter lim="127000"/>
                          </a:ln>
                        </wps:spPr>
                        <wps:style>
                          <a:lnRef idx="1">
                            <a:srgbClr val="1F1A17"/>
                          </a:lnRef>
                          <a:fillRef idx="0">
                            <a:srgbClr val="000000">
                              <a:alpha val="0"/>
                            </a:srgbClr>
                          </a:fillRef>
                          <a:effectRef idx="0">
                            <a:scrgbClr r="0" g="0" b="0"/>
                          </a:effectRef>
                          <a:fontRef idx="none"/>
                        </wps:style>
                        <wps:bodyPr/>
                      </wps:wsp>
                      <wps:wsp>
                        <wps:cNvPr id="3312" name="Shape 3312"/>
                        <wps:cNvSpPr/>
                        <wps:spPr>
                          <a:xfrm>
                            <a:off x="251243" y="1138212"/>
                            <a:ext cx="1447800" cy="323088"/>
                          </a:xfrm>
                          <a:custGeom>
                            <a:avLst/>
                            <a:gdLst/>
                            <a:ahLst/>
                            <a:cxnLst/>
                            <a:rect l="0" t="0" r="0" b="0"/>
                            <a:pathLst>
                              <a:path w="1447800" h="323088">
                                <a:moveTo>
                                  <a:pt x="0" y="0"/>
                                </a:moveTo>
                                <a:lnTo>
                                  <a:pt x="1447800" y="0"/>
                                </a:lnTo>
                                <a:lnTo>
                                  <a:pt x="1447800" y="323088"/>
                                </a:lnTo>
                              </a:path>
                            </a:pathLst>
                          </a:custGeom>
                          <a:ln w="3048" cap="flat">
                            <a:miter lim="127000"/>
                          </a:ln>
                        </wps:spPr>
                        <wps:style>
                          <a:lnRef idx="1">
                            <a:srgbClr val="1F1A17"/>
                          </a:lnRef>
                          <a:fillRef idx="0">
                            <a:srgbClr val="000000">
                              <a:alpha val="0"/>
                            </a:srgbClr>
                          </a:fillRef>
                          <a:effectRef idx="0">
                            <a:scrgbClr r="0" g="0" b="0"/>
                          </a:effectRef>
                          <a:fontRef idx="none"/>
                        </wps:style>
                        <wps:bodyPr/>
                      </wps:wsp>
                      <wps:wsp>
                        <wps:cNvPr id="3313" name="Shape 3313"/>
                        <wps:cNvSpPr/>
                        <wps:spPr>
                          <a:xfrm>
                            <a:off x="501179" y="220764"/>
                            <a:ext cx="1386840" cy="944880"/>
                          </a:xfrm>
                          <a:custGeom>
                            <a:avLst/>
                            <a:gdLst/>
                            <a:ahLst/>
                            <a:cxnLst/>
                            <a:rect l="0" t="0" r="0" b="0"/>
                            <a:pathLst>
                              <a:path w="1386840" h="944880">
                                <a:moveTo>
                                  <a:pt x="0" y="0"/>
                                </a:moveTo>
                                <a:lnTo>
                                  <a:pt x="24384" y="51816"/>
                                </a:lnTo>
                                <a:lnTo>
                                  <a:pt x="85344" y="149352"/>
                                </a:lnTo>
                                <a:lnTo>
                                  <a:pt x="115824" y="201168"/>
                                </a:lnTo>
                                <a:lnTo>
                                  <a:pt x="146304" y="246888"/>
                                </a:lnTo>
                                <a:lnTo>
                                  <a:pt x="179832" y="289560"/>
                                </a:lnTo>
                                <a:lnTo>
                                  <a:pt x="216408" y="332232"/>
                                </a:lnTo>
                                <a:lnTo>
                                  <a:pt x="249936" y="374904"/>
                                </a:lnTo>
                                <a:lnTo>
                                  <a:pt x="326136" y="451104"/>
                                </a:lnTo>
                                <a:lnTo>
                                  <a:pt x="405384" y="524256"/>
                                </a:lnTo>
                                <a:lnTo>
                                  <a:pt x="448056" y="557784"/>
                                </a:lnTo>
                                <a:lnTo>
                                  <a:pt x="487680" y="588264"/>
                                </a:lnTo>
                                <a:lnTo>
                                  <a:pt x="573024" y="649224"/>
                                </a:lnTo>
                                <a:lnTo>
                                  <a:pt x="664464" y="704088"/>
                                </a:lnTo>
                                <a:lnTo>
                                  <a:pt x="710184" y="728472"/>
                                </a:lnTo>
                                <a:lnTo>
                                  <a:pt x="758952" y="752856"/>
                                </a:lnTo>
                                <a:lnTo>
                                  <a:pt x="856488" y="798576"/>
                                </a:lnTo>
                                <a:lnTo>
                                  <a:pt x="957072" y="838200"/>
                                </a:lnTo>
                                <a:lnTo>
                                  <a:pt x="1060704" y="871728"/>
                                </a:lnTo>
                                <a:lnTo>
                                  <a:pt x="1167384" y="899160"/>
                                </a:lnTo>
                                <a:lnTo>
                                  <a:pt x="1274064" y="923544"/>
                                </a:lnTo>
                                <a:lnTo>
                                  <a:pt x="1386840" y="944880"/>
                                </a:lnTo>
                              </a:path>
                            </a:pathLst>
                          </a:custGeom>
                          <a:ln w="3048" cap="flat">
                            <a:miter lim="127000"/>
                          </a:ln>
                        </wps:spPr>
                        <wps:style>
                          <a:lnRef idx="1">
                            <a:srgbClr val="1F1A17"/>
                          </a:lnRef>
                          <a:fillRef idx="0">
                            <a:srgbClr val="000000">
                              <a:alpha val="0"/>
                            </a:srgbClr>
                          </a:fillRef>
                          <a:effectRef idx="0">
                            <a:scrgbClr r="0" g="0" b="0"/>
                          </a:effectRef>
                          <a:fontRef idx="none"/>
                        </wps:style>
                        <wps:bodyPr/>
                      </wps:wsp>
                      <wps:wsp>
                        <wps:cNvPr id="3314" name="Shape 3314"/>
                        <wps:cNvSpPr/>
                        <wps:spPr>
                          <a:xfrm>
                            <a:off x="741971" y="488988"/>
                            <a:ext cx="67056" cy="67056"/>
                          </a:xfrm>
                          <a:custGeom>
                            <a:avLst/>
                            <a:gdLst/>
                            <a:ahLst/>
                            <a:cxnLst/>
                            <a:rect l="0" t="0" r="0" b="0"/>
                            <a:pathLst>
                              <a:path w="67056" h="67056">
                                <a:moveTo>
                                  <a:pt x="0" y="0"/>
                                </a:moveTo>
                                <a:lnTo>
                                  <a:pt x="67056" y="18288"/>
                                </a:lnTo>
                                <a:lnTo>
                                  <a:pt x="21336" y="67056"/>
                                </a:lnTo>
                                <a:lnTo>
                                  <a:pt x="0" y="0"/>
                                </a:lnTo>
                                <a:close/>
                              </a:path>
                            </a:pathLst>
                          </a:custGeom>
                          <a:ln w="0" cap="flat">
                            <a:miter lim="127000"/>
                          </a:ln>
                        </wps:spPr>
                        <wps:style>
                          <a:lnRef idx="0">
                            <a:srgbClr val="000000">
                              <a:alpha val="0"/>
                            </a:srgbClr>
                          </a:lnRef>
                          <a:fillRef idx="1">
                            <a:srgbClr val="1F1A17"/>
                          </a:fillRef>
                          <a:effectRef idx="0">
                            <a:scrgbClr r="0" g="0" b="0"/>
                          </a:effectRef>
                          <a:fontRef idx="none"/>
                        </wps:style>
                        <wps:bodyPr/>
                      </wps:wsp>
                      <wps:wsp>
                        <wps:cNvPr id="3315" name="Shape 3315"/>
                        <wps:cNvSpPr/>
                        <wps:spPr>
                          <a:xfrm>
                            <a:off x="778547" y="525564"/>
                            <a:ext cx="249936" cy="249936"/>
                          </a:xfrm>
                          <a:custGeom>
                            <a:avLst/>
                            <a:gdLst/>
                            <a:ahLst/>
                            <a:cxnLst/>
                            <a:rect l="0" t="0" r="0" b="0"/>
                            <a:pathLst>
                              <a:path w="249936" h="249936">
                                <a:moveTo>
                                  <a:pt x="6096" y="0"/>
                                </a:moveTo>
                                <a:lnTo>
                                  <a:pt x="249936" y="240792"/>
                                </a:lnTo>
                                <a:lnTo>
                                  <a:pt x="246888" y="249936"/>
                                </a:lnTo>
                                <a:lnTo>
                                  <a:pt x="0" y="6096"/>
                                </a:lnTo>
                                <a:lnTo>
                                  <a:pt x="6096" y="0"/>
                                </a:lnTo>
                                <a:close/>
                              </a:path>
                            </a:pathLst>
                          </a:custGeom>
                          <a:ln w="0" cap="flat">
                            <a:miter lim="127000"/>
                          </a:ln>
                        </wps:spPr>
                        <wps:style>
                          <a:lnRef idx="0">
                            <a:srgbClr val="000000">
                              <a:alpha val="0"/>
                            </a:srgbClr>
                          </a:lnRef>
                          <a:fillRef idx="1">
                            <a:srgbClr val="1F1A17"/>
                          </a:fillRef>
                          <a:effectRef idx="0">
                            <a:scrgbClr r="0" g="0" b="0"/>
                          </a:effectRef>
                          <a:fontRef idx="none"/>
                        </wps:style>
                        <wps:bodyPr/>
                      </wps:wsp>
                      <wps:wsp>
                        <wps:cNvPr id="3316" name="Shape 3316"/>
                        <wps:cNvSpPr/>
                        <wps:spPr>
                          <a:xfrm>
                            <a:off x="1162595" y="851700"/>
                            <a:ext cx="390144" cy="167640"/>
                          </a:xfrm>
                          <a:custGeom>
                            <a:avLst/>
                            <a:gdLst/>
                            <a:ahLst/>
                            <a:cxnLst/>
                            <a:rect l="0" t="0" r="0" b="0"/>
                            <a:pathLst>
                              <a:path w="390144" h="167640">
                                <a:moveTo>
                                  <a:pt x="3048" y="0"/>
                                </a:moveTo>
                                <a:lnTo>
                                  <a:pt x="390144" y="158496"/>
                                </a:lnTo>
                                <a:lnTo>
                                  <a:pt x="387096" y="167640"/>
                                </a:lnTo>
                                <a:lnTo>
                                  <a:pt x="0" y="9144"/>
                                </a:lnTo>
                                <a:lnTo>
                                  <a:pt x="3048" y="0"/>
                                </a:lnTo>
                                <a:close/>
                              </a:path>
                            </a:pathLst>
                          </a:custGeom>
                          <a:ln w="0" cap="flat">
                            <a:miter lim="127000"/>
                          </a:ln>
                        </wps:spPr>
                        <wps:style>
                          <a:lnRef idx="0">
                            <a:srgbClr val="000000">
                              <a:alpha val="0"/>
                            </a:srgbClr>
                          </a:lnRef>
                          <a:fillRef idx="1">
                            <a:srgbClr val="1F1A17"/>
                          </a:fillRef>
                          <a:effectRef idx="0">
                            <a:scrgbClr r="0" g="0" b="0"/>
                          </a:effectRef>
                          <a:fontRef idx="none"/>
                        </wps:style>
                        <wps:bodyPr/>
                      </wps:wsp>
                      <wps:wsp>
                        <wps:cNvPr id="3317" name="Shape 3317"/>
                        <wps:cNvSpPr/>
                        <wps:spPr>
                          <a:xfrm>
                            <a:off x="1531403" y="982764"/>
                            <a:ext cx="70104" cy="60960"/>
                          </a:xfrm>
                          <a:custGeom>
                            <a:avLst/>
                            <a:gdLst/>
                            <a:ahLst/>
                            <a:cxnLst/>
                            <a:rect l="0" t="0" r="0" b="0"/>
                            <a:pathLst>
                              <a:path w="70104" h="60960">
                                <a:moveTo>
                                  <a:pt x="27432" y="0"/>
                                </a:moveTo>
                                <a:lnTo>
                                  <a:pt x="70104" y="54864"/>
                                </a:lnTo>
                                <a:lnTo>
                                  <a:pt x="0" y="60960"/>
                                </a:lnTo>
                                <a:lnTo>
                                  <a:pt x="27432" y="0"/>
                                </a:lnTo>
                                <a:close/>
                              </a:path>
                            </a:pathLst>
                          </a:custGeom>
                          <a:ln w="0" cap="flat">
                            <a:miter lim="127000"/>
                          </a:ln>
                        </wps:spPr>
                        <wps:style>
                          <a:lnRef idx="0">
                            <a:srgbClr val="000000">
                              <a:alpha val="0"/>
                            </a:srgbClr>
                          </a:lnRef>
                          <a:fillRef idx="1">
                            <a:srgbClr val="1F1A17"/>
                          </a:fillRef>
                          <a:effectRef idx="0">
                            <a:scrgbClr r="0" g="0" b="0"/>
                          </a:effectRef>
                          <a:fontRef idx="none"/>
                        </wps:style>
                        <wps:bodyPr/>
                      </wps:wsp>
                      <wps:wsp>
                        <wps:cNvPr id="3318" name="Rectangle 3318"/>
                        <wps:cNvSpPr/>
                        <wps:spPr>
                          <a:xfrm>
                            <a:off x="220763" y="0"/>
                            <a:ext cx="76796" cy="124679"/>
                          </a:xfrm>
                          <a:prstGeom prst="rect">
                            <a:avLst/>
                          </a:prstGeom>
                          <a:ln>
                            <a:noFill/>
                          </a:ln>
                        </wps:spPr>
                        <wps:txbx>
                          <w:txbxContent>
                            <w:p w14:paraId="57201B9E" w14:textId="77777777" w:rsidR="00983E42" w:rsidRDefault="00983E42">
                              <w:pPr>
                                <w:spacing w:after="160" w:line="259" w:lineRule="auto"/>
                                <w:ind w:left="0" w:right="0" w:firstLine="0"/>
                                <w:jc w:val="left"/>
                              </w:pPr>
                              <w:r>
                                <w:rPr>
                                  <w:rFonts w:ascii="Calibri" w:eastAsia="Calibri" w:hAnsi="Calibri" w:cs="Calibri"/>
                                  <w:color w:val="1F1A17"/>
                                  <w:w w:val="118"/>
                                  <w:sz w:val="16"/>
                                </w:rPr>
                                <w:t>Y</w:t>
                              </w:r>
                            </w:p>
                          </w:txbxContent>
                        </wps:txbx>
                        <wps:bodyPr horzOverflow="overflow" vert="horz" lIns="0" tIns="0" rIns="0" bIns="0" rtlCol="0">
                          <a:noAutofit/>
                        </wps:bodyPr>
                      </wps:wsp>
                      <wps:wsp>
                        <wps:cNvPr id="3319" name="Rectangle 3319"/>
                        <wps:cNvSpPr/>
                        <wps:spPr>
                          <a:xfrm>
                            <a:off x="132395" y="399318"/>
                            <a:ext cx="78742" cy="124679"/>
                          </a:xfrm>
                          <a:prstGeom prst="rect">
                            <a:avLst/>
                          </a:prstGeom>
                          <a:ln>
                            <a:noFill/>
                          </a:ln>
                        </wps:spPr>
                        <wps:txbx>
                          <w:txbxContent>
                            <w:p w14:paraId="288885CB" w14:textId="77777777" w:rsidR="00983E42" w:rsidRDefault="00983E42">
                              <w:pPr>
                                <w:spacing w:after="160" w:line="259" w:lineRule="auto"/>
                                <w:ind w:left="0" w:right="0" w:firstLine="0"/>
                                <w:jc w:val="left"/>
                              </w:pPr>
                              <w:r>
                                <w:rPr>
                                  <w:rFonts w:ascii="Calibri" w:eastAsia="Calibri" w:hAnsi="Calibri" w:cs="Calibri"/>
                                  <w:color w:val="1F1A17"/>
                                  <w:w w:val="107"/>
                                  <w:sz w:val="16"/>
                                </w:rPr>
                                <w:t>R</w:t>
                              </w:r>
                            </w:p>
                          </w:txbxContent>
                        </wps:txbx>
                        <wps:bodyPr horzOverflow="overflow" vert="horz" lIns="0" tIns="0" rIns="0" bIns="0" rtlCol="0">
                          <a:noAutofit/>
                        </wps:bodyPr>
                      </wps:wsp>
                      <wps:wsp>
                        <wps:cNvPr id="3320" name="Rectangle 3320"/>
                        <wps:cNvSpPr/>
                        <wps:spPr>
                          <a:xfrm>
                            <a:off x="132395" y="835149"/>
                            <a:ext cx="112989" cy="124679"/>
                          </a:xfrm>
                          <a:prstGeom prst="rect">
                            <a:avLst/>
                          </a:prstGeom>
                          <a:ln>
                            <a:noFill/>
                          </a:ln>
                        </wps:spPr>
                        <wps:txbx>
                          <w:txbxContent>
                            <w:p w14:paraId="3D051AFA" w14:textId="77777777" w:rsidR="00983E42" w:rsidRDefault="00983E42">
                              <w:pPr>
                                <w:spacing w:after="160" w:line="259" w:lineRule="auto"/>
                                <w:ind w:left="0" w:right="0" w:firstLine="0"/>
                                <w:jc w:val="left"/>
                              </w:pPr>
                              <w:r>
                                <w:rPr>
                                  <w:rFonts w:ascii="Calibri" w:eastAsia="Calibri" w:hAnsi="Calibri" w:cs="Calibri"/>
                                  <w:color w:val="1F1A17"/>
                                  <w:w w:val="122"/>
                                  <w:sz w:val="16"/>
                                </w:rPr>
                                <w:t>Q</w:t>
                              </w:r>
                            </w:p>
                          </w:txbxContent>
                        </wps:txbx>
                        <wps:bodyPr horzOverflow="overflow" vert="horz" lIns="0" tIns="0" rIns="0" bIns="0" rtlCol="0">
                          <a:noAutofit/>
                        </wps:bodyPr>
                      </wps:wsp>
                      <wps:wsp>
                        <wps:cNvPr id="3321" name="Rectangle 3321"/>
                        <wps:cNvSpPr/>
                        <wps:spPr>
                          <a:xfrm>
                            <a:off x="147611" y="1121713"/>
                            <a:ext cx="76796" cy="124679"/>
                          </a:xfrm>
                          <a:prstGeom prst="rect">
                            <a:avLst/>
                          </a:prstGeom>
                          <a:ln>
                            <a:noFill/>
                          </a:ln>
                        </wps:spPr>
                        <wps:txbx>
                          <w:txbxContent>
                            <w:p w14:paraId="073BA22D" w14:textId="77777777" w:rsidR="00983E42" w:rsidRDefault="00983E42">
                              <w:pPr>
                                <w:spacing w:after="160" w:line="259" w:lineRule="auto"/>
                                <w:ind w:left="0" w:right="0" w:firstLine="0"/>
                                <w:jc w:val="left"/>
                              </w:pPr>
                              <w:r>
                                <w:rPr>
                                  <w:rFonts w:ascii="Calibri" w:eastAsia="Calibri" w:hAnsi="Calibri" w:cs="Calibri"/>
                                  <w:color w:val="1F1A17"/>
                                  <w:w w:val="109"/>
                                  <w:sz w:val="16"/>
                                </w:rPr>
                                <w:t>P</w:t>
                              </w:r>
                            </w:p>
                          </w:txbxContent>
                        </wps:txbx>
                        <wps:bodyPr horzOverflow="overflow" vert="horz" lIns="0" tIns="0" rIns="0" bIns="0" rtlCol="0">
                          <a:noAutofit/>
                        </wps:bodyPr>
                      </wps:wsp>
                      <wps:wsp>
                        <wps:cNvPr id="35856" name="Rectangle 35856"/>
                        <wps:cNvSpPr/>
                        <wps:spPr>
                          <a:xfrm>
                            <a:off x="220763" y="1511878"/>
                            <a:ext cx="112989" cy="124679"/>
                          </a:xfrm>
                          <a:prstGeom prst="rect">
                            <a:avLst/>
                          </a:prstGeom>
                          <a:ln>
                            <a:noFill/>
                          </a:ln>
                        </wps:spPr>
                        <wps:txbx>
                          <w:txbxContent>
                            <w:p w14:paraId="63F08C08" w14:textId="77777777" w:rsidR="00983E42" w:rsidRDefault="00983E42">
                              <w:pPr>
                                <w:spacing w:after="160" w:line="259" w:lineRule="auto"/>
                                <w:ind w:left="0" w:right="0" w:firstLine="0"/>
                                <w:jc w:val="left"/>
                              </w:pPr>
                              <w:r>
                                <w:rPr>
                                  <w:rFonts w:ascii="Calibri" w:eastAsia="Calibri" w:hAnsi="Calibri" w:cs="Calibri"/>
                                  <w:color w:val="1F1A17"/>
                                  <w:w w:val="122"/>
                                  <w:sz w:val="16"/>
                                </w:rPr>
                                <w:t>O</w:t>
                              </w:r>
                            </w:p>
                          </w:txbxContent>
                        </wps:txbx>
                        <wps:bodyPr horzOverflow="overflow" vert="horz" lIns="0" tIns="0" rIns="0" bIns="0" rtlCol="0">
                          <a:noAutofit/>
                        </wps:bodyPr>
                      </wps:wsp>
                      <wps:wsp>
                        <wps:cNvPr id="35857" name="Rectangle 35857"/>
                        <wps:cNvSpPr/>
                        <wps:spPr>
                          <a:xfrm>
                            <a:off x="543851" y="1511878"/>
                            <a:ext cx="95995" cy="124679"/>
                          </a:xfrm>
                          <a:prstGeom prst="rect">
                            <a:avLst/>
                          </a:prstGeom>
                          <a:ln>
                            <a:noFill/>
                          </a:ln>
                        </wps:spPr>
                        <wps:txbx>
                          <w:txbxContent>
                            <w:p w14:paraId="0D1401B6" w14:textId="77777777" w:rsidR="00983E42" w:rsidRDefault="00983E42">
                              <w:pPr>
                                <w:spacing w:after="160" w:line="259" w:lineRule="auto"/>
                                <w:ind w:left="0" w:right="0" w:firstLine="0"/>
                                <w:jc w:val="left"/>
                              </w:pPr>
                              <w:r>
                                <w:rPr>
                                  <w:rFonts w:ascii="Calibri" w:eastAsia="Calibri" w:hAnsi="Calibri" w:cs="Calibri"/>
                                  <w:color w:val="1F1A17"/>
                                  <w:w w:val="109"/>
                                  <w:sz w:val="16"/>
                                </w:rPr>
                                <w:t>N</w:t>
                              </w:r>
                            </w:p>
                          </w:txbxContent>
                        </wps:txbx>
                        <wps:bodyPr horzOverflow="overflow" vert="horz" lIns="0" tIns="0" rIns="0" bIns="0" rtlCol="0">
                          <a:noAutofit/>
                        </wps:bodyPr>
                      </wps:wsp>
                      <wps:wsp>
                        <wps:cNvPr id="35858" name="Rectangle 35858"/>
                        <wps:cNvSpPr/>
                        <wps:spPr>
                          <a:xfrm>
                            <a:off x="1049819" y="1511878"/>
                            <a:ext cx="119215" cy="124679"/>
                          </a:xfrm>
                          <a:prstGeom prst="rect">
                            <a:avLst/>
                          </a:prstGeom>
                          <a:ln>
                            <a:noFill/>
                          </a:ln>
                        </wps:spPr>
                        <wps:txbx>
                          <w:txbxContent>
                            <w:p w14:paraId="3022161E" w14:textId="77777777" w:rsidR="00983E42" w:rsidRDefault="00983E42">
                              <w:pPr>
                                <w:spacing w:after="160" w:line="259" w:lineRule="auto"/>
                                <w:ind w:left="0" w:right="0" w:firstLine="0"/>
                                <w:jc w:val="left"/>
                              </w:pPr>
                              <w:r>
                                <w:rPr>
                                  <w:rFonts w:ascii="Calibri" w:eastAsia="Calibri" w:hAnsi="Calibri" w:cs="Calibri"/>
                                  <w:color w:val="1F1A17"/>
                                  <w:w w:val="102"/>
                                  <w:sz w:val="16"/>
                                </w:rPr>
                                <w:t>M</w:t>
                              </w:r>
                            </w:p>
                          </w:txbxContent>
                        </wps:txbx>
                        <wps:bodyPr horzOverflow="overflow" vert="horz" lIns="0" tIns="0" rIns="0" bIns="0" rtlCol="0">
                          <a:noAutofit/>
                        </wps:bodyPr>
                      </wps:wsp>
                      <wps:wsp>
                        <wps:cNvPr id="35859" name="Rectangle 35859"/>
                        <wps:cNvSpPr/>
                        <wps:spPr>
                          <a:xfrm>
                            <a:off x="1686875" y="1511878"/>
                            <a:ext cx="64602" cy="124679"/>
                          </a:xfrm>
                          <a:prstGeom prst="rect">
                            <a:avLst/>
                          </a:prstGeom>
                          <a:ln>
                            <a:noFill/>
                          </a:ln>
                        </wps:spPr>
                        <wps:txbx>
                          <w:txbxContent>
                            <w:p w14:paraId="5EC18DC9" w14:textId="77777777" w:rsidR="00983E42" w:rsidRDefault="00983E42">
                              <w:pPr>
                                <w:spacing w:after="160" w:line="259" w:lineRule="auto"/>
                                <w:ind w:left="0" w:right="0" w:firstLine="0"/>
                                <w:jc w:val="left"/>
                              </w:pPr>
                              <w:r>
                                <w:rPr>
                                  <w:rFonts w:ascii="Calibri" w:eastAsia="Calibri" w:hAnsi="Calibri" w:cs="Calibri"/>
                                  <w:color w:val="1F1A17"/>
                                  <w:w w:val="103"/>
                                  <w:sz w:val="16"/>
                                </w:rPr>
                                <w:t>S</w:t>
                              </w:r>
                            </w:p>
                          </w:txbxContent>
                        </wps:txbx>
                        <wps:bodyPr horzOverflow="overflow" vert="horz" lIns="0" tIns="0" rIns="0" bIns="0" rtlCol="0">
                          <a:noAutofit/>
                        </wps:bodyPr>
                      </wps:wsp>
                      <wps:wsp>
                        <wps:cNvPr id="35860" name="Rectangle 35860"/>
                        <wps:cNvSpPr/>
                        <wps:spPr>
                          <a:xfrm>
                            <a:off x="1985579" y="1511878"/>
                            <a:ext cx="79001" cy="124679"/>
                          </a:xfrm>
                          <a:prstGeom prst="rect">
                            <a:avLst/>
                          </a:prstGeom>
                          <a:ln>
                            <a:noFill/>
                          </a:ln>
                        </wps:spPr>
                        <wps:txbx>
                          <w:txbxContent>
                            <w:p w14:paraId="59235129" w14:textId="77777777" w:rsidR="00983E42" w:rsidRDefault="00983E42">
                              <w:pPr>
                                <w:spacing w:after="160" w:line="259" w:lineRule="auto"/>
                                <w:ind w:left="0" w:right="0" w:firstLine="0"/>
                                <w:jc w:val="left"/>
                              </w:pPr>
                              <w:r>
                                <w:rPr>
                                  <w:rFonts w:ascii="Calibri" w:eastAsia="Calibri" w:hAnsi="Calibri" w:cs="Calibri"/>
                                  <w:color w:val="1F1A17"/>
                                  <w:w w:val="114"/>
                                  <w:sz w:val="16"/>
                                </w:rPr>
                                <w:t>X</w:t>
                              </w:r>
                            </w:p>
                          </w:txbxContent>
                        </wps:txbx>
                        <wps:bodyPr horzOverflow="overflow" vert="horz" lIns="0" tIns="0" rIns="0" bIns="0" rtlCol="0">
                          <a:noAutofit/>
                        </wps:bodyPr>
                      </wps:wsp>
                      <wps:wsp>
                        <wps:cNvPr id="3323" name="Rectangle 3323"/>
                        <wps:cNvSpPr/>
                        <wps:spPr>
                          <a:xfrm>
                            <a:off x="1894090" y="1109542"/>
                            <a:ext cx="96514" cy="124679"/>
                          </a:xfrm>
                          <a:prstGeom prst="rect">
                            <a:avLst/>
                          </a:prstGeom>
                          <a:ln>
                            <a:noFill/>
                          </a:ln>
                        </wps:spPr>
                        <wps:txbx>
                          <w:txbxContent>
                            <w:p w14:paraId="44083D6A" w14:textId="77777777" w:rsidR="00983E42" w:rsidRDefault="00983E42">
                              <w:pPr>
                                <w:spacing w:after="160" w:line="259" w:lineRule="auto"/>
                                <w:ind w:left="0" w:right="0" w:firstLine="0"/>
                                <w:jc w:val="left"/>
                              </w:pPr>
                              <w:r>
                                <w:rPr>
                                  <w:rFonts w:ascii="Calibri" w:eastAsia="Calibri" w:hAnsi="Calibri" w:cs="Calibri"/>
                                  <w:color w:val="1F1A17"/>
                                  <w:w w:val="115"/>
                                  <w:sz w:val="16"/>
                                </w:rPr>
                                <w:t>D</w:t>
                              </w:r>
                            </w:p>
                          </w:txbxContent>
                        </wps:txbx>
                        <wps:bodyPr horzOverflow="overflow" vert="horz" lIns="0" tIns="0" rIns="0" bIns="0" rtlCol="0">
                          <a:noAutofit/>
                        </wps:bodyPr>
                      </wps:wsp>
                      <wps:wsp>
                        <wps:cNvPr id="3324" name="Rectangle 3324"/>
                        <wps:cNvSpPr/>
                        <wps:spPr>
                          <a:xfrm>
                            <a:off x="1619721" y="990652"/>
                            <a:ext cx="105465" cy="124679"/>
                          </a:xfrm>
                          <a:prstGeom prst="rect">
                            <a:avLst/>
                          </a:prstGeom>
                          <a:ln>
                            <a:noFill/>
                          </a:ln>
                        </wps:spPr>
                        <wps:txbx>
                          <w:txbxContent>
                            <w:p w14:paraId="39ABA7BF" w14:textId="77777777" w:rsidR="00983E42" w:rsidRDefault="00983E42">
                              <w:pPr>
                                <w:spacing w:after="160" w:line="259" w:lineRule="auto"/>
                                <w:ind w:left="0" w:right="0" w:firstLine="0"/>
                                <w:jc w:val="left"/>
                              </w:pPr>
                              <w:r>
                                <w:rPr>
                                  <w:rFonts w:ascii="Calibri" w:eastAsia="Calibri" w:hAnsi="Calibri" w:cs="Calibri"/>
                                  <w:color w:val="1F1A17"/>
                                  <w:w w:val="142"/>
                                  <w:sz w:val="16"/>
                                </w:rPr>
                                <w:t>C</w:t>
                              </w:r>
                            </w:p>
                          </w:txbxContent>
                        </wps:txbx>
                        <wps:bodyPr horzOverflow="overflow" vert="horz" lIns="0" tIns="0" rIns="0" bIns="0" rtlCol="0">
                          <a:noAutofit/>
                        </wps:bodyPr>
                      </wps:wsp>
                      <wps:wsp>
                        <wps:cNvPr id="3325" name="Rectangle 3325"/>
                        <wps:cNvSpPr/>
                        <wps:spPr>
                          <a:xfrm>
                            <a:off x="1068058" y="762025"/>
                            <a:ext cx="74461" cy="124679"/>
                          </a:xfrm>
                          <a:prstGeom prst="rect">
                            <a:avLst/>
                          </a:prstGeom>
                          <a:ln>
                            <a:noFill/>
                          </a:ln>
                        </wps:spPr>
                        <wps:txbx>
                          <w:txbxContent>
                            <w:p w14:paraId="3D868739" w14:textId="77777777" w:rsidR="00983E42" w:rsidRDefault="00983E42">
                              <w:pPr>
                                <w:spacing w:after="160" w:line="259" w:lineRule="auto"/>
                                <w:ind w:left="0" w:right="0" w:firstLine="0"/>
                                <w:jc w:val="left"/>
                              </w:pPr>
                              <w:r>
                                <w:rPr>
                                  <w:rFonts w:ascii="Calibri" w:eastAsia="Calibri" w:hAnsi="Calibri" w:cs="Calibri"/>
                                  <w:color w:val="1F1A17"/>
                                  <w:sz w:val="16"/>
                                </w:rPr>
                                <w:t>B</w:t>
                              </w:r>
                            </w:p>
                          </w:txbxContent>
                        </wps:txbx>
                        <wps:bodyPr horzOverflow="overflow" vert="horz" lIns="0" tIns="0" rIns="0" bIns="0" rtlCol="0">
                          <a:noAutofit/>
                        </wps:bodyPr>
                      </wps:wsp>
                      <wps:wsp>
                        <wps:cNvPr id="3326" name="Rectangle 3326"/>
                        <wps:cNvSpPr/>
                        <wps:spPr>
                          <a:xfrm>
                            <a:off x="644361" y="332229"/>
                            <a:ext cx="95995" cy="124679"/>
                          </a:xfrm>
                          <a:prstGeom prst="rect">
                            <a:avLst/>
                          </a:prstGeom>
                          <a:ln>
                            <a:noFill/>
                          </a:ln>
                        </wps:spPr>
                        <wps:txbx>
                          <w:txbxContent>
                            <w:p w14:paraId="7899D910" w14:textId="77777777" w:rsidR="00983E42" w:rsidRDefault="00983E42">
                              <w:pPr>
                                <w:spacing w:after="160" w:line="259" w:lineRule="auto"/>
                                <w:ind w:left="0" w:right="0" w:firstLine="0"/>
                                <w:jc w:val="left"/>
                              </w:pPr>
                              <w:r>
                                <w:rPr>
                                  <w:rFonts w:ascii="Calibri" w:eastAsia="Calibri" w:hAnsi="Calibri" w:cs="Calibri"/>
                                  <w:color w:val="1F1A17"/>
                                  <w:w w:val="123"/>
                                  <w:sz w:val="16"/>
                                </w:rPr>
                                <w:t>A</w:t>
                              </w:r>
                            </w:p>
                          </w:txbxContent>
                        </wps:txbx>
                        <wps:bodyPr horzOverflow="overflow" vert="horz" lIns="0" tIns="0" rIns="0" bIns="0" rtlCol="0">
                          <a:noAutofit/>
                        </wps:bodyPr>
                      </wps:wsp>
                      <wps:wsp>
                        <wps:cNvPr id="3327" name="Rectangle 3327"/>
                        <wps:cNvSpPr/>
                        <wps:spPr>
                          <a:xfrm>
                            <a:off x="504202" y="134079"/>
                            <a:ext cx="96514" cy="124679"/>
                          </a:xfrm>
                          <a:prstGeom prst="rect">
                            <a:avLst/>
                          </a:prstGeom>
                          <a:ln>
                            <a:noFill/>
                          </a:ln>
                        </wps:spPr>
                        <wps:txbx>
                          <w:txbxContent>
                            <w:p w14:paraId="6396738C" w14:textId="77777777" w:rsidR="00983E42" w:rsidRDefault="00983E42">
                              <w:pPr>
                                <w:spacing w:after="160" w:line="259" w:lineRule="auto"/>
                                <w:ind w:left="0" w:right="0" w:firstLine="0"/>
                                <w:jc w:val="left"/>
                              </w:pPr>
                              <w:r>
                                <w:rPr>
                                  <w:rFonts w:ascii="Calibri" w:eastAsia="Calibri" w:hAnsi="Calibri" w:cs="Calibri"/>
                                  <w:color w:val="1F1A17"/>
                                  <w:w w:val="115"/>
                                  <w:sz w:val="16"/>
                                </w:rPr>
                                <w:t>D</w:t>
                              </w:r>
                            </w:p>
                          </w:txbxContent>
                        </wps:txbx>
                        <wps:bodyPr horzOverflow="overflow" vert="horz" lIns="0" tIns="0" rIns="0" bIns="0" rtlCol="0">
                          <a:noAutofit/>
                        </wps:bodyPr>
                      </wps:wsp>
                      <wps:wsp>
                        <wps:cNvPr id="3328" name="Rectangle 3328"/>
                        <wps:cNvSpPr/>
                        <wps:spPr>
                          <a:xfrm>
                            <a:off x="943114" y="1612361"/>
                            <a:ext cx="564022" cy="124680"/>
                          </a:xfrm>
                          <a:prstGeom prst="rect">
                            <a:avLst/>
                          </a:prstGeom>
                          <a:ln>
                            <a:noFill/>
                          </a:ln>
                        </wps:spPr>
                        <wps:txbx>
                          <w:txbxContent>
                            <w:p w14:paraId="0E3B84D4" w14:textId="77777777" w:rsidR="00983E42" w:rsidRDefault="00983E42">
                              <w:pPr>
                                <w:spacing w:after="160" w:line="259" w:lineRule="auto"/>
                                <w:ind w:left="0" w:right="0" w:firstLine="0"/>
                                <w:jc w:val="left"/>
                              </w:pPr>
                              <w:r>
                                <w:rPr>
                                  <w:rFonts w:ascii="Calibri" w:eastAsia="Calibri" w:hAnsi="Calibri" w:cs="Calibri"/>
                                  <w:color w:val="1F1A17"/>
                                  <w:spacing w:val="5"/>
                                  <w:w w:val="112"/>
                                  <w:sz w:val="16"/>
                                </w:rPr>
                                <w:t>Quantity</w:t>
                              </w:r>
                            </w:p>
                          </w:txbxContent>
                        </wps:txbx>
                        <wps:bodyPr horzOverflow="overflow" vert="horz" lIns="0" tIns="0" rIns="0" bIns="0" rtlCol="0">
                          <a:noAutofit/>
                        </wps:bodyPr>
                      </wps:wsp>
                      <wps:wsp>
                        <wps:cNvPr id="3329" name="Rectangle 3329"/>
                        <wps:cNvSpPr/>
                        <wps:spPr>
                          <a:xfrm rot="-5399999">
                            <a:off x="-99489" y="661059"/>
                            <a:ext cx="323659" cy="124680"/>
                          </a:xfrm>
                          <a:prstGeom prst="rect">
                            <a:avLst/>
                          </a:prstGeom>
                          <a:ln>
                            <a:noFill/>
                          </a:ln>
                        </wps:spPr>
                        <wps:txbx>
                          <w:txbxContent>
                            <w:p w14:paraId="30EC256A" w14:textId="77777777" w:rsidR="00983E42" w:rsidRDefault="00983E42">
                              <w:pPr>
                                <w:spacing w:after="160" w:line="259" w:lineRule="auto"/>
                                <w:ind w:left="0" w:right="0" w:firstLine="0"/>
                                <w:jc w:val="left"/>
                              </w:pPr>
                              <w:r>
                                <w:rPr>
                                  <w:rFonts w:ascii="Calibri" w:eastAsia="Calibri" w:hAnsi="Calibri" w:cs="Calibri"/>
                                  <w:color w:val="1F1A17"/>
                                  <w:sz w:val="16"/>
                                </w:rPr>
                                <w:t>Price</w:t>
                              </w:r>
                            </w:p>
                          </w:txbxContent>
                        </wps:txbx>
                        <wps:bodyPr horzOverflow="overflow" vert="horz" lIns="0" tIns="0" rIns="0" bIns="0" rtlCol="0">
                          <a:noAutofit/>
                        </wps:bodyPr>
                      </wps:wsp>
                    </wpg:wgp>
                  </a:graphicData>
                </a:graphic>
              </wp:inline>
            </w:drawing>
          </mc:Choice>
          <mc:Fallback>
            <w:pict>
              <v:group w14:anchorId="70004F2D" id="Group 285587" o:spid="_x0000_s1027" style="width:161.85pt;height:134.35pt;mso-position-horizontal-relative:char;mso-position-vertical-relative:line" coordsize="20556,17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kdAwoAAAJOAAAOAAAAZHJzL2Uyb0RvYy54bWzsXNtu4zgSfV9g/0Hwe3dIShTFoNODwcx2&#10;Y4DFzmAuH6A4cmxAlgxJnaTn6/fwUpR8ia14puPd2HmIZLlEFat46sayPnz3tCyjh6JpF3V1M+Hv&#10;2SQqqml9t6jubyZ//P7pXTaJ2i6v7vKyroqbydeinXz38Z//+PC4ui5EPa/Lu6KJMEjVXj+ubibz&#10;rltdX12103mxzNv39aqo8OWsbpZ5h4/N/dVdkz9i9GV5JRhLrx7r5m7V1NOibXH1R/fl5KMdfzYr&#10;pt3Ps1lbdFF5MwFvnf3f2P+35v/Vxw/59X2Tr+aLqWcjP4KLZb6o8NAw1I95l0dfmsXWUMvFtKnb&#10;eta9n9bLq3o2W0wLOwfMhrON2Xxu6i8rO5f768f7VRATRLshp6OHnf7n4ZcmWtzdTEQmZaYmUZUv&#10;oSf76Mhfg5AeV/fXoP3crH5b/dL4C/fuk5n306xZmiNmFD1Z8X4N4i2eumiKi4JJmUo9iab4jiuW&#10;cpY6BUzn0NLWfdP5vw7ceUUPvjL8BXYeV1hMbS+v9q/J67d5viqsGlojAy+vOAb3XlqWIrJXrGgs&#10;XRBUe91CZjukJLhSXE4iiEMLlWROGCSuVDGJJxhhpUyndq2GCefX0y9t97mordTzh3+3nVvKd3SW&#10;z+ls+lTRaQNA7IXCKu/MfYZZcxo94uGOjzmxYb5b1g/F77Wl6oze4lgKIJ10DjZ7irIaUvrRNiZF&#10;NHRc2VEB2FF020+ncaZl3RYQDBgy0wkndoq4OBRiWZnZ4pnTHIZoVuadRfRy0cFClYsl1qxQjJEe&#10;ygqjmZXmlGvPuq9lYYRSVr8WM6DKIsFcaJv72x/KJnrIjR2yf3bwvFzNc3/VaB8seVJ7bscx988W&#10;ZRmG5PbWtSH5J/49V34ET2zuK6wJDHcyd+fUc+PsIKwJJk3WEByEm+yT66oL91ew4fYhg9ma09v6&#10;7qu1ClYggJ4xGK+DwWCxAgatGMzjgdURGEwkTzAIFhqOKRfrINQ8SbzBinmqYmuwICOyd8MF9E1R&#10;6BgBCLnnwyinB9kQMLRC+28JDo7KDTXAKn1Nxw0yPJGlCY1KRHR0xMZCOSGuiYmI6Dhkkybilj1R&#10;0HGD8iADzlZsMnnBvwmBAn7fHP6VUjLe8MLuGlbVeBsguUgwjLUBUgqWrBsBrhKNy84OWPS4Nfvq&#10;RiAwAjtg+TjeCIShDtqBIeVg8gRUOg4BO5JsHa2wqhcfbXyxUWr7lnw0Qn6XVQQfrQ3ARuOTa61U&#10;cNIiUWIDoFJpOG4XKtto9UT49HwAnS7MPR6efiSA0wW3bkKENToOMeeeeJhuHXQIgS8h8pt2kQje&#10;NuGHKy+Bn+jdY8K0cpEg0gSfnMdJkgCQLqtnMkmZTWRPESQTKyZM9pwcD0Ea7KCDHBDSU4cwHO/X&#10;YoYawN+bfh7KFXdnmN4HHZe0nlP6yfkWtvix2MoywTOLzB5bWSw5BZ7WJZD1fvXQkzgBtDwjxyOL&#10;xjqIrAHh2uyd/7sAa6PI9IZiRhPOrceMrjIzOmYcOC3OY0Bro7CDuo7KUMyzbisWMctO5rUCK8CW&#10;5+R4bIXBDoJrSLkmgAu63nrVlG/WTGJceUlIKBnnCmkdFpkQTKUb+RgAl2aIEy24dJJkzq+dIiQM&#10;rABcnpPjwYUqUYZIF7OWPONUC6ZsjI4uK8sk4kJfU9LYHjHyhQCIiI6OmHOZmRjayBOiTckWERUd&#10;PXWSIlR01EmaBctFVHT01EpnMcypGTvTMmwkERUdHbXgKPW6rZw4FgI37uNbJFqjJm7GjlEkc4Wz&#10;Z2cZi5R7alTd+QHqhMkgbZEI7IXt4wSLzG6XGd1IpaCmvdSZSrEmrSYRd7n1+yzfUsXMaydNtHDV&#10;h2ep0zRJMKAZWzHIcr8uFWfcryklMpQ29vKtJDTodKmw43ZAJvge0HOc6Eyq/RLUUjE83vCdwWEO&#10;Nrrc/t36OsGWAMP0HLni4H0v41jTirSZac0PrELstCUo+dvRtYglkLRPnQHk4H3N3DieoaqRlcVL&#10;BmZs1P/TBiDHItkIFO1aGR0oqoRrhTQOSwdg0Q6ufQbm96vtLvwpS4ueD3ixv1pa9CNhvjwTB6yT&#10;4LE32O6ufSB05pQSVLIWl/Li296Bi00DywYApTHW4wGoMumL+1KgQ2gjlqQQwyDQn7tV+OolEOIE&#10;GPSnuyLJsBNOSHhuG56Gs/NiSu/3/MIFesZMrUmBcEZHF8U5LFpW9kF2i1ca5YLat47ard41l86M&#10;Ri0COiG1a17LJLr5NiqXsWYoMPhdgRQZIsHh1WFLnAC2CEINI7tg6yI/oIv4fA62NBxIkbQlaHvZ&#10;h7A4U6EzZigFAhodh7A9uHu+xSuNcoHtW4ftVrub6/obD1sZ84S5Xhedia3KjUIXsketcQ4EhlcH&#10;refDhLuWjV2QRY7o6xrE5nOY9aMBsjLJDiT7veukUQlddPSFkq2n0/cXFL51FKKm4kLeX9E6kFf3&#10;ZYHmb24rIKORaOumDoh2ofUpp0qVaaa0XfII+1BnXQ94V43r/I7Myc3E9HRbl0b9p6bc4UkMbEyj&#10;cn5d1Z/QQ0yuaqt1uXu6fbI/Awjbl66nN5rXzZ8/4wces7JGdzTavu3ZxPzmA882306i8qcKLfYA&#10;TkcnDZ3c0knTlT/U9kcYjpvvv3T1bGGa1m3PsHua//CaDcQ8NCet6fKFDUrYP/GxUIyCqFsJA4Vm&#10;KkFh7TQKtWmFWZVnolCBdbgNTlzFUhsNTt4r1OxBJ3Y59ArlXOiMfsjy6hANWzXnotHQZDGEqAiW&#10;alSfv23ud2U+aI8rt+HVq/SkRjdULM9Do9JsXGyD1F5+CUoHLpRjPylT1gP3Oj0tTEMV7GyUGpKT&#10;AU6h1Jf9IEdij1V6oO5SqpbauNrTOFOb7J+PM4XydoW69vJLgIqcUmcm0rJFk51I1cIUkk+j1bBA&#10;zwapu4JeaPWFUW+KLg/lSoA77W+KXuCTxb0hGzsXpaJYs8unuhrO+MgXjQLotXweqkozBvN8GqSG&#10;BXoeSkUWskOn5uqLrG+m0bfv6lroutESySju7+MknSLFOZVK+x8jnItOQ8fCIEyKXVPReJim6FpA&#10;CmQ8qtYsdf1lvUrtDxFO5lDRFu8X6LnoFKLeUXQIKcC4FJWhJ80EXNCpSgUT9vZepwp9ZSezvH37&#10;9bmodFeKig5GWtmjVIpWwNjoDBo13ZRio4500lymb/k9F43uyk9jEaL/URqVLAEyXXgUJ2jb+F9y&#10;pWdWR4rNO2d2mN0Q+o/SqE5ibsIfk5vi/R8Gr2vRETqSmBikMVu97LTZ8m32Y4IPOReU7spNY2c5&#10;94dHUVNjS+qdxBYM/uyWmH8d1TutE1Ovh4pTvHXK5bm9Y0VA3b+XyjRa0c4vbXt/Ww0Hl3JqDdu3&#10;aOFFY/aHCv6laOZNZsPPdouuf3Xbx/8CAAD//wMAUEsDBBQABgAIAAAAIQAr1Hvw3QAAAAUBAAAP&#10;AAAAZHJzL2Rvd25yZXYueG1sTI/NasMwEITvhb6D2EJvjfxDk+BYDiG0PYVCk0LJbWNtbBNrZSzF&#10;dt6+ai/tZWGYYebbfD2ZVgzUu8aygngWgSAurW64UvB5eH1agnAeWWNrmRTcyMG6uL/LMdN25A8a&#10;9r4SoYRdhgpq77tMSlfWZNDNbEccvLPtDfog+0rqHsdQblqZRNFcGmw4LNTY0bam8rK/GgVvI46b&#10;NH4Zdpfz9nY8PL9/7WJS6vFh2qxAeJr8Xxh+8AM6FIHpZK+snWgVhEf87w1emqQLECcFyXy5AFnk&#10;8j998Q0AAP//AwBQSwECLQAUAAYACAAAACEAtoM4kv4AAADhAQAAEwAAAAAAAAAAAAAAAAAAAAAA&#10;W0NvbnRlbnRfVHlwZXNdLnhtbFBLAQItABQABgAIAAAAIQA4/SH/1gAAAJQBAAALAAAAAAAAAAAA&#10;AAAAAC8BAABfcmVscy8ucmVsc1BLAQItABQABgAIAAAAIQDpsekdAwoAAAJOAAAOAAAAAAAAAAAA&#10;AAAAAC4CAABkcnMvZTJvRG9jLnhtbFBLAQItABQABgAIAAAAIQAr1Hvw3QAAAAUBAAAPAAAAAAAA&#10;AAAAAAAAAF0MAABkcnMvZG93bnJldi54bWxQSwUGAAAAAAQABADzAAAAZw0AAAAA&#10;">
                <v:shape id="Shape 3306" o:spid="_x0000_s1028" style="position:absolute;left:2177;top:927;width:670;height:610;visibility:visible;mso-wrap-style:square;v-text-anchor:top" coordsize="6705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A6cxwAAAN0AAAAPAAAAZHJzL2Rvd25yZXYueG1sRI9BawIx&#10;FITvgv8hvEIvUrNWWcpqFBVKi6BY20tvj80zu3XzsiSpbv+9KQgeh5n5hpktOtuIM/lQO1YwGmYg&#10;iEunazYKvj5fn15AhIissXFMCv4owGLe782w0O7CH3Q+RCMShEOBCqoY20LKUFZkMQxdS5y8o/MW&#10;Y5LeSO3xkuC2kc9ZlkuLNaeFCltaV1SeDr9WwXY7WP6suonJB2+b75MzO79vd0o9PnTLKYhIXbyH&#10;b+13rWA8znL4f5OegJxfAQAA//8DAFBLAQItABQABgAIAAAAIQDb4fbL7gAAAIUBAAATAAAAAAAA&#10;AAAAAAAAAAAAAABbQ29udGVudF9UeXBlc10ueG1sUEsBAi0AFAAGAAgAAAAhAFr0LFu/AAAAFQEA&#10;AAsAAAAAAAAAAAAAAAAAHwEAAF9yZWxzLy5yZWxzUEsBAi0AFAAGAAgAAAAhAA50DpzHAAAA3QAA&#10;AA8AAAAAAAAAAAAAAAAABwIAAGRycy9kb3ducmV2LnhtbFBLBQYAAAAAAwADALcAAAD7AgAAAAA=&#10;" path="m33528,l67056,60960,,60960,33528,xe" fillcolor="#1f1a17" stroked="f" strokeweight="0">
                  <v:stroke miterlimit="83231f" joinstyle="miter"/>
                  <v:path arrowok="t" textboxrect="0,0,67056,60960"/>
                </v:shape>
                <v:shape id="Shape 3307" o:spid="_x0000_s1029" style="position:absolute;left:2451;top:1476;width:91;height:13167;visibility:visible;mso-wrap-style:square;v-text-anchor:top" coordsize="9144,131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wbxgAAAN0AAAAPAAAAZHJzL2Rvd25yZXYueG1sRI9Pa8JA&#10;FMTvhX6H5RW8NbsqtJK6ShEEc5DSWDw/si9/NPs2ZtcY++m7hUKPw8z8hlmuR9uKgXrfONYwTRQI&#10;4sKZhisNX4ft8wKED8gGW8ek4U4e1qvHhyWmxt34k4Y8VCJC2KeooQ6hS6X0RU0WfeI64uiVrrcY&#10;ouwraXq8Rbht5UypF2mx4bhQY0ebmopzfrUamlOWfV/z4xQ/NuFczvLDXl1OWk+exvc3EIHG8B/+&#10;a++MhvlcvcLvm/gE5OoHAAD//wMAUEsBAi0AFAAGAAgAAAAhANvh9svuAAAAhQEAABMAAAAAAAAA&#10;AAAAAAAAAAAAAFtDb250ZW50X1R5cGVzXS54bWxQSwECLQAUAAYACAAAACEAWvQsW78AAAAVAQAA&#10;CwAAAAAAAAAAAAAAAAAfAQAAX3JlbHMvLnJlbHNQSwECLQAUAAYACAAAACEAJsgcG8YAAADdAAAA&#10;DwAAAAAAAAAAAAAAAAAHAgAAZHJzL2Rvd25yZXYueG1sUEsFBgAAAAADAAMAtwAAAPoCAAAAAA==&#10;" path="m,l9144,r,1310640l6096,1316736r-6096,l,1310640,,xe" fillcolor="#1f1a17" stroked="f" strokeweight="0">
                  <v:stroke miterlimit="83231f" joinstyle="miter"/>
                  <v:path arrowok="t" textboxrect="0,0,9144,1316736"/>
                </v:shape>
                <v:shape id="Shape 377753" o:spid="_x0000_s1030" style="position:absolute;left:2512;top:14552;width:17495;height:91;visibility:visible;mso-wrap-style:square;v-text-anchor:top" coordsize="17495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LXmxwAAAN8AAAAPAAAAZHJzL2Rvd25yZXYueG1sRI9Ra8Iw&#10;FIXfB/sP4Qp707Rzs6MzyhAUh6Cu2w+4NHdtMbkJTdTu3y8DYY+Hc853OPPlYI24UB86xwrySQaC&#10;uHa640bB1+d6/AIiRGSNxjEp+KEAy8X93RxL7a78QZcqNiJBOJSooI3Rl1KGuiWLYeI8cfK+XW8x&#10;Jtk3Uvd4TXBr5GOWzaTFjtNCi55WLdWn6mwV6F2+mp292ftNhXb39L4+Hkyu1MNoeHsFEWmI/+Fb&#10;e6sVTIuieJ7C35/0BeTiFwAA//8DAFBLAQItABQABgAIAAAAIQDb4fbL7gAAAIUBAAATAAAAAAAA&#10;AAAAAAAAAAAAAABbQ29udGVudF9UeXBlc10ueG1sUEsBAi0AFAAGAAgAAAAhAFr0LFu/AAAAFQEA&#10;AAsAAAAAAAAAAAAAAAAAHwEAAF9yZWxzLy5yZWxzUEsBAi0AFAAGAAgAAAAhAA0stebHAAAA3wAA&#10;AA8AAAAAAAAAAAAAAAAABwIAAGRycy9kb3ducmV2LnhtbFBLBQYAAAAAAwADALcAAAD7AgAAAAA=&#10;" path="m,l1749552,r,9144l,9144,,e" fillcolor="#1f1a17" stroked="f" strokeweight="0">
                  <v:stroke miterlimit="83231f" joinstyle="miter"/>
                  <v:path arrowok="t" textboxrect="0,0,1749552,9144"/>
                </v:shape>
                <v:shape id="Shape 3309" o:spid="_x0000_s1031" style="position:absolute;left:19977;top:14247;width:579;height:670;visibility:visible;mso-wrap-style:square;v-text-anchor:top" coordsize="5791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xxgAAAN0AAAAPAAAAZHJzL2Rvd25yZXYueG1sRI9Ba8JA&#10;FITvBf/D8gRvdVdDg0ZXEaFg6aE1evD4yD6TYPZtyG5N7K/vFgo9DjPzDbPeDrYRd+p87VjDbKpA&#10;EBfO1FxqOJ9enxcgfEA22DgmDQ/ysN2MntaYGdfzke55KEWEsM9QQxVCm0npi4os+qlriaN3dZ3F&#10;EGVXStNhH+G2kXOlUmmx5rhQYUv7iopb/mU1XIvh++OSJql9qLeX/PN935fnXOvJeNitQAQawn/4&#10;r30wGpJELeH3TXwCcvMDAAD//wMAUEsBAi0AFAAGAAgAAAAhANvh9svuAAAAhQEAABMAAAAAAAAA&#10;AAAAAAAAAAAAAFtDb250ZW50X1R5cGVzXS54bWxQSwECLQAUAAYACAAAACEAWvQsW78AAAAVAQAA&#10;CwAAAAAAAAAAAAAAAAAfAQAAX3JlbHMvLnJlbHNQSwECLQAUAAYACAAAACEAnHTf8cYAAADdAAAA&#10;DwAAAAAAAAAAAAAAAAAHAgAAZHJzL2Rvd25yZXYueG1sUEsFBgAAAAADAAMAtwAAAPoCAAAAAA==&#10;" path="m,l57912,33528,,67056,,xe" fillcolor="#1f1a17" stroked="f" strokeweight="0">
                  <v:stroke miterlimit="83231f" joinstyle="miter"/>
                  <v:path arrowok="t" textboxrect="0,0,57912,67056"/>
                </v:shape>
                <v:shape id="Shape 3310" o:spid="_x0000_s1032" style="position:absolute;left:2512;top:4097;width:3444;height:10546;visibility:visible;mso-wrap-style:square;v-text-anchor:top" coordsize="344424,1054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vjuwgAAAN0AAAAPAAAAZHJzL2Rvd25yZXYueG1sRE/LisIw&#10;FN0L/kO4wuw09YE4HaOoMOBG0M4sxt21udMWm5vaRFv9erMQXB7Oe75sTSluVLvCsoLhIAJBnFpd&#10;cKbg9+e7PwPhPLLG0jIpuJOD5aLbmWOsbcMHuiU+EyGEXYwKcu+rWEqX5mTQDWxFHLh/Wxv0AdaZ&#10;1DU2IdyUchRFU2mw4NCQY0WbnNJzcjUK3Ex+PnbHyanZm791ifbCJpkq9dFrV18gPLX+LX65t1rB&#10;eDwM+8Ob8ATk4gkAAP//AwBQSwECLQAUAAYACAAAACEA2+H2y+4AAACFAQAAEwAAAAAAAAAAAAAA&#10;AAAAAAAAW0NvbnRlbnRfVHlwZXNdLnhtbFBLAQItABQABgAIAAAAIQBa9CxbvwAAABUBAAALAAAA&#10;AAAAAAAAAAAAAB8BAABfcmVscy8ucmVsc1BLAQItABQABgAIAAAAIQCw4vjuwgAAAN0AAAAPAAAA&#10;AAAAAAAAAAAAAAcCAABkcnMvZG93bnJldi54bWxQSwUGAAAAAAMAAwC3AAAA9gIAAAAA&#10;" path="m,l344424,r,1054608e" filled="f" strokecolor="#1f1a17" strokeweight=".24pt">
                  <v:stroke miterlimit="83231f" joinstyle="miter"/>
                  <v:path arrowok="t" textboxrect="0,0,344424,1054608"/>
                </v:shape>
                <v:shape id="Shape 3311" o:spid="_x0000_s1033" style="position:absolute;left:2512;top:8821;width:8351;height:5792;visibility:visible;mso-wrap-style:square;v-text-anchor:top" coordsize="835152,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IytxQAAAN0AAAAPAAAAZHJzL2Rvd25yZXYueG1sRI/dasJA&#10;FITvC77DcoTe6WYriERXKYpQsAj+gLeH7GkSzZ6N2dVEn94tFHo5zMw3zGzR2UrcqfGlYw1qmIAg&#10;zpwpOddwPKwHExA+IBusHJOGB3lYzHtvM0yNa3lH933IRYSwT1FDEUKdSumzgiz6oauJo/fjGosh&#10;yiaXpsE2wm0lP5JkLC2WHBcKrGlZUHbZ36yGk9quL2ps1Nm1avNcnp/2+r3S+r3ffU5BBOrCf/iv&#10;/WU0jEZKwe+b+ATk/AUAAP//AwBQSwECLQAUAAYACAAAACEA2+H2y+4AAACFAQAAEwAAAAAAAAAA&#10;AAAAAAAAAAAAW0NvbnRlbnRfVHlwZXNdLnhtbFBLAQItABQABgAIAAAAIQBa9CxbvwAAABUBAAAL&#10;AAAAAAAAAAAAAAAAAB8BAABfcmVscy8ucmVsc1BLAQItABQABgAIAAAAIQBCAIytxQAAAN0AAAAP&#10;AAAAAAAAAAAAAAAAAAcCAABkcnMvZG93bnJldi54bWxQSwUGAAAAAAMAAwC3AAAA+QIAAAAA&#10;" path="m,l835152,r,579120e" filled="f" strokecolor="#1f1a17" strokeweight=".24pt">
                  <v:stroke miterlimit="83231f" joinstyle="miter"/>
                  <v:path arrowok="t" textboxrect="0,0,835152,579120"/>
                </v:shape>
                <v:shape id="Shape 3312" o:spid="_x0000_s1034" style="position:absolute;left:2512;top:11382;width:14478;height:3231;visibility:visible;mso-wrap-style:square;v-text-anchor:top" coordsize="1447800,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DyxgAAAN0AAAAPAAAAZHJzL2Rvd25yZXYueG1sRI9Ba8JA&#10;FITvBf/D8gRvdWMEkdRVRCn10kpVhN4e2dckNfs27G5M2l/vFgSPw8x8wyxWvanFlZyvLCuYjBMQ&#10;xLnVFRcKTsfX5zkIH5A11pZJwS95WC0HTwvMtO34k66HUIgIYZ+hgjKEJpPS5yUZ9GPbEEfv2zqD&#10;IUpXSO2wi3BTyzRJZtJgxXGhxIY2JeWXQ2sUFD/nltuP7v1v++X4Ld1f3GxzUmo07NcvIAL14RG+&#10;t3dawXQ6SeH/TXwCcnkDAAD//wMAUEsBAi0AFAAGAAgAAAAhANvh9svuAAAAhQEAABMAAAAAAAAA&#10;AAAAAAAAAAAAAFtDb250ZW50X1R5cGVzXS54bWxQSwECLQAUAAYACAAAACEAWvQsW78AAAAVAQAA&#10;CwAAAAAAAAAAAAAAAAAfAQAAX3JlbHMvLnJlbHNQSwECLQAUAAYACAAAACEAsqKQ8sYAAADdAAAA&#10;DwAAAAAAAAAAAAAAAAAHAgAAZHJzL2Rvd25yZXYueG1sUEsFBgAAAAADAAMAtwAAAPoCAAAAAA==&#10;" path="m,l1447800,r,323088e" filled="f" strokecolor="#1f1a17" strokeweight=".24pt">
                  <v:stroke miterlimit="83231f" joinstyle="miter"/>
                  <v:path arrowok="t" textboxrect="0,0,1447800,323088"/>
                </v:shape>
                <v:shape id="Shape 3313" o:spid="_x0000_s1035" style="position:absolute;left:5011;top:2207;width:13869;height:9449;visibility:visible;mso-wrap-style:square;v-text-anchor:top" coordsize="1386840,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xGxgAAAN0AAAAPAAAAZHJzL2Rvd25yZXYueG1sRI9Ba8JA&#10;FITvgv9heUIvohsbsBJdRQSp9CK1itdH9plEs2/D7jam/vpuoeBxmJlvmMWqM7VoyfnKsoLJOAFB&#10;nFtdcaHg+LUdzUD4gKyxtkwKfsjDatnvLTDT9s6f1B5CISKEfYYKyhCaTEqfl2TQj21DHL2LdQZD&#10;lK6Q2uE9wk0tX5NkKg1WHBdKbGhTUn47fBsF5507ba6n/SMZftRF9f423T8aVOpl0K3nIAJ14Rn+&#10;b++0gjSdpPD3Jj4BufwFAAD//wMAUEsBAi0AFAAGAAgAAAAhANvh9svuAAAAhQEAABMAAAAAAAAA&#10;AAAAAAAAAAAAAFtDb250ZW50X1R5cGVzXS54bWxQSwECLQAUAAYACAAAACEAWvQsW78AAAAVAQAA&#10;CwAAAAAAAAAAAAAAAAAfAQAAX3JlbHMvLnJlbHNQSwECLQAUAAYACAAAACEA4wKMRsYAAADdAAAA&#10;DwAAAAAAAAAAAAAAAAAHAgAAZHJzL2Rvd25yZXYueG1sUEsFBgAAAAADAAMAtwAAAPoCAAAAAA==&#10;" path="m,l24384,51816r60960,97536l115824,201168r30480,45720l179832,289560r36576,42672l249936,374904r76200,76200l405384,524256r42672,33528l487680,588264r85344,60960l664464,704088r45720,24384l758952,752856r97536,45720l957072,838200r103632,33528l1167384,899160r106680,24384l1386840,944880e" filled="f" strokecolor="#1f1a17" strokeweight=".24pt">
                  <v:stroke miterlimit="83231f" joinstyle="miter"/>
                  <v:path arrowok="t" textboxrect="0,0,1386840,944880"/>
                </v:shape>
                <v:shape id="Shape 3314" o:spid="_x0000_s1036" style="position:absolute;left:7419;top:4889;width:671;height:671;visibility:visible;mso-wrap-style:square;v-text-anchor:top" coordsize="6705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tb6xQAAAN0AAAAPAAAAZHJzL2Rvd25yZXYueG1sRI9Ba8JA&#10;FITvBf/D8gRvdaO2EqKriCjoUVtBb4/sM4lm34bdNab/3i0Uehxm5htmvuxMLVpyvrKsYDRMQBDn&#10;VldcKPj+2r6nIHxA1lhbJgU/5GG56L3NMdP2yQdqj6EQEcI+QwVlCE0mpc9LMuiHtiGO3tU6gyFK&#10;V0jt8BnhppbjJJlKgxXHhRIbWpeU348PowBPt4v7nJ6r1ea0b/e4Sbf3JlVq0O9WMxCBuvAf/mvv&#10;tILJZPQBv2/iE5CLFwAAAP//AwBQSwECLQAUAAYACAAAACEA2+H2y+4AAACFAQAAEwAAAAAAAAAA&#10;AAAAAAAAAAAAW0NvbnRlbnRfVHlwZXNdLnhtbFBLAQItABQABgAIAAAAIQBa9CxbvwAAABUBAAAL&#10;AAAAAAAAAAAAAAAAAB8BAABfcmVscy8ucmVsc1BLAQItABQABgAIAAAAIQB2jtb6xQAAAN0AAAAP&#10;AAAAAAAAAAAAAAAAAAcCAABkcnMvZG93bnJldi54bWxQSwUGAAAAAAMAAwC3AAAA+QIAAAAA&#10;" path="m,l67056,18288,21336,67056,,xe" fillcolor="#1f1a17" stroked="f" strokeweight="0">
                  <v:stroke miterlimit="83231f" joinstyle="miter"/>
                  <v:path arrowok="t" textboxrect="0,0,67056,67056"/>
                </v:shape>
                <v:shape id="Shape 3315" o:spid="_x0000_s1037" style="position:absolute;left:7785;top:5255;width:2499;height:2500;visibility:visible;mso-wrap-style:square;v-text-anchor:top" coordsize="24993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yRBxgAAAN0AAAAPAAAAZHJzL2Rvd25yZXYueG1sRI9BSwMx&#10;FITvgv8hPKE3m12XSlmbFikIYsGyrQd7e2ye2cXkZU1iu/77piD0OMzMN8xiNTorjhRi71lBOS1A&#10;ELde92wUfOxf7ucgYkLWaD2Tgj+KsFre3iyw1v7EDR13yYgM4Vijgi6loZYyth05jFM/EGfvyweH&#10;KctgpA54ynBn5UNRPEqHPeeFDgdad9R+736dAlsaW603b5+Hn+0hML6Pjdk3Sk3uxucnEInGdA3/&#10;t1+1gqoqZ3B5k5+AXJ4BAAD//wMAUEsBAi0AFAAGAAgAAAAhANvh9svuAAAAhQEAABMAAAAAAAAA&#10;AAAAAAAAAAAAAFtDb250ZW50X1R5cGVzXS54bWxQSwECLQAUAAYACAAAACEAWvQsW78AAAAVAQAA&#10;CwAAAAAAAAAAAAAAAAAfAQAAX3JlbHMvLnJlbHNQSwECLQAUAAYACAAAACEA8Z8kQcYAAADdAAAA&#10;DwAAAAAAAAAAAAAAAAAHAgAAZHJzL2Rvd25yZXYueG1sUEsFBgAAAAADAAMAtwAAAPoCAAAAAA==&#10;" path="m6096,l249936,240792r-3048,9144l,6096,6096,xe" fillcolor="#1f1a17" stroked="f" strokeweight="0">
                  <v:stroke miterlimit="83231f" joinstyle="miter"/>
                  <v:path arrowok="t" textboxrect="0,0,249936,249936"/>
                </v:shape>
                <v:shape id="Shape 3316" o:spid="_x0000_s1038" style="position:absolute;left:11625;top:8517;width:3902;height:1676;visibility:visible;mso-wrap-style:square;v-text-anchor:top" coordsize="390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C1nxAAAAN0AAAAPAAAAZHJzL2Rvd25yZXYueG1sRI9Ba8JA&#10;FITvBf/D8oReim5UEEldRUShN6n20tsz+7pJm30bss8Y/31XEDwOM/MNs1z3vlYdtbEKbGAyzkAR&#10;F8FW7Ax8nfajBagoyBbrwGTgRhHWq8HLEnMbrvxJ3VGcShCOORooRZpc61iU5DGOQ0OcvJ/QepQk&#10;W6dti9cE97WeZtlce6w4LZTY0Lak4u948QZ2ws35IItuv30rpr9Z7S747Yx5Hfabd1BCvTzDj/aH&#10;NTCbTeZwf5OegF79AwAA//8DAFBLAQItABQABgAIAAAAIQDb4fbL7gAAAIUBAAATAAAAAAAAAAAA&#10;AAAAAAAAAABbQ29udGVudF9UeXBlc10ueG1sUEsBAi0AFAAGAAgAAAAhAFr0LFu/AAAAFQEAAAsA&#10;AAAAAAAAAAAAAAAAHwEAAF9yZWxzLy5yZWxzUEsBAi0AFAAGAAgAAAAhAC6YLWfEAAAA3QAAAA8A&#10;AAAAAAAAAAAAAAAABwIAAGRycy9kb3ducmV2LnhtbFBLBQYAAAAAAwADALcAAAD4AgAAAAA=&#10;" path="m3048,l390144,158496r-3048,9144l,9144,3048,xe" fillcolor="#1f1a17" stroked="f" strokeweight="0">
                  <v:stroke miterlimit="83231f" joinstyle="miter"/>
                  <v:path arrowok="t" textboxrect="0,0,390144,167640"/>
                </v:shape>
                <v:shape id="Shape 3317" o:spid="_x0000_s1039" style="position:absolute;left:15314;top:9827;width:701;height:610;visibility:visible;mso-wrap-style:square;v-text-anchor:top" coordsize="70104,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fPxwAAAN0AAAAPAAAAZHJzL2Rvd25yZXYueG1sRI9ba8JA&#10;FITfC/6H5Qh9qxsrrRKzkdILrT4oXvD5mD1mg9mzIbvV+O+7BcHHYWa+YbJZZ2txptZXjhUMBwkI&#10;4sLpiksFu+3X0wSED8gaa8ek4EoeZnnvIcNUuwuv6bwJpYgQ9ikqMCE0qZS+MGTRD1xDHL2jay2G&#10;KNtS6hYvEW5r+Zwkr9JixXHBYEPvhorT5tcqePkMEzv/nu/HpuGP1XVxcMvlQanHfvc2BRGoC/fw&#10;rf2jFYxGwzH8v4lPQOZ/AAAA//8DAFBLAQItABQABgAIAAAAIQDb4fbL7gAAAIUBAAATAAAAAAAA&#10;AAAAAAAAAAAAAABbQ29udGVudF9UeXBlc10ueG1sUEsBAi0AFAAGAAgAAAAhAFr0LFu/AAAAFQEA&#10;AAsAAAAAAAAAAAAAAAAAHwEAAF9yZWxzLy5yZWxzUEsBAi0AFAAGAAgAAAAhAAJo18/HAAAA3QAA&#10;AA8AAAAAAAAAAAAAAAAABwIAAGRycy9kb3ducmV2LnhtbFBLBQYAAAAAAwADALcAAAD7AgAAAAA=&#10;" path="m27432,l70104,54864,,60960,27432,xe" fillcolor="#1f1a17" stroked="f" strokeweight="0">
                  <v:stroke miterlimit="83231f" joinstyle="miter"/>
                  <v:path arrowok="t" textboxrect="0,0,70104,60960"/>
                </v:shape>
                <v:rect id="Rectangle 3318" o:spid="_x0000_s1040" style="position:absolute;left:2207;width:768;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14:paraId="57201B9E" w14:textId="77777777" w:rsidR="00983E42" w:rsidRDefault="00983E42">
                        <w:pPr>
                          <w:spacing w:after="160" w:line="259" w:lineRule="auto"/>
                          <w:ind w:left="0" w:right="0" w:firstLine="0"/>
                          <w:jc w:val="left"/>
                        </w:pPr>
                        <w:r>
                          <w:rPr>
                            <w:rFonts w:ascii="Calibri" w:eastAsia="Calibri" w:hAnsi="Calibri" w:cs="Calibri"/>
                            <w:color w:val="1F1A17"/>
                            <w:w w:val="118"/>
                            <w:sz w:val="16"/>
                          </w:rPr>
                          <w:t>Y</w:t>
                        </w:r>
                      </w:p>
                    </w:txbxContent>
                  </v:textbox>
                </v:rect>
                <v:rect id="Rectangle 3319" o:spid="_x0000_s1041" style="position:absolute;left:1323;top:3993;width:788;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14:paraId="288885CB" w14:textId="77777777" w:rsidR="00983E42" w:rsidRDefault="00983E42">
                        <w:pPr>
                          <w:spacing w:after="160" w:line="259" w:lineRule="auto"/>
                          <w:ind w:left="0" w:right="0" w:firstLine="0"/>
                          <w:jc w:val="left"/>
                        </w:pPr>
                        <w:r>
                          <w:rPr>
                            <w:rFonts w:ascii="Calibri" w:eastAsia="Calibri" w:hAnsi="Calibri" w:cs="Calibri"/>
                            <w:color w:val="1F1A17"/>
                            <w:w w:val="107"/>
                            <w:sz w:val="16"/>
                          </w:rPr>
                          <w:t>R</w:t>
                        </w:r>
                      </w:p>
                    </w:txbxContent>
                  </v:textbox>
                </v:rect>
                <v:rect id="Rectangle 3320" o:spid="_x0000_s1042" style="position:absolute;left:1323;top:8351;width:1130;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9wQAAAN0AAAAPAAAAZHJzL2Rvd25yZXYueG1sRE/LisIw&#10;FN0L/kO4wuw0VWH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KiKET3BAAAA3QAAAA8AAAAA&#10;AAAAAAAAAAAABwIAAGRycy9kb3ducmV2LnhtbFBLBQYAAAAAAwADALcAAAD1AgAAAAA=&#10;" filled="f" stroked="f">
                  <v:textbox inset="0,0,0,0">
                    <w:txbxContent>
                      <w:p w14:paraId="3D051AFA" w14:textId="77777777" w:rsidR="00983E42" w:rsidRDefault="00983E42">
                        <w:pPr>
                          <w:spacing w:after="160" w:line="259" w:lineRule="auto"/>
                          <w:ind w:left="0" w:right="0" w:firstLine="0"/>
                          <w:jc w:val="left"/>
                        </w:pPr>
                        <w:r>
                          <w:rPr>
                            <w:rFonts w:ascii="Calibri" w:eastAsia="Calibri" w:hAnsi="Calibri" w:cs="Calibri"/>
                            <w:color w:val="1F1A17"/>
                            <w:w w:val="122"/>
                            <w:sz w:val="16"/>
                          </w:rPr>
                          <w:t>Q</w:t>
                        </w:r>
                      </w:p>
                    </w:txbxContent>
                  </v:textbox>
                </v:rect>
                <v:rect id="Rectangle 3321" o:spid="_x0000_s1043" style="position:absolute;left:1476;top:11217;width:768;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rS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MfGtKbHAAAA3QAA&#10;AA8AAAAAAAAAAAAAAAAABwIAAGRycy9kb3ducmV2LnhtbFBLBQYAAAAAAwADALcAAAD7AgAAAAA=&#10;" filled="f" stroked="f">
                  <v:textbox inset="0,0,0,0">
                    <w:txbxContent>
                      <w:p w14:paraId="073BA22D" w14:textId="77777777" w:rsidR="00983E42" w:rsidRDefault="00983E42">
                        <w:pPr>
                          <w:spacing w:after="160" w:line="259" w:lineRule="auto"/>
                          <w:ind w:left="0" w:right="0" w:firstLine="0"/>
                          <w:jc w:val="left"/>
                        </w:pPr>
                        <w:r>
                          <w:rPr>
                            <w:rFonts w:ascii="Calibri" w:eastAsia="Calibri" w:hAnsi="Calibri" w:cs="Calibri"/>
                            <w:color w:val="1F1A17"/>
                            <w:w w:val="109"/>
                            <w:sz w:val="16"/>
                          </w:rPr>
                          <w:t>P</w:t>
                        </w:r>
                      </w:p>
                    </w:txbxContent>
                  </v:textbox>
                </v:rect>
                <v:rect id="Rectangle 35856" o:spid="_x0000_s1044" style="position:absolute;left:2207;top:15118;width:1130;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RYyAAAAN4AAAAPAAAAZHJzL2Rvd25yZXYueG1sRI9Pa8JA&#10;FMTvBb/D8oTe6kZLJKZZRfyDHqsWbG+P7GsSzL4N2dWk/fSuUOhxmJnfMNmiN7W4UesqywrGowgE&#10;cW51xYWCj9P2JQHhPLLG2jIp+CEHi/ngKcNU244PdDv6QgQIuxQVlN43qZQuL8mgG9mGOHjftjXo&#10;g2wLqVvsAtzUchJFU2mw4rBQYkOrkvLL8WoU7JJm+bm3v11Rb7525/fzbH2aeaWeh/3yDYSn3v+H&#10;/9p7reA1TuIpPO6EKyDndwAAAP//AwBQSwECLQAUAAYACAAAACEA2+H2y+4AAACFAQAAEwAAAAAA&#10;AAAAAAAAAAAAAAAAW0NvbnRlbnRfVHlwZXNdLnhtbFBLAQItABQABgAIAAAAIQBa9CxbvwAAABUB&#10;AAALAAAAAAAAAAAAAAAAAB8BAABfcmVscy8ucmVsc1BLAQItABQABgAIAAAAIQB5utRYyAAAAN4A&#10;AAAPAAAAAAAAAAAAAAAAAAcCAABkcnMvZG93bnJldi54bWxQSwUGAAAAAAMAAwC3AAAA/AIAAAAA&#10;" filled="f" stroked="f">
                  <v:textbox inset="0,0,0,0">
                    <w:txbxContent>
                      <w:p w14:paraId="63F08C08" w14:textId="77777777" w:rsidR="00983E42" w:rsidRDefault="00983E42">
                        <w:pPr>
                          <w:spacing w:after="160" w:line="259" w:lineRule="auto"/>
                          <w:ind w:left="0" w:right="0" w:firstLine="0"/>
                          <w:jc w:val="left"/>
                        </w:pPr>
                        <w:r>
                          <w:rPr>
                            <w:rFonts w:ascii="Calibri" w:eastAsia="Calibri" w:hAnsi="Calibri" w:cs="Calibri"/>
                            <w:color w:val="1F1A17"/>
                            <w:w w:val="122"/>
                            <w:sz w:val="16"/>
                          </w:rPr>
                          <w:t>O</w:t>
                        </w:r>
                      </w:p>
                    </w:txbxContent>
                  </v:textbox>
                </v:rect>
                <v:rect id="Rectangle 35857" o:spid="_x0000_s1045" style="position:absolute;left:5438;top:15118;width:960;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nHD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XjSTx5hdudcAVkdgUAAP//AwBQSwECLQAUAAYACAAAACEA2+H2y+4AAACFAQAAEwAAAAAA&#10;AAAAAAAAAAAAAAAAW0NvbnRlbnRfVHlwZXNdLnhtbFBLAQItABQABgAIAAAAIQBa9CxbvwAAABUB&#10;AAALAAAAAAAAAAAAAAAAAB8BAABfcmVscy8ucmVsc1BLAQItABQABgAIAAAAIQAW9nHDyAAAAN4A&#10;AAAPAAAAAAAAAAAAAAAAAAcCAABkcnMvZG93bnJldi54bWxQSwUGAAAAAAMAAwC3AAAA/AIAAAAA&#10;" filled="f" stroked="f">
                  <v:textbox inset="0,0,0,0">
                    <w:txbxContent>
                      <w:p w14:paraId="0D1401B6" w14:textId="77777777" w:rsidR="00983E42" w:rsidRDefault="00983E42">
                        <w:pPr>
                          <w:spacing w:after="160" w:line="259" w:lineRule="auto"/>
                          <w:ind w:left="0" w:right="0" w:firstLine="0"/>
                          <w:jc w:val="left"/>
                        </w:pPr>
                        <w:r>
                          <w:rPr>
                            <w:rFonts w:ascii="Calibri" w:eastAsia="Calibri" w:hAnsi="Calibri" w:cs="Calibri"/>
                            <w:color w:val="1F1A17"/>
                            <w:w w:val="109"/>
                            <w:sz w:val="16"/>
                          </w:rPr>
                          <w:t>N</w:t>
                        </w:r>
                      </w:p>
                    </w:txbxContent>
                  </v:textbox>
                </v:rect>
                <v:rect id="Rectangle 35858" o:spid="_x0000_s1046" style="position:absolute;left:10498;top:15118;width:1192;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WxwwAAAN4AAAAPAAAAZHJzL2Rvd25yZXYueG1sRE9Ni8Iw&#10;EL0L+x/CLHjT1BWlVqPIquhxVxfU29CMbbGZlCba6q/fHASPj/c9W7SmFHeqXWFZwaAfgSBOrS44&#10;U/B32PRiEM4jaywtk4IHOVjMPzozTLRt+Jfue5+JEMIuQQW591UipUtzMuj6tiIO3MXWBn2AdSZ1&#10;jU0IN6X8iqKxNFhwaMixou+c0uv+ZhRs42p52tlnk5Xr8/b4c5ysDhOvVPezXU5BeGr9W/xy77SC&#10;4Sgehb3hTrgCcv4PAAD//wMAUEsBAi0AFAAGAAgAAAAhANvh9svuAAAAhQEAABMAAAAAAAAAAAAA&#10;AAAAAAAAAFtDb250ZW50X1R5cGVzXS54bWxQSwECLQAUAAYACAAAACEAWvQsW78AAAAVAQAACwAA&#10;AAAAAAAAAAAAAAAfAQAAX3JlbHMvLnJlbHNQSwECLQAUAAYACAAAACEAZ2nlscMAAADeAAAADwAA&#10;AAAAAAAAAAAAAAAHAgAAZHJzL2Rvd25yZXYueG1sUEsFBgAAAAADAAMAtwAAAPcCAAAAAA==&#10;" filled="f" stroked="f">
                  <v:textbox inset="0,0,0,0">
                    <w:txbxContent>
                      <w:p w14:paraId="3022161E" w14:textId="77777777" w:rsidR="00983E42" w:rsidRDefault="00983E42">
                        <w:pPr>
                          <w:spacing w:after="160" w:line="259" w:lineRule="auto"/>
                          <w:ind w:left="0" w:right="0" w:firstLine="0"/>
                          <w:jc w:val="left"/>
                        </w:pPr>
                        <w:r>
                          <w:rPr>
                            <w:rFonts w:ascii="Calibri" w:eastAsia="Calibri" w:hAnsi="Calibri" w:cs="Calibri"/>
                            <w:color w:val="1F1A17"/>
                            <w:w w:val="102"/>
                            <w:sz w:val="16"/>
                          </w:rPr>
                          <w:t>M</w:t>
                        </w:r>
                      </w:p>
                    </w:txbxContent>
                  </v:textbox>
                </v:rect>
                <v:rect id="Rectangle 35859" o:spid="_x0000_s1047" style="position:absolute;left:16868;top:15118;width:646;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AqxwAAAN4AAAAPAAAAZHJzL2Rvd25yZXYueG1sRI9Ba8JA&#10;FITvQv/D8gredFPFkkRXkarosVVBvT2yzySYfRuyq4n99d1CocdhZr5hZovOVOJBjSstK3gbRiCI&#10;M6tLzhUcD5tBDMJ5ZI2VZVLwJAeL+Utvhqm2LX/RY+9zESDsUlRQeF+nUrqsIINuaGvi4F1tY9AH&#10;2eRSN9gGuKnkKIrepcGSw0KBNX0UlN32d6NgG9fL885+t3m1vmxPn6dkdUi8Uv3XbjkF4anz/+G/&#10;9k4rGE/iSQK/d8IVkPMfAAAA//8DAFBLAQItABQABgAIAAAAIQDb4fbL7gAAAIUBAAATAAAAAAAA&#10;AAAAAAAAAAAAAABbQ29udGVudF9UeXBlc10ueG1sUEsBAi0AFAAGAAgAAAAhAFr0LFu/AAAAFQEA&#10;AAsAAAAAAAAAAAAAAAAAHwEAAF9yZWxzLy5yZWxzUEsBAi0AFAAGAAgAAAAhAAglQCrHAAAA3gAA&#10;AA8AAAAAAAAAAAAAAAAABwIAAGRycy9kb3ducmV2LnhtbFBLBQYAAAAAAwADALcAAAD7AgAAAAA=&#10;" filled="f" stroked="f">
                  <v:textbox inset="0,0,0,0">
                    <w:txbxContent>
                      <w:p w14:paraId="5EC18DC9" w14:textId="77777777" w:rsidR="00983E42" w:rsidRDefault="00983E42">
                        <w:pPr>
                          <w:spacing w:after="160" w:line="259" w:lineRule="auto"/>
                          <w:ind w:left="0" w:right="0" w:firstLine="0"/>
                          <w:jc w:val="left"/>
                        </w:pPr>
                        <w:r>
                          <w:rPr>
                            <w:rFonts w:ascii="Calibri" w:eastAsia="Calibri" w:hAnsi="Calibri" w:cs="Calibri"/>
                            <w:color w:val="1F1A17"/>
                            <w:w w:val="103"/>
                            <w:sz w:val="16"/>
                          </w:rPr>
                          <w:t>S</w:t>
                        </w:r>
                      </w:p>
                    </w:txbxContent>
                  </v:textbox>
                </v:rect>
                <v:rect id="Rectangle 35860" o:spid="_x0000_s1048" style="position:absolute;left:19855;top:15118;width:790;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MKxQAAAN4AAAAPAAAAZHJzL2Rvd25yZXYueG1sRI/LisIw&#10;FIb3wrxDOAPuNJ0RpVajyKjo0hs4szs0x7ZMc1KaaKtPbxaCy5//xjedt6YUN6pdYVnBVz8CQZxa&#10;XXCm4HRc92IQziNrLC2Tgjs5mM8+OlNMtG14T7eDz0QYYZeggtz7KpHSpTkZdH1bEQfvYmuDPsg6&#10;k7rGJoybUn5H0UgaLDg85FjRT07p/+FqFGziavG7tY8mK1d/m/PuPF4ex16p7me7mIDw1Pp3+NXe&#10;agWDYTwKAAEnoICcPQEAAP//AwBQSwECLQAUAAYACAAAACEA2+H2y+4AAACFAQAAEwAAAAAAAAAA&#10;AAAAAAAAAAAAW0NvbnRlbnRfVHlwZXNdLnhtbFBLAQItABQABgAIAAAAIQBa9CxbvwAAABUBAAAL&#10;AAAAAAAAAAAAAAAAAB8BAABfcmVscy8ucmVsc1BLAQItABQABgAIAAAAIQBXcyMKxQAAAN4AAAAP&#10;AAAAAAAAAAAAAAAAAAcCAABkcnMvZG93bnJldi54bWxQSwUGAAAAAAMAAwC3AAAA+QIAAAAA&#10;" filled="f" stroked="f">
                  <v:textbox inset="0,0,0,0">
                    <w:txbxContent>
                      <w:p w14:paraId="59235129" w14:textId="77777777" w:rsidR="00983E42" w:rsidRDefault="00983E42">
                        <w:pPr>
                          <w:spacing w:after="160" w:line="259" w:lineRule="auto"/>
                          <w:ind w:left="0" w:right="0" w:firstLine="0"/>
                          <w:jc w:val="left"/>
                        </w:pPr>
                        <w:r>
                          <w:rPr>
                            <w:rFonts w:ascii="Calibri" w:eastAsia="Calibri" w:hAnsi="Calibri" w:cs="Calibri"/>
                            <w:color w:val="1F1A17"/>
                            <w:w w:val="114"/>
                            <w:sz w:val="16"/>
                          </w:rPr>
                          <w:t>X</w:t>
                        </w:r>
                      </w:p>
                    </w:txbxContent>
                  </v:textbox>
                </v:rect>
                <v:rect id="Rectangle 3323" o:spid="_x0000_s1049" style="position:absolute;left:18940;top:11095;width:966;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14:paraId="44083D6A" w14:textId="77777777" w:rsidR="00983E42" w:rsidRDefault="00983E42">
                        <w:pPr>
                          <w:spacing w:after="160" w:line="259" w:lineRule="auto"/>
                          <w:ind w:left="0" w:right="0" w:firstLine="0"/>
                          <w:jc w:val="left"/>
                        </w:pPr>
                        <w:r>
                          <w:rPr>
                            <w:rFonts w:ascii="Calibri" w:eastAsia="Calibri" w:hAnsi="Calibri" w:cs="Calibri"/>
                            <w:color w:val="1F1A17"/>
                            <w:w w:val="115"/>
                            <w:sz w:val="16"/>
                          </w:rPr>
                          <w:t>D</w:t>
                        </w:r>
                      </w:p>
                    </w:txbxContent>
                  </v:textbox>
                </v:rect>
                <v:rect id="Rectangle 3324" o:spid="_x0000_s1050" style="position:absolute;left:16197;top:9906;width:1054;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c+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oD+H9JjwBOXsBAAD//wMAUEsBAi0AFAAGAAgAAAAhANvh9svuAAAAhQEAABMAAAAAAAAA&#10;AAAAAAAAAAAAAFtDb250ZW50X1R5cGVzXS54bWxQSwECLQAUAAYACAAAACEAWvQsW78AAAAVAQAA&#10;CwAAAAAAAAAAAAAAAAAfAQAAX3JlbHMvLnJlbHNQSwECLQAUAAYACAAAACEA17EXPsYAAADdAAAA&#10;DwAAAAAAAAAAAAAAAAAHAgAAZHJzL2Rvd25yZXYueG1sUEsFBgAAAAADAAMAtwAAAPoCAAAAAA==&#10;" filled="f" stroked="f">
                  <v:textbox inset="0,0,0,0">
                    <w:txbxContent>
                      <w:p w14:paraId="39ABA7BF" w14:textId="77777777" w:rsidR="00983E42" w:rsidRDefault="00983E42">
                        <w:pPr>
                          <w:spacing w:after="160" w:line="259" w:lineRule="auto"/>
                          <w:ind w:left="0" w:right="0" w:firstLine="0"/>
                          <w:jc w:val="left"/>
                        </w:pPr>
                        <w:r>
                          <w:rPr>
                            <w:rFonts w:ascii="Calibri" w:eastAsia="Calibri" w:hAnsi="Calibri" w:cs="Calibri"/>
                            <w:color w:val="1F1A17"/>
                            <w:w w:val="142"/>
                            <w:sz w:val="16"/>
                          </w:rPr>
                          <w:t>C</w:t>
                        </w:r>
                      </w:p>
                    </w:txbxContent>
                  </v:textbox>
                </v:rect>
                <v:rect id="Rectangle 3325" o:spid="_x0000_s1051" style="position:absolute;left:10680;top:7620;width:74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K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uP2ypcYAAADdAAAA&#10;DwAAAAAAAAAAAAAAAAAHAgAAZHJzL2Rvd25yZXYueG1sUEsFBgAAAAADAAMAtwAAAPoCAAAAAA==&#10;" filled="f" stroked="f">
                  <v:textbox inset="0,0,0,0">
                    <w:txbxContent>
                      <w:p w14:paraId="3D868739" w14:textId="77777777" w:rsidR="00983E42" w:rsidRDefault="00983E42">
                        <w:pPr>
                          <w:spacing w:after="160" w:line="259" w:lineRule="auto"/>
                          <w:ind w:left="0" w:right="0" w:firstLine="0"/>
                          <w:jc w:val="left"/>
                        </w:pPr>
                        <w:r>
                          <w:rPr>
                            <w:rFonts w:ascii="Calibri" w:eastAsia="Calibri" w:hAnsi="Calibri" w:cs="Calibri"/>
                            <w:color w:val="1F1A17"/>
                            <w:sz w:val="16"/>
                          </w:rPr>
                          <w:t>B</w:t>
                        </w:r>
                      </w:p>
                    </w:txbxContent>
                  </v:textbox>
                </v:rect>
                <v:rect id="Rectangle 3326" o:spid="_x0000_s1052" style="position:absolute;left:6443;top:3322;width:960;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zSxQAAAN0AAAAPAAAAZHJzL2Rvd25yZXYueG1sRI9Bi8Iw&#10;FITvgv8hPGFvmq6C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BILyzSxQAAAN0AAAAP&#10;AAAAAAAAAAAAAAAAAAcCAABkcnMvZG93bnJldi54bWxQSwUGAAAAAAMAAwC3AAAA+QIAAAAA&#10;" filled="f" stroked="f">
                  <v:textbox inset="0,0,0,0">
                    <w:txbxContent>
                      <w:p w14:paraId="7899D910" w14:textId="77777777" w:rsidR="00983E42" w:rsidRDefault="00983E42">
                        <w:pPr>
                          <w:spacing w:after="160" w:line="259" w:lineRule="auto"/>
                          <w:ind w:left="0" w:right="0" w:firstLine="0"/>
                          <w:jc w:val="left"/>
                        </w:pPr>
                        <w:r>
                          <w:rPr>
                            <w:rFonts w:ascii="Calibri" w:eastAsia="Calibri" w:hAnsi="Calibri" w:cs="Calibri"/>
                            <w:color w:val="1F1A17"/>
                            <w:w w:val="123"/>
                            <w:sz w:val="16"/>
                          </w:rPr>
                          <w:t>A</w:t>
                        </w:r>
                      </w:p>
                    </w:txbxContent>
                  </v:textbox>
                </v:rect>
                <v:rect id="Rectangle 3327" o:spid="_x0000_s1053" style="position:absolute;left:5042;top:1340;width:96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14:paraId="6396738C" w14:textId="77777777" w:rsidR="00983E42" w:rsidRDefault="00983E42">
                        <w:pPr>
                          <w:spacing w:after="160" w:line="259" w:lineRule="auto"/>
                          <w:ind w:left="0" w:right="0" w:firstLine="0"/>
                          <w:jc w:val="left"/>
                        </w:pPr>
                        <w:r>
                          <w:rPr>
                            <w:rFonts w:ascii="Calibri" w:eastAsia="Calibri" w:hAnsi="Calibri" w:cs="Calibri"/>
                            <w:color w:val="1F1A17"/>
                            <w:w w:val="115"/>
                            <w:sz w:val="16"/>
                          </w:rPr>
                          <w:t>D</w:t>
                        </w:r>
                      </w:p>
                    </w:txbxContent>
                  </v:textbox>
                </v:rect>
                <v:rect id="Rectangle 3328" o:spid="_x0000_s1054" style="position:absolute;left:9431;top:16123;width:5640;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7wQAAAN0AAAAPAAAAZHJzL2Rvd25yZXYueG1sRE/LisIw&#10;FN0L/kO4wuw0VWH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Fb8HTvBAAAA3QAAAA8AAAAA&#10;AAAAAAAAAAAABwIAAGRycy9kb3ducmV2LnhtbFBLBQYAAAAAAwADALcAAAD1AgAAAAA=&#10;" filled="f" stroked="f">
                  <v:textbox inset="0,0,0,0">
                    <w:txbxContent>
                      <w:p w14:paraId="0E3B84D4" w14:textId="77777777" w:rsidR="00983E42" w:rsidRDefault="00983E42">
                        <w:pPr>
                          <w:spacing w:after="160" w:line="259" w:lineRule="auto"/>
                          <w:ind w:left="0" w:right="0" w:firstLine="0"/>
                          <w:jc w:val="left"/>
                        </w:pPr>
                        <w:r>
                          <w:rPr>
                            <w:rFonts w:ascii="Calibri" w:eastAsia="Calibri" w:hAnsi="Calibri" w:cs="Calibri"/>
                            <w:color w:val="1F1A17"/>
                            <w:spacing w:val="5"/>
                            <w:w w:val="112"/>
                            <w:sz w:val="16"/>
                          </w:rPr>
                          <w:t>Quantity</w:t>
                        </w:r>
                      </w:p>
                    </w:txbxContent>
                  </v:textbox>
                </v:rect>
                <v:rect id="Rectangle 3329" o:spid="_x0000_s1055" style="position:absolute;left:-996;top:6611;width:3237;height:12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v2DxwAAAN0AAAAPAAAAZHJzL2Rvd25yZXYueG1sRI9La8Mw&#10;EITvhf4HsYXcGjkP2tS1HEIhOJcG8qTHrbV+EGvlWkri/vsoUOhxmJlvmGTem0ZcqHO1ZQWjYQSC&#10;OLe65lLBfrd8noFwHlljY5kU/JKDefr4kGCs7ZU3dNn6UgQIuxgVVN63sZQur8igG9qWOHiF7Qz6&#10;ILtS6g6vAW4aOY6iF2mw5rBQYUsfFeWn7dkoOIx252Pm1t/8Vfy8Tj99ti7KTKnBU794B+Gp9//h&#10;v/ZKK5hMxm9wfxOegExvAAAA//8DAFBLAQItABQABgAIAAAAIQDb4fbL7gAAAIUBAAATAAAAAAAA&#10;AAAAAAAAAAAAAABbQ29udGVudF9UeXBlc10ueG1sUEsBAi0AFAAGAAgAAAAhAFr0LFu/AAAAFQEA&#10;AAsAAAAAAAAAAAAAAAAAHwEAAF9yZWxzLy5yZWxzUEsBAi0AFAAGAAgAAAAhAAee/YPHAAAA3QAA&#10;AA8AAAAAAAAAAAAAAAAABwIAAGRycy9kb3ducmV2LnhtbFBLBQYAAAAAAwADALcAAAD7AgAAAAA=&#10;" filled="f" stroked="f">
                  <v:textbox inset="0,0,0,0">
                    <w:txbxContent>
                      <w:p w14:paraId="30EC256A" w14:textId="77777777" w:rsidR="00983E42" w:rsidRDefault="00983E42">
                        <w:pPr>
                          <w:spacing w:after="160" w:line="259" w:lineRule="auto"/>
                          <w:ind w:left="0" w:right="0" w:firstLine="0"/>
                          <w:jc w:val="left"/>
                        </w:pPr>
                        <w:r>
                          <w:rPr>
                            <w:rFonts w:ascii="Calibri" w:eastAsia="Calibri" w:hAnsi="Calibri" w:cs="Calibri"/>
                            <w:color w:val="1F1A17"/>
                            <w:sz w:val="16"/>
                          </w:rPr>
                          <w:t>Price</w:t>
                        </w:r>
                      </w:p>
                    </w:txbxContent>
                  </v:textbox>
                </v:rect>
                <w10:anchorlock/>
              </v:group>
            </w:pict>
          </mc:Fallback>
        </mc:AlternateContent>
      </w:r>
    </w:p>
    <w:p w14:paraId="209A3E0E" w14:textId="77777777" w:rsidR="006B7625" w:rsidRPr="00964806" w:rsidRDefault="00814C2F">
      <w:pPr>
        <w:pStyle w:val="Heading3"/>
        <w:spacing w:after="161" w:line="265" w:lineRule="auto"/>
        <w:ind w:left="362" w:right="357"/>
        <w:jc w:val="center"/>
        <w:rPr>
          <w:sz w:val="28"/>
        </w:rPr>
      </w:pPr>
      <w:r>
        <w:rPr>
          <w:rFonts w:ascii="Times New Roman" w:eastAsia="Times New Roman" w:hAnsi="Times New Roman" w:cs="Times New Roman"/>
          <w:noProof/>
          <w:sz w:val="20"/>
        </w:rPr>
        <mc:AlternateContent>
          <mc:Choice Requires="wps">
            <w:drawing>
              <wp:anchor distT="0" distB="0" distL="114300" distR="114300" simplePos="0" relativeHeight="251665408" behindDoc="0" locked="0" layoutInCell="1" allowOverlap="1" wp14:anchorId="78FF37F7" wp14:editId="7213078C">
                <wp:simplePos x="0" y="0"/>
                <wp:positionH relativeFrom="column">
                  <wp:posOffset>5317105</wp:posOffset>
                </wp:positionH>
                <wp:positionV relativeFrom="paragraph">
                  <wp:posOffset>337569</wp:posOffset>
                </wp:positionV>
                <wp:extent cx="914762" cy="174987"/>
                <wp:effectExtent l="0" t="0" r="0" b="0"/>
                <wp:wrapTopAndBottom/>
                <wp:docPr id="3277" name="Rectangle 3277"/>
                <wp:cNvGraphicFramePr/>
                <a:graphic xmlns:a="http://schemas.openxmlformats.org/drawingml/2006/main">
                  <a:graphicData uri="http://schemas.microsoft.com/office/word/2010/wordprocessingShape">
                    <wps:wsp>
                      <wps:cNvSpPr/>
                      <wps:spPr>
                        <a:xfrm rot="16200001">
                          <a:off x="0" y="0"/>
                          <a:ext cx="914762" cy="174987"/>
                        </a:xfrm>
                        <a:prstGeom prst="rect">
                          <a:avLst/>
                        </a:prstGeom>
                        <a:ln>
                          <a:noFill/>
                        </a:ln>
                      </wps:spPr>
                      <wps:txbx>
                        <w:txbxContent>
                          <w:p w14:paraId="149C9BF7" w14:textId="77777777" w:rsidR="00983E42" w:rsidRDefault="00983E42">
                            <w:pPr>
                              <w:spacing w:after="160" w:line="259" w:lineRule="auto"/>
                              <w:ind w:left="0" w:right="0" w:firstLine="0"/>
                              <w:jc w:val="left"/>
                            </w:pPr>
                          </w:p>
                        </w:txbxContent>
                      </wps:txbx>
                      <wps:bodyPr horzOverflow="overflow" vert="horz" lIns="0" tIns="0" rIns="0" bIns="0" rtlCol="0">
                        <a:noAutofit/>
                      </wps:bodyPr>
                    </wps:wsp>
                  </a:graphicData>
                </a:graphic>
              </wp:anchor>
            </w:drawing>
          </mc:Choice>
          <mc:Fallback>
            <w:pict>
              <v:rect w14:anchorId="78FF37F7" id="Rectangle 3277" o:spid="_x0000_s1056" style="position:absolute;left:0;text-align:left;margin-left:418.65pt;margin-top:26.6pt;width:72.05pt;height:13.8pt;rotation:-5898239fd;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4mvQEAAGgDAAAOAAAAZHJzL2Uyb0RvYy54bWysU8Fu2zAMvQ/YPwi6L7azIm6NOMWwosOA&#10;YS3W9QMUWYoFyKJAqbGzrx8lO+mw3YZeBIokHt97ora302DZUWEw4FperUrOlJPQGXdo+fPP+w/X&#10;nIUoXCcsONXykwr8dvf+3Xb0jVpDD7ZTyAjEhWb0Le9j9E1RBNmrQYQVeOWoqAEHEemKh6JDMRL6&#10;YIt1WW6KEbDzCFKFQNm7uch3GV9rJeOD1kFFZltO3GI+MZ/7dBa7rWgOKHxv5EJD/AeLQRhHQy9Q&#10;dyIK9oLmH6jBSIQAOq4kDAVobaTKGkhNVf6l5qkXXmUtZE7wF5vC28HK78dHZKZr+cd1XXPmxECv&#10;9IN8E+5gFctZMmn0oaHeJ/+Iyy1QmBRPGgeGQM5WG3qRsqyyESSNTdnn08VnNUUmKXlTXdWbNWeS&#10;SlV9dXNdp3coZqyE6THELwoGloKWI9HJoOL4LcS59dyS2q1Lp4N7Y+1cTZkicZ5ZpihO+ykLrfK0&#10;lNpDdyL1PeCvB9phbWFsOSwRT2tNw1OVM/vVketpg84BnoP9OcBoP0Pes5nOp5cI2mS+r9MWXvSc&#10;WfGyemlf/rznrtcPsvsNAAD//wMAUEsDBBQABgAIAAAAIQCexn5X4QAAAAoBAAAPAAAAZHJzL2Rv&#10;d25yZXYueG1sTI9NT4NAEIbvJv6HzZh4axeorQVZGmNiONmkrRqPCwwfkZ1Fdmnx3zue9Dh5n7zv&#10;M+luNr044+g6SwrCZQACqbRVR42C19PzYgvCeU2V7i2hgm90sMuur1KdVPZCBzwffSO4hFyiFbTe&#10;D4mUrmzRaLe0AxJntR2N9nyOjaxGfeFy08soCDbS6I54odUDPrVYfh4no+AtPE3vudsX9FF/3d+9&#10;+HxfN7lStzfz4wMIj7P/g+FXn9UhY6fCTlQ50SvYxusNowoW6xAEA3G0ikAUTK7iAGSWyv8vZD8A&#10;AAD//wMAUEsBAi0AFAAGAAgAAAAhALaDOJL+AAAA4QEAABMAAAAAAAAAAAAAAAAAAAAAAFtDb250&#10;ZW50X1R5cGVzXS54bWxQSwECLQAUAAYACAAAACEAOP0h/9YAAACUAQAACwAAAAAAAAAAAAAAAAAv&#10;AQAAX3JlbHMvLnJlbHNQSwECLQAUAAYACAAAACEAYyLOJr0BAABoAwAADgAAAAAAAAAAAAAAAAAu&#10;AgAAZHJzL2Uyb0RvYy54bWxQSwECLQAUAAYACAAAACEAnsZ+V+EAAAAKAQAADwAAAAAAAAAAAAAA&#10;AAAXBAAAZHJzL2Rvd25yZXYueG1sUEsFBgAAAAAEAAQA8wAAACUFAAAAAA==&#10;" filled="f" stroked="f">
                <v:textbox inset="0,0,0,0">
                  <w:txbxContent>
                    <w:p w14:paraId="149C9BF7" w14:textId="77777777" w:rsidR="00983E42" w:rsidRDefault="00983E42">
                      <w:pPr>
                        <w:spacing w:after="160" w:line="259" w:lineRule="auto"/>
                        <w:ind w:left="0" w:right="0" w:firstLine="0"/>
                        <w:jc w:val="left"/>
                      </w:pPr>
                    </w:p>
                  </w:txbxContent>
                </v:textbox>
                <w10:wrap type="topAndBottom"/>
              </v:rect>
            </w:pict>
          </mc:Fallback>
        </mc:AlternateContent>
      </w:r>
      <w:r w:rsidR="007127ED" w:rsidRPr="00964806">
        <w:rPr>
          <w:rFonts w:ascii="Times New Roman" w:eastAsia="Times New Roman" w:hAnsi="Times New Roman" w:cs="Times New Roman"/>
          <w:sz w:val="20"/>
        </w:rPr>
        <w:t>Fig. 4.4</w:t>
      </w:r>
    </w:p>
    <w:p w14:paraId="584B6358" w14:textId="77777777" w:rsidR="006B7625" w:rsidRPr="00964806" w:rsidRDefault="007127ED">
      <w:pPr>
        <w:spacing w:after="61"/>
        <w:ind w:left="-10" w:right="4" w:firstLine="432"/>
        <w:rPr>
          <w:sz w:val="24"/>
        </w:rPr>
      </w:pPr>
      <w:r w:rsidRPr="00964806">
        <w:rPr>
          <w:sz w:val="24"/>
        </w:rPr>
        <w:t xml:space="preserve">Assuming other factors such as tastes, income and price of related goods </w:t>
      </w:r>
      <w:r w:rsidR="0084526E">
        <w:rPr>
          <w:sz w:val="24"/>
        </w:rPr>
        <w:t xml:space="preserve">remain </w:t>
      </w:r>
      <w:r w:rsidRPr="00964806">
        <w:rPr>
          <w:sz w:val="24"/>
        </w:rPr>
        <w:t>constant, demand curve DD is drawn. At OQ price, OM of the commodity is demanded so that the equilibrium point is at B. If price falls to OP, the quantity demanded increases to OS but the consumer remains on the same curve DD; only equilibrium position moves from B to C. In case of rise in price to OR, demand shrinks to ON and the equilibrium position also moves to the left from B to A. This is called contraction in demand. The extension and contraction in demand take place only due to changes in the price of a commodity, other factors remaining same.</w:t>
      </w:r>
    </w:p>
    <w:p w14:paraId="5F2F1304" w14:textId="77777777" w:rsidR="006B7625" w:rsidRPr="00964806" w:rsidRDefault="007127ED">
      <w:pPr>
        <w:spacing w:after="58"/>
        <w:ind w:left="-10" w:right="4" w:firstLine="432"/>
        <w:rPr>
          <w:sz w:val="24"/>
        </w:rPr>
      </w:pPr>
      <w:r w:rsidRPr="00964806">
        <w:rPr>
          <w:sz w:val="24"/>
        </w:rPr>
        <w:t>Now let us explain shifts in the demand curve. A demand curve either shifts to the right or left, due to changes taking place in other factors and not price of the commodity. The change in the position of the demand curve due to these changes can be termed as the increase and decrease in demand. When due to changes in the factors such as tastes, fashion, price of related commodities, income etc, the demand curve shifts upwards or to the right, increase in demand is said to have taken place. Similarly, when less is demanded at the same price due to changes in other factors, it is called decrease in demand. Here, the demand curve gets shifted leftward. Thus increase in demand is due to the following factors:</w:t>
      </w:r>
    </w:p>
    <w:p w14:paraId="2BF95772" w14:textId="77777777" w:rsidR="006B7625" w:rsidRPr="00964806" w:rsidRDefault="007127ED" w:rsidP="007B5B5E">
      <w:pPr>
        <w:numPr>
          <w:ilvl w:val="0"/>
          <w:numId w:val="16"/>
        </w:numPr>
        <w:spacing w:after="63"/>
        <w:ind w:right="4" w:hanging="389"/>
        <w:rPr>
          <w:sz w:val="24"/>
        </w:rPr>
      </w:pPr>
      <w:r w:rsidRPr="00964806">
        <w:rPr>
          <w:sz w:val="24"/>
        </w:rPr>
        <w:t>Taste and fashion/preferences are more favourable for the good.</w:t>
      </w:r>
    </w:p>
    <w:p w14:paraId="179C85D6" w14:textId="77777777" w:rsidR="006B7625" w:rsidRPr="00964806" w:rsidRDefault="007127ED" w:rsidP="007B5B5E">
      <w:pPr>
        <w:numPr>
          <w:ilvl w:val="0"/>
          <w:numId w:val="16"/>
        </w:numPr>
        <w:spacing w:after="63"/>
        <w:ind w:right="4" w:hanging="389"/>
        <w:rPr>
          <w:sz w:val="24"/>
        </w:rPr>
      </w:pPr>
      <w:r w:rsidRPr="00964806">
        <w:rPr>
          <w:sz w:val="24"/>
        </w:rPr>
        <w:t>Income of the consumer increases.</w:t>
      </w:r>
    </w:p>
    <w:p w14:paraId="6AC718EA" w14:textId="77777777" w:rsidR="006B7625" w:rsidRPr="00964806" w:rsidRDefault="007127ED" w:rsidP="007B5B5E">
      <w:pPr>
        <w:numPr>
          <w:ilvl w:val="0"/>
          <w:numId w:val="16"/>
        </w:numPr>
        <w:spacing w:after="63"/>
        <w:ind w:right="4" w:hanging="389"/>
        <w:rPr>
          <w:sz w:val="24"/>
        </w:rPr>
      </w:pPr>
      <w:r w:rsidRPr="00964806">
        <w:rPr>
          <w:sz w:val="24"/>
        </w:rPr>
        <w:t>Price of substitutes has risen.</w:t>
      </w:r>
    </w:p>
    <w:p w14:paraId="7313AF5B" w14:textId="77777777" w:rsidR="006B7625" w:rsidRPr="00964806" w:rsidRDefault="007127ED" w:rsidP="007B5B5E">
      <w:pPr>
        <w:numPr>
          <w:ilvl w:val="0"/>
          <w:numId w:val="16"/>
        </w:numPr>
        <w:spacing w:after="63"/>
        <w:ind w:right="4" w:hanging="389"/>
        <w:rPr>
          <w:sz w:val="24"/>
        </w:rPr>
      </w:pPr>
      <w:r w:rsidRPr="00964806">
        <w:rPr>
          <w:sz w:val="24"/>
        </w:rPr>
        <w:t>Price of complementary goods has declined.</w:t>
      </w:r>
    </w:p>
    <w:p w14:paraId="553B3B0E" w14:textId="77777777" w:rsidR="006B7625" w:rsidRPr="00964806" w:rsidRDefault="007127ED" w:rsidP="007B5B5E">
      <w:pPr>
        <w:numPr>
          <w:ilvl w:val="0"/>
          <w:numId w:val="16"/>
        </w:numPr>
        <w:spacing w:after="63"/>
        <w:ind w:right="4" w:hanging="389"/>
        <w:rPr>
          <w:sz w:val="24"/>
        </w:rPr>
      </w:pPr>
      <w:r w:rsidRPr="00964806">
        <w:rPr>
          <w:sz w:val="24"/>
        </w:rPr>
        <w:t>Propensity to consume of the people has increased.</w:t>
      </w:r>
    </w:p>
    <w:p w14:paraId="5C5571CF" w14:textId="77777777" w:rsidR="006B7625" w:rsidRPr="00964806" w:rsidRDefault="007127ED" w:rsidP="007B5B5E">
      <w:pPr>
        <w:numPr>
          <w:ilvl w:val="0"/>
          <w:numId w:val="16"/>
        </w:numPr>
        <w:spacing w:after="37"/>
        <w:ind w:right="4" w:hanging="389"/>
        <w:rPr>
          <w:sz w:val="24"/>
        </w:rPr>
      </w:pPr>
      <w:r w:rsidRPr="00964806">
        <w:rPr>
          <w:sz w:val="24"/>
        </w:rPr>
        <w:t>Numbers of consumers have increased.</w:t>
      </w:r>
    </w:p>
    <w:p w14:paraId="54FBF75A" w14:textId="77777777" w:rsidR="006B7625" w:rsidRPr="00964806" w:rsidRDefault="007127ED">
      <w:pPr>
        <w:spacing w:after="57"/>
        <w:ind w:left="442" w:right="4"/>
        <w:rPr>
          <w:sz w:val="24"/>
        </w:rPr>
      </w:pPr>
      <w:r w:rsidRPr="00964806">
        <w:rPr>
          <w:sz w:val="24"/>
        </w:rPr>
        <w:t>Likewise, decrease in demand may take place due to the following reasons:</w:t>
      </w:r>
    </w:p>
    <w:p w14:paraId="614D19C6" w14:textId="77777777" w:rsidR="006B7625" w:rsidRPr="00964806" w:rsidRDefault="007127ED" w:rsidP="007B5B5E">
      <w:pPr>
        <w:numPr>
          <w:ilvl w:val="0"/>
          <w:numId w:val="17"/>
        </w:numPr>
        <w:spacing w:after="63"/>
        <w:ind w:right="4" w:hanging="389"/>
        <w:rPr>
          <w:sz w:val="24"/>
        </w:rPr>
      </w:pPr>
      <w:r w:rsidRPr="00964806">
        <w:rPr>
          <w:sz w:val="24"/>
        </w:rPr>
        <w:t>Taste and fashion/preferences are not favourable for the good.</w:t>
      </w:r>
    </w:p>
    <w:p w14:paraId="65E2B837" w14:textId="77777777" w:rsidR="006B7625" w:rsidRPr="00964806" w:rsidRDefault="007127ED" w:rsidP="007B5B5E">
      <w:pPr>
        <w:numPr>
          <w:ilvl w:val="0"/>
          <w:numId w:val="17"/>
        </w:numPr>
        <w:spacing w:after="63"/>
        <w:ind w:right="4" w:hanging="389"/>
        <w:rPr>
          <w:sz w:val="24"/>
        </w:rPr>
      </w:pPr>
      <w:r w:rsidRPr="00964806">
        <w:rPr>
          <w:sz w:val="24"/>
        </w:rPr>
        <w:t>Income of the consumers has fallen.</w:t>
      </w:r>
    </w:p>
    <w:p w14:paraId="45C1F66A" w14:textId="77777777" w:rsidR="006B7625" w:rsidRPr="00964806" w:rsidRDefault="007127ED" w:rsidP="007B5B5E">
      <w:pPr>
        <w:numPr>
          <w:ilvl w:val="0"/>
          <w:numId w:val="17"/>
        </w:numPr>
        <w:spacing w:after="63"/>
        <w:ind w:right="4" w:hanging="389"/>
        <w:rPr>
          <w:sz w:val="24"/>
        </w:rPr>
      </w:pPr>
      <w:r w:rsidRPr="00964806">
        <w:rPr>
          <w:sz w:val="24"/>
        </w:rPr>
        <w:t>Price of substitutes has fallen.</w:t>
      </w:r>
    </w:p>
    <w:p w14:paraId="3D171195" w14:textId="77777777" w:rsidR="006B7625" w:rsidRPr="00964806" w:rsidRDefault="007127ED" w:rsidP="007B5B5E">
      <w:pPr>
        <w:numPr>
          <w:ilvl w:val="0"/>
          <w:numId w:val="17"/>
        </w:numPr>
        <w:spacing w:after="63"/>
        <w:ind w:right="4" w:hanging="389"/>
        <w:rPr>
          <w:sz w:val="24"/>
        </w:rPr>
      </w:pPr>
      <w:r w:rsidRPr="00964806">
        <w:rPr>
          <w:sz w:val="24"/>
        </w:rPr>
        <w:t>Price of complementary goods has risen.</w:t>
      </w:r>
    </w:p>
    <w:p w14:paraId="390A4923" w14:textId="77777777" w:rsidR="006B7625" w:rsidRPr="00964806" w:rsidRDefault="007127ED" w:rsidP="007B5B5E">
      <w:pPr>
        <w:numPr>
          <w:ilvl w:val="0"/>
          <w:numId w:val="17"/>
        </w:numPr>
        <w:ind w:right="4" w:hanging="389"/>
        <w:rPr>
          <w:sz w:val="24"/>
        </w:rPr>
      </w:pPr>
      <w:r w:rsidRPr="00964806">
        <w:rPr>
          <w:sz w:val="24"/>
        </w:rPr>
        <w:t>Propensity to save of the people has increased.</w:t>
      </w:r>
    </w:p>
    <w:p w14:paraId="5AA48C8B" w14:textId="77777777" w:rsidR="006B7625" w:rsidRPr="00964806" w:rsidRDefault="007127ED">
      <w:pPr>
        <w:spacing w:after="176"/>
        <w:ind w:left="-10" w:right="4" w:firstLine="432"/>
        <w:rPr>
          <w:sz w:val="24"/>
        </w:rPr>
      </w:pPr>
      <w:r w:rsidRPr="00964806">
        <w:rPr>
          <w:sz w:val="24"/>
        </w:rPr>
        <w:t>Increase and decrease in demand (shifts in the demand curve) is shown in the Fig. 4.5. DD is the demand curve when price is OP. At this price, ON quantity is bought. When consumer’s income falls, price remaining same, demand curve shifts to the left as D</w:t>
      </w:r>
      <w:r w:rsidRPr="00964806">
        <w:rPr>
          <w:i/>
          <w:sz w:val="24"/>
        </w:rPr>
        <w:t xml:space="preserve">" </w:t>
      </w:r>
      <w:r w:rsidRPr="00964806">
        <w:rPr>
          <w:sz w:val="24"/>
        </w:rPr>
        <w:t>D</w:t>
      </w:r>
      <w:r w:rsidRPr="00964806">
        <w:rPr>
          <w:i/>
          <w:sz w:val="24"/>
        </w:rPr>
        <w:t>"</w:t>
      </w:r>
      <w:r w:rsidRPr="00964806">
        <w:rPr>
          <w:sz w:val="24"/>
        </w:rPr>
        <w:t xml:space="preserve">. </w:t>
      </w:r>
      <w:r w:rsidRPr="00964806">
        <w:rPr>
          <w:sz w:val="24"/>
        </w:rPr>
        <w:lastRenderedPageBreak/>
        <w:t>The consumer buys less of the same commodity, i.e, ON</w:t>
      </w:r>
      <w:r w:rsidRPr="00964806">
        <w:rPr>
          <w:i/>
          <w:sz w:val="24"/>
        </w:rPr>
        <w:t>"</w:t>
      </w:r>
      <w:r w:rsidRPr="00964806">
        <w:rPr>
          <w:sz w:val="24"/>
        </w:rPr>
        <w:t xml:space="preserve"> now. When income rises, price remaining same, consumer is able to buy more, i.e., ON</w:t>
      </w:r>
      <w:r w:rsidRPr="00964806">
        <w:rPr>
          <w:i/>
          <w:sz w:val="24"/>
        </w:rPr>
        <w:t>'</w:t>
      </w:r>
      <w:r w:rsidRPr="00964806">
        <w:rPr>
          <w:sz w:val="24"/>
        </w:rPr>
        <w:t>. In such case, the demand curve shifts to the right as D</w:t>
      </w:r>
      <w:r w:rsidRPr="00964806">
        <w:rPr>
          <w:i/>
          <w:sz w:val="24"/>
        </w:rPr>
        <w:t>'</w:t>
      </w:r>
      <w:r w:rsidRPr="00964806">
        <w:rPr>
          <w:sz w:val="24"/>
        </w:rPr>
        <w:t>D</w:t>
      </w:r>
      <w:r w:rsidRPr="00964806">
        <w:rPr>
          <w:i/>
          <w:sz w:val="24"/>
        </w:rPr>
        <w:t>'</w:t>
      </w:r>
      <w:r w:rsidRPr="00964806">
        <w:rPr>
          <w:sz w:val="24"/>
        </w:rPr>
        <w:t>.</w:t>
      </w:r>
    </w:p>
    <w:p w14:paraId="75B09F9D" w14:textId="77777777" w:rsidR="006B7625" w:rsidRPr="00964806" w:rsidRDefault="00637DF6" w:rsidP="00637DF6">
      <w:pPr>
        <w:spacing w:after="10" w:line="248" w:lineRule="auto"/>
        <w:ind w:left="0" w:right="219"/>
        <w:jc w:val="center"/>
        <w:rPr>
          <w:sz w:val="24"/>
        </w:rPr>
      </w:pPr>
      <w:r w:rsidRPr="00637DF6">
        <w:rPr>
          <w:noProof/>
          <w:sz w:val="24"/>
        </w:rPr>
        <w:drawing>
          <wp:inline distT="0" distB="0" distL="0" distR="0" wp14:anchorId="5F1579C6" wp14:editId="55ED7AC5">
            <wp:extent cx="4789170" cy="3070860"/>
            <wp:effectExtent l="0" t="0" r="0" b="0"/>
            <wp:docPr id="27" name="Picture 27" descr="C:\Users\HP\Downloads\2023-05-1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ownloads\2023-05-11 (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89170" cy="3070860"/>
                    </a:xfrm>
                    <a:prstGeom prst="rect">
                      <a:avLst/>
                    </a:prstGeom>
                    <a:noFill/>
                    <a:ln>
                      <a:noFill/>
                    </a:ln>
                  </pic:spPr>
                </pic:pic>
              </a:graphicData>
            </a:graphic>
          </wp:inline>
        </w:drawing>
      </w:r>
    </w:p>
    <w:p w14:paraId="13E83230" w14:textId="77777777" w:rsidR="006B7625" w:rsidRPr="00964806" w:rsidRDefault="00010A36" w:rsidP="00010A36">
      <w:pPr>
        <w:spacing w:after="67" w:line="248" w:lineRule="auto"/>
        <w:ind w:left="0" w:right="219"/>
        <w:jc w:val="center"/>
        <w:rPr>
          <w:sz w:val="24"/>
        </w:rPr>
      </w:pPr>
      <w:r w:rsidRPr="00964806">
        <w:rPr>
          <w:sz w:val="20"/>
        </w:rPr>
        <w:t>Fig. 4.5</w:t>
      </w:r>
      <w:r>
        <w:rPr>
          <w:noProof/>
        </w:rPr>
        <w:drawing>
          <wp:inline distT="0" distB="0" distL="0" distR="0" wp14:anchorId="128BA93E" wp14:editId="12E8628D">
            <wp:extent cx="5840730" cy="3288863"/>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3332" cy="3290328"/>
                    </a:xfrm>
                    <a:prstGeom prst="rect">
                      <a:avLst/>
                    </a:prstGeom>
                  </pic:spPr>
                </pic:pic>
              </a:graphicData>
            </a:graphic>
          </wp:inline>
        </w:drawing>
      </w:r>
    </w:p>
    <w:tbl>
      <w:tblPr>
        <w:tblStyle w:val="TableGrid"/>
        <w:tblW w:w="8632" w:type="dxa"/>
        <w:tblInd w:w="15" w:type="dxa"/>
        <w:tblCellMar>
          <w:top w:w="46" w:type="dxa"/>
          <w:left w:w="422" w:type="dxa"/>
          <w:right w:w="390" w:type="dxa"/>
        </w:tblCellMar>
        <w:tblLook w:val="04A0" w:firstRow="1" w:lastRow="0" w:firstColumn="1" w:lastColumn="0" w:noHBand="0" w:noVBand="1"/>
      </w:tblPr>
      <w:tblGrid>
        <w:gridCol w:w="8632"/>
      </w:tblGrid>
      <w:tr w:rsidR="006B7625" w:rsidRPr="00964806" w14:paraId="001C3374" w14:textId="77777777" w:rsidTr="00010A36">
        <w:trPr>
          <w:trHeight w:val="9593"/>
        </w:trPr>
        <w:tc>
          <w:tcPr>
            <w:tcW w:w="8632" w:type="dxa"/>
            <w:tcBorders>
              <w:top w:val="single" w:sz="8" w:space="0" w:color="181717"/>
              <w:left w:val="single" w:sz="8" w:space="0" w:color="181717"/>
              <w:bottom w:val="single" w:sz="8" w:space="0" w:color="181717"/>
              <w:right w:val="single" w:sz="8" w:space="0" w:color="181717"/>
            </w:tcBorders>
            <w:shd w:val="clear" w:color="auto" w:fill="CCCCCC"/>
          </w:tcPr>
          <w:p w14:paraId="4DDA217F" w14:textId="77777777" w:rsidR="006B7625" w:rsidRPr="00964806" w:rsidRDefault="007127ED">
            <w:pPr>
              <w:spacing w:after="72" w:line="245" w:lineRule="auto"/>
              <w:ind w:left="8" w:right="0" w:firstLine="0"/>
              <w:rPr>
                <w:sz w:val="24"/>
              </w:rPr>
            </w:pPr>
            <w:r w:rsidRPr="00964806">
              <w:rPr>
                <w:rFonts w:ascii="Arial" w:eastAsia="Arial" w:hAnsi="Arial" w:cs="Arial"/>
                <w:sz w:val="20"/>
              </w:rPr>
              <w:lastRenderedPageBreak/>
              <w:t>better foods, and must consume more of the staple food. Marshall wrote in the 1895 edition of Principles of Economics:</w:t>
            </w:r>
          </w:p>
          <w:p w14:paraId="4443D89B" w14:textId="77777777" w:rsidR="006B7625" w:rsidRPr="00964806" w:rsidRDefault="007127ED">
            <w:pPr>
              <w:spacing w:after="72" w:line="245" w:lineRule="auto"/>
              <w:ind w:left="0" w:right="0" w:firstLine="8"/>
              <w:rPr>
                <w:sz w:val="24"/>
              </w:rPr>
            </w:pPr>
            <w:r w:rsidRPr="00964806">
              <w:rPr>
                <w:rFonts w:ascii="Arial" w:eastAsia="Arial" w:hAnsi="Arial" w:cs="Arial"/>
                <w:sz w:val="20"/>
              </w:rPr>
              <w:t>“As Mr. Giffen has pointed out, a rise in the price of bread makes so large a drain on the resources of the poorer labouring families and raises so much the marginal utility of money to them, that they are forced to curtail their consumption of meat and the more expensive farinaceous foods: and, bread being still the cheapest food which they can get and will take, they consume more, and not less of it.”</w:t>
            </w:r>
          </w:p>
          <w:p w14:paraId="79D9997B" w14:textId="77777777" w:rsidR="006B7625" w:rsidRPr="00964806" w:rsidRDefault="007127ED">
            <w:pPr>
              <w:spacing w:after="116" w:line="259" w:lineRule="auto"/>
              <w:ind w:left="8" w:right="0" w:firstLine="0"/>
              <w:jc w:val="left"/>
              <w:rPr>
                <w:sz w:val="24"/>
              </w:rPr>
            </w:pPr>
            <w:r w:rsidRPr="00964806">
              <w:rPr>
                <w:rFonts w:ascii="Arial" w:eastAsia="Arial" w:hAnsi="Arial" w:cs="Arial"/>
                <w:sz w:val="20"/>
              </w:rPr>
              <w:t>There are three necessary preconditions for this situation to arise:</w:t>
            </w:r>
          </w:p>
          <w:p w14:paraId="2BE20875" w14:textId="77777777" w:rsidR="006B7625" w:rsidRPr="00964806" w:rsidRDefault="007127ED" w:rsidP="007B5B5E">
            <w:pPr>
              <w:numPr>
                <w:ilvl w:val="0"/>
                <w:numId w:val="61"/>
              </w:numPr>
              <w:spacing w:after="103" w:line="259" w:lineRule="auto"/>
              <w:ind w:left="521" w:right="0" w:hanging="374"/>
              <w:jc w:val="left"/>
              <w:rPr>
                <w:sz w:val="24"/>
              </w:rPr>
            </w:pPr>
            <w:r w:rsidRPr="00964806">
              <w:rPr>
                <w:rFonts w:ascii="Arial" w:eastAsia="Arial" w:hAnsi="Arial" w:cs="Arial"/>
                <w:sz w:val="20"/>
              </w:rPr>
              <w:t>The good in question must be an inferior good,</w:t>
            </w:r>
          </w:p>
          <w:p w14:paraId="196B4540" w14:textId="77777777" w:rsidR="006B7625" w:rsidRPr="00964806" w:rsidRDefault="007127ED" w:rsidP="007B5B5E">
            <w:pPr>
              <w:numPr>
                <w:ilvl w:val="0"/>
                <w:numId w:val="61"/>
              </w:numPr>
              <w:spacing w:after="122" w:line="259" w:lineRule="auto"/>
              <w:ind w:left="521" w:right="0" w:hanging="374"/>
              <w:jc w:val="left"/>
              <w:rPr>
                <w:sz w:val="24"/>
              </w:rPr>
            </w:pPr>
            <w:r w:rsidRPr="00964806">
              <w:rPr>
                <w:rFonts w:ascii="Arial" w:eastAsia="Arial" w:hAnsi="Arial" w:cs="Arial"/>
                <w:sz w:val="20"/>
              </w:rPr>
              <w:t>There must be a lack of close substitute goods, and</w:t>
            </w:r>
          </w:p>
          <w:p w14:paraId="434C6C6F" w14:textId="77777777" w:rsidR="006B7625" w:rsidRPr="00964806" w:rsidRDefault="007127ED" w:rsidP="007B5B5E">
            <w:pPr>
              <w:numPr>
                <w:ilvl w:val="0"/>
                <w:numId w:val="61"/>
              </w:numPr>
              <w:spacing w:after="85" w:line="259" w:lineRule="auto"/>
              <w:ind w:left="521" w:right="0" w:hanging="374"/>
              <w:jc w:val="left"/>
              <w:rPr>
                <w:sz w:val="24"/>
              </w:rPr>
            </w:pPr>
            <w:r w:rsidRPr="00964806">
              <w:rPr>
                <w:rFonts w:ascii="Arial" w:eastAsia="Arial" w:hAnsi="Arial" w:cs="Arial"/>
                <w:sz w:val="20"/>
              </w:rPr>
              <w:t>The good must comprise a substantial percentage of the buyer’s income.</w:t>
            </w:r>
          </w:p>
          <w:p w14:paraId="65E8C367" w14:textId="77777777" w:rsidR="006B7625" w:rsidRPr="00964806" w:rsidRDefault="007127ED">
            <w:pPr>
              <w:spacing w:after="67" w:line="256" w:lineRule="auto"/>
              <w:ind w:left="8" w:right="23" w:firstLine="0"/>
              <w:rPr>
                <w:sz w:val="24"/>
              </w:rPr>
            </w:pPr>
            <w:r w:rsidRPr="00964806">
              <w:rPr>
                <w:rFonts w:ascii="Arial" w:eastAsia="Arial" w:hAnsi="Arial" w:cs="Arial"/>
                <w:sz w:val="20"/>
              </w:rPr>
              <w:t>If precondition no-1 is changed to “The good in question must be so inferior that the income effect is greater than the substitution effect” then this list defines necessary and sufficient conditions. This can be illustrated with a diagram above. Initially the consumer has the choice between spending their income on either commodity Y or commodity X as defined by line segment MN (where M = total available income divided by the price of commodity Y, and N = total available income divided by the price of commodity X). The line MN is known as the consumer’s budget constraint. Given the consumer’s preferences, as expressed in the indifference curve IC</w:t>
            </w:r>
            <w:r w:rsidRPr="00964806">
              <w:rPr>
                <w:rFonts w:ascii="Arial" w:eastAsia="Arial" w:hAnsi="Arial" w:cs="Arial"/>
                <w:sz w:val="20"/>
                <w:vertAlign w:val="subscript"/>
              </w:rPr>
              <w:t>0</w:t>
            </w:r>
            <w:r w:rsidRPr="00964806">
              <w:rPr>
                <w:rFonts w:ascii="Arial" w:eastAsia="Arial" w:hAnsi="Arial" w:cs="Arial"/>
                <w:sz w:val="20"/>
              </w:rPr>
              <w:t xml:space="preserve">, the optimum mix of purchases for this individual is point A. If there is a drop in the price of commodity X, there will be two effects. The reduced price will change relative prices in favour of commodity X, known as the substitution effect. This is illustrated by a movement down the indifference curve from point A to point B (a pivot of the budget constraint about the original indifference curve). At the same time the price reduction causes the consumers’ purchasing power to increase, known as the income effect (a outward shift of </w:t>
            </w:r>
            <w:r w:rsidRPr="00964806">
              <w:rPr>
                <w:sz w:val="24"/>
              </w:rPr>
              <w:t xml:space="preserve">the </w:t>
            </w:r>
            <w:r w:rsidRPr="00964806">
              <w:rPr>
                <w:rFonts w:ascii="Arial" w:eastAsia="Arial" w:hAnsi="Arial" w:cs="Arial"/>
                <w:sz w:val="20"/>
              </w:rPr>
              <w:t>budget constraint). This is illustrated by the shifting out of the dotted line to MP (where P = income divided by the new price of commodity X). The substitution effect (point A to point B) raises the quantity demanded of commodity X from Xa to Xb while the income effect lowers the quantity demanded from Xb to Xc. The net effect is a reduction in quantity demanded from Xa to Xc making commodity X a Giffen good by definition. Any good where the income effect more than compensates for the substitution effect is a Giffen good.</w:t>
            </w:r>
          </w:p>
          <w:p w14:paraId="2D9D2188" w14:textId="77777777" w:rsidR="006B7625" w:rsidRPr="00964806" w:rsidRDefault="007127ED">
            <w:pPr>
              <w:spacing w:after="0" w:line="259" w:lineRule="auto"/>
              <w:ind w:left="8" w:right="26" w:firstLine="0"/>
              <w:rPr>
                <w:sz w:val="24"/>
              </w:rPr>
            </w:pPr>
            <w:r w:rsidRPr="00964806">
              <w:rPr>
                <w:rFonts w:ascii="Arial" w:eastAsia="Arial" w:hAnsi="Arial" w:cs="Arial"/>
                <w:sz w:val="20"/>
              </w:rPr>
              <w:t>A 2002 preliminary working paper by Robert Jensen and Nolan Miller made the claim that rice and noodles are Giffen goods in parts of China. In 1991, Battalio, Kagel, and Kogut proved that quinine water is a Giffen good for lab rats. Some types of premium goods (such as expensive French wines, or celebrity endorsed perfumes) are sometimes claimed to be Giffen goods. It is claimed that lowering the price of these high status goods can decrease demand because they are no longer perceived as exclusive or high status products. However, the perceived nature of such high status goods changes significantly with a substantial price drop. This disqualifies them from being considered as Giffen goods, because the Giffen goods analysis assumes that only the consumer’s income or the relative price level changes, not the nature of the good itself. If a price change modifies consumers’ perception of the good, they should be analyzed as Veblen goods.</w:t>
            </w:r>
          </w:p>
        </w:tc>
      </w:tr>
    </w:tbl>
    <w:p w14:paraId="54EEA2D6" w14:textId="77777777" w:rsidR="006B7625" w:rsidRPr="00964806" w:rsidRDefault="007127ED">
      <w:pPr>
        <w:pStyle w:val="Heading2"/>
        <w:pBdr>
          <w:top w:val="single" w:sz="8" w:space="0" w:color="181717"/>
          <w:left w:val="single" w:sz="8" w:space="0" w:color="181717"/>
          <w:bottom w:val="single" w:sz="8" w:space="0" w:color="181717"/>
          <w:right w:val="single" w:sz="8" w:space="0" w:color="181717"/>
        </w:pBdr>
        <w:shd w:val="clear" w:color="auto" w:fill="CCCCCC"/>
        <w:spacing w:after="28" w:line="259" w:lineRule="auto"/>
        <w:ind w:left="12"/>
        <w:jc w:val="center"/>
        <w:rPr>
          <w:sz w:val="28"/>
        </w:rPr>
      </w:pPr>
      <w:r w:rsidRPr="00964806">
        <w:rPr>
          <w:sz w:val="28"/>
        </w:rPr>
        <w:t>VEBLEN GOOD</w:t>
      </w:r>
    </w:p>
    <w:p w14:paraId="61E9C056" w14:textId="77777777" w:rsidR="006B7625" w:rsidRPr="00964806" w:rsidRDefault="007127ED">
      <w:pPr>
        <w:pBdr>
          <w:top w:val="single" w:sz="8" w:space="0" w:color="181717"/>
          <w:left w:val="single" w:sz="8" w:space="0" w:color="181717"/>
          <w:bottom w:val="single" w:sz="8" w:space="0" w:color="181717"/>
          <w:right w:val="single" w:sz="8" w:space="0" w:color="181717"/>
        </w:pBdr>
        <w:shd w:val="clear" w:color="auto" w:fill="CCCCCC"/>
        <w:spacing w:after="72" w:line="253" w:lineRule="auto"/>
        <w:ind w:left="12" w:right="0"/>
        <w:rPr>
          <w:sz w:val="24"/>
        </w:rPr>
      </w:pPr>
      <w:r w:rsidRPr="00964806">
        <w:rPr>
          <w:rFonts w:ascii="Arial" w:eastAsia="Arial" w:hAnsi="Arial" w:cs="Arial"/>
          <w:sz w:val="20"/>
        </w:rPr>
        <w:t>A commodity is a Veblen good if people’s preference for buying it increases as a direct function of its price. The definition does not require that any Veblen goods actually exist. However, it is claimed that some types of high-status goods, such as expensive wines or perfumes are Veblen goods, in that decreasing their prices decreases people’s preference for buying them because they are no longer perceived as exclusive or high status products. The Veblen effect is named after the economist Thorstein Veblen, who invented the concepts of conspicuous consumption and status-seeking.</w:t>
      </w:r>
    </w:p>
    <w:p w14:paraId="5F848E3D" w14:textId="77777777" w:rsidR="006B7625" w:rsidRPr="00964806" w:rsidRDefault="007127ED">
      <w:pPr>
        <w:pBdr>
          <w:top w:val="single" w:sz="8" w:space="0" w:color="181717"/>
          <w:left w:val="single" w:sz="8" w:space="0" w:color="181717"/>
          <w:bottom w:val="single" w:sz="8" w:space="0" w:color="181717"/>
          <w:right w:val="single" w:sz="8" w:space="0" w:color="181717"/>
        </w:pBdr>
        <w:shd w:val="clear" w:color="auto" w:fill="CCCCCC"/>
        <w:spacing w:after="72" w:line="253" w:lineRule="auto"/>
        <w:ind w:left="502" w:right="422"/>
        <w:rPr>
          <w:sz w:val="24"/>
        </w:rPr>
      </w:pPr>
      <w:r w:rsidRPr="00964806">
        <w:rPr>
          <w:rFonts w:ascii="Arial" w:eastAsia="Arial" w:hAnsi="Arial" w:cs="Arial"/>
          <w:sz w:val="20"/>
        </w:rPr>
        <w:lastRenderedPageBreak/>
        <w:t xml:space="preserve">The Veblen effect is one of a family of theoretically possible anomalies in the general </w:t>
      </w:r>
      <w:r w:rsidRPr="00964806">
        <w:rPr>
          <w:rFonts w:ascii="Arial" w:eastAsia="Arial" w:hAnsi="Arial" w:cs="Arial"/>
          <w:sz w:val="20"/>
          <w:u w:val="single" w:color="181717"/>
        </w:rPr>
        <w:t>t</w:t>
      </w:r>
      <w:r w:rsidRPr="00964806">
        <w:rPr>
          <w:rFonts w:ascii="Arial" w:eastAsia="Arial" w:hAnsi="Arial" w:cs="Arial"/>
          <w:sz w:val="20"/>
        </w:rPr>
        <w:t>heory of demand in microeconomics. The other related effects are:</w:t>
      </w:r>
    </w:p>
    <w:p w14:paraId="7B51A2AF" w14:textId="77777777" w:rsidR="006B7625" w:rsidRPr="00964806" w:rsidRDefault="007127ED" w:rsidP="007B5B5E">
      <w:pPr>
        <w:numPr>
          <w:ilvl w:val="0"/>
          <w:numId w:val="18"/>
        </w:numPr>
        <w:pBdr>
          <w:top w:val="single" w:sz="8" w:space="0" w:color="181717"/>
          <w:left w:val="single" w:sz="8" w:space="0" w:color="181717"/>
          <w:bottom w:val="single" w:sz="8" w:space="0" w:color="181717"/>
          <w:right w:val="single" w:sz="8" w:space="0" w:color="181717"/>
        </w:pBdr>
        <w:shd w:val="clear" w:color="auto" w:fill="CCCCCC"/>
        <w:spacing w:after="72" w:line="253" w:lineRule="auto"/>
        <w:ind w:right="422" w:hanging="379"/>
        <w:rPr>
          <w:sz w:val="24"/>
        </w:rPr>
      </w:pPr>
      <w:r w:rsidRPr="00964806">
        <w:rPr>
          <w:rFonts w:ascii="Arial" w:eastAsia="Arial" w:hAnsi="Arial" w:cs="Arial"/>
          <w:sz w:val="20"/>
        </w:rPr>
        <w:t>The snob effect: preference for good decreases as the number of people buying it increases;</w:t>
      </w:r>
    </w:p>
    <w:p w14:paraId="05DAFC54" w14:textId="77777777" w:rsidR="006B7625" w:rsidRPr="00964806" w:rsidRDefault="007127ED" w:rsidP="007B5B5E">
      <w:pPr>
        <w:numPr>
          <w:ilvl w:val="0"/>
          <w:numId w:val="18"/>
        </w:numPr>
        <w:pBdr>
          <w:top w:val="single" w:sz="8" w:space="0" w:color="181717"/>
          <w:left w:val="single" w:sz="8" w:space="0" w:color="181717"/>
          <w:bottom w:val="single" w:sz="8" w:space="0" w:color="181717"/>
          <w:right w:val="single" w:sz="8" w:space="0" w:color="181717"/>
        </w:pBdr>
        <w:shd w:val="clear" w:color="auto" w:fill="CCCCCC"/>
        <w:spacing w:after="72" w:line="253" w:lineRule="auto"/>
        <w:ind w:right="422" w:hanging="379"/>
        <w:rPr>
          <w:sz w:val="24"/>
        </w:rPr>
      </w:pPr>
      <w:r w:rsidRPr="00964806">
        <w:rPr>
          <w:rFonts w:ascii="Arial" w:eastAsia="Arial" w:hAnsi="Arial" w:cs="Arial"/>
          <w:sz w:val="20"/>
        </w:rPr>
        <w:t>The bandwagon effect: preference for good increases as the number of people buying it increases;</w:t>
      </w:r>
    </w:p>
    <w:p w14:paraId="3D0ED398" w14:textId="77777777" w:rsidR="006B7625" w:rsidRPr="00964806" w:rsidRDefault="007127ED" w:rsidP="007B5B5E">
      <w:pPr>
        <w:numPr>
          <w:ilvl w:val="0"/>
          <w:numId w:val="18"/>
        </w:numPr>
        <w:pBdr>
          <w:top w:val="single" w:sz="8" w:space="0" w:color="181717"/>
          <w:left w:val="single" w:sz="8" w:space="0" w:color="181717"/>
          <w:bottom w:val="single" w:sz="8" w:space="0" w:color="181717"/>
          <w:right w:val="single" w:sz="8" w:space="0" w:color="181717"/>
        </w:pBdr>
        <w:shd w:val="clear" w:color="auto" w:fill="CCCCCC"/>
        <w:spacing w:after="72" w:line="253" w:lineRule="auto"/>
        <w:ind w:right="422" w:hanging="379"/>
        <w:rPr>
          <w:sz w:val="24"/>
        </w:rPr>
      </w:pPr>
      <w:r w:rsidRPr="00964806">
        <w:rPr>
          <w:rFonts w:ascii="Arial" w:eastAsia="Arial" w:hAnsi="Arial" w:cs="Arial"/>
          <w:sz w:val="20"/>
        </w:rPr>
        <w:t xml:space="preserve">The </w:t>
      </w:r>
      <w:r w:rsidRPr="00964806">
        <w:rPr>
          <w:rFonts w:ascii="Arial" w:eastAsia="Arial" w:hAnsi="Arial" w:cs="Arial"/>
          <w:b/>
          <w:sz w:val="20"/>
        </w:rPr>
        <w:t>counter-Veblen</w:t>
      </w:r>
      <w:r w:rsidRPr="00964806">
        <w:rPr>
          <w:rFonts w:ascii="Arial" w:eastAsia="Arial" w:hAnsi="Arial" w:cs="Arial"/>
          <w:sz w:val="20"/>
        </w:rPr>
        <w:t xml:space="preserve"> effect, in which preference for good increases as its price falls.</w:t>
      </w:r>
    </w:p>
    <w:p w14:paraId="7CD84715" w14:textId="77777777" w:rsidR="006B7625" w:rsidRPr="00964806" w:rsidRDefault="007127ED">
      <w:pPr>
        <w:pBdr>
          <w:top w:val="single" w:sz="8" w:space="0" w:color="181717"/>
          <w:left w:val="single" w:sz="8" w:space="0" w:color="181717"/>
          <w:bottom w:val="single" w:sz="8" w:space="0" w:color="181717"/>
          <w:right w:val="single" w:sz="8" w:space="0" w:color="181717"/>
        </w:pBdr>
        <w:shd w:val="clear" w:color="auto" w:fill="CCCCCC"/>
        <w:spacing w:after="72" w:line="253" w:lineRule="auto"/>
        <w:ind w:left="502" w:right="422"/>
        <w:rPr>
          <w:sz w:val="24"/>
        </w:rPr>
      </w:pPr>
      <w:r w:rsidRPr="00964806">
        <w:rPr>
          <w:rFonts w:ascii="Arial" w:eastAsia="Arial" w:hAnsi="Arial" w:cs="Arial"/>
          <w:sz w:val="20"/>
        </w:rPr>
        <w:t>The concept of the counter-Veblen effect is less well known, was introduced by Lea. [(Lea, S. E. G., Tarpy, R. M., &amp; Webley, P. (1987). The individual in the economy. Cambridge: Cambridge University Press.]</w:t>
      </w:r>
    </w:p>
    <w:p w14:paraId="102BDACE" w14:textId="77777777" w:rsidR="006B7625" w:rsidRPr="00964806" w:rsidRDefault="007127ED">
      <w:pPr>
        <w:pBdr>
          <w:top w:val="single" w:sz="8" w:space="0" w:color="181717"/>
          <w:left w:val="single" w:sz="8" w:space="0" w:color="181717"/>
          <w:bottom w:val="single" w:sz="8" w:space="0" w:color="181717"/>
          <w:right w:val="single" w:sz="8" w:space="0" w:color="181717"/>
        </w:pBdr>
        <w:shd w:val="clear" w:color="auto" w:fill="CCCCCC"/>
        <w:spacing w:after="334" w:line="253" w:lineRule="auto"/>
        <w:ind w:left="502" w:right="422"/>
        <w:rPr>
          <w:sz w:val="24"/>
        </w:rPr>
      </w:pPr>
      <w:r w:rsidRPr="00964806">
        <w:rPr>
          <w:rFonts w:ascii="Arial" w:eastAsia="Arial" w:hAnsi="Arial" w:cs="Arial"/>
          <w:sz w:val="20"/>
        </w:rPr>
        <w:t xml:space="preserve">None of these effects in itself predicts what will happen to actual demand for the good (the number of units purchased) as price changes - they refer only to preferences or propensities to purchase. The actual effect on demand will depend on the range of other goods available, their prices, and their substitutability for the goods concerned. The effects are anomalies within demand theory because the theory normally assumes that preferences are independent of price or the number of units being sold. They are therefore collectively referred to as </w:t>
      </w:r>
      <w:r w:rsidRPr="00964806">
        <w:rPr>
          <w:rFonts w:ascii="Arial" w:eastAsia="Arial" w:hAnsi="Arial" w:cs="Arial"/>
          <w:b/>
          <w:sz w:val="20"/>
        </w:rPr>
        <w:t>interaction effects</w:t>
      </w:r>
      <w:r w:rsidRPr="00964806">
        <w:rPr>
          <w:rFonts w:ascii="Arial" w:eastAsia="Arial" w:hAnsi="Arial" w:cs="Arial"/>
          <w:sz w:val="20"/>
        </w:rPr>
        <w:t>.</w:t>
      </w:r>
    </w:p>
    <w:bookmarkEnd w:id="0"/>
    <w:p w14:paraId="7D75D325" w14:textId="77777777" w:rsidR="006B7625" w:rsidRPr="00964806" w:rsidRDefault="007127ED">
      <w:pPr>
        <w:pStyle w:val="Heading3"/>
        <w:ind w:left="0"/>
        <w:rPr>
          <w:sz w:val="28"/>
        </w:rPr>
      </w:pPr>
      <w:r w:rsidRPr="00964806">
        <w:rPr>
          <w:sz w:val="28"/>
        </w:rPr>
        <w:t>Questions for Review</w:t>
      </w:r>
    </w:p>
    <w:p w14:paraId="2C322921" w14:textId="77777777" w:rsidR="006B7625" w:rsidRPr="00964806" w:rsidRDefault="007127ED" w:rsidP="007B5B5E">
      <w:pPr>
        <w:numPr>
          <w:ilvl w:val="0"/>
          <w:numId w:val="19"/>
        </w:numPr>
        <w:spacing w:after="89" w:line="257" w:lineRule="auto"/>
        <w:ind w:right="0" w:hanging="480"/>
        <w:rPr>
          <w:sz w:val="24"/>
        </w:rPr>
      </w:pPr>
      <w:r w:rsidRPr="00964806">
        <w:rPr>
          <w:sz w:val="20"/>
        </w:rPr>
        <w:t>What do substitute goods mean?</w:t>
      </w:r>
    </w:p>
    <w:p w14:paraId="1B60A60A" w14:textId="77777777" w:rsidR="006B7625" w:rsidRPr="00964806" w:rsidRDefault="007127ED" w:rsidP="007B5B5E">
      <w:pPr>
        <w:numPr>
          <w:ilvl w:val="0"/>
          <w:numId w:val="19"/>
        </w:numPr>
        <w:spacing w:after="89" w:line="257" w:lineRule="auto"/>
        <w:ind w:right="0" w:hanging="480"/>
        <w:rPr>
          <w:sz w:val="24"/>
        </w:rPr>
      </w:pPr>
      <w:r w:rsidRPr="00964806">
        <w:rPr>
          <w:sz w:val="20"/>
        </w:rPr>
        <w:t>What do complementary goods mean?</w:t>
      </w:r>
    </w:p>
    <w:p w14:paraId="65CE994F" w14:textId="77777777" w:rsidR="006B7625" w:rsidRPr="00964806" w:rsidRDefault="007127ED" w:rsidP="007B5B5E">
      <w:pPr>
        <w:numPr>
          <w:ilvl w:val="0"/>
          <w:numId w:val="19"/>
        </w:numPr>
        <w:spacing w:after="89" w:line="257" w:lineRule="auto"/>
        <w:ind w:right="0" w:hanging="480"/>
        <w:rPr>
          <w:sz w:val="24"/>
        </w:rPr>
      </w:pPr>
      <w:r w:rsidRPr="00964806">
        <w:rPr>
          <w:sz w:val="20"/>
        </w:rPr>
        <w:t>What is increase in demand?</w:t>
      </w:r>
    </w:p>
    <w:p w14:paraId="41DC5712" w14:textId="77777777" w:rsidR="006B7625" w:rsidRPr="00964806" w:rsidRDefault="007127ED" w:rsidP="007B5B5E">
      <w:pPr>
        <w:numPr>
          <w:ilvl w:val="0"/>
          <w:numId w:val="19"/>
        </w:numPr>
        <w:spacing w:after="89" w:line="257" w:lineRule="auto"/>
        <w:ind w:right="0" w:hanging="480"/>
        <w:rPr>
          <w:sz w:val="24"/>
        </w:rPr>
      </w:pPr>
      <w:r w:rsidRPr="00964806">
        <w:rPr>
          <w:sz w:val="20"/>
        </w:rPr>
        <w:t>What is contraction in demand?</w:t>
      </w:r>
    </w:p>
    <w:p w14:paraId="3D05328B" w14:textId="77777777" w:rsidR="006B7625" w:rsidRPr="00964806" w:rsidRDefault="007127ED" w:rsidP="007B5B5E">
      <w:pPr>
        <w:numPr>
          <w:ilvl w:val="0"/>
          <w:numId w:val="19"/>
        </w:numPr>
        <w:spacing w:after="89" w:line="257" w:lineRule="auto"/>
        <w:ind w:right="0" w:hanging="480"/>
        <w:rPr>
          <w:sz w:val="24"/>
        </w:rPr>
      </w:pPr>
      <w:r w:rsidRPr="00964806">
        <w:rPr>
          <w:sz w:val="20"/>
        </w:rPr>
        <w:t>Distinguish between increase in demand and extension in demand.</w:t>
      </w:r>
    </w:p>
    <w:p w14:paraId="0B70D2A5" w14:textId="77777777" w:rsidR="006B7625" w:rsidRPr="00964806" w:rsidRDefault="007127ED" w:rsidP="007B5B5E">
      <w:pPr>
        <w:numPr>
          <w:ilvl w:val="0"/>
          <w:numId w:val="19"/>
        </w:numPr>
        <w:spacing w:after="89" w:line="257" w:lineRule="auto"/>
        <w:ind w:right="0" w:hanging="480"/>
        <w:rPr>
          <w:sz w:val="24"/>
        </w:rPr>
      </w:pPr>
      <w:r w:rsidRPr="00964806">
        <w:rPr>
          <w:sz w:val="20"/>
        </w:rPr>
        <w:t>When does a consumer buy more of a commodity at a given price?</w:t>
      </w:r>
    </w:p>
    <w:p w14:paraId="024DB6BF" w14:textId="77777777" w:rsidR="006B7625" w:rsidRPr="00964806" w:rsidRDefault="007127ED" w:rsidP="007B5B5E">
      <w:pPr>
        <w:numPr>
          <w:ilvl w:val="0"/>
          <w:numId w:val="19"/>
        </w:numPr>
        <w:spacing w:after="89" w:line="257" w:lineRule="auto"/>
        <w:ind w:right="0" w:hanging="480"/>
        <w:rPr>
          <w:sz w:val="24"/>
        </w:rPr>
      </w:pPr>
      <w:r w:rsidRPr="00964806">
        <w:rPr>
          <w:sz w:val="20"/>
        </w:rPr>
        <w:t>Mention any one determinant of demand for a commodity other than its price.</w:t>
      </w:r>
    </w:p>
    <w:p w14:paraId="7A6876B4" w14:textId="77777777" w:rsidR="006B7625" w:rsidRPr="00964806" w:rsidRDefault="007127ED" w:rsidP="007B5B5E">
      <w:pPr>
        <w:numPr>
          <w:ilvl w:val="0"/>
          <w:numId w:val="19"/>
        </w:numPr>
        <w:spacing w:after="89" w:line="257" w:lineRule="auto"/>
        <w:ind w:right="0" w:hanging="480"/>
        <w:rPr>
          <w:sz w:val="24"/>
        </w:rPr>
      </w:pPr>
      <w:r w:rsidRPr="00964806">
        <w:rPr>
          <w:sz w:val="20"/>
        </w:rPr>
        <w:t>Why does demand curve slope downwards from left to right?</w:t>
      </w:r>
    </w:p>
    <w:p w14:paraId="149ED5E0" w14:textId="77777777" w:rsidR="006B7625" w:rsidRPr="00964806" w:rsidRDefault="007127ED" w:rsidP="007B5B5E">
      <w:pPr>
        <w:numPr>
          <w:ilvl w:val="0"/>
          <w:numId w:val="19"/>
        </w:numPr>
        <w:spacing w:after="89" w:line="257" w:lineRule="auto"/>
        <w:ind w:right="0" w:hanging="480"/>
        <w:rPr>
          <w:sz w:val="24"/>
        </w:rPr>
      </w:pPr>
      <w:r w:rsidRPr="00964806">
        <w:rPr>
          <w:sz w:val="20"/>
        </w:rPr>
        <w:t>Define demand.</w:t>
      </w:r>
    </w:p>
    <w:p w14:paraId="2C7FADF2" w14:textId="77777777" w:rsidR="006B7625" w:rsidRPr="00964806" w:rsidRDefault="007127ED" w:rsidP="007B5B5E">
      <w:pPr>
        <w:numPr>
          <w:ilvl w:val="0"/>
          <w:numId w:val="19"/>
        </w:numPr>
        <w:spacing w:after="89" w:line="257" w:lineRule="auto"/>
        <w:ind w:right="0" w:hanging="480"/>
        <w:rPr>
          <w:sz w:val="24"/>
        </w:rPr>
      </w:pPr>
      <w:r w:rsidRPr="00964806">
        <w:rPr>
          <w:sz w:val="20"/>
        </w:rPr>
        <w:t>What is demand schedule?</w:t>
      </w:r>
    </w:p>
    <w:p w14:paraId="3940DFE7" w14:textId="77777777" w:rsidR="006B7625" w:rsidRPr="00964806" w:rsidRDefault="007127ED" w:rsidP="007B5B5E">
      <w:pPr>
        <w:numPr>
          <w:ilvl w:val="0"/>
          <w:numId w:val="19"/>
        </w:numPr>
        <w:spacing w:after="89" w:line="257" w:lineRule="auto"/>
        <w:ind w:right="0" w:hanging="480"/>
        <w:rPr>
          <w:sz w:val="24"/>
        </w:rPr>
      </w:pPr>
      <w:r w:rsidRPr="00964806">
        <w:rPr>
          <w:sz w:val="20"/>
        </w:rPr>
        <w:t>Explain law of demand. Illustrate your answer with appropriate diagram.</w:t>
      </w:r>
    </w:p>
    <w:p w14:paraId="08DA633C" w14:textId="77777777" w:rsidR="006B7625" w:rsidRPr="00964806" w:rsidRDefault="007127ED" w:rsidP="007B5B5E">
      <w:pPr>
        <w:numPr>
          <w:ilvl w:val="0"/>
          <w:numId w:val="19"/>
        </w:numPr>
        <w:spacing w:after="89" w:line="257" w:lineRule="auto"/>
        <w:ind w:right="0" w:hanging="480"/>
        <w:rPr>
          <w:sz w:val="24"/>
        </w:rPr>
      </w:pPr>
      <w:r w:rsidRPr="00964806">
        <w:rPr>
          <w:sz w:val="20"/>
        </w:rPr>
        <w:t>What factors influence the demand for a commodity?</w:t>
      </w:r>
    </w:p>
    <w:p w14:paraId="3D1D9EC2" w14:textId="77777777" w:rsidR="006B7625" w:rsidRPr="00964806" w:rsidRDefault="007127ED" w:rsidP="007B5B5E">
      <w:pPr>
        <w:numPr>
          <w:ilvl w:val="0"/>
          <w:numId w:val="19"/>
        </w:numPr>
        <w:spacing w:after="89" w:line="257" w:lineRule="auto"/>
        <w:ind w:right="0" w:hanging="480"/>
        <w:rPr>
          <w:sz w:val="24"/>
        </w:rPr>
      </w:pPr>
      <w:r w:rsidRPr="00964806">
        <w:rPr>
          <w:sz w:val="20"/>
        </w:rPr>
        <w:t>What are Giffen’s goods?</w:t>
      </w:r>
    </w:p>
    <w:p w14:paraId="34604787" w14:textId="77777777" w:rsidR="006B7625" w:rsidRPr="00964806" w:rsidRDefault="007127ED" w:rsidP="007B5B5E">
      <w:pPr>
        <w:numPr>
          <w:ilvl w:val="0"/>
          <w:numId w:val="19"/>
        </w:numPr>
        <w:spacing w:after="89" w:line="257" w:lineRule="auto"/>
        <w:ind w:right="0" w:hanging="480"/>
        <w:rPr>
          <w:sz w:val="24"/>
        </w:rPr>
      </w:pPr>
      <w:r w:rsidRPr="00964806">
        <w:rPr>
          <w:sz w:val="20"/>
        </w:rPr>
        <w:t>What is the shape of a demand curve?</w:t>
      </w:r>
    </w:p>
    <w:p w14:paraId="6CA4D1B8" w14:textId="77777777" w:rsidR="006B7625" w:rsidRPr="00964806" w:rsidRDefault="007127ED" w:rsidP="007B5B5E">
      <w:pPr>
        <w:numPr>
          <w:ilvl w:val="0"/>
          <w:numId w:val="19"/>
        </w:numPr>
        <w:spacing w:after="89" w:line="257" w:lineRule="auto"/>
        <w:ind w:right="0" w:hanging="480"/>
        <w:rPr>
          <w:sz w:val="24"/>
        </w:rPr>
      </w:pPr>
      <w:r w:rsidRPr="00964806">
        <w:rPr>
          <w:sz w:val="20"/>
        </w:rPr>
        <w:t>What happens to demand when there is a contraction in demand?</w:t>
      </w:r>
    </w:p>
    <w:p w14:paraId="0A0E6B38" w14:textId="77777777" w:rsidR="006B7625" w:rsidRPr="00964806" w:rsidRDefault="007127ED" w:rsidP="007B5B5E">
      <w:pPr>
        <w:numPr>
          <w:ilvl w:val="0"/>
          <w:numId w:val="19"/>
        </w:numPr>
        <w:spacing w:after="89" w:line="257" w:lineRule="auto"/>
        <w:ind w:right="0" w:hanging="480"/>
        <w:rPr>
          <w:sz w:val="24"/>
        </w:rPr>
      </w:pPr>
      <w:r w:rsidRPr="00964806">
        <w:rPr>
          <w:sz w:val="20"/>
        </w:rPr>
        <w:t>What factors determine demand?</w:t>
      </w:r>
    </w:p>
    <w:p w14:paraId="6634020F" w14:textId="77777777" w:rsidR="006B7625" w:rsidRPr="00964806" w:rsidRDefault="007127ED" w:rsidP="007B5B5E">
      <w:pPr>
        <w:numPr>
          <w:ilvl w:val="0"/>
          <w:numId w:val="19"/>
        </w:numPr>
        <w:spacing w:after="89" w:line="257" w:lineRule="auto"/>
        <w:ind w:right="0" w:hanging="480"/>
        <w:rPr>
          <w:sz w:val="24"/>
        </w:rPr>
      </w:pPr>
      <w:r w:rsidRPr="00964806">
        <w:rPr>
          <w:sz w:val="20"/>
        </w:rPr>
        <w:t>What are inferior goods?</w:t>
      </w:r>
    </w:p>
    <w:p w14:paraId="743FD48F" w14:textId="77777777" w:rsidR="006B7625" w:rsidRPr="00964806" w:rsidRDefault="007127ED" w:rsidP="007B5B5E">
      <w:pPr>
        <w:numPr>
          <w:ilvl w:val="0"/>
          <w:numId w:val="19"/>
        </w:numPr>
        <w:spacing w:after="89" w:line="257" w:lineRule="auto"/>
        <w:ind w:right="0" w:hanging="480"/>
        <w:rPr>
          <w:sz w:val="24"/>
        </w:rPr>
      </w:pPr>
      <w:r w:rsidRPr="00964806">
        <w:rPr>
          <w:sz w:val="20"/>
        </w:rPr>
        <w:t>State the relationship between demand &amp; price.</w:t>
      </w:r>
    </w:p>
    <w:p w14:paraId="4FCA6D5B" w14:textId="77777777" w:rsidR="006B7625" w:rsidRPr="00964806" w:rsidRDefault="007127ED" w:rsidP="007B5B5E">
      <w:pPr>
        <w:numPr>
          <w:ilvl w:val="0"/>
          <w:numId w:val="19"/>
        </w:numPr>
        <w:spacing w:after="89" w:line="257" w:lineRule="auto"/>
        <w:ind w:right="0" w:hanging="480"/>
        <w:rPr>
          <w:sz w:val="24"/>
        </w:rPr>
      </w:pPr>
      <w:r w:rsidRPr="00964806">
        <w:rPr>
          <w:sz w:val="20"/>
        </w:rPr>
        <w:t xml:space="preserve">Give an example of a pair of commodities that are substitutes of each other. </w:t>
      </w:r>
      <w:r w:rsidR="00903171" w:rsidRPr="00964806">
        <w:rPr>
          <w:sz w:val="20"/>
        </w:rPr>
        <w:t>.</w:t>
      </w:r>
    </w:p>
    <w:p w14:paraId="23D21C32" w14:textId="77777777" w:rsidR="006B7625" w:rsidRPr="00964806" w:rsidRDefault="007127ED" w:rsidP="007B5B5E">
      <w:pPr>
        <w:numPr>
          <w:ilvl w:val="0"/>
          <w:numId w:val="19"/>
        </w:numPr>
        <w:spacing w:after="89" w:line="257" w:lineRule="auto"/>
        <w:ind w:right="0" w:hanging="480"/>
        <w:rPr>
          <w:sz w:val="24"/>
        </w:rPr>
      </w:pPr>
      <w:r w:rsidRPr="00964806">
        <w:rPr>
          <w:sz w:val="20"/>
        </w:rPr>
        <w:t xml:space="preserve">Give an example of a pair of commodities such that one of them is complementary in consumption to the other. </w:t>
      </w:r>
      <w:r w:rsidR="00903171" w:rsidRPr="00964806">
        <w:rPr>
          <w:sz w:val="20"/>
        </w:rPr>
        <w:t>.</w:t>
      </w:r>
    </w:p>
    <w:p w14:paraId="4E905F5D" w14:textId="77777777" w:rsidR="006B7625" w:rsidRPr="00964806" w:rsidRDefault="007127ED" w:rsidP="007B5B5E">
      <w:pPr>
        <w:numPr>
          <w:ilvl w:val="0"/>
          <w:numId w:val="19"/>
        </w:numPr>
        <w:spacing w:after="89" w:line="257" w:lineRule="auto"/>
        <w:ind w:right="0" w:hanging="480"/>
        <w:rPr>
          <w:sz w:val="24"/>
        </w:rPr>
      </w:pPr>
      <w:r w:rsidRPr="00964806">
        <w:rPr>
          <w:sz w:val="20"/>
        </w:rPr>
        <w:t xml:space="preserve">If the price of good X rises and it leads to an increase in demand for good Y, how are the two goods related? </w:t>
      </w:r>
      <w:r w:rsidR="00903171" w:rsidRPr="00964806">
        <w:rPr>
          <w:sz w:val="20"/>
        </w:rPr>
        <w:t>.</w:t>
      </w:r>
    </w:p>
    <w:p w14:paraId="13A74B47" w14:textId="77777777" w:rsidR="006B7625" w:rsidRPr="00964806" w:rsidRDefault="007127ED" w:rsidP="007B5B5E">
      <w:pPr>
        <w:numPr>
          <w:ilvl w:val="0"/>
          <w:numId w:val="19"/>
        </w:numPr>
        <w:spacing w:after="89" w:line="257" w:lineRule="auto"/>
        <w:ind w:right="0" w:hanging="480"/>
        <w:rPr>
          <w:sz w:val="24"/>
        </w:rPr>
      </w:pPr>
      <w:r w:rsidRPr="00964806">
        <w:rPr>
          <w:sz w:val="20"/>
        </w:rPr>
        <w:t xml:space="preserve">If the price of good X rises and it leads to decrease in demand for good Y, how are the two goods related? </w:t>
      </w:r>
      <w:r w:rsidR="00903171" w:rsidRPr="00964806">
        <w:rPr>
          <w:sz w:val="20"/>
        </w:rPr>
        <w:t>.</w:t>
      </w:r>
    </w:p>
    <w:p w14:paraId="13FFAA21" w14:textId="77777777" w:rsidR="006B7625" w:rsidRPr="00964806" w:rsidRDefault="007127ED" w:rsidP="007B5B5E">
      <w:pPr>
        <w:numPr>
          <w:ilvl w:val="0"/>
          <w:numId w:val="19"/>
        </w:numPr>
        <w:spacing w:after="89" w:line="257" w:lineRule="auto"/>
        <w:ind w:right="0" w:hanging="480"/>
        <w:rPr>
          <w:sz w:val="24"/>
        </w:rPr>
      </w:pPr>
      <w:r w:rsidRPr="00964806">
        <w:rPr>
          <w:sz w:val="20"/>
        </w:rPr>
        <w:t xml:space="preserve">What is meant by cross price effects? </w:t>
      </w:r>
      <w:r w:rsidR="00903171" w:rsidRPr="00964806">
        <w:rPr>
          <w:sz w:val="20"/>
        </w:rPr>
        <w:t>.</w:t>
      </w:r>
    </w:p>
    <w:p w14:paraId="522E6477" w14:textId="77777777" w:rsidR="006B7625" w:rsidRPr="00964806" w:rsidRDefault="007127ED" w:rsidP="007B5B5E">
      <w:pPr>
        <w:numPr>
          <w:ilvl w:val="0"/>
          <w:numId w:val="19"/>
        </w:numPr>
        <w:spacing w:after="89" w:line="257" w:lineRule="auto"/>
        <w:ind w:right="0" w:hanging="480"/>
        <w:rPr>
          <w:sz w:val="24"/>
        </w:rPr>
      </w:pPr>
      <w:r w:rsidRPr="00964806">
        <w:rPr>
          <w:sz w:val="20"/>
        </w:rPr>
        <w:lastRenderedPageBreak/>
        <w:t xml:space="preserve">How will an increase in the price of coffee affect the demand for tea? </w:t>
      </w:r>
      <w:r w:rsidR="00903171" w:rsidRPr="00964806">
        <w:rPr>
          <w:sz w:val="20"/>
        </w:rPr>
        <w:t>.</w:t>
      </w:r>
    </w:p>
    <w:p w14:paraId="58D11713" w14:textId="77777777" w:rsidR="006B7625" w:rsidRPr="00964806" w:rsidRDefault="007127ED" w:rsidP="007B5B5E">
      <w:pPr>
        <w:numPr>
          <w:ilvl w:val="0"/>
          <w:numId w:val="19"/>
        </w:numPr>
        <w:spacing w:after="89" w:line="257" w:lineRule="auto"/>
        <w:ind w:right="0" w:hanging="480"/>
        <w:rPr>
          <w:sz w:val="24"/>
        </w:rPr>
      </w:pPr>
      <w:r w:rsidRPr="00964806">
        <w:rPr>
          <w:sz w:val="20"/>
        </w:rPr>
        <w:t xml:space="preserve">How will an increase in the price of tea affect the demand for sugar? </w:t>
      </w:r>
      <w:r w:rsidR="00903171" w:rsidRPr="00964806">
        <w:rPr>
          <w:sz w:val="20"/>
        </w:rPr>
        <w:t>.</w:t>
      </w:r>
    </w:p>
    <w:p w14:paraId="686F18AE" w14:textId="77777777" w:rsidR="006B7625" w:rsidRPr="00964806" w:rsidRDefault="007127ED" w:rsidP="007B5B5E">
      <w:pPr>
        <w:numPr>
          <w:ilvl w:val="0"/>
          <w:numId w:val="19"/>
        </w:numPr>
        <w:spacing w:after="89" w:line="257" w:lineRule="auto"/>
        <w:ind w:right="0" w:hanging="480"/>
        <w:rPr>
          <w:sz w:val="24"/>
        </w:rPr>
      </w:pPr>
      <w:r w:rsidRPr="00964806">
        <w:rPr>
          <w:sz w:val="20"/>
        </w:rPr>
        <w:t xml:space="preserve">Give two examples of normal goods and two examples of inferior goods. </w:t>
      </w:r>
      <w:r w:rsidR="00903171" w:rsidRPr="00964806">
        <w:rPr>
          <w:sz w:val="20"/>
        </w:rPr>
        <w:t>.</w:t>
      </w:r>
    </w:p>
    <w:p w14:paraId="0912B0D1" w14:textId="77777777" w:rsidR="006B7625" w:rsidRPr="00964806" w:rsidRDefault="007127ED" w:rsidP="007B5B5E">
      <w:pPr>
        <w:numPr>
          <w:ilvl w:val="0"/>
          <w:numId w:val="19"/>
        </w:numPr>
        <w:spacing w:after="89" w:line="257" w:lineRule="auto"/>
        <w:ind w:right="0" w:hanging="480"/>
        <w:rPr>
          <w:sz w:val="24"/>
        </w:rPr>
      </w:pPr>
      <w:r w:rsidRPr="00964806">
        <w:rPr>
          <w:sz w:val="20"/>
        </w:rPr>
        <w:t xml:space="preserve">How does an increase in income affect the demand curve for a normal good? </w:t>
      </w:r>
      <w:r w:rsidR="00903171" w:rsidRPr="00964806">
        <w:rPr>
          <w:sz w:val="20"/>
        </w:rPr>
        <w:t>.</w:t>
      </w:r>
    </w:p>
    <w:p w14:paraId="2D160118" w14:textId="77777777" w:rsidR="006B7625" w:rsidRPr="00964806" w:rsidRDefault="007127ED" w:rsidP="007B5B5E">
      <w:pPr>
        <w:numPr>
          <w:ilvl w:val="0"/>
          <w:numId w:val="19"/>
        </w:numPr>
        <w:spacing w:after="89" w:line="257" w:lineRule="auto"/>
        <w:ind w:right="0" w:hanging="480"/>
        <w:rPr>
          <w:sz w:val="24"/>
        </w:rPr>
      </w:pPr>
      <w:r w:rsidRPr="00964806">
        <w:rPr>
          <w:sz w:val="20"/>
        </w:rPr>
        <w:t xml:space="preserve">How does an increase in income affect the demand curve for an inferior good? </w:t>
      </w:r>
      <w:r w:rsidR="00903171" w:rsidRPr="00964806">
        <w:rPr>
          <w:sz w:val="20"/>
        </w:rPr>
        <w:t>.</w:t>
      </w:r>
    </w:p>
    <w:p w14:paraId="4034ADEA" w14:textId="77777777" w:rsidR="006B7625" w:rsidRPr="00964806" w:rsidRDefault="007127ED" w:rsidP="007B5B5E">
      <w:pPr>
        <w:numPr>
          <w:ilvl w:val="0"/>
          <w:numId w:val="19"/>
        </w:numPr>
        <w:spacing w:after="89" w:line="257" w:lineRule="auto"/>
        <w:ind w:right="0" w:hanging="480"/>
        <w:rPr>
          <w:sz w:val="24"/>
        </w:rPr>
      </w:pPr>
      <w:r w:rsidRPr="00964806">
        <w:rPr>
          <w:sz w:val="20"/>
        </w:rPr>
        <w:t xml:space="preserve">How the market demand curve is derived from the individual demand curves? </w:t>
      </w:r>
      <w:r w:rsidR="00903171" w:rsidRPr="00964806">
        <w:rPr>
          <w:sz w:val="20"/>
        </w:rPr>
        <w:t>.</w:t>
      </w:r>
    </w:p>
    <w:p w14:paraId="4000CCB0" w14:textId="77777777" w:rsidR="006B7625" w:rsidRPr="00964806" w:rsidRDefault="007127ED" w:rsidP="007B5B5E">
      <w:pPr>
        <w:numPr>
          <w:ilvl w:val="0"/>
          <w:numId w:val="19"/>
        </w:numPr>
        <w:spacing w:after="89" w:line="257" w:lineRule="auto"/>
        <w:ind w:right="0" w:hanging="480"/>
        <w:rPr>
          <w:sz w:val="24"/>
        </w:rPr>
      </w:pPr>
      <w:r w:rsidRPr="00964806">
        <w:rPr>
          <w:sz w:val="20"/>
        </w:rPr>
        <w:t xml:space="preserve">What are the determinants of market demand curve? </w:t>
      </w:r>
      <w:r w:rsidR="00903171" w:rsidRPr="00964806">
        <w:rPr>
          <w:sz w:val="20"/>
        </w:rPr>
        <w:t>.</w:t>
      </w:r>
    </w:p>
    <w:p w14:paraId="79B95E3D" w14:textId="77777777" w:rsidR="006B7625" w:rsidRPr="00964806" w:rsidRDefault="007127ED" w:rsidP="007B5B5E">
      <w:pPr>
        <w:numPr>
          <w:ilvl w:val="0"/>
          <w:numId w:val="19"/>
        </w:numPr>
        <w:spacing w:after="89" w:line="257" w:lineRule="auto"/>
        <w:ind w:right="0" w:hanging="480"/>
        <w:rPr>
          <w:sz w:val="24"/>
        </w:rPr>
      </w:pPr>
      <w:r w:rsidRPr="00964806">
        <w:rPr>
          <w:sz w:val="20"/>
        </w:rPr>
        <w:t>What is market demand?</w:t>
      </w:r>
    </w:p>
    <w:p w14:paraId="5761565A" w14:textId="77777777" w:rsidR="006B7625" w:rsidRPr="00964806" w:rsidRDefault="007127ED" w:rsidP="007B5B5E">
      <w:pPr>
        <w:numPr>
          <w:ilvl w:val="0"/>
          <w:numId w:val="19"/>
        </w:numPr>
        <w:spacing w:after="89" w:line="257" w:lineRule="auto"/>
        <w:ind w:right="0" w:hanging="480"/>
        <w:rPr>
          <w:sz w:val="24"/>
        </w:rPr>
      </w:pPr>
      <w:r w:rsidRPr="00964806">
        <w:rPr>
          <w:sz w:val="20"/>
        </w:rPr>
        <w:t>Give examples of substitute goods.</w:t>
      </w:r>
    </w:p>
    <w:p w14:paraId="4C3A8ED7" w14:textId="77777777" w:rsidR="006B7625" w:rsidRPr="00964806" w:rsidRDefault="007127ED" w:rsidP="007B5B5E">
      <w:pPr>
        <w:numPr>
          <w:ilvl w:val="0"/>
          <w:numId w:val="19"/>
        </w:numPr>
        <w:spacing w:after="89" w:line="257" w:lineRule="auto"/>
        <w:ind w:right="0" w:hanging="480"/>
        <w:rPr>
          <w:sz w:val="24"/>
        </w:rPr>
      </w:pPr>
      <w:r w:rsidRPr="00964806">
        <w:rPr>
          <w:sz w:val="20"/>
        </w:rPr>
        <w:t>Give examples of complimentary goods.</w:t>
      </w:r>
    </w:p>
    <w:p w14:paraId="7D86A744" w14:textId="77777777" w:rsidR="006B7625" w:rsidRPr="00964806" w:rsidRDefault="007127ED" w:rsidP="007B5B5E">
      <w:pPr>
        <w:numPr>
          <w:ilvl w:val="0"/>
          <w:numId w:val="19"/>
        </w:numPr>
        <w:spacing w:after="89" w:line="257" w:lineRule="auto"/>
        <w:ind w:right="0" w:hanging="480"/>
        <w:rPr>
          <w:sz w:val="24"/>
        </w:rPr>
      </w:pPr>
      <w:r w:rsidRPr="00964806">
        <w:rPr>
          <w:sz w:val="20"/>
        </w:rPr>
        <w:t>What is demand curve?</w:t>
      </w:r>
    </w:p>
    <w:p w14:paraId="31CBE1C0" w14:textId="77777777" w:rsidR="006B7625" w:rsidRPr="00964806" w:rsidRDefault="007127ED" w:rsidP="007B5B5E">
      <w:pPr>
        <w:numPr>
          <w:ilvl w:val="0"/>
          <w:numId w:val="19"/>
        </w:numPr>
        <w:spacing w:after="89" w:line="257" w:lineRule="auto"/>
        <w:ind w:right="0" w:hanging="480"/>
        <w:rPr>
          <w:sz w:val="24"/>
        </w:rPr>
      </w:pPr>
      <w:r w:rsidRPr="00964806">
        <w:rPr>
          <w:sz w:val="20"/>
        </w:rPr>
        <w:t>What is meant by the phrase—‘Ceteris paribus’?</w:t>
      </w:r>
    </w:p>
    <w:p w14:paraId="75A05AF0" w14:textId="77777777" w:rsidR="006B7625" w:rsidRPr="00964806" w:rsidRDefault="007127ED" w:rsidP="007B5B5E">
      <w:pPr>
        <w:numPr>
          <w:ilvl w:val="0"/>
          <w:numId w:val="19"/>
        </w:numPr>
        <w:spacing w:after="89" w:line="257" w:lineRule="auto"/>
        <w:ind w:right="0" w:hanging="480"/>
        <w:rPr>
          <w:sz w:val="24"/>
        </w:rPr>
      </w:pPr>
      <w:r w:rsidRPr="00964806">
        <w:rPr>
          <w:sz w:val="20"/>
        </w:rPr>
        <w:t>What are the assumptions of law of demand?</w:t>
      </w:r>
    </w:p>
    <w:p w14:paraId="23CDA160" w14:textId="77777777" w:rsidR="006B7625" w:rsidRPr="00964806" w:rsidRDefault="007127ED" w:rsidP="007B5B5E">
      <w:pPr>
        <w:numPr>
          <w:ilvl w:val="0"/>
          <w:numId w:val="19"/>
        </w:numPr>
        <w:spacing w:after="89" w:line="257" w:lineRule="auto"/>
        <w:ind w:right="0" w:hanging="480"/>
        <w:rPr>
          <w:sz w:val="24"/>
        </w:rPr>
      </w:pPr>
      <w:r w:rsidRPr="00964806">
        <w:rPr>
          <w:sz w:val="20"/>
        </w:rPr>
        <w:t>Explain the terms-Income effect and Substitution effect.</w:t>
      </w:r>
    </w:p>
    <w:p w14:paraId="22B4A0D7" w14:textId="77777777" w:rsidR="006B7625" w:rsidRPr="00964806" w:rsidRDefault="007127ED" w:rsidP="007B5B5E">
      <w:pPr>
        <w:numPr>
          <w:ilvl w:val="0"/>
          <w:numId w:val="19"/>
        </w:numPr>
        <w:spacing w:after="89" w:line="257" w:lineRule="auto"/>
        <w:ind w:right="0" w:hanging="480"/>
        <w:rPr>
          <w:sz w:val="24"/>
        </w:rPr>
      </w:pPr>
      <w:r w:rsidRPr="00964806">
        <w:rPr>
          <w:sz w:val="20"/>
        </w:rPr>
        <w:t>What are the important exceptions to the law of demand?</w:t>
      </w:r>
    </w:p>
    <w:p w14:paraId="068B1E18" w14:textId="77777777" w:rsidR="006B7625" w:rsidRPr="00964806" w:rsidRDefault="007127ED" w:rsidP="007B5B5E">
      <w:pPr>
        <w:numPr>
          <w:ilvl w:val="0"/>
          <w:numId w:val="19"/>
        </w:numPr>
        <w:spacing w:after="89" w:line="257" w:lineRule="auto"/>
        <w:ind w:right="0" w:hanging="480"/>
        <w:rPr>
          <w:sz w:val="24"/>
        </w:rPr>
      </w:pPr>
      <w:r w:rsidRPr="00964806">
        <w:rPr>
          <w:sz w:val="20"/>
        </w:rPr>
        <w:t>What is Giffen Paradox?</w:t>
      </w:r>
    </w:p>
    <w:p w14:paraId="220E24DC" w14:textId="77777777" w:rsidR="006B7625" w:rsidRPr="00964806" w:rsidRDefault="007127ED" w:rsidP="007B5B5E">
      <w:pPr>
        <w:numPr>
          <w:ilvl w:val="0"/>
          <w:numId w:val="19"/>
        </w:numPr>
        <w:spacing w:after="89" w:line="257" w:lineRule="auto"/>
        <w:ind w:right="0" w:hanging="480"/>
        <w:rPr>
          <w:sz w:val="24"/>
        </w:rPr>
      </w:pPr>
      <w:r w:rsidRPr="00964806">
        <w:rPr>
          <w:sz w:val="20"/>
        </w:rPr>
        <w:t>What is conspicuous consumption?</w:t>
      </w:r>
    </w:p>
    <w:p w14:paraId="13A8D0DC" w14:textId="77777777" w:rsidR="006B7625" w:rsidRPr="00964806" w:rsidRDefault="007127ED" w:rsidP="007B5B5E">
      <w:pPr>
        <w:numPr>
          <w:ilvl w:val="0"/>
          <w:numId w:val="19"/>
        </w:numPr>
        <w:spacing w:after="89" w:line="257" w:lineRule="auto"/>
        <w:ind w:right="0" w:hanging="480"/>
        <w:rPr>
          <w:sz w:val="24"/>
        </w:rPr>
      </w:pPr>
      <w:r w:rsidRPr="00964806">
        <w:rPr>
          <w:sz w:val="20"/>
        </w:rPr>
        <w:t>Distinguish between movement along the demand curve and shifts in the demand curve.</w:t>
      </w:r>
    </w:p>
    <w:p w14:paraId="4E613F98" w14:textId="77777777" w:rsidR="006B7625" w:rsidRPr="00964806" w:rsidRDefault="007127ED" w:rsidP="007B5B5E">
      <w:pPr>
        <w:numPr>
          <w:ilvl w:val="0"/>
          <w:numId w:val="19"/>
        </w:numPr>
        <w:spacing w:after="89" w:line="257" w:lineRule="auto"/>
        <w:ind w:right="0" w:hanging="480"/>
        <w:rPr>
          <w:sz w:val="24"/>
        </w:rPr>
      </w:pPr>
      <w:r w:rsidRPr="00964806">
        <w:rPr>
          <w:sz w:val="20"/>
        </w:rPr>
        <w:t>What is meant by a change in quantity demanded?</w:t>
      </w:r>
    </w:p>
    <w:p w14:paraId="03D1827D" w14:textId="77777777" w:rsidR="006B7625" w:rsidRPr="00964806" w:rsidRDefault="007127ED" w:rsidP="007B5B5E">
      <w:pPr>
        <w:numPr>
          <w:ilvl w:val="0"/>
          <w:numId w:val="19"/>
        </w:numPr>
        <w:spacing w:after="89" w:line="257" w:lineRule="auto"/>
        <w:ind w:right="0" w:hanging="480"/>
        <w:rPr>
          <w:sz w:val="24"/>
        </w:rPr>
      </w:pPr>
      <w:r w:rsidRPr="00964806">
        <w:rPr>
          <w:sz w:val="20"/>
        </w:rPr>
        <w:t>What do you mean by extension in the demand curve?</w:t>
      </w:r>
    </w:p>
    <w:p w14:paraId="1787A7D7" w14:textId="77777777" w:rsidR="006B7625" w:rsidRPr="00964806" w:rsidRDefault="007127ED" w:rsidP="007B5B5E">
      <w:pPr>
        <w:numPr>
          <w:ilvl w:val="0"/>
          <w:numId w:val="19"/>
        </w:numPr>
        <w:spacing w:after="89" w:line="257" w:lineRule="auto"/>
        <w:ind w:right="0" w:hanging="480"/>
        <w:rPr>
          <w:sz w:val="24"/>
        </w:rPr>
      </w:pPr>
      <w:r w:rsidRPr="00964806">
        <w:rPr>
          <w:sz w:val="20"/>
        </w:rPr>
        <w:t>Distinguish between extension and increase in demand curve.</w:t>
      </w:r>
    </w:p>
    <w:p w14:paraId="4A3E9FF2" w14:textId="77777777" w:rsidR="006B7625" w:rsidRPr="00964806" w:rsidRDefault="007127ED" w:rsidP="007B5B5E">
      <w:pPr>
        <w:numPr>
          <w:ilvl w:val="0"/>
          <w:numId w:val="19"/>
        </w:numPr>
        <w:spacing w:after="89" w:line="257" w:lineRule="auto"/>
        <w:ind w:right="0" w:hanging="480"/>
        <w:rPr>
          <w:sz w:val="24"/>
        </w:rPr>
      </w:pPr>
      <w:r w:rsidRPr="00964806">
        <w:rPr>
          <w:sz w:val="20"/>
        </w:rPr>
        <w:t>Distinguish between contraction and decrease in demand curve.</w:t>
      </w:r>
    </w:p>
    <w:p w14:paraId="5F8AF3A2" w14:textId="77777777" w:rsidR="006B7625" w:rsidRPr="00964806" w:rsidRDefault="007127ED" w:rsidP="007B5B5E">
      <w:pPr>
        <w:numPr>
          <w:ilvl w:val="0"/>
          <w:numId w:val="19"/>
        </w:numPr>
        <w:spacing w:after="89" w:line="257" w:lineRule="auto"/>
        <w:ind w:right="0" w:hanging="480"/>
        <w:rPr>
          <w:sz w:val="24"/>
        </w:rPr>
      </w:pPr>
      <w:r w:rsidRPr="00964806">
        <w:rPr>
          <w:sz w:val="20"/>
        </w:rPr>
        <w:t>What are the causes of increase in the demand curve?</w:t>
      </w:r>
    </w:p>
    <w:p w14:paraId="70B17D31" w14:textId="77777777" w:rsidR="006B7625" w:rsidRPr="00964806" w:rsidRDefault="007127ED" w:rsidP="007B5B5E">
      <w:pPr>
        <w:numPr>
          <w:ilvl w:val="0"/>
          <w:numId w:val="19"/>
        </w:numPr>
        <w:spacing w:after="89" w:line="257" w:lineRule="auto"/>
        <w:ind w:right="0" w:hanging="480"/>
        <w:rPr>
          <w:sz w:val="24"/>
        </w:rPr>
      </w:pPr>
      <w:r w:rsidRPr="00964806">
        <w:rPr>
          <w:sz w:val="20"/>
        </w:rPr>
        <w:t>What are the causes of decrease in the demand curve?</w:t>
      </w:r>
    </w:p>
    <w:p w14:paraId="641CBDDB" w14:textId="77777777" w:rsidR="00DE7DD1" w:rsidRDefault="007127ED" w:rsidP="007B5B5E">
      <w:pPr>
        <w:numPr>
          <w:ilvl w:val="0"/>
          <w:numId w:val="19"/>
        </w:numPr>
        <w:spacing w:after="89" w:line="257" w:lineRule="auto"/>
        <w:ind w:right="0" w:hanging="480"/>
        <w:rPr>
          <w:sz w:val="20"/>
        </w:rPr>
      </w:pPr>
      <w:r w:rsidRPr="00964806">
        <w:rPr>
          <w:sz w:val="20"/>
        </w:rPr>
        <w:t>Show with the help of diagrams, shifts in the demand curve and movement along then demand curve.</w:t>
      </w:r>
    </w:p>
    <w:p w14:paraId="3DAC5A8B" w14:textId="77777777" w:rsidR="00DE7DD1" w:rsidRDefault="00DE7DD1">
      <w:pPr>
        <w:spacing w:after="160" w:line="259" w:lineRule="auto"/>
        <w:ind w:left="0" w:right="0" w:firstLine="0"/>
        <w:jc w:val="left"/>
        <w:rPr>
          <w:sz w:val="20"/>
        </w:rPr>
      </w:pPr>
      <w:r>
        <w:rPr>
          <w:sz w:val="20"/>
        </w:rPr>
        <w:br w:type="page"/>
      </w:r>
    </w:p>
    <w:p w14:paraId="181A5420" w14:textId="77777777" w:rsidR="00735E68" w:rsidRDefault="00735E68" w:rsidP="00735E68">
      <w:pPr>
        <w:spacing w:after="160" w:line="259" w:lineRule="auto"/>
        <w:ind w:left="0" w:right="0" w:firstLine="0"/>
        <w:jc w:val="center"/>
        <w:rPr>
          <w:rFonts w:ascii="Eurostile" w:eastAsia="Eurostile" w:hAnsi="Eurostile" w:cs="Eurostile"/>
          <w:b/>
          <w:sz w:val="44"/>
        </w:rPr>
      </w:pPr>
      <w:r>
        <w:rPr>
          <w:rFonts w:ascii="Eurostile" w:eastAsia="Eurostile" w:hAnsi="Eurostile" w:cs="Eurostile"/>
          <w:b/>
          <w:sz w:val="44"/>
        </w:rPr>
        <w:lastRenderedPageBreak/>
        <w:t>Chapter 5</w:t>
      </w:r>
    </w:p>
    <w:p w14:paraId="451A09FF" w14:textId="77777777" w:rsidR="00735E68" w:rsidRPr="00735E68" w:rsidRDefault="00735E68" w:rsidP="00735E68">
      <w:pPr>
        <w:spacing w:after="160" w:line="259" w:lineRule="auto"/>
        <w:ind w:left="0" w:right="0" w:firstLine="0"/>
        <w:jc w:val="center"/>
        <w:rPr>
          <w:sz w:val="36"/>
        </w:rPr>
      </w:pPr>
      <w:r w:rsidRPr="00735E68">
        <w:rPr>
          <w:rFonts w:ascii="Eurostile" w:eastAsia="Eurostile" w:hAnsi="Eurostile" w:cs="Eurostile"/>
          <w:b/>
          <w:sz w:val="72"/>
        </w:rPr>
        <w:t>ELASTICITY OF DEMAND</w:t>
      </w:r>
    </w:p>
    <w:p w14:paraId="12FE4239" w14:textId="77777777" w:rsidR="00735E68" w:rsidRDefault="00735E68">
      <w:pPr>
        <w:pStyle w:val="Heading3"/>
        <w:ind w:left="0"/>
        <w:rPr>
          <w:sz w:val="28"/>
        </w:rPr>
      </w:pPr>
    </w:p>
    <w:p w14:paraId="3F3F3C3B" w14:textId="77777777" w:rsidR="006B7625" w:rsidRPr="00964806" w:rsidRDefault="007127ED">
      <w:pPr>
        <w:pStyle w:val="Heading3"/>
        <w:ind w:left="0"/>
        <w:rPr>
          <w:sz w:val="28"/>
        </w:rPr>
      </w:pPr>
      <w:r w:rsidRPr="00964806">
        <w:rPr>
          <w:sz w:val="28"/>
        </w:rPr>
        <w:t>MEANING OF PRICE ELASTICITY OF DEMAND</w:t>
      </w:r>
    </w:p>
    <w:p w14:paraId="77F66DC2" w14:textId="77777777" w:rsidR="006B7625" w:rsidRPr="00964806" w:rsidRDefault="007127ED">
      <w:pPr>
        <w:spacing w:after="61"/>
        <w:ind w:left="0" w:right="4"/>
        <w:rPr>
          <w:sz w:val="24"/>
        </w:rPr>
      </w:pPr>
      <w:r w:rsidRPr="00964806">
        <w:rPr>
          <w:sz w:val="24"/>
        </w:rPr>
        <w:t xml:space="preserve">Elasticity, roughly, means responsiveness. What response demand of a commodity shows when there is either increase or decrease in its price, is explained with the help of elasticity. Managers have great advantages by knowing elasticity of the products he is selling. Greater response means greater elasticity and small response indicates less elasticity. A manager is very interested in knowing whether sales will increase by 4 percent, 10 percent or more by cutting down price by 8 percent.  Elasticity of demand, thus, measures the degree of responsiveness of demand to a change in price of the commodity. Prof. Alfred Marshall had introduced the concept of elasticity of demand in the economic theory. In his words, </w:t>
      </w:r>
      <w:r w:rsidRPr="00964806">
        <w:rPr>
          <w:i/>
          <w:sz w:val="24"/>
        </w:rPr>
        <w:t>“The elasticity (or responsiveness) of demand in a market is great or small according as the amount demanded increases much or little for a given fall in price and diminishes much or little for a given rise in price.”</w:t>
      </w:r>
      <w:r w:rsidRPr="00964806">
        <w:rPr>
          <w:sz w:val="24"/>
        </w:rPr>
        <w:t xml:space="preserve"> We may thus define elasticity of demand as the ratio of the percentage change in quantity demanded to the percentage change in price.</w:t>
      </w:r>
    </w:p>
    <w:p w14:paraId="43DDB2DF" w14:textId="77777777" w:rsidR="006B7625" w:rsidRPr="00964806" w:rsidRDefault="007127ED">
      <w:pPr>
        <w:ind w:left="-10" w:right="4" w:firstLine="432"/>
        <w:rPr>
          <w:sz w:val="24"/>
        </w:rPr>
      </w:pPr>
      <w:r w:rsidRPr="00964806">
        <w:rPr>
          <w:sz w:val="24"/>
        </w:rPr>
        <w:t>Demand may be elastic or inelastic. When due to a small change in price, there is a great change in demand, it is said that demand is elastic. If a 5 percent cut in prices of car results in an increase in 30 percent in sales, demand is said to be highly elastic. In other words, demand has responded greatly. On the other hand, if a great change in price is followed by a small change in demand, it is inelastic demand. For example, the demand for salt is said to be inelastic because same quantity of it will be purchased even if price rises or declines. Whereas, demand for a car is elastic because a small rise/fall in price may greatly reduce/increase its demand. Price elasticity of demand is expressed as under:</w:t>
      </w:r>
    </w:p>
    <w:p w14:paraId="2B23F78B" w14:textId="77777777" w:rsidR="006B7625" w:rsidRPr="00964806" w:rsidRDefault="007127ED">
      <w:pPr>
        <w:spacing w:after="3" w:line="259" w:lineRule="auto"/>
        <w:ind w:left="2243" w:right="346"/>
        <w:jc w:val="center"/>
        <w:rPr>
          <w:sz w:val="24"/>
        </w:rPr>
      </w:pPr>
      <w:r w:rsidRPr="00964806">
        <w:rPr>
          <w:color w:val="000000"/>
          <w:sz w:val="24"/>
        </w:rPr>
        <w:t>Percentage change in demand</w:t>
      </w:r>
    </w:p>
    <w:p w14:paraId="1DDC63DE" w14:textId="77777777" w:rsidR="006B7625" w:rsidRPr="00964806" w:rsidRDefault="007127ED">
      <w:pPr>
        <w:spacing w:after="0"/>
        <w:ind w:left="3351" w:right="4"/>
        <w:rPr>
          <w:sz w:val="24"/>
        </w:rPr>
      </w:pPr>
      <w:r w:rsidRPr="00964806">
        <w:rPr>
          <w:sz w:val="24"/>
        </w:rPr>
        <w:t>E</w:t>
      </w:r>
      <w:r w:rsidRPr="00964806">
        <w:rPr>
          <w:i/>
          <w:sz w:val="24"/>
        </w:rPr>
        <w:t xml:space="preserve">p </w:t>
      </w:r>
      <w:r w:rsidRPr="00964806">
        <w:rPr>
          <w:sz w:val="24"/>
        </w:rPr>
        <w:t xml:space="preserve">= </w:t>
      </w:r>
      <w:r w:rsidRPr="00964806">
        <w:rPr>
          <w:rFonts w:ascii="Calibri" w:eastAsia="Calibri" w:hAnsi="Calibri" w:cs="Calibri"/>
          <w:noProof/>
          <w:color w:val="000000"/>
          <w:sz w:val="24"/>
        </w:rPr>
        <mc:AlternateContent>
          <mc:Choice Requires="wpg">
            <w:drawing>
              <wp:inline distT="0" distB="0" distL="0" distR="0" wp14:anchorId="78198972" wp14:editId="06BACC89">
                <wp:extent cx="1685544" cy="6096"/>
                <wp:effectExtent l="0" t="0" r="0" b="0"/>
                <wp:docPr id="286578" name="Group 286578"/>
                <wp:cNvGraphicFramePr/>
                <a:graphic xmlns:a="http://schemas.openxmlformats.org/drawingml/2006/main">
                  <a:graphicData uri="http://schemas.microsoft.com/office/word/2010/wordprocessingGroup">
                    <wpg:wgp>
                      <wpg:cNvGrpSpPr/>
                      <wpg:grpSpPr>
                        <a:xfrm>
                          <a:off x="0" y="0"/>
                          <a:ext cx="1685544" cy="6096"/>
                          <a:chOff x="0" y="0"/>
                          <a:chExt cx="1685544" cy="6096"/>
                        </a:xfrm>
                      </wpg:grpSpPr>
                      <wps:wsp>
                        <wps:cNvPr id="6329" name="Shape 6329"/>
                        <wps:cNvSpPr/>
                        <wps:spPr>
                          <a:xfrm>
                            <a:off x="0" y="0"/>
                            <a:ext cx="1685544" cy="0"/>
                          </a:xfrm>
                          <a:custGeom>
                            <a:avLst/>
                            <a:gdLst/>
                            <a:ahLst/>
                            <a:cxnLst/>
                            <a:rect l="0" t="0" r="0" b="0"/>
                            <a:pathLst>
                              <a:path w="1685544">
                                <a:moveTo>
                                  <a:pt x="0" y="0"/>
                                </a:moveTo>
                                <a:lnTo>
                                  <a:pt x="1685544" y="0"/>
                                </a:lnTo>
                              </a:path>
                            </a:pathLst>
                          </a:custGeom>
                          <a:ln w="609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E58AE8" id="Group 286578" o:spid="_x0000_s1026" style="width:132.7pt;height:.5pt;mso-position-horizontal-relative:char;mso-position-vertical-relative:line" coordsize="168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JVWAIAAMoFAAAOAAAAZHJzL2Uyb0RvYy54bWykVM1u2zAMvg/YOwi6L3bSxkuNOD20Wy7D&#10;VqzdAyiy/APIkiApcfL2o2jZCVKsh8wHmZLIj+RHiuvHYyfJQVjXalXQ+SylRCiuy1bVBf3z9v3L&#10;ihLnmSqZ1EoU9CQcfdx8/rTuTS4WutGyFJYAiHJ5bwraeG/yJHG8ER1zM22EgstK24552No6KS3r&#10;Ab2TySJNs6TXtjRWc+EcnD4Pl3SD+FUluP9VVU54IgsKsXlcLa67sCabNctry0zT8hgGuyGKjrUK&#10;nE5Qz8wzsrftO6iu5VY7XfkZ112iq6rlAnOAbObpVTZbq/cGc6nzvjYTTUDtFU83w/KfhxdL2rKg&#10;i1W2/ArVUqyDOqFrEs+ApN7UOehurXk1LzYe1MMu5H2sbBf+kBE5Ir2niV5x9ITD4TxbLZf395Rw&#10;uMvSh2xgnzdQondGvPn2kVkyukxCZFMgvYE2cmem3P8x9dowI7AALmQfmcruFg8jT6hB8ARJQb2J&#10;Ipc7YOsmfrA1pyxZzvfOb4VGktnhh/ND55ajxJpR4kc1ihb6/8PON8wHuxBhEEl/rlI46/RBvGm8&#10;9VcVgtDOt1Jdak11HlsAdAcNEIKbzToK6Brky+SkClFgexDOYCRYVeLTgsegSsga0eAXaj3Qi5I/&#10;SREileq3qKCjQ8OhnbP17klacmBhBuAXGg9hQDXYVK2Uk1X6T6ugyqRpWMSKMNEBQkakoClw/FzD&#10;8hjNMIPgJcNUGicRhDQZYVha+clewfxEhxfZBnGnyxO+SCQEmh+pwYGBEcXhFibS5R61ziN48xcA&#10;AP//AwBQSwMEFAAGAAgAAAAhAOISQT3aAAAAAwEAAA8AAABkcnMvZG93bnJldi54bWxMj0FLw0AQ&#10;he+C/2EZwZvdpNoiMZtSinoqgq0g3qbZaRKanQ3ZbZL+e0cvenkwvMd73+SrybVqoD40ng2kswQU&#10;celtw5WBj/3L3SOoEJEttp7JwIUCrIrrqxwz60d+p2EXKyUlHDI0UMfYZVqHsiaHYeY7YvGOvncY&#10;5ewrbXscpdy1ep4kS+2wYVmosaNNTeVpd3YGXkcc1/fp87A9HTeXr/3i7XObkjG3N9P6CVSkKf6F&#10;4Qdf0KEQpoM/sw2qNSCPxF8Vb75cPIA6SCgBXeT6P3vxDQAA//8DAFBLAQItABQABgAIAAAAIQC2&#10;gziS/gAAAOEBAAATAAAAAAAAAAAAAAAAAAAAAABbQ29udGVudF9UeXBlc10ueG1sUEsBAi0AFAAG&#10;AAgAAAAhADj9If/WAAAAlAEAAAsAAAAAAAAAAAAAAAAALwEAAF9yZWxzLy5yZWxzUEsBAi0AFAAG&#10;AAgAAAAhAOBm4lVYAgAAygUAAA4AAAAAAAAAAAAAAAAALgIAAGRycy9lMm9Eb2MueG1sUEsBAi0A&#10;FAAGAAgAAAAhAOISQT3aAAAAAwEAAA8AAAAAAAAAAAAAAAAAsgQAAGRycy9kb3ducmV2LnhtbFBL&#10;BQYAAAAABAAEAPMAAAC5BQAAAAA=&#10;">
                <v:shape id="Shape 6329" o:spid="_x0000_s1027" style="position:absolute;width:16855;height:0;visibility:visible;mso-wrap-style:square;v-text-anchor:top" coordsize="1685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mgwgAAAN0AAAAPAAAAZHJzL2Rvd25yZXYueG1sRI9Bi8Iw&#10;FITvC/6H8ARva7oKotUoa6Hq1e6C10fztg3bvJQm1vrvjSB4HGbmG2azG2wjeuq8cazga5qAIC6d&#10;Nlwp+P3JP5cgfEDW2DgmBXfysNuOPjaYanfjM/VFqESEsE9RQR1Cm0rpy5os+qlriaP35zqLIcqu&#10;krrDW4TbRs6SZCEtGo4LNbaU1VT+F1eroLjs80N2zC9YlNnec2t0fzdKTcbD9xpEoCG8w6/2SStY&#10;zGcreL6JT0BuHwAAAP//AwBQSwECLQAUAAYACAAAACEA2+H2y+4AAACFAQAAEwAAAAAAAAAAAAAA&#10;AAAAAAAAW0NvbnRlbnRfVHlwZXNdLnhtbFBLAQItABQABgAIAAAAIQBa9CxbvwAAABUBAAALAAAA&#10;AAAAAAAAAAAAAB8BAABfcmVscy8ucmVsc1BLAQItABQABgAIAAAAIQBnFumgwgAAAN0AAAAPAAAA&#10;AAAAAAAAAAAAAAcCAABkcnMvZG93bnJldi54bWxQSwUGAAAAAAMAAwC3AAAA9gIAAAAA&#10;" path="m,l1685544,e" filled="f" strokeweight=".48pt">
                  <v:stroke endcap="round"/>
                  <v:path arrowok="t" textboxrect="0,0,1685544,0"/>
                </v:shape>
                <w10:anchorlock/>
              </v:group>
            </w:pict>
          </mc:Fallback>
        </mc:AlternateContent>
      </w:r>
    </w:p>
    <w:p w14:paraId="2AF0035B" w14:textId="77777777" w:rsidR="006B7625" w:rsidRPr="00964806" w:rsidRDefault="007127ED">
      <w:pPr>
        <w:spacing w:after="3" w:line="259" w:lineRule="auto"/>
        <w:ind w:left="2243" w:right="318"/>
        <w:jc w:val="center"/>
        <w:rPr>
          <w:sz w:val="24"/>
        </w:rPr>
      </w:pPr>
      <w:r w:rsidRPr="00964806">
        <w:rPr>
          <w:color w:val="000000"/>
          <w:sz w:val="24"/>
        </w:rPr>
        <w:t>Percentage change in price</w:t>
      </w:r>
    </w:p>
    <w:p w14:paraId="54BD8D61" w14:textId="77777777" w:rsidR="006B7625" w:rsidRPr="00964806" w:rsidRDefault="007127ED">
      <w:pPr>
        <w:spacing w:after="88" w:line="259" w:lineRule="auto"/>
        <w:ind w:left="432" w:right="0" w:firstLine="0"/>
        <w:jc w:val="left"/>
        <w:rPr>
          <w:sz w:val="24"/>
        </w:rPr>
      </w:pPr>
      <w:r w:rsidRPr="00964806">
        <w:rPr>
          <w:sz w:val="24"/>
        </w:rPr>
        <w:t xml:space="preserve">There are five </w:t>
      </w:r>
      <w:r w:rsidRPr="00964806">
        <w:rPr>
          <w:b/>
          <w:sz w:val="24"/>
        </w:rPr>
        <w:t>cases/kinds of price elasticity of demand.</w:t>
      </w:r>
      <w:r w:rsidRPr="00964806">
        <w:rPr>
          <w:sz w:val="24"/>
        </w:rPr>
        <w:t xml:space="preserve"> These are as follows:</w:t>
      </w:r>
    </w:p>
    <w:p w14:paraId="06E59B7B" w14:textId="77777777" w:rsidR="006B7625" w:rsidRPr="00964806" w:rsidRDefault="007127ED">
      <w:pPr>
        <w:ind w:left="946" w:right="4" w:hanging="408"/>
        <w:rPr>
          <w:sz w:val="24"/>
        </w:rPr>
      </w:pPr>
      <w:r w:rsidRPr="00964806">
        <w:rPr>
          <w:b/>
          <w:sz w:val="24"/>
        </w:rPr>
        <w:t xml:space="preserve">1. Perfectly Inelastic Demand: </w:t>
      </w:r>
      <w:r w:rsidRPr="00964806">
        <w:rPr>
          <w:sz w:val="24"/>
        </w:rPr>
        <w:t>Demand for a commodity will be said to be perfectly inelastic, if the quantity demanded does not change at all in response to a given change in price. If 10 percent change in price results in zero percent change in demand, it is exactly inelastic demand. The demand curve, in this case, is vertical straight line perpendicular to Y-axis as shown in Fig. 5.1.</w:t>
      </w:r>
    </w:p>
    <w:p w14:paraId="318A7DF9" w14:textId="77777777" w:rsidR="006B7625" w:rsidRPr="00964806" w:rsidRDefault="006B7625">
      <w:pPr>
        <w:rPr>
          <w:sz w:val="24"/>
        </w:rPr>
        <w:sectPr w:rsidR="006B7625" w:rsidRPr="00964806" w:rsidSect="00D01D4B">
          <w:headerReference w:type="even" r:id="rId36"/>
          <w:headerReference w:type="default" r:id="rId37"/>
          <w:footerReference w:type="even" r:id="rId38"/>
          <w:footerReference w:type="default" r:id="rId39"/>
          <w:headerReference w:type="first" r:id="rId40"/>
          <w:footerReference w:type="first" r:id="rId41"/>
          <w:pgSz w:w="12240" w:h="16840"/>
          <w:pgMar w:top="1530" w:right="1613" w:bottom="1413" w:left="1957" w:header="1350" w:footer="1180" w:gutter="0"/>
          <w:cols w:space="720"/>
        </w:sectPr>
      </w:pPr>
    </w:p>
    <w:p w14:paraId="290F8D74" w14:textId="77777777" w:rsidR="006B7625" w:rsidRPr="00964806" w:rsidRDefault="00C21B96" w:rsidP="00C21B96">
      <w:pPr>
        <w:spacing w:after="0" w:line="259" w:lineRule="auto"/>
        <w:ind w:left="0" w:right="-60"/>
        <w:jc w:val="center"/>
        <w:rPr>
          <w:sz w:val="24"/>
        </w:rPr>
      </w:pPr>
      <w:r w:rsidRPr="00C21B96">
        <w:rPr>
          <w:noProof/>
          <w:sz w:val="24"/>
        </w:rPr>
        <w:lastRenderedPageBreak/>
        <w:drawing>
          <wp:inline distT="0" distB="0" distL="0" distR="0" wp14:anchorId="47454975" wp14:editId="481FF55B">
            <wp:extent cx="3234690" cy="2152650"/>
            <wp:effectExtent l="0" t="0" r="3810" b="0"/>
            <wp:docPr id="28" name="Picture 28" descr="C:\Users\HP\Downloads\2023-05-1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wnloads\2023-05-11 (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34690" cy="2152650"/>
                    </a:xfrm>
                    <a:prstGeom prst="rect">
                      <a:avLst/>
                    </a:prstGeom>
                    <a:noFill/>
                    <a:ln>
                      <a:noFill/>
                    </a:ln>
                  </pic:spPr>
                </pic:pic>
              </a:graphicData>
            </a:graphic>
          </wp:inline>
        </w:drawing>
      </w:r>
    </w:p>
    <w:p w14:paraId="54B2665E" w14:textId="77777777" w:rsidR="006B7625" w:rsidRPr="00964806" w:rsidRDefault="007127ED">
      <w:pPr>
        <w:pStyle w:val="Heading4"/>
        <w:spacing w:after="185" w:line="265" w:lineRule="auto"/>
        <w:ind w:left="362" w:right="894"/>
        <w:jc w:val="center"/>
        <w:rPr>
          <w:sz w:val="28"/>
        </w:rPr>
      </w:pPr>
      <w:r w:rsidRPr="00964806">
        <w:rPr>
          <w:rFonts w:ascii="Times New Roman" w:eastAsia="Times New Roman" w:hAnsi="Times New Roman" w:cs="Times New Roman"/>
          <w:sz w:val="20"/>
        </w:rPr>
        <w:t>Fig. 5.1</w:t>
      </w:r>
    </w:p>
    <w:p w14:paraId="5B0E0C13" w14:textId="77777777" w:rsidR="006B7625" w:rsidRPr="00964806" w:rsidRDefault="007127ED">
      <w:pPr>
        <w:spacing w:after="7"/>
        <w:ind w:left="398" w:right="4" w:hanging="408"/>
        <w:rPr>
          <w:sz w:val="24"/>
        </w:rPr>
      </w:pPr>
      <w:r w:rsidRPr="00964806">
        <w:rPr>
          <w:b/>
          <w:sz w:val="24"/>
        </w:rPr>
        <w:t xml:space="preserve">2. Inelastic or less than Unit Elastic Demand: </w:t>
      </w:r>
      <w:r w:rsidRPr="00964806">
        <w:rPr>
          <w:sz w:val="24"/>
        </w:rPr>
        <w:t>Demand for commodity will be said to be inelastic (or less than unit elastic) if the percentage change in quantity demanded is less than the percentage change in price. If 10 percent change in price results in 6 percent change in demand, it is inelastic demand. This is shown in Fig. 5.2.</w:t>
      </w:r>
    </w:p>
    <w:p w14:paraId="44F20C45" w14:textId="77777777" w:rsidR="006B7625" w:rsidRPr="00964806" w:rsidRDefault="00332EBC" w:rsidP="00332EBC">
      <w:pPr>
        <w:tabs>
          <w:tab w:val="center" w:pos="2431"/>
          <w:tab w:val="center" w:pos="4653"/>
        </w:tabs>
        <w:spacing w:after="3" w:line="259" w:lineRule="auto"/>
        <w:ind w:left="0" w:right="0" w:firstLine="0"/>
        <w:jc w:val="center"/>
        <w:rPr>
          <w:sz w:val="24"/>
        </w:rPr>
      </w:pPr>
      <w:r w:rsidRPr="00332EBC">
        <w:rPr>
          <w:rFonts w:ascii="Calibri" w:eastAsia="Calibri" w:hAnsi="Calibri" w:cs="Calibri"/>
          <w:noProof/>
          <w:color w:val="000000"/>
          <w:sz w:val="24"/>
        </w:rPr>
        <w:drawing>
          <wp:inline distT="0" distB="0" distL="0" distR="0" wp14:anchorId="0D147476" wp14:editId="64C48285">
            <wp:extent cx="3238500" cy="2023110"/>
            <wp:effectExtent l="0" t="0" r="0" b="0"/>
            <wp:docPr id="29" name="Picture 29" descr="C:\Users\HP\Downloads\2023-05-1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ownloads\2023-05-11 (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38500" cy="2023110"/>
                    </a:xfrm>
                    <a:prstGeom prst="rect">
                      <a:avLst/>
                    </a:prstGeom>
                    <a:noFill/>
                    <a:ln>
                      <a:noFill/>
                    </a:ln>
                  </pic:spPr>
                </pic:pic>
              </a:graphicData>
            </a:graphic>
          </wp:inline>
        </w:drawing>
      </w:r>
    </w:p>
    <w:p w14:paraId="14CD84F7" w14:textId="77777777" w:rsidR="006B7625" w:rsidRPr="00964806" w:rsidRDefault="006B7625">
      <w:pPr>
        <w:spacing w:after="0" w:line="259" w:lineRule="auto"/>
        <w:ind w:left="2117" w:right="0"/>
        <w:jc w:val="left"/>
        <w:rPr>
          <w:sz w:val="24"/>
        </w:rPr>
      </w:pPr>
    </w:p>
    <w:p w14:paraId="2B72BFAA" w14:textId="77777777" w:rsidR="006B7625" w:rsidRPr="00964806" w:rsidRDefault="007127ED" w:rsidP="00332EBC">
      <w:pPr>
        <w:tabs>
          <w:tab w:val="center" w:pos="2570"/>
          <w:tab w:val="center" w:pos="4076"/>
          <w:tab w:val="center" w:pos="5385"/>
        </w:tabs>
        <w:spacing w:after="3" w:line="259" w:lineRule="auto"/>
        <w:ind w:left="0" w:right="0" w:firstLine="0"/>
        <w:jc w:val="left"/>
        <w:rPr>
          <w:sz w:val="24"/>
        </w:rPr>
        <w:sectPr w:rsidR="006B7625" w:rsidRPr="00964806" w:rsidSect="00531F05">
          <w:headerReference w:type="even" r:id="rId44"/>
          <w:headerReference w:type="default" r:id="rId45"/>
          <w:footerReference w:type="even" r:id="rId46"/>
          <w:footerReference w:type="default" r:id="rId47"/>
          <w:headerReference w:type="first" r:id="rId48"/>
          <w:footerReference w:type="first" r:id="rId49"/>
          <w:pgSz w:w="12240" w:h="16840"/>
          <w:pgMar w:top="1350" w:right="1615" w:bottom="1440" w:left="2495" w:header="1350" w:footer="1180" w:gutter="0"/>
          <w:cols w:space="720"/>
        </w:sectPr>
      </w:pPr>
      <w:r w:rsidRPr="00964806">
        <w:rPr>
          <w:rFonts w:ascii="Calibri" w:eastAsia="Calibri" w:hAnsi="Calibri" w:cs="Calibri"/>
          <w:color w:val="000000"/>
          <w:sz w:val="24"/>
        </w:rPr>
        <w:tab/>
      </w:r>
    </w:p>
    <w:p w14:paraId="6C2F9E9E" w14:textId="77777777" w:rsidR="006B7625" w:rsidRPr="00964806" w:rsidRDefault="007127ED">
      <w:pPr>
        <w:pStyle w:val="Heading4"/>
        <w:spacing w:after="194" w:line="259" w:lineRule="auto"/>
        <w:ind w:left="0" w:right="43" w:firstLine="0"/>
        <w:jc w:val="right"/>
        <w:rPr>
          <w:sz w:val="28"/>
        </w:rPr>
      </w:pPr>
      <w:r w:rsidRPr="00964806">
        <w:rPr>
          <w:rFonts w:ascii="Times New Roman" w:eastAsia="Times New Roman" w:hAnsi="Times New Roman" w:cs="Times New Roman"/>
          <w:sz w:val="20"/>
        </w:rPr>
        <w:lastRenderedPageBreak/>
        <w:t>Fig. 5.2</w:t>
      </w:r>
    </w:p>
    <w:p w14:paraId="79E506A3" w14:textId="77777777" w:rsidR="006B7625" w:rsidRPr="00964806" w:rsidRDefault="007127ED">
      <w:pPr>
        <w:ind w:left="398" w:right="326" w:hanging="408"/>
        <w:rPr>
          <w:sz w:val="24"/>
        </w:rPr>
      </w:pPr>
      <w:r w:rsidRPr="00964806">
        <w:rPr>
          <w:b/>
          <w:sz w:val="24"/>
        </w:rPr>
        <w:t xml:space="preserve">3. Unitary Elastic Demand: </w:t>
      </w:r>
      <w:r w:rsidRPr="00964806">
        <w:rPr>
          <w:sz w:val="24"/>
        </w:rPr>
        <w:t>Demand for a commodity will be said to be unit elastic if the percentage change in quantity demanded equals the percentage change in price. If 10 percent change in price results in 10 percent change in demand, it is unit elastic demand.  The demand curve in such case is called rectangular hyperbola shown in the adjacent Fig. 5.3.</w:t>
      </w:r>
    </w:p>
    <w:p w14:paraId="623C8323" w14:textId="77777777" w:rsidR="006B7625" w:rsidRPr="00964806" w:rsidRDefault="007127ED">
      <w:pPr>
        <w:tabs>
          <w:tab w:val="center" w:pos="2543"/>
        </w:tabs>
        <w:spacing w:after="0" w:line="259" w:lineRule="auto"/>
        <w:ind w:left="0" w:right="0" w:firstLine="0"/>
        <w:jc w:val="left"/>
        <w:rPr>
          <w:sz w:val="24"/>
        </w:rPr>
      </w:pPr>
      <w:r w:rsidRPr="00964806">
        <w:rPr>
          <w:rFonts w:ascii="Calibri" w:eastAsia="Calibri" w:hAnsi="Calibri" w:cs="Calibri"/>
          <w:color w:val="1F1A17"/>
          <w:sz w:val="16"/>
        </w:rPr>
        <w:tab/>
      </w:r>
    </w:p>
    <w:p w14:paraId="467FD385" w14:textId="77777777" w:rsidR="006B7625" w:rsidRPr="00964806" w:rsidRDefault="006B7625">
      <w:pPr>
        <w:spacing w:after="0" w:line="259" w:lineRule="auto"/>
        <w:ind w:left="10" w:right="0"/>
        <w:jc w:val="left"/>
        <w:rPr>
          <w:sz w:val="24"/>
        </w:rPr>
      </w:pPr>
    </w:p>
    <w:p w14:paraId="30E26E2F" w14:textId="77777777" w:rsidR="00332EBC" w:rsidRDefault="00332EBC">
      <w:pPr>
        <w:tabs>
          <w:tab w:val="center" w:pos="1964"/>
          <w:tab w:val="right" w:pos="3409"/>
        </w:tabs>
        <w:spacing w:after="0" w:line="259" w:lineRule="auto"/>
        <w:ind w:left="0" w:right="0" w:firstLine="0"/>
        <w:jc w:val="left"/>
        <w:rPr>
          <w:rFonts w:ascii="Calibri" w:eastAsia="Calibri" w:hAnsi="Calibri" w:cs="Calibri"/>
          <w:color w:val="1F1A17"/>
          <w:sz w:val="16"/>
        </w:rPr>
      </w:pPr>
    </w:p>
    <w:p w14:paraId="79A9C4E2" w14:textId="77777777" w:rsidR="00332EBC" w:rsidRDefault="00332EBC">
      <w:pPr>
        <w:tabs>
          <w:tab w:val="center" w:pos="1964"/>
          <w:tab w:val="right" w:pos="3409"/>
        </w:tabs>
        <w:spacing w:after="0" w:line="259" w:lineRule="auto"/>
        <w:ind w:left="0" w:right="0" w:firstLine="0"/>
        <w:jc w:val="left"/>
        <w:rPr>
          <w:rFonts w:ascii="Calibri" w:eastAsia="Calibri" w:hAnsi="Calibri" w:cs="Calibri"/>
          <w:color w:val="1F1A17"/>
          <w:sz w:val="16"/>
        </w:rPr>
      </w:pPr>
    </w:p>
    <w:p w14:paraId="00F2FAB5" w14:textId="77777777" w:rsidR="00332EBC" w:rsidRDefault="00332EBC">
      <w:pPr>
        <w:tabs>
          <w:tab w:val="center" w:pos="1964"/>
          <w:tab w:val="right" w:pos="3409"/>
        </w:tabs>
        <w:spacing w:after="0" w:line="259" w:lineRule="auto"/>
        <w:ind w:left="0" w:right="0" w:firstLine="0"/>
        <w:jc w:val="left"/>
        <w:rPr>
          <w:rFonts w:ascii="Calibri" w:eastAsia="Calibri" w:hAnsi="Calibri" w:cs="Calibri"/>
          <w:color w:val="1F1A17"/>
          <w:sz w:val="16"/>
        </w:rPr>
      </w:pPr>
    </w:p>
    <w:p w14:paraId="048894C0" w14:textId="77777777" w:rsidR="006B7625" w:rsidRPr="00964806" w:rsidRDefault="00D72FB4" w:rsidP="00D72FB4">
      <w:pPr>
        <w:tabs>
          <w:tab w:val="center" w:pos="1964"/>
          <w:tab w:val="right" w:pos="3409"/>
        </w:tabs>
        <w:spacing w:after="0" w:line="259" w:lineRule="auto"/>
        <w:ind w:left="0" w:right="0" w:firstLine="0"/>
        <w:jc w:val="left"/>
        <w:rPr>
          <w:sz w:val="24"/>
        </w:rPr>
      </w:pPr>
      <w:r w:rsidRPr="00D72FB4">
        <w:rPr>
          <w:rFonts w:ascii="Calibri" w:eastAsia="Calibri" w:hAnsi="Calibri" w:cs="Calibri"/>
          <w:noProof/>
          <w:color w:val="1F1A17"/>
          <w:sz w:val="16"/>
        </w:rPr>
        <w:drawing>
          <wp:inline distT="0" distB="0" distL="0" distR="0" wp14:anchorId="61D0163C" wp14:editId="06F1E78C">
            <wp:extent cx="2613278" cy="2063115"/>
            <wp:effectExtent l="0" t="0" r="0" b="0"/>
            <wp:docPr id="30" name="Picture 30" descr="C:\Users\HP\Downloads\2023-05-1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ownloads\2023-05-11 (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6757" cy="2081651"/>
                    </a:xfrm>
                    <a:prstGeom prst="rect">
                      <a:avLst/>
                    </a:prstGeom>
                    <a:noFill/>
                    <a:ln>
                      <a:noFill/>
                    </a:ln>
                  </pic:spPr>
                </pic:pic>
              </a:graphicData>
            </a:graphic>
          </wp:inline>
        </w:drawing>
      </w:r>
    </w:p>
    <w:p w14:paraId="06BF3690" w14:textId="77777777" w:rsidR="006B7625" w:rsidRPr="00964806" w:rsidRDefault="007127ED">
      <w:pPr>
        <w:pStyle w:val="Heading4"/>
        <w:spacing w:after="0" w:line="265" w:lineRule="auto"/>
        <w:ind w:left="362" w:right="396"/>
        <w:jc w:val="center"/>
        <w:rPr>
          <w:sz w:val="28"/>
        </w:rPr>
      </w:pPr>
      <w:r w:rsidRPr="00964806">
        <w:rPr>
          <w:rFonts w:ascii="Times New Roman" w:eastAsia="Times New Roman" w:hAnsi="Times New Roman" w:cs="Times New Roman"/>
          <w:sz w:val="20"/>
        </w:rPr>
        <w:t>Fig. 5.3</w:t>
      </w:r>
    </w:p>
    <w:p w14:paraId="709CE2BF" w14:textId="77777777" w:rsidR="006B7625" w:rsidRPr="00964806" w:rsidRDefault="006B7625">
      <w:pPr>
        <w:rPr>
          <w:sz w:val="24"/>
        </w:rPr>
        <w:sectPr w:rsidR="006B7625" w:rsidRPr="00964806">
          <w:type w:val="continuous"/>
          <w:pgSz w:w="12240" w:h="16840"/>
          <w:pgMar w:top="1440" w:right="1820" w:bottom="1440" w:left="2495" w:header="720" w:footer="720" w:gutter="0"/>
          <w:cols w:num="2" w:space="720" w:equalWidth="0">
            <w:col w:w="4137" w:space="379"/>
            <w:col w:w="3409"/>
          </w:cols>
        </w:sectPr>
      </w:pPr>
    </w:p>
    <w:p w14:paraId="4DB3AF4E" w14:textId="77777777" w:rsidR="006B7625" w:rsidRPr="00964806" w:rsidRDefault="007127ED">
      <w:pPr>
        <w:spacing w:after="0"/>
        <w:ind w:left="514" w:right="4" w:hanging="408"/>
        <w:rPr>
          <w:sz w:val="24"/>
        </w:rPr>
      </w:pPr>
      <w:r w:rsidRPr="00964806">
        <w:rPr>
          <w:b/>
          <w:sz w:val="24"/>
        </w:rPr>
        <w:lastRenderedPageBreak/>
        <w:t xml:space="preserve">4. More than Unit Elastic: </w:t>
      </w:r>
      <w:r w:rsidRPr="00964806">
        <w:rPr>
          <w:sz w:val="24"/>
        </w:rPr>
        <w:t>Demand for a commodity will be said to be more than unit elastic if a change in price results in a significant change in demand for this commodity. If 10 percent change in price results in 14 percent change in demand, it is elastic demand. Figure 5.4 below shows elastic demand.</w:t>
      </w:r>
    </w:p>
    <w:p w14:paraId="01592160" w14:textId="77777777" w:rsidR="006B7625" w:rsidRPr="00964806" w:rsidRDefault="00894287" w:rsidP="00894287">
      <w:pPr>
        <w:spacing w:after="0" w:line="259" w:lineRule="auto"/>
        <w:ind w:left="0" w:right="0"/>
        <w:jc w:val="center"/>
        <w:rPr>
          <w:sz w:val="24"/>
        </w:rPr>
      </w:pPr>
      <w:r w:rsidRPr="00894287">
        <w:rPr>
          <w:noProof/>
          <w:sz w:val="24"/>
        </w:rPr>
        <w:drawing>
          <wp:inline distT="0" distB="0" distL="0" distR="0" wp14:anchorId="094CA0FB" wp14:editId="5BC87CB9">
            <wp:extent cx="2952750" cy="2030730"/>
            <wp:effectExtent l="0" t="0" r="0" b="7620"/>
            <wp:docPr id="31" name="Picture 31" descr="C:\Users\HP\Downloads\2023-05-1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ownloads\2023-05-11 (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52750" cy="2030730"/>
                    </a:xfrm>
                    <a:prstGeom prst="rect">
                      <a:avLst/>
                    </a:prstGeom>
                    <a:noFill/>
                    <a:ln>
                      <a:noFill/>
                    </a:ln>
                  </pic:spPr>
                </pic:pic>
              </a:graphicData>
            </a:graphic>
          </wp:inline>
        </w:drawing>
      </w:r>
    </w:p>
    <w:p w14:paraId="536211C7" w14:textId="77777777" w:rsidR="006B7625" w:rsidRPr="00894287" w:rsidRDefault="007127ED" w:rsidP="00894287">
      <w:pPr>
        <w:tabs>
          <w:tab w:val="center" w:pos="2942"/>
          <w:tab w:val="center" w:pos="5178"/>
        </w:tabs>
        <w:spacing w:after="3" w:line="259" w:lineRule="auto"/>
        <w:ind w:left="0" w:right="0" w:firstLine="0"/>
        <w:jc w:val="center"/>
        <w:rPr>
          <w:b/>
          <w:sz w:val="28"/>
        </w:rPr>
      </w:pPr>
      <w:r w:rsidRPr="00894287">
        <w:rPr>
          <w:b/>
          <w:sz w:val="20"/>
        </w:rPr>
        <w:t>Fig. 5.4</w:t>
      </w:r>
    </w:p>
    <w:p w14:paraId="7450D815" w14:textId="77777777" w:rsidR="006B7625" w:rsidRPr="00964806" w:rsidRDefault="007127ED">
      <w:pPr>
        <w:spacing w:after="25"/>
        <w:ind w:left="514" w:right="4" w:hanging="408"/>
        <w:rPr>
          <w:sz w:val="24"/>
        </w:rPr>
      </w:pPr>
      <w:r w:rsidRPr="00964806">
        <w:rPr>
          <w:b/>
          <w:sz w:val="24"/>
        </w:rPr>
        <w:t xml:space="preserve">5. Perfectly Elastic Demand: </w:t>
      </w:r>
      <w:r w:rsidRPr="00964806">
        <w:rPr>
          <w:sz w:val="24"/>
        </w:rPr>
        <w:t>Demand for a commodity is said to be perfectly elastic, when a small change in its price results in an infinite change in its quantity demanded. If 10 percent change in price results in (</w:t>
      </w:r>
      <w:r w:rsidRPr="00964806">
        <w:rPr>
          <w:rFonts w:ascii="Segoe UI Symbol" w:eastAsia="Segoe UI Symbol" w:hAnsi="Segoe UI Symbol" w:cs="Segoe UI Symbol"/>
          <w:sz w:val="24"/>
        </w:rPr>
        <w:t>α</w:t>
      </w:r>
      <w:r w:rsidRPr="00964806">
        <w:rPr>
          <w:sz w:val="24"/>
        </w:rPr>
        <w:t>) percent change in demand, it is exactly elastic demand. In this case, demand curve is horizontal straight line parallel to X-axis as shown in Fig. 5.5. The first and the last cases are rare in real life.</w:t>
      </w:r>
    </w:p>
    <w:p w14:paraId="5C7E8C4C" w14:textId="77777777" w:rsidR="006B7625" w:rsidRPr="00964806" w:rsidRDefault="007127ED">
      <w:pPr>
        <w:tabs>
          <w:tab w:val="center" w:pos="2851"/>
          <w:tab w:val="center" w:pos="5483"/>
        </w:tabs>
        <w:spacing w:after="3" w:line="259" w:lineRule="auto"/>
        <w:ind w:left="0" w:right="0" w:firstLine="0"/>
        <w:jc w:val="left"/>
        <w:rPr>
          <w:sz w:val="24"/>
        </w:rPr>
      </w:pPr>
      <w:r w:rsidRPr="00964806">
        <w:rPr>
          <w:rFonts w:ascii="Calibri" w:eastAsia="Calibri" w:hAnsi="Calibri" w:cs="Calibri"/>
          <w:color w:val="000000"/>
          <w:sz w:val="24"/>
        </w:rPr>
        <w:tab/>
      </w:r>
      <w:r w:rsidRPr="00964806">
        <w:rPr>
          <w:rFonts w:ascii="Calibri" w:eastAsia="Calibri" w:hAnsi="Calibri" w:cs="Calibri"/>
          <w:color w:val="1F1A17"/>
          <w:sz w:val="16"/>
        </w:rPr>
        <w:tab/>
      </w:r>
    </w:p>
    <w:p w14:paraId="7DD92462" w14:textId="77777777" w:rsidR="006B7625" w:rsidRPr="00964806" w:rsidRDefault="00894287" w:rsidP="00894287">
      <w:pPr>
        <w:tabs>
          <w:tab w:val="center" w:pos="2945"/>
          <w:tab w:val="center" w:pos="4062"/>
          <w:tab w:val="center" w:pos="5704"/>
        </w:tabs>
        <w:spacing w:after="3" w:line="259" w:lineRule="auto"/>
        <w:ind w:left="0" w:right="0" w:firstLine="0"/>
        <w:jc w:val="center"/>
        <w:rPr>
          <w:sz w:val="24"/>
        </w:rPr>
      </w:pPr>
      <w:r w:rsidRPr="00894287">
        <w:rPr>
          <w:rFonts w:ascii="Calibri" w:eastAsia="Calibri" w:hAnsi="Calibri" w:cs="Calibri"/>
          <w:noProof/>
          <w:color w:val="000000"/>
          <w:sz w:val="24"/>
        </w:rPr>
        <w:drawing>
          <wp:inline distT="0" distB="0" distL="0" distR="0" wp14:anchorId="3565A03F" wp14:editId="16C15EF7">
            <wp:extent cx="4069080" cy="2361286"/>
            <wp:effectExtent l="0" t="0" r="7620" b="1270"/>
            <wp:docPr id="32" name="Picture 32" descr="C:\Users\HP\Downloads\2023-05-1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ownloads\2023-05-11 (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6239" cy="2365441"/>
                    </a:xfrm>
                    <a:prstGeom prst="rect">
                      <a:avLst/>
                    </a:prstGeom>
                    <a:noFill/>
                    <a:ln>
                      <a:noFill/>
                    </a:ln>
                  </pic:spPr>
                </pic:pic>
              </a:graphicData>
            </a:graphic>
          </wp:inline>
        </w:drawing>
      </w:r>
    </w:p>
    <w:p w14:paraId="0E55CF92" w14:textId="77777777" w:rsidR="006B7625" w:rsidRPr="00964806" w:rsidRDefault="007127ED">
      <w:pPr>
        <w:spacing w:after="0" w:line="259" w:lineRule="auto"/>
        <w:ind w:left="2117" w:right="0"/>
        <w:jc w:val="left"/>
        <w:rPr>
          <w:sz w:val="24"/>
        </w:rPr>
      </w:pPr>
      <w:r w:rsidRPr="00964806">
        <w:rPr>
          <w:rFonts w:ascii="Calibri" w:eastAsia="Calibri" w:hAnsi="Calibri" w:cs="Calibri"/>
          <w:color w:val="1F1A17"/>
          <w:sz w:val="16"/>
        </w:rPr>
        <w:tab/>
        <w:t xml:space="preserve">  </w:t>
      </w:r>
      <w:r w:rsidRPr="00964806">
        <w:rPr>
          <w:rFonts w:ascii="Calibri" w:eastAsia="Calibri" w:hAnsi="Calibri" w:cs="Calibri"/>
          <w:color w:val="1F1A17"/>
          <w:sz w:val="16"/>
        </w:rPr>
        <w:tab/>
        <w:t xml:space="preserve"> </w:t>
      </w:r>
    </w:p>
    <w:p w14:paraId="0D08D335" w14:textId="77777777" w:rsidR="006B7625" w:rsidRPr="00964806" w:rsidRDefault="007127ED">
      <w:pPr>
        <w:tabs>
          <w:tab w:val="center" w:pos="2986"/>
          <w:tab w:val="center" w:pos="4969"/>
        </w:tabs>
        <w:spacing w:after="0" w:line="259" w:lineRule="auto"/>
        <w:ind w:left="0" w:right="0" w:firstLine="0"/>
        <w:jc w:val="left"/>
        <w:rPr>
          <w:sz w:val="24"/>
        </w:rPr>
      </w:pPr>
      <w:r w:rsidRPr="00964806">
        <w:rPr>
          <w:rFonts w:ascii="Calibri" w:eastAsia="Calibri" w:hAnsi="Calibri" w:cs="Calibri"/>
          <w:color w:val="000000"/>
          <w:sz w:val="24"/>
        </w:rPr>
        <w:tab/>
      </w:r>
      <w:r w:rsidRPr="00964806">
        <w:rPr>
          <w:rFonts w:ascii="Calibri" w:eastAsia="Calibri" w:hAnsi="Calibri" w:cs="Calibri"/>
          <w:color w:val="1F1A17"/>
          <w:sz w:val="16"/>
        </w:rPr>
        <w:tab/>
      </w:r>
    </w:p>
    <w:p w14:paraId="269B5074" w14:textId="77777777" w:rsidR="006B7625" w:rsidRPr="00964806" w:rsidRDefault="007127ED">
      <w:pPr>
        <w:pStyle w:val="Heading4"/>
        <w:spacing w:after="161" w:line="265" w:lineRule="auto"/>
        <w:ind w:left="362" w:right="790"/>
        <w:jc w:val="center"/>
        <w:rPr>
          <w:sz w:val="28"/>
        </w:rPr>
      </w:pPr>
      <w:r w:rsidRPr="00964806">
        <w:rPr>
          <w:rFonts w:ascii="Times New Roman" w:eastAsia="Times New Roman" w:hAnsi="Times New Roman" w:cs="Times New Roman"/>
          <w:sz w:val="20"/>
        </w:rPr>
        <w:t>Fig. 5.5</w:t>
      </w:r>
    </w:p>
    <w:p w14:paraId="2F6A2E76" w14:textId="77777777" w:rsidR="006815A6" w:rsidRDefault="006815A6">
      <w:pPr>
        <w:spacing w:after="160" w:line="259" w:lineRule="auto"/>
        <w:ind w:left="0" w:right="0" w:firstLine="0"/>
        <w:jc w:val="left"/>
        <w:rPr>
          <w:sz w:val="24"/>
        </w:rPr>
      </w:pPr>
    </w:p>
    <w:p w14:paraId="178520D0" w14:textId="77777777" w:rsidR="006B7625" w:rsidRPr="00964806" w:rsidRDefault="007127ED">
      <w:pPr>
        <w:spacing w:after="0"/>
        <w:ind w:left="0" w:right="4"/>
        <w:rPr>
          <w:sz w:val="24"/>
        </w:rPr>
      </w:pPr>
      <w:r w:rsidRPr="00964806">
        <w:rPr>
          <w:sz w:val="24"/>
        </w:rPr>
        <w:t>Thus, we can summarize the types of elasticity in the table below:</w:t>
      </w:r>
    </w:p>
    <w:tbl>
      <w:tblPr>
        <w:tblStyle w:val="TableGrid"/>
        <w:tblW w:w="7855" w:type="dxa"/>
        <w:tblInd w:w="98" w:type="dxa"/>
        <w:tblCellMar>
          <w:top w:w="27" w:type="dxa"/>
          <w:left w:w="115" w:type="dxa"/>
          <w:right w:w="115" w:type="dxa"/>
        </w:tblCellMar>
        <w:tblLook w:val="04A0" w:firstRow="1" w:lastRow="0" w:firstColumn="1" w:lastColumn="0" w:noHBand="0" w:noVBand="1"/>
      </w:tblPr>
      <w:tblGrid>
        <w:gridCol w:w="2162"/>
        <w:gridCol w:w="2203"/>
        <w:gridCol w:w="1954"/>
        <w:gridCol w:w="1536"/>
      </w:tblGrid>
      <w:tr w:rsidR="006B7625" w:rsidRPr="00964806" w14:paraId="3A67A6E7" w14:textId="77777777">
        <w:trPr>
          <w:trHeight w:val="279"/>
        </w:trPr>
        <w:tc>
          <w:tcPr>
            <w:tcW w:w="2162" w:type="dxa"/>
            <w:tcBorders>
              <w:top w:val="single" w:sz="8" w:space="0" w:color="181717"/>
              <w:left w:val="single" w:sz="8" w:space="0" w:color="181717"/>
              <w:bottom w:val="nil"/>
              <w:right w:val="single" w:sz="8" w:space="0" w:color="181717"/>
            </w:tcBorders>
            <w:shd w:val="clear" w:color="auto" w:fill="CCCCCC"/>
          </w:tcPr>
          <w:p w14:paraId="69488B06" w14:textId="77777777" w:rsidR="006B7625" w:rsidRPr="00964806" w:rsidRDefault="007127ED">
            <w:pPr>
              <w:spacing w:after="0" w:line="259" w:lineRule="auto"/>
              <w:ind w:left="12" w:right="0" w:firstLine="0"/>
              <w:jc w:val="center"/>
              <w:rPr>
                <w:sz w:val="24"/>
              </w:rPr>
            </w:pPr>
            <w:r w:rsidRPr="00964806">
              <w:rPr>
                <w:i/>
                <w:sz w:val="20"/>
              </w:rPr>
              <w:t>Percentage change</w:t>
            </w:r>
          </w:p>
        </w:tc>
        <w:tc>
          <w:tcPr>
            <w:tcW w:w="2203" w:type="dxa"/>
            <w:tcBorders>
              <w:top w:val="single" w:sz="8" w:space="0" w:color="181717"/>
              <w:left w:val="single" w:sz="8" w:space="0" w:color="181717"/>
              <w:bottom w:val="nil"/>
              <w:right w:val="single" w:sz="8" w:space="0" w:color="181717"/>
            </w:tcBorders>
            <w:shd w:val="clear" w:color="auto" w:fill="CCCCCC"/>
          </w:tcPr>
          <w:p w14:paraId="1F0A5F9D" w14:textId="77777777" w:rsidR="006B7625" w:rsidRPr="00964806" w:rsidRDefault="007127ED">
            <w:pPr>
              <w:spacing w:after="0" w:line="259" w:lineRule="auto"/>
              <w:ind w:left="149" w:right="0" w:firstLine="0"/>
              <w:jc w:val="center"/>
              <w:rPr>
                <w:sz w:val="24"/>
              </w:rPr>
            </w:pPr>
            <w:r w:rsidRPr="00964806">
              <w:rPr>
                <w:i/>
                <w:sz w:val="20"/>
              </w:rPr>
              <w:t>Percentage change</w:t>
            </w:r>
          </w:p>
        </w:tc>
        <w:tc>
          <w:tcPr>
            <w:tcW w:w="1954" w:type="dxa"/>
            <w:tcBorders>
              <w:top w:val="single" w:sz="8" w:space="0" w:color="181717"/>
              <w:left w:val="single" w:sz="8" w:space="0" w:color="181717"/>
              <w:bottom w:val="nil"/>
              <w:right w:val="single" w:sz="8" w:space="0" w:color="181717"/>
            </w:tcBorders>
            <w:shd w:val="clear" w:color="auto" w:fill="CCCCCC"/>
          </w:tcPr>
          <w:p w14:paraId="6C02DC3B" w14:textId="77777777" w:rsidR="006B7625" w:rsidRPr="00964806" w:rsidRDefault="007127ED">
            <w:pPr>
              <w:spacing w:after="0" w:line="259" w:lineRule="auto"/>
              <w:ind w:left="0" w:right="50" w:firstLine="0"/>
              <w:jc w:val="center"/>
              <w:rPr>
                <w:sz w:val="24"/>
              </w:rPr>
            </w:pPr>
            <w:r w:rsidRPr="00964806">
              <w:rPr>
                <w:i/>
                <w:sz w:val="20"/>
              </w:rPr>
              <w:t>Types</w:t>
            </w:r>
          </w:p>
        </w:tc>
        <w:tc>
          <w:tcPr>
            <w:tcW w:w="1536" w:type="dxa"/>
            <w:tcBorders>
              <w:top w:val="single" w:sz="8" w:space="0" w:color="181717"/>
              <w:left w:val="single" w:sz="8" w:space="0" w:color="181717"/>
              <w:bottom w:val="nil"/>
              <w:right w:val="single" w:sz="8" w:space="0" w:color="181717"/>
            </w:tcBorders>
            <w:shd w:val="clear" w:color="auto" w:fill="CCCCCC"/>
          </w:tcPr>
          <w:p w14:paraId="44C7A73D" w14:textId="77777777" w:rsidR="006B7625" w:rsidRPr="00964806" w:rsidRDefault="007127ED">
            <w:pPr>
              <w:spacing w:after="0" w:line="259" w:lineRule="auto"/>
              <w:ind w:left="56" w:right="0" w:firstLine="0"/>
              <w:jc w:val="center"/>
              <w:rPr>
                <w:sz w:val="24"/>
              </w:rPr>
            </w:pPr>
            <w:r w:rsidRPr="00964806">
              <w:rPr>
                <w:i/>
                <w:sz w:val="20"/>
              </w:rPr>
              <w:t>Coefficient</w:t>
            </w:r>
          </w:p>
        </w:tc>
      </w:tr>
      <w:tr w:rsidR="006B7625" w:rsidRPr="00964806" w14:paraId="024018A1" w14:textId="77777777">
        <w:trPr>
          <w:trHeight w:val="304"/>
        </w:trPr>
        <w:tc>
          <w:tcPr>
            <w:tcW w:w="2162" w:type="dxa"/>
            <w:tcBorders>
              <w:top w:val="nil"/>
              <w:left w:val="single" w:sz="8" w:space="0" w:color="181717"/>
              <w:bottom w:val="single" w:sz="8" w:space="0" w:color="181717"/>
              <w:right w:val="single" w:sz="8" w:space="0" w:color="181717"/>
            </w:tcBorders>
            <w:shd w:val="clear" w:color="auto" w:fill="CCCCCC"/>
          </w:tcPr>
          <w:p w14:paraId="357ABA4B" w14:textId="77777777" w:rsidR="006B7625" w:rsidRPr="00964806" w:rsidRDefault="007127ED">
            <w:pPr>
              <w:spacing w:after="0" w:line="259" w:lineRule="auto"/>
              <w:ind w:left="9" w:right="0" w:firstLine="0"/>
              <w:jc w:val="center"/>
              <w:rPr>
                <w:sz w:val="24"/>
              </w:rPr>
            </w:pPr>
            <w:r w:rsidRPr="00964806">
              <w:rPr>
                <w:i/>
                <w:sz w:val="20"/>
              </w:rPr>
              <w:t>in price</w:t>
            </w:r>
          </w:p>
        </w:tc>
        <w:tc>
          <w:tcPr>
            <w:tcW w:w="2203" w:type="dxa"/>
            <w:tcBorders>
              <w:top w:val="nil"/>
              <w:left w:val="single" w:sz="8" w:space="0" w:color="181717"/>
              <w:bottom w:val="single" w:sz="8" w:space="0" w:color="181717"/>
              <w:right w:val="single" w:sz="8" w:space="0" w:color="181717"/>
            </w:tcBorders>
            <w:shd w:val="clear" w:color="auto" w:fill="CCCCCC"/>
          </w:tcPr>
          <w:p w14:paraId="4049A8F0" w14:textId="77777777" w:rsidR="006B7625" w:rsidRPr="00964806" w:rsidRDefault="007127ED">
            <w:pPr>
              <w:spacing w:after="0" w:line="259" w:lineRule="auto"/>
              <w:ind w:left="149" w:right="0" w:firstLine="0"/>
              <w:jc w:val="center"/>
              <w:rPr>
                <w:sz w:val="24"/>
              </w:rPr>
            </w:pPr>
            <w:r w:rsidRPr="00964806">
              <w:rPr>
                <w:i/>
                <w:sz w:val="20"/>
              </w:rPr>
              <w:t>in demand</w:t>
            </w:r>
          </w:p>
        </w:tc>
        <w:tc>
          <w:tcPr>
            <w:tcW w:w="1954" w:type="dxa"/>
            <w:tcBorders>
              <w:top w:val="nil"/>
              <w:left w:val="single" w:sz="8" w:space="0" w:color="181717"/>
              <w:bottom w:val="single" w:sz="8" w:space="0" w:color="181717"/>
              <w:right w:val="single" w:sz="8" w:space="0" w:color="181717"/>
            </w:tcBorders>
            <w:shd w:val="clear" w:color="auto" w:fill="CCCCCC"/>
          </w:tcPr>
          <w:p w14:paraId="64E2C2EC" w14:textId="77777777" w:rsidR="006B7625" w:rsidRPr="00964806" w:rsidRDefault="006B7625">
            <w:pPr>
              <w:spacing w:after="160" w:line="259" w:lineRule="auto"/>
              <w:ind w:left="0" w:right="0" w:firstLine="0"/>
              <w:jc w:val="left"/>
              <w:rPr>
                <w:sz w:val="24"/>
              </w:rPr>
            </w:pPr>
          </w:p>
        </w:tc>
        <w:tc>
          <w:tcPr>
            <w:tcW w:w="1536" w:type="dxa"/>
            <w:tcBorders>
              <w:top w:val="nil"/>
              <w:left w:val="single" w:sz="8" w:space="0" w:color="181717"/>
              <w:bottom w:val="single" w:sz="8" w:space="0" w:color="181717"/>
              <w:right w:val="single" w:sz="8" w:space="0" w:color="181717"/>
            </w:tcBorders>
            <w:shd w:val="clear" w:color="auto" w:fill="CCCCCC"/>
          </w:tcPr>
          <w:p w14:paraId="6A5CB95D" w14:textId="77777777" w:rsidR="006B7625" w:rsidRPr="00964806" w:rsidRDefault="007127ED">
            <w:pPr>
              <w:spacing w:after="0" w:line="259" w:lineRule="auto"/>
              <w:ind w:left="60" w:right="0" w:firstLine="0"/>
              <w:jc w:val="center"/>
              <w:rPr>
                <w:sz w:val="24"/>
              </w:rPr>
            </w:pPr>
            <w:r w:rsidRPr="00964806">
              <w:rPr>
                <w:i/>
                <w:sz w:val="20"/>
              </w:rPr>
              <w:t>of elasticity</w:t>
            </w:r>
          </w:p>
        </w:tc>
      </w:tr>
      <w:tr w:rsidR="006B7625" w:rsidRPr="00964806" w14:paraId="71AF25DB" w14:textId="77777777">
        <w:trPr>
          <w:trHeight w:val="333"/>
        </w:trPr>
        <w:tc>
          <w:tcPr>
            <w:tcW w:w="2162" w:type="dxa"/>
            <w:tcBorders>
              <w:top w:val="single" w:sz="8" w:space="0" w:color="181717"/>
              <w:left w:val="single" w:sz="8" w:space="0" w:color="181717"/>
              <w:bottom w:val="nil"/>
              <w:right w:val="single" w:sz="8" w:space="0" w:color="181717"/>
            </w:tcBorders>
            <w:shd w:val="clear" w:color="auto" w:fill="CCCCCC"/>
          </w:tcPr>
          <w:p w14:paraId="6FFD84EB" w14:textId="77777777" w:rsidR="006B7625" w:rsidRPr="00964806" w:rsidRDefault="007127ED">
            <w:pPr>
              <w:spacing w:after="0" w:line="259" w:lineRule="auto"/>
              <w:ind w:left="7" w:right="0" w:firstLine="0"/>
              <w:jc w:val="center"/>
              <w:rPr>
                <w:sz w:val="24"/>
              </w:rPr>
            </w:pPr>
            <w:r w:rsidRPr="00964806">
              <w:rPr>
                <w:sz w:val="20"/>
              </w:rPr>
              <w:t>10</w:t>
            </w:r>
          </w:p>
        </w:tc>
        <w:tc>
          <w:tcPr>
            <w:tcW w:w="2203" w:type="dxa"/>
            <w:tcBorders>
              <w:top w:val="single" w:sz="8" w:space="0" w:color="181717"/>
              <w:left w:val="single" w:sz="8" w:space="0" w:color="181717"/>
              <w:bottom w:val="nil"/>
              <w:right w:val="single" w:sz="8" w:space="0" w:color="181717"/>
            </w:tcBorders>
            <w:shd w:val="clear" w:color="auto" w:fill="CCCCCC"/>
          </w:tcPr>
          <w:p w14:paraId="6BE1208F" w14:textId="77777777" w:rsidR="006B7625" w:rsidRPr="00964806" w:rsidRDefault="007127ED">
            <w:pPr>
              <w:spacing w:after="0" w:line="259" w:lineRule="auto"/>
              <w:ind w:left="148" w:right="0" w:firstLine="0"/>
              <w:jc w:val="center"/>
              <w:rPr>
                <w:sz w:val="24"/>
              </w:rPr>
            </w:pPr>
            <w:r w:rsidRPr="00964806">
              <w:rPr>
                <w:sz w:val="20"/>
              </w:rPr>
              <w:t>0</w:t>
            </w:r>
          </w:p>
        </w:tc>
        <w:tc>
          <w:tcPr>
            <w:tcW w:w="1954" w:type="dxa"/>
            <w:tcBorders>
              <w:top w:val="single" w:sz="8" w:space="0" w:color="181717"/>
              <w:left w:val="single" w:sz="8" w:space="0" w:color="181717"/>
              <w:bottom w:val="nil"/>
              <w:right w:val="single" w:sz="8" w:space="0" w:color="181717"/>
            </w:tcBorders>
            <w:shd w:val="clear" w:color="auto" w:fill="CCCCCC"/>
          </w:tcPr>
          <w:p w14:paraId="36AB022A" w14:textId="77777777" w:rsidR="006B7625" w:rsidRPr="00964806" w:rsidRDefault="007127ED">
            <w:pPr>
              <w:spacing w:after="0" w:line="259" w:lineRule="auto"/>
              <w:ind w:left="0" w:right="53" w:firstLine="0"/>
              <w:jc w:val="center"/>
              <w:rPr>
                <w:sz w:val="24"/>
              </w:rPr>
            </w:pPr>
            <w:r w:rsidRPr="00964806">
              <w:rPr>
                <w:sz w:val="20"/>
              </w:rPr>
              <w:t>Perfectly inelastic</w:t>
            </w:r>
          </w:p>
        </w:tc>
        <w:tc>
          <w:tcPr>
            <w:tcW w:w="1536" w:type="dxa"/>
            <w:tcBorders>
              <w:top w:val="single" w:sz="8" w:space="0" w:color="181717"/>
              <w:left w:val="single" w:sz="8" w:space="0" w:color="181717"/>
              <w:bottom w:val="nil"/>
              <w:right w:val="single" w:sz="8" w:space="0" w:color="181717"/>
            </w:tcBorders>
            <w:shd w:val="clear" w:color="auto" w:fill="CCCCCC"/>
          </w:tcPr>
          <w:p w14:paraId="597ED49B" w14:textId="77777777" w:rsidR="006B7625" w:rsidRPr="00964806" w:rsidRDefault="007127ED">
            <w:pPr>
              <w:spacing w:after="0" w:line="259" w:lineRule="auto"/>
              <w:ind w:left="57" w:right="0" w:firstLine="0"/>
              <w:jc w:val="center"/>
              <w:rPr>
                <w:sz w:val="24"/>
              </w:rPr>
            </w:pPr>
            <w:r w:rsidRPr="00964806">
              <w:rPr>
                <w:i/>
                <w:sz w:val="20"/>
              </w:rPr>
              <w:t>e</w:t>
            </w:r>
            <w:r w:rsidRPr="00964806">
              <w:rPr>
                <w:sz w:val="20"/>
              </w:rPr>
              <w:t xml:space="preserve"> = 0</w:t>
            </w:r>
          </w:p>
        </w:tc>
      </w:tr>
      <w:tr w:rsidR="006B7625" w:rsidRPr="00964806" w14:paraId="066B5C45" w14:textId="77777777">
        <w:trPr>
          <w:trHeight w:val="324"/>
        </w:trPr>
        <w:tc>
          <w:tcPr>
            <w:tcW w:w="2162" w:type="dxa"/>
            <w:tcBorders>
              <w:top w:val="nil"/>
              <w:left w:val="single" w:sz="8" w:space="0" w:color="181717"/>
              <w:bottom w:val="single" w:sz="8" w:space="0" w:color="181717"/>
              <w:right w:val="single" w:sz="8" w:space="0" w:color="181717"/>
            </w:tcBorders>
            <w:shd w:val="clear" w:color="auto" w:fill="CCCCCC"/>
          </w:tcPr>
          <w:p w14:paraId="674C43CF" w14:textId="77777777" w:rsidR="006B7625" w:rsidRPr="00964806" w:rsidRDefault="007127ED">
            <w:pPr>
              <w:spacing w:after="0" w:line="259" w:lineRule="auto"/>
              <w:ind w:left="7" w:right="0" w:firstLine="0"/>
              <w:jc w:val="center"/>
              <w:rPr>
                <w:sz w:val="24"/>
              </w:rPr>
            </w:pPr>
            <w:r w:rsidRPr="00964806">
              <w:rPr>
                <w:sz w:val="20"/>
              </w:rPr>
              <w:t>10</w:t>
            </w:r>
          </w:p>
        </w:tc>
        <w:tc>
          <w:tcPr>
            <w:tcW w:w="2203" w:type="dxa"/>
            <w:tcBorders>
              <w:top w:val="nil"/>
              <w:left w:val="single" w:sz="8" w:space="0" w:color="181717"/>
              <w:bottom w:val="single" w:sz="8" w:space="0" w:color="181717"/>
              <w:right w:val="single" w:sz="8" w:space="0" w:color="181717"/>
            </w:tcBorders>
            <w:shd w:val="clear" w:color="auto" w:fill="CCCCCC"/>
          </w:tcPr>
          <w:p w14:paraId="73D242C6" w14:textId="77777777" w:rsidR="006B7625" w:rsidRPr="00964806" w:rsidRDefault="007127ED">
            <w:pPr>
              <w:spacing w:after="0" w:line="259" w:lineRule="auto"/>
              <w:ind w:left="148" w:right="0" w:firstLine="0"/>
              <w:jc w:val="center"/>
              <w:rPr>
                <w:sz w:val="24"/>
              </w:rPr>
            </w:pPr>
            <w:r w:rsidRPr="00964806">
              <w:rPr>
                <w:sz w:val="20"/>
              </w:rPr>
              <w:t>6</w:t>
            </w:r>
          </w:p>
        </w:tc>
        <w:tc>
          <w:tcPr>
            <w:tcW w:w="1954" w:type="dxa"/>
            <w:tcBorders>
              <w:top w:val="nil"/>
              <w:left w:val="single" w:sz="8" w:space="0" w:color="181717"/>
              <w:bottom w:val="single" w:sz="8" w:space="0" w:color="181717"/>
              <w:right w:val="single" w:sz="8" w:space="0" w:color="181717"/>
            </w:tcBorders>
            <w:shd w:val="clear" w:color="auto" w:fill="CCCCCC"/>
          </w:tcPr>
          <w:p w14:paraId="64589951" w14:textId="77777777" w:rsidR="006B7625" w:rsidRPr="00964806" w:rsidRDefault="007127ED">
            <w:pPr>
              <w:spacing w:after="0" w:line="259" w:lineRule="auto"/>
              <w:ind w:left="0" w:right="48" w:firstLine="0"/>
              <w:jc w:val="center"/>
              <w:rPr>
                <w:sz w:val="24"/>
              </w:rPr>
            </w:pPr>
            <w:r w:rsidRPr="00964806">
              <w:rPr>
                <w:sz w:val="20"/>
              </w:rPr>
              <w:t>Inelastic</w:t>
            </w:r>
          </w:p>
        </w:tc>
        <w:tc>
          <w:tcPr>
            <w:tcW w:w="1536" w:type="dxa"/>
            <w:tcBorders>
              <w:top w:val="nil"/>
              <w:left w:val="single" w:sz="8" w:space="0" w:color="181717"/>
              <w:bottom w:val="single" w:sz="8" w:space="0" w:color="181717"/>
              <w:right w:val="single" w:sz="8" w:space="0" w:color="181717"/>
            </w:tcBorders>
            <w:shd w:val="clear" w:color="auto" w:fill="CCCCCC"/>
          </w:tcPr>
          <w:p w14:paraId="35FEAE24" w14:textId="77777777" w:rsidR="006B7625" w:rsidRPr="00964806" w:rsidRDefault="007127ED">
            <w:pPr>
              <w:spacing w:after="0" w:line="259" w:lineRule="auto"/>
              <w:ind w:left="57" w:right="0" w:firstLine="0"/>
              <w:jc w:val="center"/>
              <w:rPr>
                <w:sz w:val="24"/>
              </w:rPr>
            </w:pPr>
            <w:r w:rsidRPr="00964806">
              <w:rPr>
                <w:i/>
                <w:sz w:val="20"/>
              </w:rPr>
              <w:t>e</w:t>
            </w:r>
            <w:r w:rsidRPr="00964806">
              <w:rPr>
                <w:sz w:val="20"/>
              </w:rPr>
              <w:t xml:space="preserve"> &lt; 1</w:t>
            </w:r>
          </w:p>
        </w:tc>
      </w:tr>
    </w:tbl>
    <w:p w14:paraId="5FBF7797" w14:textId="77777777" w:rsidR="006B7625" w:rsidRPr="00964806" w:rsidRDefault="007127ED">
      <w:pPr>
        <w:spacing w:after="3" w:line="259" w:lineRule="auto"/>
        <w:ind w:left="10" w:right="279"/>
        <w:jc w:val="right"/>
        <w:rPr>
          <w:sz w:val="24"/>
        </w:rPr>
      </w:pPr>
      <w:r w:rsidRPr="00964806">
        <w:rPr>
          <w:i/>
          <w:sz w:val="20"/>
        </w:rPr>
        <w:t>Contd....</w:t>
      </w:r>
    </w:p>
    <w:tbl>
      <w:tblPr>
        <w:tblStyle w:val="TableGrid"/>
        <w:tblW w:w="7850" w:type="dxa"/>
        <w:tblInd w:w="581" w:type="dxa"/>
        <w:tblCellMar>
          <w:top w:w="35" w:type="dxa"/>
          <w:left w:w="254" w:type="dxa"/>
          <w:right w:w="115" w:type="dxa"/>
        </w:tblCellMar>
        <w:tblLook w:val="04A0" w:firstRow="1" w:lastRow="0" w:firstColumn="1" w:lastColumn="0" w:noHBand="0" w:noVBand="1"/>
      </w:tblPr>
      <w:tblGrid>
        <w:gridCol w:w="2165"/>
        <w:gridCol w:w="2203"/>
        <w:gridCol w:w="1934"/>
        <w:gridCol w:w="1548"/>
      </w:tblGrid>
      <w:tr w:rsidR="006B7625" w:rsidRPr="00964806" w14:paraId="6FBC7060" w14:textId="77777777">
        <w:trPr>
          <w:trHeight w:val="324"/>
        </w:trPr>
        <w:tc>
          <w:tcPr>
            <w:tcW w:w="2165" w:type="dxa"/>
            <w:tcBorders>
              <w:top w:val="single" w:sz="8" w:space="0" w:color="181717"/>
              <w:left w:val="single" w:sz="8" w:space="0" w:color="181717"/>
              <w:bottom w:val="nil"/>
              <w:right w:val="single" w:sz="8" w:space="0" w:color="181717"/>
            </w:tcBorders>
            <w:shd w:val="clear" w:color="auto" w:fill="CCCCCC"/>
          </w:tcPr>
          <w:p w14:paraId="4F5BC25B" w14:textId="77777777" w:rsidR="006B7625" w:rsidRPr="00964806" w:rsidRDefault="007127ED">
            <w:pPr>
              <w:spacing w:after="0" w:line="259" w:lineRule="auto"/>
              <w:ind w:left="0" w:right="226" w:firstLine="0"/>
              <w:jc w:val="center"/>
              <w:rPr>
                <w:sz w:val="24"/>
              </w:rPr>
            </w:pPr>
            <w:r w:rsidRPr="00964806">
              <w:rPr>
                <w:sz w:val="20"/>
              </w:rPr>
              <w:lastRenderedPageBreak/>
              <w:t>10</w:t>
            </w:r>
          </w:p>
        </w:tc>
        <w:tc>
          <w:tcPr>
            <w:tcW w:w="2203" w:type="dxa"/>
            <w:tcBorders>
              <w:top w:val="single" w:sz="8" w:space="0" w:color="181717"/>
              <w:left w:val="single" w:sz="8" w:space="0" w:color="181717"/>
              <w:bottom w:val="nil"/>
              <w:right w:val="single" w:sz="8" w:space="0" w:color="181717"/>
            </w:tcBorders>
            <w:shd w:val="clear" w:color="auto" w:fill="CCCCCC"/>
          </w:tcPr>
          <w:p w14:paraId="0E3C097C" w14:textId="77777777" w:rsidR="006B7625" w:rsidRPr="00964806" w:rsidRDefault="007127ED">
            <w:pPr>
              <w:spacing w:after="0" w:line="259" w:lineRule="auto"/>
              <w:ind w:left="0" w:right="101" w:firstLine="0"/>
              <w:jc w:val="center"/>
              <w:rPr>
                <w:sz w:val="24"/>
              </w:rPr>
            </w:pPr>
            <w:r w:rsidRPr="00964806">
              <w:rPr>
                <w:sz w:val="20"/>
              </w:rPr>
              <w:t>10</w:t>
            </w:r>
          </w:p>
        </w:tc>
        <w:tc>
          <w:tcPr>
            <w:tcW w:w="1934" w:type="dxa"/>
            <w:tcBorders>
              <w:top w:val="single" w:sz="8" w:space="0" w:color="181717"/>
              <w:left w:val="single" w:sz="8" w:space="0" w:color="181717"/>
              <w:bottom w:val="nil"/>
              <w:right w:val="single" w:sz="8" w:space="0" w:color="181717"/>
            </w:tcBorders>
            <w:shd w:val="clear" w:color="auto" w:fill="CCCCCC"/>
          </w:tcPr>
          <w:p w14:paraId="30448728" w14:textId="77777777" w:rsidR="006B7625" w:rsidRPr="00964806" w:rsidRDefault="007127ED">
            <w:pPr>
              <w:spacing w:after="0" w:line="259" w:lineRule="auto"/>
              <w:ind w:left="0" w:right="269" w:firstLine="0"/>
              <w:jc w:val="center"/>
              <w:rPr>
                <w:sz w:val="24"/>
              </w:rPr>
            </w:pPr>
            <w:r w:rsidRPr="00964806">
              <w:rPr>
                <w:sz w:val="20"/>
              </w:rPr>
              <w:t>Unit elastic</w:t>
            </w:r>
          </w:p>
        </w:tc>
        <w:tc>
          <w:tcPr>
            <w:tcW w:w="1548" w:type="dxa"/>
            <w:tcBorders>
              <w:top w:val="single" w:sz="8" w:space="0" w:color="181717"/>
              <w:left w:val="single" w:sz="8" w:space="0" w:color="181717"/>
              <w:bottom w:val="nil"/>
              <w:right w:val="single" w:sz="8" w:space="0" w:color="181717"/>
            </w:tcBorders>
            <w:shd w:val="clear" w:color="auto" w:fill="CCCCCC"/>
          </w:tcPr>
          <w:p w14:paraId="5001CA58" w14:textId="77777777" w:rsidR="006B7625" w:rsidRPr="00964806" w:rsidRDefault="007127ED">
            <w:pPr>
              <w:spacing w:after="0" w:line="259" w:lineRule="auto"/>
              <w:ind w:left="0" w:right="156" w:firstLine="0"/>
              <w:jc w:val="center"/>
              <w:rPr>
                <w:sz w:val="24"/>
              </w:rPr>
            </w:pPr>
            <w:r w:rsidRPr="00964806">
              <w:rPr>
                <w:i/>
                <w:sz w:val="20"/>
              </w:rPr>
              <w:t xml:space="preserve">e </w:t>
            </w:r>
            <w:r w:rsidRPr="00964806">
              <w:rPr>
                <w:sz w:val="20"/>
              </w:rPr>
              <w:t>= 1</w:t>
            </w:r>
          </w:p>
        </w:tc>
      </w:tr>
      <w:tr w:rsidR="006B7625" w:rsidRPr="00964806" w14:paraId="4759C8E1" w14:textId="77777777">
        <w:trPr>
          <w:trHeight w:val="270"/>
        </w:trPr>
        <w:tc>
          <w:tcPr>
            <w:tcW w:w="2165" w:type="dxa"/>
            <w:tcBorders>
              <w:top w:val="nil"/>
              <w:left w:val="single" w:sz="8" w:space="0" w:color="181717"/>
              <w:bottom w:val="nil"/>
              <w:right w:val="single" w:sz="8" w:space="0" w:color="181717"/>
            </w:tcBorders>
            <w:shd w:val="clear" w:color="auto" w:fill="CCCCCC"/>
          </w:tcPr>
          <w:p w14:paraId="2B300DFC" w14:textId="77777777" w:rsidR="006B7625" w:rsidRPr="00964806" w:rsidRDefault="007127ED">
            <w:pPr>
              <w:spacing w:after="0" w:line="259" w:lineRule="auto"/>
              <w:ind w:left="0" w:right="226" w:firstLine="0"/>
              <w:jc w:val="center"/>
              <w:rPr>
                <w:sz w:val="24"/>
              </w:rPr>
            </w:pPr>
            <w:r w:rsidRPr="00964806">
              <w:rPr>
                <w:sz w:val="20"/>
              </w:rPr>
              <w:t>10</w:t>
            </w:r>
          </w:p>
        </w:tc>
        <w:tc>
          <w:tcPr>
            <w:tcW w:w="2203" w:type="dxa"/>
            <w:tcBorders>
              <w:top w:val="nil"/>
              <w:left w:val="single" w:sz="8" w:space="0" w:color="181717"/>
              <w:bottom w:val="nil"/>
              <w:right w:val="single" w:sz="8" w:space="0" w:color="181717"/>
            </w:tcBorders>
            <w:shd w:val="clear" w:color="auto" w:fill="CCCCCC"/>
          </w:tcPr>
          <w:p w14:paraId="6D9540CE" w14:textId="77777777" w:rsidR="006B7625" w:rsidRPr="00964806" w:rsidRDefault="007127ED">
            <w:pPr>
              <w:spacing w:after="0" w:line="259" w:lineRule="auto"/>
              <w:ind w:left="0" w:right="101" w:firstLine="0"/>
              <w:jc w:val="center"/>
              <w:rPr>
                <w:sz w:val="24"/>
              </w:rPr>
            </w:pPr>
            <w:r w:rsidRPr="00964806">
              <w:rPr>
                <w:sz w:val="20"/>
              </w:rPr>
              <w:t>14</w:t>
            </w:r>
          </w:p>
        </w:tc>
        <w:tc>
          <w:tcPr>
            <w:tcW w:w="1934" w:type="dxa"/>
            <w:tcBorders>
              <w:top w:val="nil"/>
              <w:left w:val="single" w:sz="8" w:space="0" w:color="181717"/>
              <w:bottom w:val="nil"/>
              <w:right w:val="single" w:sz="8" w:space="0" w:color="181717"/>
            </w:tcBorders>
            <w:shd w:val="clear" w:color="auto" w:fill="CCCCCC"/>
          </w:tcPr>
          <w:p w14:paraId="11E40AE3" w14:textId="77777777" w:rsidR="006B7625" w:rsidRPr="00964806" w:rsidRDefault="007127ED">
            <w:pPr>
              <w:spacing w:after="0" w:line="259" w:lineRule="auto"/>
              <w:ind w:left="0" w:right="274" w:firstLine="0"/>
              <w:jc w:val="center"/>
              <w:rPr>
                <w:sz w:val="24"/>
              </w:rPr>
            </w:pPr>
            <w:r w:rsidRPr="00964806">
              <w:rPr>
                <w:sz w:val="20"/>
              </w:rPr>
              <w:t>Elastic</w:t>
            </w:r>
          </w:p>
        </w:tc>
        <w:tc>
          <w:tcPr>
            <w:tcW w:w="1548" w:type="dxa"/>
            <w:tcBorders>
              <w:top w:val="nil"/>
              <w:left w:val="single" w:sz="8" w:space="0" w:color="181717"/>
              <w:bottom w:val="nil"/>
              <w:right w:val="single" w:sz="8" w:space="0" w:color="181717"/>
            </w:tcBorders>
            <w:shd w:val="clear" w:color="auto" w:fill="CCCCCC"/>
          </w:tcPr>
          <w:p w14:paraId="7482573E" w14:textId="77777777" w:rsidR="006B7625" w:rsidRPr="00964806" w:rsidRDefault="007127ED">
            <w:pPr>
              <w:spacing w:after="0" w:line="259" w:lineRule="auto"/>
              <w:ind w:left="0" w:right="156" w:firstLine="0"/>
              <w:jc w:val="center"/>
              <w:rPr>
                <w:sz w:val="24"/>
              </w:rPr>
            </w:pPr>
            <w:r w:rsidRPr="00964806">
              <w:rPr>
                <w:i/>
                <w:sz w:val="20"/>
              </w:rPr>
              <w:t>e</w:t>
            </w:r>
            <w:r w:rsidRPr="00964806">
              <w:rPr>
                <w:sz w:val="20"/>
              </w:rPr>
              <w:t xml:space="preserve"> &gt; 1</w:t>
            </w:r>
          </w:p>
        </w:tc>
      </w:tr>
      <w:tr w:rsidR="006B7625" w:rsidRPr="00964806" w14:paraId="7A2D49F4" w14:textId="77777777">
        <w:trPr>
          <w:trHeight w:val="318"/>
        </w:trPr>
        <w:tc>
          <w:tcPr>
            <w:tcW w:w="2165" w:type="dxa"/>
            <w:tcBorders>
              <w:top w:val="nil"/>
              <w:left w:val="single" w:sz="8" w:space="0" w:color="181717"/>
              <w:bottom w:val="single" w:sz="8" w:space="0" w:color="181717"/>
              <w:right w:val="single" w:sz="8" w:space="0" w:color="181717"/>
            </w:tcBorders>
            <w:shd w:val="clear" w:color="auto" w:fill="CCCCCC"/>
          </w:tcPr>
          <w:p w14:paraId="5A7C342E" w14:textId="77777777" w:rsidR="006B7625" w:rsidRPr="00964806" w:rsidRDefault="007127ED">
            <w:pPr>
              <w:spacing w:after="0" w:line="259" w:lineRule="auto"/>
              <w:ind w:left="0" w:right="226" w:firstLine="0"/>
              <w:jc w:val="center"/>
              <w:rPr>
                <w:sz w:val="24"/>
              </w:rPr>
            </w:pPr>
            <w:r w:rsidRPr="00964806">
              <w:rPr>
                <w:sz w:val="20"/>
              </w:rPr>
              <w:t>10</w:t>
            </w:r>
          </w:p>
        </w:tc>
        <w:tc>
          <w:tcPr>
            <w:tcW w:w="2203" w:type="dxa"/>
            <w:tcBorders>
              <w:top w:val="nil"/>
              <w:left w:val="single" w:sz="8" w:space="0" w:color="181717"/>
              <w:bottom w:val="single" w:sz="8" w:space="0" w:color="181717"/>
              <w:right w:val="single" w:sz="8" w:space="0" w:color="181717"/>
            </w:tcBorders>
            <w:shd w:val="clear" w:color="auto" w:fill="CCCCCC"/>
          </w:tcPr>
          <w:p w14:paraId="69EABDBF" w14:textId="77777777" w:rsidR="006B7625" w:rsidRPr="00964806" w:rsidRDefault="007127ED">
            <w:pPr>
              <w:spacing w:after="0" w:line="259" w:lineRule="auto"/>
              <w:ind w:left="0" w:right="91" w:firstLine="0"/>
              <w:jc w:val="center"/>
              <w:rPr>
                <w:sz w:val="24"/>
              </w:rPr>
            </w:pPr>
            <w:r w:rsidRPr="00964806">
              <w:rPr>
                <w:rFonts w:ascii="Segoe UI Symbol" w:eastAsia="Segoe UI Symbol" w:hAnsi="Segoe UI Symbol" w:cs="Segoe UI Symbol"/>
                <w:sz w:val="20"/>
              </w:rPr>
              <w:t>α</w:t>
            </w:r>
          </w:p>
        </w:tc>
        <w:tc>
          <w:tcPr>
            <w:tcW w:w="1934" w:type="dxa"/>
            <w:tcBorders>
              <w:top w:val="nil"/>
              <w:left w:val="single" w:sz="8" w:space="0" w:color="181717"/>
              <w:bottom w:val="single" w:sz="8" w:space="0" w:color="181717"/>
              <w:right w:val="single" w:sz="8" w:space="0" w:color="181717"/>
            </w:tcBorders>
            <w:shd w:val="clear" w:color="auto" w:fill="CCCCCC"/>
          </w:tcPr>
          <w:p w14:paraId="6D7E3DF2" w14:textId="77777777" w:rsidR="006B7625" w:rsidRPr="00964806" w:rsidRDefault="007127ED">
            <w:pPr>
              <w:spacing w:after="0" w:line="259" w:lineRule="auto"/>
              <w:ind w:left="0" w:right="0" w:firstLine="0"/>
              <w:jc w:val="left"/>
              <w:rPr>
                <w:sz w:val="24"/>
              </w:rPr>
            </w:pPr>
            <w:r w:rsidRPr="00964806">
              <w:rPr>
                <w:sz w:val="20"/>
              </w:rPr>
              <w:t>Perfectly elastic</w:t>
            </w:r>
          </w:p>
        </w:tc>
        <w:tc>
          <w:tcPr>
            <w:tcW w:w="1548" w:type="dxa"/>
            <w:tcBorders>
              <w:top w:val="nil"/>
              <w:left w:val="single" w:sz="8" w:space="0" w:color="181717"/>
              <w:bottom w:val="single" w:sz="8" w:space="0" w:color="181717"/>
              <w:right w:val="single" w:sz="8" w:space="0" w:color="181717"/>
            </w:tcBorders>
            <w:shd w:val="clear" w:color="auto" w:fill="CCCCCC"/>
          </w:tcPr>
          <w:p w14:paraId="1F1B6CE5" w14:textId="77777777" w:rsidR="006B7625" w:rsidRPr="00964806" w:rsidRDefault="007127ED">
            <w:pPr>
              <w:spacing w:after="0" w:line="259" w:lineRule="auto"/>
              <w:ind w:left="0" w:right="156" w:firstLine="0"/>
              <w:jc w:val="center"/>
              <w:rPr>
                <w:sz w:val="24"/>
              </w:rPr>
            </w:pPr>
            <w:r w:rsidRPr="00964806">
              <w:rPr>
                <w:i/>
                <w:sz w:val="20"/>
              </w:rPr>
              <w:t>e</w:t>
            </w:r>
            <w:r w:rsidRPr="00964806">
              <w:rPr>
                <w:sz w:val="20"/>
              </w:rPr>
              <w:t xml:space="preserve"> = </w:t>
            </w:r>
            <w:r w:rsidRPr="00964806">
              <w:rPr>
                <w:rFonts w:ascii="Segoe UI Symbol" w:eastAsia="Segoe UI Symbol" w:hAnsi="Segoe UI Symbol" w:cs="Segoe UI Symbol"/>
                <w:sz w:val="20"/>
              </w:rPr>
              <w:t>α</w:t>
            </w:r>
          </w:p>
        </w:tc>
      </w:tr>
    </w:tbl>
    <w:p w14:paraId="367B21C2" w14:textId="77777777" w:rsidR="006B7625" w:rsidRPr="00964806" w:rsidRDefault="007127ED">
      <w:pPr>
        <w:spacing w:after="225"/>
        <w:ind w:left="-10" w:right="4" w:firstLine="432"/>
        <w:rPr>
          <w:sz w:val="24"/>
        </w:rPr>
      </w:pPr>
      <w:r w:rsidRPr="00964806">
        <w:rPr>
          <w:sz w:val="24"/>
        </w:rPr>
        <w:t>The table shows how a 10% change in price of a good influences quantity demanded. If there is no change or zero change in quantity demanded, elasticity is perfectly inelastic. Likewise, if the change is relatively less, demand is inelastic. In case of same change and more changes in demand, elasticity is unitary and elastic demand respectively. When there is very great change, demand is perfectly elastic.</w:t>
      </w:r>
    </w:p>
    <w:p w14:paraId="2CCADCBB" w14:textId="77777777" w:rsidR="006B7625" w:rsidRPr="00964806" w:rsidRDefault="007127ED">
      <w:pPr>
        <w:pStyle w:val="Heading3"/>
        <w:ind w:left="0"/>
        <w:rPr>
          <w:sz w:val="28"/>
        </w:rPr>
      </w:pPr>
      <w:r w:rsidRPr="00964806">
        <w:rPr>
          <w:sz w:val="28"/>
        </w:rPr>
        <w:t>MEASUREMENT OF PRICE ELASTICITY OF DEMAND</w:t>
      </w:r>
    </w:p>
    <w:p w14:paraId="7D82AFD2" w14:textId="77777777" w:rsidR="006B7625" w:rsidRPr="00964806" w:rsidRDefault="007127ED">
      <w:pPr>
        <w:ind w:left="0" w:right="4"/>
        <w:rPr>
          <w:sz w:val="24"/>
        </w:rPr>
      </w:pPr>
      <w:r w:rsidRPr="00964806">
        <w:rPr>
          <w:sz w:val="24"/>
        </w:rPr>
        <w:t>It is very important to know to what extent demand is responsive, that is elastic or inelastic. For this purpose measurement of elasticity is necessary. The important methods to measure elasticity are the following:</w:t>
      </w:r>
    </w:p>
    <w:p w14:paraId="19A00CD8" w14:textId="77777777" w:rsidR="006B7625" w:rsidRPr="00964806" w:rsidRDefault="007127ED" w:rsidP="007B5B5E">
      <w:pPr>
        <w:numPr>
          <w:ilvl w:val="0"/>
          <w:numId w:val="20"/>
        </w:numPr>
        <w:ind w:right="4" w:hanging="389"/>
        <w:rPr>
          <w:sz w:val="24"/>
        </w:rPr>
      </w:pPr>
      <w:r w:rsidRPr="00964806">
        <w:rPr>
          <w:sz w:val="24"/>
        </w:rPr>
        <w:t>Percentage method.</w:t>
      </w:r>
    </w:p>
    <w:p w14:paraId="2C197032" w14:textId="77777777" w:rsidR="006B7625" w:rsidRPr="00964806" w:rsidRDefault="007127ED" w:rsidP="007B5B5E">
      <w:pPr>
        <w:numPr>
          <w:ilvl w:val="0"/>
          <w:numId w:val="20"/>
        </w:numPr>
        <w:ind w:right="4" w:hanging="389"/>
        <w:rPr>
          <w:sz w:val="24"/>
        </w:rPr>
      </w:pPr>
      <w:r w:rsidRPr="00964806">
        <w:rPr>
          <w:sz w:val="24"/>
        </w:rPr>
        <w:t>Arc method.</w:t>
      </w:r>
    </w:p>
    <w:p w14:paraId="66F1EAB4" w14:textId="77777777" w:rsidR="006B7625" w:rsidRPr="00964806" w:rsidRDefault="007127ED" w:rsidP="007B5B5E">
      <w:pPr>
        <w:numPr>
          <w:ilvl w:val="0"/>
          <w:numId w:val="20"/>
        </w:numPr>
        <w:ind w:right="4" w:hanging="389"/>
        <w:rPr>
          <w:sz w:val="24"/>
        </w:rPr>
      </w:pPr>
      <w:r w:rsidRPr="00964806">
        <w:rPr>
          <w:sz w:val="24"/>
        </w:rPr>
        <w:t>Total outlay method.</w:t>
      </w:r>
    </w:p>
    <w:p w14:paraId="69C5F299" w14:textId="77777777" w:rsidR="006B7625" w:rsidRPr="00964806" w:rsidRDefault="007127ED" w:rsidP="007B5B5E">
      <w:pPr>
        <w:numPr>
          <w:ilvl w:val="0"/>
          <w:numId w:val="20"/>
        </w:numPr>
        <w:ind w:right="4" w:hanging="389"/>
        <w:rPr>
          <w:sz w:val="24"/>
        </w:rPr>
      </w:pPr>
      <w:r w:rsidRPr="00964806">
        <w:rPr>
          <w:sz w:val="24"/>
        </w:rPr>
        <w:t>Point/Geometrical method.</w:t>
      </w:r>
    </w:p>
    <w:p w14:paraId="69F8D768" w14:textId="77777777" w:rsidR="006B7625" w:rsidRPr="00964806" w:rsidRDefault="007127ED" w:rsidP="007B5B5E">
      <w:pPr>
        <w:numPr>
          <w:ilvl w:val="0"/>
          <w:numId w:val="20"/>
        </w:numPr>
        <w:spacing w:after="157"/>
        <w:ind w:right="4" w:hanging="389"/>
        <w:rPr>
          <w:sz w:val="24"/>
        </w:rPr>
      </w:pPr>
      <w:r w:rsidRPr="00964806">
        <w:rPr>
          <w:sz w:val="24"/>
        </w:rPr>
        <w:t>Revenue method.</w:t>
      </w:r>
    </w:p>
    <w:p w14:paraId="0A6CAC57" w14:textId="77777777" w:rsidR="006B7625" w:rsidRPr="00964806" w:rsidRDefault="007127ED">
      <w:pPr>
        <w:pStyle w:val="Heading4"/>
        <w:ind w:left="0"/>
        <w:rPr>
          <w:sz w:val="28"/>
        </w:rPr>
      </w:pPr>
      <w:r w:rsidRPr="00964806">
        <w:rPr>
          <w:sz w:val="28"/>
        </w:rPr>
        <w:t>Total Outlay/Expenditure Method</w:t>
      </w:r>
    </w:p>
    <w:p w14:paraId="061C4D3E" w14:textId="77777777" w:rsidR="006B7625" w:rsidRPr="00964806" w:rsidRDefault="007127ED">
      <w:pPr>
        <w:ind w:left="0" w:right="4"/>
        <w:rPr>
          <w:sz w:val="24"/>
        </w:rPr>
      </w:pPr>
      <w:r w:rsidRPr="00964806">
        <w:rPr>
          <w:sz w:val="24"/>
        </w:rPr>
        <w:t xml:space="preserve">Elasticity of demand for a commodity can be measured with the help of the Total Outlay/ expenditure incurred by a household on the purchase of a commodity. Total outlay is (TQ = </w:t>
      </w:r>
      <w:r w:rsidRPr="00964806">
        <w:rPr>
          <w:i/>
          <w:sz w:val="24"/>
        </w:rPr>
        <w:t>p</w:t>
      </w:r>
      <w:r w:rsidRPr="00964806">
        <w:rPr>
          <w:sz w:val="24"/>
        </w:rPr>
        <w:t xml:space="preserve"> × </w:t>
      </w:r>
      <w:r w:rsidRPr="00964806">
        <w:rPr>
          <w:i/>
          <w:sz w:val="24"/>
        </w:rPr>
        <w:t>q</w:t>
      </w:r>
      <w:r w:rsidRPr="00964806">
        <w:rPr>
          <w:sz w:val="24"/>
        </w:rPr>
        <w:t xml:space="preserve">) where TQ stands for total outlay, </w:t>
      </w:r>
      <w:r w:rsidRPr="00964806">
        <w:rPr>
          <w:i/>
          <w:sz w:val="24"/>
        </w:rPr>
        <w:t>p</w:t>
      </w:r>
      <w:r w:rsidRPr="00964806">
        <w:rPr>
          <w:sz w:val="24"/>
        </w:rPr>
        <w:t xml:space="preserve"> and </w:t>
      </w:r>
      <w:r w:rsidRPr="00964806">
        <w:rPr>
          <w:i/>
          <w:sz w:val="24"/>
        </w:rPr>
        <w:t>q</w:t>
      </w:r>
      <w:r w:rsidRPr="00964806">
        <w:rPr>
          <w:sz w:val="24"/>
        </w:rPr>
        <w:t xml:space="preserve"> for price and quantity respectively. This method provides us with three different measurements of the elasticity of demand, which are as follows:</w:t>
      </w:r>
    </w:p>
    <w:p w14:paraId="06CBE984" w14:textId="77777777" w:rsidR="006B7625" w:rsidRPr="00964806" w:rsidRDefault="007127ED" w:rsidP="007B5B5E">
      <w:pPr>
        <w:numPr>
          <w:ilvl w:val="0"/>
          <w:numId w:val="21"/>
        </w:numPr>
        <w:ind w:right="4" w:hanging="480"/>
        <w:rPr>
          <w:sz w:val="24"/>
        </w:rPr>
      </w:pPr>
      <w:r w:rsidRPr="00964806">
        <w:rPr>
          <w:sz w:val="24"/>
        </w:rPr>
        <w:t>Less than Unit Elastic</w:t>
      </w:r>
      <w:r w:rsidRPr="00964806">
        <w:rPr>
          <w:sz w:val="24"/>
        </w:rPr>
        <w:tab/>
        <w:t>(</w:t>
      </w:r>
      <w:r w:rsidRPr="00964806">
        <w:rPr>
          <w:i/>
          <w:sz w:val="24"/>
        </w:rPr>
        <w:t>e</w:t>
      </w:r>
      <w:r w:rsidRPr="00964806">
        <w:rPr>
          <w:sz w:val="24"/>
        </w:rPr>
        <w:t xml:space="preserve"> &lt; 1)</w:t>
      </w:r>
    </w:p>
    <w:p w14:paraId="57CA23F3" w14:textId="77777777" w:rsidR="006B7625" w:rsidRPr="00964806" w:rsidRDefault="007127ED" w:rsidP="007B5B5E">
      <w:pPr>
        <w:numPr>
          <w:ilvl w:val="0"/>
          <w:numId w:val="21"/>
        </w:numPr>
        <w:ind w:right="4" w:hanging="480"/>
        <w:rPr>
          <w:sz w:val="24"/>
        </w:rPr>
      </w:pPr>
      <w:r w:rsidRPr="00964806">
        <w:rPr>
          <w:sz w:val="24"/>
        </w:rPr>
        <w:t>Unit Elastic</w:t>
      </w:r>
      <w:r w:rsidRPr="00964806">
        <w:rPr>
          <w:sz w:val="24"/>
        </w:rPr>
        <w:tab/>
      </w:r>
      <w:r w:rsidR="00E226B0">
        <w:rPr>
          <w:sz w:val="24"/>
        </w:rPr>
        <w:tab/>
      </w:r>
      <w:r w:rsidR="00E226B0">
        <w:rPr>
          <w:sz w:val="24"/>
        </w:rPr>
        <w:tab/>
      </w:r>
      <w:r w:rsidRPr="00964806">
        <w:rPr>
          <w:sz w:val="24"/>
        </w:rPr>
        <w:t>(</w:t>
      </w:r>
      <w:r w:rsidRPr="00964806">
        <w:rPr>
          <w:i/>
          <w:sz w:val="24"/>
        </w:rPr>
        <w:t>e</w:t>
      </w:r>
      <w:r w:rsidRPr="00964806">
        <w:rPr>
          <w:sz w:val="24"/>
        </w:rPr>
        <w:t xml:space="preserve"> = 1)</w:t>
      </w:r>
    </w:p>
    <w:p w14:paraId="00D2078F" w14:textId="77777777" w:rsidR="006B7625" w:rsidRPr="00964806" w:rsidRDefault="007127ED" w:rsidP="007B5B5E">
      <w:pPr>
        <w:numPr>
          <w:ilvl w:val="0"/>
          <w:numId w:val="21"/>
        </w:numPr>
        <w:spacing w:after="66"/>
        <w:ind w:right="4" w:hanging="480"/>
        <w:rPr>
          <w:sz w:val="24"/>
        </w:rPr>
      </w:pPr>
      <w:r w:rsidRPr="00964806">
        <w:rPr>
          <w:sz w:val="24"/>
        </w:rPr>
        <w:t>More than Unit Elastic</w:t>
      </w:r>
      <w:r w:rsidRPr="00964806">
        <w:rPr>
          <w:sz w:val="24"/>
        </w:rPr>
        <w:tab/>
        <w:t>(</w:t>
      </w:r>
      <w:r w:rsidRPr="00964806">
        <w:rPr>
          <w:i/>
          <w:sz w:val="24"/>
        </w:rPr>
        <w:t>e</w:t>
      </w:r>
      <w:r w:rsidRPr="00964806">
        <w:rPr>
          <w:sz w:val="24"/>
        </w:rPr>
        <w:t xml:space="preserve"> &gt; 1)</w:t>
      </w:r>
    </w:p>
    <w:p w14:paraId="1478AA1B" w14:textId="77777777" w:rsidR="006B7625" w:rsidRPr="00964806" w:rsidRDefault="007127ED">
      <w:pPr>
        <w:ind w:left="-10" w:right="4" w:firstLine="432"/>
        <w:rPr>
          <w:sz w:val="24"/>
        </w:rPr>
      </w:pPr>
      <w:r w:rsidRPr="00964806">
        <w:rPr>
          <w:sz w:val="24"/>
        </w:rPr>
        <w:t>Total outlay method to measure elasticity of demand was primarily used by Prof. Marshall. According to this method, elasticity is measured by comparing the total money spent by the consumer on the goods before and after the changes in price. Elasticity can be measured for the following three situations:</w:t>
      </w:r>
    </w:p>
    <w:p w14:paraId="74228747" w14:textId="77777777" w:rsidR="006B7625" w:rsidRPr="00964806" w:rsidRDefault="007127ED" w:rsidP="007B5B5E">
      <w:pPr>
        <w:numPr>
          <w:ilvl w:val="0"/>
          <w:numId w:val="22"/>
        </w:numPr>
        <w:spacing w:after="0"/>
        <w:ind w:right="4" w:hanging="408"/>
        <w:rPr>
          <w:sz w:val="24"/>
        </w:rPr>
      </w:pPr>
      <w:r w:rsidRPr="00964806">
        <w:rPr>
          <w:b/>
          <w:sz w:val="24"/>
        </w:rPr>
        <w:t xml:space="preserve">Unit elasticity (e = 1): </w:t>
      </w:r>
      <w:r w:rsidRPr="00964806">
        <w:rPr>
          <w:sz w:val="24"/>
        </w:rPr>
        <w:t>When the total money, outlay, or expenditure (TE) remains unchanged even after a change in the price of the commodity, elasticity is said to be unitary. Take for instance the following example, where TE remains the same. It is seen that when price falls to Rs 2 per unit, total expenditure does not change.</w:t>
      </w:r>
    </w:p>
    <w:tbl>
      <w:tblPr>
        <w:tblStyle w:val="TableGrid"/>
        <w:tblW w:w="6766" w:type="dxa"/>
        <w:tblInd w:w="996" w:type="dxa"/>
        <w:tblCellMar>
          <w:top w:w="74" w:type="dxa"/>
          <w:left w:w="115" w:type="dxa"/>
          <w:right w:w="115" w:type="dxa"/>
        </w:tblCellMar>
        <w:tblLook w:val="04A0" w:firstRow="1" w:lastRow="0" w:firstColumn="1" w:lastColumn="0" w:noHBand="0" w:noVBand="1"/>
      </w:tblPr>
      <w:tblGrid>
        <w:gridCol w:w="2436"/>
        <w:gridCol w:w="1786"/>
        <w:gridCol w:w="2544"/>
      </w:tblGrid>
      <w:tr w:rsidR="006B7625" w:rsidRPr="00964806" w14:paraId="7BCFB3C1" w14:textId="77777777">
        <w:trPr>
          <w:trHeight w:val="362"/>
        </w:trPr>
        <w:tc>
          <w:tcPr>
            <w:tcW w:w="2436" w:type="dxa"/>
            <w:tcBorders>
              <w:top w:val="single" w:sz="8" w:space="0" w:color="181717"/>
              <w:left w:val="single" w:sz="8" w:space="0" w:color="181717"/>
              <w:bottom w:val="single" w:sz="8" w:space="0" w:color="181717"/>
              <w:right w:val="single" w:sz="8" w:space="0" w:color="181717"/>
            </w:tcBorders>
            <w:shd w:val="clear" w:color="auto" w:fill="CCCCCC"/>
          </w:tcPr>
          <w:p w14:paraId="6BACA058" w14:textId="77777777" w:rsidR="006B7625" w:rsidRPr="00964806" w:rsidRDefault="007127ED">
            <w:pPr>
              <w:spacing w:after="0" w:line="259" w:lineRule="auto"/>
              <w:ind w:left="0" w:right="17" w:firstLine="0"/>
              <w:jc w:val="center"/>
              <w:rPr>
                <w:sz w:val="24"/>
              </w:rPr>
            </w:pPr>
            <w:r w:rsidRPr="00964806">
              <w:rPr>
                <w:i/>
                <w:sz w:val="20"/>
              </w:rPr>
              <w:t>Price (</w:t>
            </w:r>
            <w:r w:rsidR="00D142A6">
              <w:rPr>
                <w:i/>
                <w:sz w:val="20"/>
              </w:rPr>
              <w:t>Ksh.</w:t>
            </w:r>
            <w:r w:rsidRPr="00964806">
              <w:rPr>
                <w:i/>
                <w:sz w:val="20"/>
              </w:rPr>
              <w:t xml:space="preserve"> Per unit)</w:t>
            </w:r>
          </w:p>
        </w:tc>
        <w:tc>
          <w:tcPr>
            <w:tcW w:w="1786" w:type="dxa"/>
            <w:tcBorders>
              <w:top w:val="single" w:sz="8" w:space="0" w:color="181717"/>
              <w:left w:val="single" w:sz="8" w:space="0" w:color="181717"/>
              <w:bottom w:val="single" w:sz="8" w:space="0" w:color="181717"/>
              <w:right w:val="single" w:sz="8" w:space="0" w:color="181717"/>
            </w:tcBorders>
            <w:shd w:val="clear" w:color="auto" w:fill="CCCCCC"/>
          </w:tcPr>
          <w:p w14:paraId="589047A1" w14:textId="77777777" w:rsidR="006B7625" w:rsidRPr="00964806" w:rsidRDefault="007127ED">
            <w:pPr>
              <w:spacing w:after="0" w:line="259" w:lineRule="auto"/>
              <w:ind w:left="0" w:right="15" w:firstLine="0"/>
              <w:jc w:val="center"/>
              <w:rPr>
                <w:sz w:val="24"/>
              </w:rPr>
            </w:pPr>
            <w:r w:rsidRPr="00964806">
              <w:rPr>
                <w:i/>
                <w:sz w:val="20"/>
              </w:rPr>
              <w:t>Quantity (Q)</w:t>
            </w:r>
          </w:p>
        </w:tc>
        <w:tc>
          <w:tcPr>
            <w:tcW w:w="2544" w:type="dxa"/>
            <w:tcBorders>
              <w:top w:val="single" w:sz="8" w:space="0" w:color="181717"/>
              <w:left w:val="single" w:sz="8" w:space="0" w:color="181717"/>
              <w:bottom w:val="single" w:sz="8" w:space="0" w:color="181717"/>
              <w:right w:val="single" w:sz="8" w:space="0" w:color="181717"/>
            </w:tcBorders>
            <w:shd w:val="clear" w:color="auto" w:fill="CCCCCC"/>
          </w:tcPr>
          <w:p w14:paraId="3218C87A" w14:textId="77777777" w:rsidR="006B7625" w:rsidRPr="00964806" w:rsidRDefault="007127ED">
            <w:pPr>
              <w:spacing w:after="0" w:line="259" w:lineRule="auto"/>
              <w:ind w:left="0" w:right="20" w:firstLine="0"/>
              <w:jc w:val="center"/>
              <w:rPr>
                <w:sz w:val="24"/>
              </w:rPr>
            </w:pPr>
            <w:r w:rsidRPr="00964806">
              <w:rPr>
                <w:i/>
                <w:sz w:val="20"/>
              </w:rPr>
              <w:t>Total Expenditure (TE)</w:t>
            </w:r>
          </w:p>
        </w:tc>
      </w:tr>
      <w:tr w:rsidR="006B7625" w:rsidRPr="00964806" w14:paraId="3159B7BC" w14:textId="77777777">
        <w:trPr>
          <w:trHeight w:val="369"/>
        </w:trPr>
        <w:tc>
          <w:tcPr>
            <w:tcW w:w="2436" w:type="dxa"/>
            <w:tcBorders>
              <w:top w:val="single" w:sz="8" w:space="0" w:color="181717"/>
              <w:left w:val="single" w:sz="8" w:space="0" w:color="181717"/>
              <w:bottom w:val="nil"/>
              <w:right w:val="single" w:sz="8" w:space="0" w:color="181717"/>
            </w:tcBorders>
            <w:shd w:val="clear" w:color="auto" w:fill="CCCCCC"/>
          </w:tcPr>
          <w:p w14:paraId="6A2FDF3C" w14:textId="77777777" w:rsidR="006B7625" w:rsidRPr="00964806" w:rsidRDefault="007127ED">
            <w:pPr>
              <w:spacing w:after="0" w:line="259" w:lineRule="auto"/>
              <w:ind w:left="0" w:right="13" w:firstLine="0"/>
              <w:jc w:val="center"/>
              <w:rPr>
                <w:sz w:val="24"/>
              </w:rPr>
            </w:pPr>
            <w:r w:rsidRPr="00964806">
              <w:rPr>
                <w:sz w:val="20"/>
              </w:rPr>
              <w:t>5</w:t>
            </w:r>
          </w:p>
        </w:tc>
        <w:tc>
          <w:tcPr>
            <w:tcW w:w="1786" w:type="dxa"/>
            <w:tcBorders>
              <w:top w:val="single" w:sz="8" w:space="0" w:color="181717"/>
              <w:left w:val="single" w:sz="8" w:space="0" w:color="181717"/>
              <w:bottom w:val="nil"/>
              <w:right w:val="single" w:sz="8" w:space="0" w:color="181717"/>
            </w:tcBorders>
            <w:shd w:val="clear" w:color="auto" w:fill="CCCCCC"/>
          </w:tcPr>
          <w:p w14:paraId="4993DED5" w14:textId="77777777" w:rsidR="006B7625" w:rsidRPr="00964806" w:rsidRDefault="007127ED">
            <w:pPr>
              <w:spacing w:after="0" w:line="259" w:lineRule="auto"/>
              <w:ind w:left="0" w:right="15" w:firstLine="0"/>
              <w:jc w:val="center"/>
              <w:rPr>
                <w:sz w:val="24"/>
              </w:rPr>
            </w:pPr>
            <w:r w:rsidRPr="00964806">
              <w:rPr>
                <w:sz w:val="20"/>
              </w:rPr>
              <w:t>10</w:t>
            </w:r>
          </w:p>
        </w:tc>
        <w:tc>
          <w:tcPr>
            <w:tcW w:w="2544" w:type="dxa"/>
            <w:tcBorders>
              <w:top w:val="single" w:sz="8" w:space="0" w:color="181717"/>
              <w:left w:val="single" w:sz="8" w:space="0" w:color="181717"/>
              <w:bottom w:val="nil"/>
              <w:right w:val="single" w:sz="8" w:space="0" w:color="181717"/>
            </w:tcBorders>
            <w:shd w:val="clear" w:color="auto" w:fill="CCCCCC"/>
          </w:tcPr>
          <w:p w14:paraId="48D869A5" w14:textId="77777777" w:rsidR="006B7625" w:rsidRPr="00964806" w:rsidRDefault="007127ED">
            <w:pPr>
              <w:spacing w:after="0" w:line="259" w:lineRule="auto"/>
              <w:ind w:left="0" w:right="24" w:firstLine="0"/>
              <w:jc w:val="center"/>
              <w:rPr>
                <w:sz w:val="24"/>
              </w:rPr>
            </w:pPr>
            <w:r w:rsidRPr="00964806">
              <w:rPr>
                <w:sz w:val="20"/>
              </w:rPr>
              <w:t>50</w:t>
            </w:r>
          </w:p>
        </w:tc>
      </w:tr>
      <w:tr w:rsidR="006B7625" w:rsidRPr="00964806" w14:paraId="6420DAD0" w14:textId="77777777">
        <w:trPr>
          <w:trHeight w:val="305"/>
        </w:trPr>
        <w:tc>
          <w:tcPr>
            <w:tcW w:w="2436" w:type="dxa"/>
            <w:tcBorders>
              <w:top w:val="nil"/>
              <w:left w:val="single" w:sz="8" w:space="0" w:color="181717"/>
              <w:bottom w:val="single" w:sz="8" w:space="0" w:color="181717"/>
              <w:right w:val="single" w:sz="8" w:space="0" w:color="181717"/>
            </w:tcBorders>
            <w:shd w:val="clear" w:color="auto" w:fill="CCCCCC"/>
          </w:tcPr>
          <w:p w14:paraId="59EA6423" w14:textId="77777777" w:rsidR="006B7625" w:rsidRPr="00964806" w:rsidRDefault="007127ED">
            <w:pPr>
              <w:spacing w:after="0" w:line="259" w:lineRule="auto"/>
              <w:ind w:left="0" w:right="13" w:firstLine="0"/>
              <w:jc w:val="center"/>
              <w:rPr>
                <w:sz w:val="24"/>
              </w:rPr>
            </w:pPr>
            <w:r w:rsidRPr="00964806">
              <w:rPr>
                <w:sz w:val="20"/>
              </w:rPr>
              <w:t>2</w:t>
            </w:r>
          </w:p>
        </w:tc>
        <w:tc>
          <w:tcPr>
            <w:tcW w:w="1786" w:type="dxa"/>
            <w:tcBorders>
              <w:top w:val="nil"/>
              <w:left w:val="single" w:sz="8" w:space="0" w:color="181717"/>
              <w:bottom w:val="single" w:sz="8" w:space="0" w:color="181717"/>
              <w:right w:val="single" w:sz="8" w:space="0" w:color="181717"/>
            </w:tcBorders>
            <w:shd w:val="clear" w:color="auto" w:fill="CCCCCC"/>
          </w:tcPr>
          <w:p w14:paraId="10107F70" w14:textId="77777777" w:rsidR="006B7625" w:rsidRPr="00964806" w:rsidRDefault="007127ED">
            <w:pPr>
              <w:spacing w:after="0" w:line="259" w:lineRule="auto"/>
              <w:ind w:left="0" w:right="15" w:firstLine="0"/>
              <w:jc w:val="center"/>
              <w:rPr>
                <w:sz w:val="24"/>
              </w:rPr>
            </w:pPr>
            <w:r w:rsidRPr="00964806">
              <w:rPr>
                <w:sz w:val="20"/>
              </w:rPr>
              <w:t>25</w:t>
            </w:r>
          </w:p>
        </w:tc>
        <w:tc>
          <w:tcPr>
            <w:tcW w:w="2544" w:type="dxa"/>
            <w:tcBorders>
              <w:top w:val="nil"/>
              <w:left w:val="single" w:sz="8" w:space="0" w:color="181717"/>
              <w:bottom w:val="single" w:sz="8" w:space="0" w:color="181717"/>
              <w:right w:val="single" w:sz="8" w:space="0" w:color="181717"/>
            </w:tcBorders>
            <w:shd w:val="clear" w:color="auto" w:fill="CCCCCC"/>
          </w:tcPr>
          <w:p w14:paraId="63F5B4AA" w14:textId="77777777" w:rsidR="006B7625" w:rsidRPr="00964806" w:rsidRDefault="007127ED">
            <w:pPr>
              <w:spacing w:after="0" w:line="259" w:lineRule="auto"/>
              <w:ind w:left="0" w:right="24" w:firstLine="0"/>
              <w:jc w:val="center"/>
              <w:rPr>
                <w:sz w:val="24"/>
              </w:rPr>
            </w:pPr>
            <w:r w:rsidRPr="00964806">
              <w:rPr>
                <w:sz w:val="20"/>
              </w:rPr>
              <w:t>50</w:t>
            </w:r>
          </w:p>
        </w:tc>
      </w:tr>
    </w:tbl>
    <w:p w14:paraId="5B773D78" w14:textId="77777777" w:rsidR="006B7625" w:rsidRPr="00964806" w:rsidRDefault="007127ED" w:rsidP="007B5B5E">
      <w:pPr>
        <w:numPr>
          <w:ilvl w:val="0"/>
          <w:numId w:val="22"/>
        </w:numPr>
        <w:spacing w:after="0"/>
        <w:ind w:right="4" w:hanging="408"/>
        <w:rPr>
          <w:sz w:val="24"/>
        </w:rPr>
      </w:pPr>
      <w:r w:rsidRPr="00964806">
        <w:rPr>
          <w:b/>
          <w:sz w:val="24"/>
        </w:rPr>
        <w:t>More than unit elastic (e &gt; 1):</w:t>
      </w:r>
      <w:r w:rsidRPr="00964806">
        <w:rPr>
          <w:sz w:val="24"/>
        </w:rPr>
        <w:t xml:space="preserve"> When the total money expenditure rises with a fall in price and falls with a rise in price, it is the case of elasticity greater than one or elastic demand. This will be clear from the table. When price falls from </w:t>
      </w:r>
      <w:r w:rsidR="00D142A6">
        <w:rPr>
          <w:sz w:val="24"/>
        </w:rPr>
        <w:t>Ksh.</w:t>
      </w:r>
      <w:r w:rsidRPr="00964806">
        <w:rPr>
          <w:sz w:val="24"/>
        </w:rPr>
        <w:t xml:space="preserve"> 5 to </w:t>
      </w:r>
      <w:r w:rsidR="00D142A6">
        <w:rPr>
          <w:sz w:val="24"/>
        </w:rPr>
        <w:lastRenderedPageBreak/>
        <w:t>Ksh.</w:t>
      </w:r>
      <w:r w:rsidRPr="00964806">
        <w:rPr>
          <w:sz w:val="24"/>
        </w:rPr>
        <w:t xml:space="preserve"> 2 per unit, total expenditure rises from </w:t>
      </w:r>
      <w:r w:rsidR="00D142A6">
        <w:rPr>
          <w:sz w:val="24"/>
        </w:rPr>
        <w:t>Ksh.</w:t>
      </w:r>
      <w:r w:rsidRPr="00964806">
        <w:rPr>
          <w:sz w:val="24"/>
        </w:rPr>
        <w:t xml:space="preserve"> 50 to </w:t>
      </w:r>
      <w:r w:rsidR="00D142A6">
        <w:rPr>
          <w:sz w:val="24"/>
        </w:rPr>
        <w:t>Ksh.</w:t>
      </w:r>
      <w:r w:rsidRPr="00964806">
        <w:rPr>
          <w:sz w:val="24"/>
        </w:rPr>
        <w:t xml:space="preserve"> 60. Thus there is inverse relationship between price and total expenditure.</w:t>
      </w:r>
    </w:p>
    <w:tbl>
      <w:tblPr>
        <w:tblStyle w:val="TableGrid"/>
        <w:tblW w:w="6766" w:type="dxa"/>
        <w:tblInd w:w="1001" w:type="dxa"/>
        <w:tblCellMar>
          <w:top w:w="76" w:type="dxa"/>
          <w:left w:w="115" w:type="dxa"/>
          <w:right w:w="115" w:type="dxa"/>
        </w:tblCellMar>
        <w:tblLook w:val="04A0" w:firstRow="1" w:lastRow="0" w:firstColumn="1" w:lastColumn="0" w:noHBand="0" w:noVBand="1"/>
      </w:tblPr>
      <w:tblGrid>
        <w:gridCol w:w="2436"/>
        <w:gridCol w:w="1786"/>
        <w:gridCol w:w="2544"/>
      </w:tblGrid>
      <w:tr w:rsidR="006B7625" w:rsidRPr="00964806" w14:paraId="25371FAE" w14:textId="77777777">
        <w:trPr>
          <w:trHeight w:val="360"/>
        </w:trPr>
        <w:tc>
          <w:tcPr>
            <w:tcW w:w="2436" w:type="dxa"/>
            <w:tcBorders>
              <w:top w:val="single" w:sz="8" w:space="0" w:color="181717"/>
              <w:left w:val="single" w:sz="8" w:space="0" w:color="181717"/>
              <w:bottom w:val="single" w:sz="8" w:space="0" w:color="181717"/>
              <w:right w:val="single" w:sz="8" w:space="0" w:color="181717"/>
            </w:tcBorders>
            <w:shd w:val="clear" w:color="auto" w:fill="CCCCCC"/>
          </w:tcPr>
          <w:p w14:paraId="087E119E" w14:textId="77777777" w:rsidR="006B7625" w:rsidRPr="00964806" w:rsidRDefault="007127ED">
            <w:pPr>
              <w:spacing w:after="0" w:line="259" w:lineRule="auto"/>
              <w:ind w:left="0" w:right="36" w:firstLine="0"/>
              <w:jc w:val="center"/>
              <w:rPr>
                <w:sz w:val="24"/>
              </w:rPr>
            </w:pPr>
            <w:r w:rsidRPr="00964806">
              <w:rPr>
                <w:i/>
                <w:sz w:val="20"/>
              </w:rPr>
              <w:t>Price (</w:t>
            </w:r>
            <w:r w:rsidR="00D142A6">
              <w:rPr>
                <w:i/>
                <w:sz w:val="20"/>
              </w:rPr>
              <w:t>Ksh.</w:t>
            </w:r>
            <w:r w:rsidRPr="00964806">
              <w:rPr>
                <w:i/>
                <w:sz w:val="20"/>
              </w:rPr>
              <w:t xml:space="preserve"> Per unit)</w:t>
            </w:r>
          </w:p>
        </w:tc>
        <w:tc>
          <w:tcPr>
            <w:tcW w:w="1786" w:type="dxa"/>
            <w:tcBorders>
              <w:top w:val="single" w:sz="8" w:space="0" w:color="181717"/>
              <w:left w:val="single" w:sz="8" w:space="0" w:color="181717"/>
              <w:bottom w:val="single" w:sz="8" w:space="0" w:color="181717"/>
              <w:right w:val="single" w:sz="8" w:space="0" w:color="181717"/>
            </w:tcBorders>
            <w:shd w:val="clear" w:color="auto" w:fill="CCCCCC"/>
          </w:tcPr>
          <w:p w14:paraId="677698E3" w14:textId="77777777" w:rsidR="006B7625" w:rsidRPr="00964806" w:rsidRDefault="007127ED">
            <w:pPr>
              <w:spacing w:after="0" w:line="259" w:lineRule="auto"/>
              <w:ind w:left="0" w:right="25" w:firstLine="0"/>
              <w:jc w:val="center"/>
              <w:rPr>
                <w:sz w:val="24"/>
              </w:rPr>
            </w:pPr>
            <w:r w:rsidRPr="00964806">
              <w:rPr>
                <w:i/>
                <w:sz w:val="20"/>
              </w:rPr>
              <w:t>Quantity (Q)</w:t>
            </w:r>
          </w:p>
        </w:tc>
        <w:tc>
          <w:tcPr>
            <w:tcW w:w="2544" w:type="dxa"/>
            <w:tcBorders>
              <w:top w:val="single" w:sz="8" w:space="0" w:color="181717"/>
              <w:left w:val="single" w:sz="8" w:space="0" w:color="181717"/>
              <w:bottom w:val="single" w:sz="8" w:space="0" w:color="181717"/>
              <w:right w:val="single" w:sz="8" w:space="0" w:color="181717"/>
            </w:tcBorders>
            <w:shd w:val="clear" w:color="auto" w:fill="CCCCCC"/>
          </w:tcPr>
          <w:p w14:paraId="4BD42909" w14:textId="77777777" w:rsidR="006B7625" w:rsidRPr="00964806" w:rsidRDefault="007127ED">
            <w:pPr>
              <w:spacing w:after="0" w:line="259" w:lineRule="auto"/>
              <w:ind w:left="0" w:right="34" w:firstLine="0"/>
              <w:jc w:val="center"/>
              <w:rPr>
                <w:sz w:val="24"/>
              </w:rPr>
            </w:pPr>
            <w:r w:rsidRPr="00964806">
              <w:rPr>
                <w:i/>
                <w:sz w:val="20"/>
              </w:rPr>
              <w:t>Total Expenditure (TE)</w:t>
            </w:r>
          </w:p>
        </w:tc>
      </w:tr>
      <w:tr w:rsidR="006B7625" w:rsidRPr="00964806" w14:paraId="7BF739D3" w14:textId="77777777">
        <w:trPr>
          <w:trHeight w:val="381"/>
        </w:trPr>
        <w:tc>
          <w:tcPr>
            <w:tcW w:w="2436" w:type="dxa"/>
            <w:tcBorders>
              <w:top w:val="single" w:sz="8" w:space="0" w:color="181717"/>
              <w:left w:val="single" w:sz="8" w:space="0" w:color="181717"/>
              <w:bottom w:val="nil"/>
              <w:right w:val="single" w:sz="8" w:space="0" w:color="181717"/>
            </w:tcBorders>
            <w:shd w:val="clear" w:color="auto" w:fill="CCCCCC"/>
          </w:tcPr>
          <w:p w14:paraId="4EC70EC8" w14:textId="77777777" w:rsidR="006B7625" w:rsidRPr="00964806" w:rsidRDefault="007127ED">
            <w:pPr>
              <w:spacing w:after="0" w:line="259" w:lineRule="auto"/>
              <w:ind w:left="0" w:right="23" w:firstLine="0"/>
              <w:jc w:val="center"/>
              <w:rPr>
                <w:sz w:val="24"/>
              </w:rPr>
            </w:pPr>
            <w:r w:rsidRPr="00964806">
              <w:rPr>
                <w:sz w:val="20"/>
              </w:rPr>
              <w:t>5</w:t>
            </w:r>
          </w:p>
        </w:tc>
        <w:tc>
          <w:tcPr>
            <w:tcW w:w="1786" w:type="dxa"/>
            <w:tcBorders>
              <w:top w:val="single" w:sz="8" w:space="0" w:color="181717"/>
              <w:left w:val="single" w:sz="8" w:space="0" w:color="181717"/>
              <w:bottom w:val="nil"/>
              <w:right w:val="single" w:sz="8" w:space="0" w:color="181717"/>
            </w:tcBorders>
            <w:shd w:val="clear" w:color="auto" w:fill="CCCCCC"/>
          </w:tcPr>
          <w:p w14:paraId="458EEDD1" w14:textId="77777777" w:rsidR="006B7625" w:rsidRPr="00964806" w:rsidRDefault="007127ED">
            <w:pPr>
              <w:spacing w:after="0" w:line="259" w:lineRule="auto"/>
              <w:ind w:left="0" w:right="24" w:firstLine="0"/>
              <w:jc w:val="center"/>
              <w:rPr>
                <w:sz w:val="24"/>
              </w:rPr>
            </w:pPr>
            <w:r w:rsidRPr="00964806">
              <w:rPr>
                <w:sz w:val="20"/>
              </w:rPr>
              <w:t>10</w:t>
            </w:r>
          </w:p>
        </w:tc>
        <w:tc>
          <w:tcPr>
            <w:tcW w:w="2544" w:type="dxa"/>
            <w:tcBorders>
              <w:top w:val="single" w:sz="8" w:space="0" w:color="181717"/>
              <w:left w:val="single" w:sz="8" w:space="0" w:color="181717"/>
              <w:bottom w:val="nil"/>
              <w:right w:val="single" w:sz="8" w:space="0" w:color="181717"/>
            </w:tcBorders>
            <w:shd w:val="clear" w:color="auto" w:fill="CCCCCC"/>
          </w:tcPr>
          <w:p w14:paraId="174638A1" w14:textId="77777777" w:rsidR="006B7625" w:rsidRPr="00964806" w:rsidRDefault="007127ED">
            <w:pPr>
              <w:spacing w:after="0" w:line="259" w:lineRule="auto"/>
              <w:ind w:left="0" w:right="34" w:firstLine="0"/>
              <w:jc w:val="center"/>
              <w:rPr>
                <w:sz w:val="24"/>
              </w:rPr>
            </w:pPr>
            <w:r w:rsidRPr="00964806">
              <w:rPr>
                <w:sz w:val="20"/>
              </w:rPr>
              <w:t>50</w:t>
            </w:r>
          </w:p>
        </w:tc>
      </w:tr>
      <w:tr w:rsidR="006B7625" w:rsidRPr="00964806" w14:paraId="22B1A1A8" w14:textId="77777777">
        <w:trPr>
          <w:trHeight w:val="286"/>
        </w:trPr>
        <w:tc>
          <w:tcPr>
            <w:tcW w:w="2436" w:type="dxa"/>
            <w:tcBorders>
              <w:top w:val="nil"/>
              <w:left w:val="single" w:sz="8" w:space="0" w:color="181717"/>
              <w:bottom w:val="single" w:sz="8" w:space="0" w:color="181717"/>
              <w:right w:val="single" w:sz="8" w:space="0" w:color="181717"/>
            </w:tcBorders>
            <w:shd w:val="clear" w:color="auto" w:fill="CCCCCC"/>
          </w:tcPr>
          <w:p w14:paraId="56723C7A" w14:textId="77777777" w:rsidR="006B7625" w:rsidRPr="00964806" w:rsidRDefault="007127ED">
            <w:pPr>
              <w:spacing w:after="0" w:line="259" w:lineRule="auto"/>
              <w:ind w:left="0" w:right="23" w:firstLine="0"/>
              <w:jc w:val="center"/>
              <w:rPr>
                <w:sz w:val="24"/>
              </w:rPr>
            </w:pPr>
            <w:r w:rsidRPr="00964806">
              <w:rPr>
                <w:sz w:val="20"/>
              </w:rPr>
              <w:t>2</w:t>
            </w:r>
          </w:p>
        </w:tc>
        <w:tc>
          <w:tcPr>
            <w:tcW w:w="1786" w:type="dxa"/>
            <w:tcBorders>
              <w:top w:val="nil"/>
              <w:left w:val="single" w:sz="8" w:space="0" w:color="181717"/>
              <w:bottom w:val="single" w:sz="8" w:space="0" w:color="181717"/>
              <w:right w:val="single" w:sz="8" w:space="0" w:color="181717"/>
            </w:tcBorders>
            <w:shd w:val="clear" w:color="auto" w:fill="CCCCCC"/>
          </w:tcPr>
          <w:p w14:paraId="7786F2A7" w14:textId="77777777" w:rsidR="006B7625" w:rsidRPr="00964806" w:rsidRDefault="007127ED">
            <w:pPr>
              <w:spacing w:after="0" w:line="259" w:lineRule="auto"/>
              <w:ind w:left="0" w:right="24" w:firstLine="0"/>
              <w:jc w:val="center"/>
              <w:rPr>
                <w:sz w:val="24"/>
              </w:rPr>
            </w:pPr>
            <w:r w:rsidRPr="00964806">
              <w:rPr>
                <w:sz w:val="20"/>
              </w:rPr>
              <w:t>30</w:t>
            </w:r>
          </w:p>
        </w:tc>
        <w:tc>
          <w:tcPr>
            <w:tcW w:w="2544" w:type="dxa"/>
            <w:tcBorders>
              <w:top w:val="nil"/>
              <w:left w:val="single" w:sz="8" w:space="0" w:color="181717"/>
              <w:bottom w:val="single" w:sz="8" w:space="0" w:color="181717"/>
              <w:right w:val="single" w:sz="8" w:space="0" w:color="181717"/>
            </w:tcBorders>
            <w:shd w:val="clear" w:color="auto" w:fill="CCCCCC"/>
          </w:tcPr>
          <w:p w14:paraId="0F17E4CF" w14:textId="77777777" w:rsidR="006B7625" w:rsidRPr="00964806" w:rsidRDefault="007127ED">
            <w:pPr>
              <w:spacing w:after="0" w:line="259" w:lineRule="auto"/>
              <w:ind w:left="0" w:right="34" w:firstLine="0"/>
              <w:jc w:val="center"/>
              <w:rPr>
                <w:sz w:val="24"/>
              </w:rPr>
            </w:pPr>
            <w:r w:rsidRPr="00964806">
              <w:rPr>
                <w:sz w:val="20"/>
              </w:rPr>
              <w:t>60</w:t>
            </w:r>
          </w:p>
        </w:tc>
      </w:tr>
    </w:tbl>
    <w:p w14:paraId="13937650" w14:textId="77777777" w:rsidR="006B7625" w:rsidRPr="00964806" w:rsidRDefault="007127ED" w:rsidP="007B5B5E">
      <w:pPr>
        <w:numPr>
          <w:ilvl w:val="0"/>
          <w:numId w:val="22"/>
        </w:numPr>
        <w:spacing w:after="0"/>
        <w:ind w:right="4" w:hanging="408"/>
        <w:rPr>
          <w:sz w:val="24"/>
        </w:rPr>
      </w:pPr>
      <w:r w:rsidRPr="00964806">
        <w:rPr>
          <w:b/>
          <w:sz w:val="24"/>
        </w:rPr>
        <w:t>Inelastic demand (e &lt; 1):</w:t>
      </w:r>
      <w:r w:rsidRPr="00964806">
        <w:rPr>
          <w:sz w:val="24"/>
        </w:rPr>
        <w:t xml:space="preserve"> When the total money expenditure rises with an increase in price and falls with a fall in price, it is the case of inelasticity of demand or elasticity less than one. The adjacent table  shows this case. In this case, when price decreases, total expenditure also declines. Thus price and total expenditure have direct relationship.</w:t>
      </w:r>
    </w:p>
    <w:tbl>
      <w:tblPr>
        <w:tblStyle w:val="TableGrid"/>
        <w:tblW w:w="6768" w:type="dxa"/>
        <w:tblInd w:w="994" w:type="dxa"/>
        <w:tblCellMar>
          <w:top w:w="76" w:type="dxa"/>
          <w:left w:w="115" w:type="dxa"/>
          <w:right w:w="115" w:type="dxa"/>
        </w:tblCellMar>
        <w:tblLook w:val="04A0" w:firstRow="1" w:lastRow="0" w:firstColumn="1" w:lastColumn="0" w:noHBand="0" w:noVBand="1"/>
      </w:tblPr>
      <w:tblGrid>
        <w:gridCol w:w="2433"/>
        <w:gridCol w:w="1786"/>
        <w:gridCol w:w="2549"/>
      </w:tblGrid>
      <w:tr w:rsidR="006B7625" w:rsidRPr="00964806" w14:paraId="19796AF9" w14:textId="77777777">
        <w:trPr>
          <w:trHeight w:val="358"/>
        </w:trPr>
        <w:tc>
          <w:tcPr>
            <w:tcW w:w="2434" w:type="dxa"/>
            <w:tcBorders>
              <w:top w:val="single" w:sz="8" w:space="0" w:color="181717"/>
              <w:left w:val="single" w:sz="8" w:space="0" w:color="181717"/>
              <w:bottom w:val="single" w:sz="8" w:space="0" w:color="181717"/>
              <w:right w:val="single" w:sz="8" w:space="0" w:color="181717"/>
            </w:tcBorders>
            <w:shd w:val="clear" w:color="auto" w:fill="CCCCCC"/>
          </w:tcPr>
          <w:p w14:paraId="1B2E8B18" w14:textId="77777777" w:rsidR="006B7625" w:rsidRPr="00964806" w:rsidRDefault="007127ED">
            <w:pPr>
              <w:spacing w:after="0" w:line="259" w:lineRule="auto"/>
              <w:ind w:left="0" w:right="19" w:firstLine="0"/>
              <w:jc w:val="center"/>
              <w:rPr>
                <w:sz w:val="24"/>
              </w:rPr>
            </w:pPr>
            <w:r w:rsidRPr="00964806">
              <w:rPr>
                <w:i/>
                <w:sz w:val="20"/>
              </w:rPr>
              <w:t>Price (</w:t>
            </w:r>
            <w:r w:rsidR="00D142A6">
              <w:rPr>
                <w:i/>
                <w:sz w:val="20"/>
              </w:rPr>
              <w:t>Ksh.</w:t>
            </w:r>
            <w:r w:rsidRPr="00964806">
              <w:rPr>
                <w:i/>
                <w:sz w:val="20"/>
              </w:rPr>
              <w:t xml:space="preserve"> Per unit)</w:t>
            </w:r>
          </w:p>
        </w:tc>
        <w:tc>
          <w:tcPr>
            <w:tcW w:w="1786" w:type="dxa"/>
            <w:tcBorders>
              <w:top w:val="single" w:sz="8" w:space="0" w:color="181717"/>
              <w:left w:val="single" w:sz="8" w:space="0" w:color="181717"/>
              <w:bottom w:val="single" w:sz="8" w:space="0" w:color="181717"/>
              <w:right w:val="single" w:sz="8" w:space="0" w:color="181717"/>
            </w:tcBorders>
            <w:shd w:val="clear" w:color="auto" w:fill="CCCCCC"/>
          </w:tcPr>
          <w:p w14:paraId="639ADBC0" w14:textId="77777777" w:rsidR="006B7625" w:rsidRPr="00964806" w:rsidRDefault="007127ED">
            <w:pPr>
              <w:spacing w:after="0" w:line="259" w:lineRule="auto"/>
              <w:ind w:left="0" w:right="6" w:firstLine="0"/>
              <w:jc w:val="center"/>
              <w:rPr>
                <w:sz w:val="24"/>
              </w:rPr>
            </w:pPr>
            <w:r w:rsidRPr="00964806">
              <w:rPr>
                <w:i/>
                <w:sz w:val="20"/>
              </w:rPr>
              <w:t>Quantity (Q)</w:t>
            </w:r>
          </w:p>
        </w:tc>
        <w:tc>
          <w:tcPr>
            <w:tcW w:w="2549" w:type="dxa"/>
            <w:tcBorders>
              <w:top w:val="single" w:sz="8" w:space="0" w:color="181717"/>
              <w:left w:val="single" w:sz="8" w:space="0" w:color="181717"/>
              <w:bottom w:val="single" w:sz="8" w:space="0" w:color="181717"/>
              <w:right w:val="single" w:sz="8" w:space="0" w:color="181717"/>
            </w:tcBorders>
            <w:shd w:val="clear" w:color="auto" w:fill="CCCCCC"/>
          </w:tcPr>
          <w:p w14:paraId="46ED5241" w14:textId="77777777" w:rsidR="006B7625" w:rsidRPr="00964806" w:rsidRDefault="007127ED">
            <w:pPr>
              <w:spacing w:after="0" w:line="259" w:lineRule="auto"/>
              <w:ind w:left="0" w:right="20" w:firstLine="0"/>
              <w:jc w:val="center"/>
              <w:rPr>
                <w:sz w:val="24"/>
              </w:rPr>
            </w:pPr>
            <w:r w:rsidRPr="00964806">
              <w:rPr>
                <w:i/>
                <w:sz w:val="20"/>
              </w:rPr>
              <w:t>Total Expenditure (TE)</w:t>
            </w:r>
          </w:p>
        </w:tc>
      </w:tr>
      <w:tr w:rsidR="006B7625" w:rsidRPr="00964806" w14:paraId="54ED6243" w14:textId="77777777">
        <w:trPr>
          <w:trHeight w:val="367"/>
        </w:trPr>
        <w:tc>
          <w:tcPr>
            <w:tcW w:w="2434" w:type="dxa"/>
            <w:tcBorders>
              <w:top w:val="single" w:sz="8" w:space="0" w:color="181717"/>
              <w:left w:val="single" w:sz="8" w:space="0" w:color="181717"/>
              <w:bottom w:val="nil"/>
              <w:right w:val="single" w:sz="8" w:space="0" w:color="181717"/>
            </w:tcBorders>
            <w:shd w:val="clear" w:color="auto" w:fill="CCCCCC"/>
          </w:tcPr>
          <w:p w14:paraId="62098063" w14:textId="77777777" w:rsidR="006B7625" w:rsidRPr="00964806" w:rsidRDefault="007127ED">
            <w:pPr>
              <w:spacing w:after="0" w:line="259" w:lineRule="auto"/>
              <w:ind w:left="0" w:right="6" w:firstLine="0"/>
              <w:jc w:val="center"/>
              <w:rPr>
                <w:sz w:val="24"/>
              </w:rPr>
            </w:pPr>
            <w:r w:rsidRPr="00964806">
              <w:rPr>
                <w:sz w:val="20"/>
              </w:rPr>
              <w:t>5</w:t>
            </w:r>
          </w:p>
        </w:tc>
        <w:tc>
          <w:tcPr>
            <w:tcW w:w="1786" w:type="dxa"/>
            <w:tcBorders>
              <w:top w:val="single" w:sz="8" w:space="0" w:color="181717"/>
              <w:left w:val="single" w:sz="8" w:space="0" w:color="181717"/>
              <w:bottom w:val="nil"/>
              <w:right w:val="single" w:sz="8" w:space="0" w:color="181717"/>
            </w:tcBorders>
            <w:shd w:val="clear" w:color="auto" w:fill="CCCCCC"/>
          </w:tcPr>
          <w:p w14:paraId="218F3D11" w14:textId="77777777" w:rsidR="006B7625" w:rsidRPr="00964806" w:rsidRDefault="007127ED">
            <w:pPr>
              <w:spacing w:after="0" w:line="259" w:lineRule="auto"/>
              <w:ind w:left="0" w:right="5" w:firstLine="0"/>
              <w:jc w:val="center"/>
              <w:rPr>
                <w:sz w:val="24"/>
              </w:rPr>
            </w:pPr>
            <w:r w:rsidRPr="00964806">
              <w:rPr>
                <w:sz w:val="20"/>
              </w:rPr>
              <w:t>10</w:t>
            </w:r>
          </w:p>
        </w:tc>
        <w:tc>
          <w:tcPr>
            <w:tcW w:w="2549" w:type="dxa"/>
            <w:tcBorders>
              <w:top w:val="single" w:sz="8" w:space="0" w:color="181717"/>
              <w:left w:val="single" w:sz="8" w:space="0" w:color="181717"/>
              <w:bottom w:val="nil"/>
              <w:right w:val="single" w:sz="8" w:space="0" w:color="181717"/>
            </w:tcBorders>
            <w:shd w:val="clear" w:color="auto" w:fill="CCCCCC"/>
          </w:tcPr>
          <w:p w14:paraId="0F268C9F" w14:textId="77777777" w:rsidR="006B7625" w:rsidRPr="00964806" w:rsidRDefault="007127ED">
            <w:pPr>
              <w:spacing w:after="0" w:line="259" w:lineRule="auto"/>
              <w:ind w:left="0" w:right="20" w:firstLine="0"/>
              <w:jc w:val="center"/>
              <w:rPr>
                <w:sz w:val="24"/>
              </w:rPr>
            </w:pPr>
            <w:r w:rsidRPr="00964806">
              <w:rPr>
                <w:sz w:val="20"/>
              </w:rPr>
              <w:t>50</w:t>
            </w:r>
          </w:p>
        </w:tc>
      </w:tr>
      <w:tr w:rsidR="006B7625" w:rsidRPr="00964806" w14:paraId="6104EEB3" w14:textId="77777777">
        <w:trPr>
          <w:trHeight w:val="305"/>
        </w:trPr>
        <w:tc>
          <w:tcPr>
            <w:tcW w:w="2434" w:type="dxa"/>
            <w:tcBorders>
              <w:top w:val="nil"/>
              <w:left w:val="single" w:sz="8" w:space="0" w:color="181717"/>
              <w:bottom w:val="single" w:sz="8" w:space="0" w:color="181717"/>
              <w:right w:val="single" w:sz="8" w:space="0" w:color="181717"/>
            </w:tcBorders>
            <w:shd w:val="clear" w:color="auto" w:fill="CCCCCC"/>
          </w:tcPr>
          <w:p w14:paraId="31DF8E84" w14:textId="77777777" w:rsidR="006B7625" w:rsidRPr="00964806" w:rsidRDefault="007127ED">
            <w:pPr>
              <w:spacing w:after="0" w:line="259" w:lineRule="auto"/>
              <w:ind w:left="0" w:right="6" w:firstLine="0"/>
              <w:jc w:val="center"/>
              <w:rPr>
                <w:sz w:val="24"/>
              </w:rPr>
            </w:pPr>
            <w:r w:rsidRPr="00964806">
              <w:rPr>
                <w:sz w:val="20"/>
              </w:rPr>
              <w:t>2</w:t>
            </w:r>
          </w:p>
        </w:tc>
        <w:tc>
          <w:tcPr>
            <w:tcW w:w="1786" w:type="dxa"/>
            <w:tcBorders>
              <w:top w:val="nil"/>
              <w:left w:val="single" w:sz="8" w:space="0" w:color="181717"/>
              <w:bottom w:val="single" w:sz="8" w:space="0" w:color="181717"/>
              <w:right w:val="single" w:sz="8" w:space="0" w:color="181717"/>
            </w:tcBorders>
            <w:shd w:val="clear" w:color="auto" w:fill="CCCCCC"/>
          </w:tcPr>
          <w:p w14:paraId="686B2030" w14:textId="77777777" w:rsidR="006B7625" w:rsidRPr="00964806" w:rsidRDefault="007127ED">
            <w:pPr>
              <w:spacing w:after="0" w:line="259" w:lineRule="auto"/>
              <w:ind w:left="0" w:right="5" w:firstLine="0"/>
              <w:jc w:val="center"/>
              <w:rPr>
                <w:sz w:val="24"/>
              </w:rPr>
            </w:pPr>
            <w:r w:rsidRPr="00964806">
              <w:rPr>
                <w:sz w:val="20"/>
              </w:rPr>
              <w:t>15</w:t>
            </w:r>
          </w:p>
        </w:tc>
        <w:tc>
          <w:tcPr>
            <w:tcW w:w="2549" w:type="dxa"/>
            <w:tcBorders>
              <w:top w:val="nil"/>
              <w:left w:val="single" w:sz="8" w:space="0" w:color="181717"/>
              <w:bottom w:val="single" w:sz="8" w:space="0" w:color="181717"/>
              <w:right w:val="single" w:sz="8" w:space="0" w:color="181717"/>
            </w:tcBorders>
            <w:shd w:val="clear" w:color="auto" w:fill="CCCCCC"/>
          </w:tcPr>
          <w:p w14:paraId="70BEC127" w14:textId="77777777" w:rsidR="006B7625" w:rsidRPr="00964806" w:rsidRDefault="007127ED">
            <w:pPr>
              <w:spacing w:after="0" w:line="259" w:lineRule="auto"/>
              <w:ind w:left="0" w:right="20" w:firstLine="0"/>
              <w:jc w:val="center"/>
              <w:rPr>
                <w:sz w:val="24"/>
              </w:rPr>
            </w:pPr>
            <w:r w:rsidRPr="00964806">
              <w:rPr>
                <w:sz w:val="20"/>
              </w:rPr>
              <w:t>30</w:t>
            </w:r>
          </w:p>
        </w:tc>
      </w:tr>
    </w:tbl>
    <w:p w14:paraId="15463AD9" w14:textId="77777777" w:rsidR="006B7625" w:rsidRPr="00964806" w:rsidRDefault="007127ED">
      <w:pPr>
        <w:spacing w:after="0"/>
        <w:ind w:left="-10" w:right="4" w:firstLine="432"/>
        <w:rPr>
          <w:sz w:val="24"/>
        </w:rPr>
      </w:pPr>
      <w:r w:rsidRPr="00964806">
        <w:rPr>
          <w:sz w:val="24"/>
        </w:rPr>
        <w:t>The Fig. 5.6 below also depicts how price elasticity can be measured with the help of total outlay method. Demand is unit elastic over the price range R and Q; inelastic over the price range S and R and elastic over the price range P and Q.</w:t>
      </w:r>
    </w:p>
    <w:p w14:paraId="424C46F0" w14:textId="77777777" w:rsidR="006B7625" w:rsidRPr="00964806" w:rsidRDefault="007127ED">
      <w:pPr>
        <w:spacing w:after="253" w:line="259" w:lineRule="auto"/>
        <w:ind w:left="2790" w:right="0" w:firstLine="0"/>
        <w:jc w:val="left"/>
        <w:rPr>
          <w:sz w:val="24"/>
        </w:rPr>
      </w:pPr>
      <w:r w:rsidRPr="00964806">
        <w:rPr>
          <w:noProof/>
          <w:sz w:val="24"/>
        </w:rPr>
        <w:drawing>
          <wp:inline distT="0" distB="0" distL="0" distR="0" wp14:anchorId="1364E78D" wp14:editId="2113BA15">
            <wp:extent cx="2115312" cy="1993392"/>
            <wp:effectExtent l="0" t="0" r="0" b="0"/>
            <wp:docPr id="364428" name="Picture 364428"/>
            <wp:cNvGraphicFramePr/>
            <a:graphic xmlns:a="http://schemas.openxmlformats.org/drawingml/2006/main">
              <a:graphicData uri="http://schemas.openxmlformats.org/drawingml/2006/picture">
                <pic:pic xmlns:pic="http://schemas.openxmlformats.org/drawingml/2006/picture">
                  <pic:nvPicPr>
                    <pic:cNvPr id="364428" name="Picture 364428"/>
                    <pic:cNvPicPr/>
                  </pic:nvPicPr>
                  <pic:blipFill>
                    <a:blip r:embed="rId53"/>
                    <a:stretch>
                      <a:fillRect/>
                    </a:stretch>
                  </pic:blipFill>
                  <pic:spPr>
                    <a:xfrm>
                      <a:off x="0" y="0"/>
                      <a:ext cx="2115312" cy="1993392"/>
                    </a:xfrm>
                    <a:prstGeom prst="rect">
                      <a:avLst/>
                    </a:prstGeom>
                  </pic:spPr>
                </pic:pic>
              </a:graphicData>
            </a:graphic>
          </wp:inline>
        </w:drawing>
      </w:r>
    </w:p>
    <w:p w14:paraId="034A3032" w14:textId="77777777" w:rsidR="006B7625" w:rsidRPr="00964806" w:rsidRDefault="007127ED">
      <w:pPr>
        <w:spacing w:after="250" w:line="265" w:lineRule="auto"/>
        <w:ind w:left="362" w:right="358"/>
        <w:jc w:val="center"/>
        <w:rPr>
          <w:sz w:val="24"/>
        </w:rPr>
      </w:pPr>
      <w:r w:rsidRPr="00964806">
        <w:rPr>
          <w:b/>
          <w:sz w:val="20"/>
        </w:rPr>
        <w:t>Fig. 5.6</w:t>
      </w:r>
    </w:p>
    <w:p w14:paraId="50279AD2" w14:textId="77777777" w:rsidR="006B7625" w:rsidRPr="00964806" w:rsidRDefault="007127ED">
      <w:pPr>
        <w:pStyle w:val="Heading4"/>
        <w:ind w:left="0"/>
        <w:rPr>
          <w:sz w:val="28"/>
        </w:rPr>
      </w:pPr>
      <w:r w:rsidRPr="00964806">
        <w:rPr>
          <w:sz w:val="28"/>
        </w:rPr>
        <w:t>Percentage Method</w:t>
      </w:r>
    </w:p>
    <w:p w14:paraId="1A6B4E06" w14:textId="77777777" w:rsidR="006B7625" w:rsidRDefault="007127ED">
      <w:pPr>
        <w:ind w:left="0" w:right="4"/>
        <w:rPr>
          <w:sz w:val="24"/>
        </w:rPr>
      </w:pPr>
      <w:r w:rsidRPr="00964806">
        <w:rPr>
          <w:sz w:val="24"/>
        </w:rPr>
        <w:t>Price elasticity of demand can also be measured with the help of percentage method or proportionate method. According to this method, percentage change in price is compared with the percentage change in demand. Elasticity is the ratio of the percentage change in quantity demanded to the percentage change in price as expressed below:</w:t>
      </w:r>
    </w:p>
    <w:p w14:paraId="219CFD98" w14:textId="77777777" w:rsidR="00DD6D96" w:rsidRPr="00964806" w:rsidRDefault="00DD6D96">
      <w:pPr>
        <w:ind w:left="0" w:right="4"/>
        <w:rPr>
          <w:sz w:val="24"/>
        </w:rPr>
      </w:pPr>
    </w:p>
    <w:p w14:paraId="1EB979A7" w14:textId="77777777" w:rsidR="00B7434A" w:rsidRDefault="00B7434A" w:rsidP="00B7434A">
      <w:pPr>
        <w:spacing w:after="3" w:line="259" w:lineRule="auto"/>
        <w:ind w:left="0" w:right="118"/>
        <w:jc w:val="center"/>
        <w:rPr>
          <w:color w:val="000000"/>
          <w:sz w:val="24"/>
        </w:rPr>
      </w:pPr>
      <w:r>
        <w:rPr>
          <w:noProof/>
        </w:rPr>
        <w:lastRenderedPageBreak/>
        <w:drawing>
          <wp:inline distT="0" distB="0" distL="0" distR="0" wp14:anchorId="0CD67167" wp14:editId="19C9319F">
            <wp:extent cx="3236470" cy="253597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8573" cy="2553295"/>
                    </a:xfrm>
                    <a:prstGeom prst="rect">
                      <a:avLst/>
                    </a:prstGeom>
                  </pic:spPr>
                </pic:pic>
              </a:graphicData>
            </a:graphic>
          </wp:inline>
        </w:drawing>
      </w:r>
    </w:p>
    <w:p w14:paraId="4C7CAF71" w14:textId="77777777" w:rsidR="006B7625" w:rsidRPr="00964806" w:rsidRDefault="007127ED">
      <w:pPr>
        <w:ind w:left="-10" w:right="4" w:firstLine="432"/>
        <w:rPr>
          <w:sz w:val="24"/>
        </w:rPr>
      </w:pPr>
      <w:r w:rsidRPr="00964806">
        <w:rPr>
          <w:sz w:val="24"/>
        </w:rPr>
        <w:t xml:space="preserve">Where, </w:t>
      </w:r>
      <w:r w:rsidRPr="00964806">
        <w:rPr>
          <w:i/>
          <w:sz w:val="24"/>
        </w:rPr>
        <w:t>e</w:t>
      </w:r>
      <w:r w:rsidRPr="00964806">
        <w:rPr>
          <w:i/>
          <w:sz w:val="24"/>
          <w:vertAlign w:val="subscript"/>
        </w:rPr>
        <w:t>p</w:t>
      </w:r>
      <w:r w:rsidRPr="00964806">
        <w:rPr>
          <w:sz w:val="24"/>
        </w:rPr>
        <w:t xml:space="preserve"> = price elasticity; </w:t>
      </w:r>
      <w:r w:rsidRPr="00964806">
        <w:rPr>
          <w:rFonts w:ascii="Segoe UI Symbol" w:eastAsia="Segoe UI Symbol" w:hAnsi="Segoe UI Symbol" w:cs="Segoe UI Symbol"/>
          <w:sz w:val="24"/>
        </w:rPr>
        <w:t>∆</w:t>
      </w:r>
      <w:r w:rsidRPr="00964806">
        <w:rPr>
          <w:i/>
          <w:sz w:val="24"/>
        </w:rPr>
        <w:t>q</w:t>
      </w:r>
      <w:r w:rsidRPr="00964806">
        <w:rPr>
          <w:sz w:val="24"/>
        </w:rPr>
        <w:t xml:space="preserve"> = change in quantity demanded; </w:t>
      </w:r>
      <w:r w:rsidRPr="00964806">
        <w:rPr>
          <w:rFonts w:ascii="Segoe UI Symbol" w:eastAsia="Segoe UI Symbol" w:hAnsi="Segoe UI Symbol" w:cs="Segoe UI Symbol"/>
          <w:sz w:val="24"/>
        </w:rPr>
        <w:t>∆</w:t>
      </w:r>
      <w:r w:rsidRPr="00964806">
        <w:rPr>
          <w:i/>
          <w:sz w:val="24"/>
        </w:rPr>
        <w:t>p</w:t>
      </w:r>
      <w:r w:rsidRPr="00964806">
        <w:rPr>
          <w:sz w:val="24"/>
        </w:rPr>
        <w:t xml:space="preserve"> = change in price; </w:t>
      </w:r>
      <w:r w:rsidRPr="00964806">
        <w:rPr>
          <w:i/>
          <w:sz w:val="24"/>
        </w:rPr>
        <w:t>p</w:t>
      </w:r>
      <w:r w:rsidRPr="00964806">
        <w:rPr>
          <w:sz w:val="24"/>
        </w:rPr>
        <w:t xml:space="preserve"> = price; </w:t>
      </w:r>
      <w:r w:rsidRPr="00964806">
        <w:rPr>
          <w:i/>
          <w:sz w:val="24"/>
        </w:rPr>
        <w:t>q</w:t>
      </w:r>
      <w:r w:rsidRPr="00964806">
        <w:rPr>
          <w:sz w:val="24"/>
        </w:rPr>
        <w:t xml:space="preserve"> = quantity.</w:t>
      </w:r>
    </w:p>
    <w:p w14:paraId="66636F98" w14:textId="77777777" w:rsidR="006B7625" w:rsidRPr="00964806" w:rsidRDefault="007127ED">
      <w:pPr>
        <w:shd w:val="clear" w:color="auto" w:fill="CCCCCC"/>
        <w:spacing w:after="190" w:line="270" w:lineRule="auto"/>
        <w:ind w:left="432" w:right="431" w:firstLine="0"/>
        <w:rPr>
          <w:sz w:val="24"/>
        </w:rPr>
      </w:pPr>
      <w:r w:rsidRPr="00964806">
        <w:rPr>
          <w:rFonts w:ascii="Arial" w:eastAsia="Arial" w:hAnsi="Arial" w:cs="Arial"/>
          <w:b/>
          <w:sz w:val="20"/>
        </w:rPr>
        <w:t>Note:</w:t>
      </w:r>
      <w:r w:rsidRPr="00964806">
        <w:rPr>
          <w:rFonts w:ascii="Arial" w:eastAsia="Arial" w:hAnsi="Arial" w:cs="Arial"/>
          <w:sz w:val="20"/>
        </w:rPr>
        <w:t xml:space="preserve"> The elasticity of demand is always negative. This is because price and quantity are inversely related. But by convention, for the sake of simplicity, the minus sign is dropped in economics.</w:t>
      </w:r>
    </w:p>
    <w:p w14:paraId="0FBD097E" w14:textId="77777777" w:rsidR="006B7625" w:rsidRPr="00964806" w:rsidRDefault="007127ED">
      <w:pPr>
        <w:pStyle w:val="Heading4"/>
        <w:ind w:left="0"/>
        <w:rPr>
          <w:sz w:val="28"/>
        </w:rPr>
      </w:pPr>
      <w:r w:rsidRPr="00964806">
        <w:rPr>
          <w:sz w:val="28"/>
        </w:rPr>
        <w:t>Arc Method</w:t>
      </w:r>
    </w:p>
    <w:p w14:paraId="6221D022" w14:textId="77777777" w:rsidR="006B7625" w:rsidRDefault="007127ED">
      <w:pPr>
        <w:spacing w:after="160"/>
        <w:ind w:left="0" w:right="4"/>
        <w:rPr>
          <w:sz w:val="24"/>
        </w:rPr>
      </w:pPr>
      <w:r w:rsidRPr="00964806">
        <w:rPr>
          <w:sz w:val="24"/>
        </w:rPr>
        <w:t>This is another important method to measure price elasticity of demand. In this method, we take the averages of original and new prices and quantities to measure elasticity. This method is used when there is a big change in price so that an arc is formed on the demand curve. It can be measured by using the formula shown below:</w:t>
      </w:r>
    </w:p>
    <w:p w14:paraId="463A8C61" w14:textId="77777777" w:rsidR="00E403D9" w:rsidRPr="00964806" w:rsidRDefault="00E403D9" w:rsidP="00E403D9">
      <w:pPr>
        <w:spacing w:after="160"/>
        <w:ind w:left="0" w:right="4"/>
        <w:jc w:val="center"/>
        <w:rPr>
          <w:sz w:val="24"/>
        </w:rPr>
      </w:pPr>
      <w:r w:rsidRPr="00E403D9">
        <w:rPr>
          <w:noProof/>
          <w:sz w:val="24"/>
        </w:rPr>
        <w:drawing>
          <wp:inline distT="0" distB="0" distL="0" distR="0" wp14:anchorId="568152E3" wp14:editId="3A55BC29">
            <wp:extent cx="2800350" cy="1847850"/>
            <wp:effectExtent l="0" t="0" r="0" b="0"/>
            <wp:docPr id="4" name="Picture 4" descr="C:\Users\HP\Downloads\2023-05-1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2023-05-10 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00350" cy="1847850"/>
                    </a:xfrm>
                    <a:prstGeom prst="rect">
                      <a:avLst/>
                    </a:prstGeom>
                    <a:noFill/>
                    <a:ln>
                      <a:noFill/>
                    </a:ln>
                  </pic:spPr>
                </pic:pic>
              </a:graphicData>
            </a:graphic>
          </wp:inline>
        </w:drawing>
      </w:r>
    </w:p>
    <w:p w14:paraId="4F2851E2" w14:textId="77777777" w:rsidR="006B7625" w:rsidRPr="00964806" w:rsidRDefault="007127ED">
      <w:pPr>
        <w:spacing w:after="142" w:line="265" w:lineRule="auto"/>
        <w:ind w:left="369" w:right="366"/>
        <w:jc w:val="center"/>
        <w:rPr>
          <w:sz w:val="24"/>
        </w:rPr>
      </w:pPr>
      <w:r w:rsidRPr="00964806">
        <w:rPr>
          <w:sz w:val="24"/>
        </w:rPr>
        <w:t xml:space="preserve">Where, </w:t>
      </w:r>
      <w:r w:rsidRPr="00964806">
        <w:rPr>
          <w:i/>
          <w:sz w:val="24"/>
        </w:rPr>
        <w:t>p'</w:t>
      </w:r>
      <w:r w:rsidRPr="00964806">
        <w:rPr>
          <w:sz w:val="24"/>
        </w:rPr>
        <w:t xml:space="preserve"> = original price; </w:t>
      </w:r>
      <w:r w:rsidRPr="00964806">
        <w:rPr>
          <w:i/>
          <w:sz w:val="24"/>
        </w:rPr>
        <w:t>p''</w:t>
      </w:r>
      <w:r w:rsidRPr="00964806">
        <w:rPr>
          <w:sz w:val="24"/>
        </w:rPr>
        <w:t xml:space="preserve"> = new price; </w:t>
      </w:r>
      <w:r w:rsidRPr="00964806">
        <w:rPr>
          <w:i/>
          <w:sz w:val="24"/>
        </w:rPr>
        <w:t>q'</w:t>
      </w:r>
      <w:r w:rsidRPr="00964806">
        <w:rPr>
          <w:sz w:val="24"/>
        </w:rPr>
        <w:t xml:space="preserve"> = original quantity; </w:t>
      </w:r>
      <w:r w:rsidRPr="00964806">
        <w:rPr>
          <w:i/>
          <w:sz w:val="24"/>
        </w:rPr>
        <w:t>q''</w:t>
      </w:r>
      <w:r w:rsidRPr="00964806">
        <w:rPr>
          <w:sz w:val="24"/>
        </w:rPr>
        <w:t xml:space="preserve"> = new quantity.</w:t>
      </w:r>
    </w:p>
    <w:p w14:paraId="58DA337A" w14:textId="77777777" w:rsidR="006B7625" w:rsidRPr="00964806" w:rsidRDefault="007127ED">
      <w:pPr>
        <w:pStyle w:val="Heading4"/>
        <w:ind w:left="0"/>
        <w:rPr>
          <w:sz w:val="28"/>
        </w:rPr>
      </w:pPr>
      <w:r w:rsidRPr="00964806">
        <w:rPr>
          <w:sz w:val="28"/>
        </w:rPr>
        <w:t>Point/Geometrical Method</w:t>
      </w:r>
    </w:p>
    <w:p w14:paraId="45F5AA22" w14:textId="77777777" w:rsidR="006B7625" w:rsidRPr="00964806" w:rsidRDefault="007127ED">
      <w:pPr>
        <w:spacing w:after="109"/>
        <w:ind w:left="0" w:right="4"/>
        <w:rPr>
          <w:sz w:val="24"/>
        </w:rPr>
      </w:pPr>
      <w:r w:rsidRPr="00964806">
        <w:rPr>
          <w:sz w:val="24"/>
        </w:rPr>
        <w:t>This method measures elasticity using demand curve. It is, therefore, also called as geometrical method of measuring elasticity. The diagram below illustrates how to find different types of elasticity on a demand curve. DD is the straight line demand curve (constant slope). Elasticity is measured as under,</w:t>
      </w:r>
    </w:p>
    <w:p w14:paraId="7C8CB9E2" w14:textId="77777777" w:rsidR="006B7625" w:rsidRPr="00964806" w:rsidRDefault="007127ED">
      <w:pPr>
        <w:spacing w:after="0" w:line="265" w:lineRule="auto"/>
        <w:ind w:left="373" w:right="0"/>
        <w:jc w:val="center"/>
        <w:rPr>
          <w:sz w:val="24"/>
        </w:rPr>
      </w:pPr>
      <w:r w:rsidRPr="00964806">
        <w:rPr>
          <w:color w:val="000000"/>
        </w:rPr>
        <w:t>Lower segment of the demand curve</w:t>
      </w:r>
    </w:p>
    <w:p w14:paraId="3DC403A5" w14:textId="77777777" w:rsidR="006B7625" w:rsidRPr="00964806" w:rsidRDefault="007127ED">
      <w:pPr>
        <w:spacing w:after="0"/>
        <w:ind w:left="2554" w:right="4"/>
        <w:rPr>
          <w:sz w:val="24"/>
        </w:rPr>
      </w:pPr>
      <w:r w:rsidRPr="00964806">
        <w:rPr>
          <w:sz w:val="24"/>
        </w:rPr>
        <w:t xml:space="preserve">E = </w:t>
      </w:r>
      <w:r w:rsidRPr="00964806">
        <w:rPr>
          <w:rFonts w:ascii="Calibri" w:eastAsia="Calibri" w:hAnsi="Calibri" w:cs="Calibri"/>
          <w:noProof/>
          <w:color w:val="000000"/>
          <w:sz w:val="24"/>
        </w:rPr>
        <mc:AlternateContent>
          <mc:Choice Requires="wpg">
            <w:drawing>
              <wp:inline distT="0" distB="0" distL="0" distR="0" wp14:anchorId="062047BE" wp14:editId="1F6CE525">
                <wp:extent cx="1959864" cy="6096"/>
                <wp:effectExtent l="0" t="0" r="0" b="0"/>
                <wp:docPr id="287960" name="Group 287960"/>
                <wp:cNvGraphicFramePr/>
                <a:graphic xmlns:a="http://schemas.openxmlformats.org/drawingml/2006/main">
                  <a:graphicData uri="http://schemas.microsoft.com/office/word/2010/wordprocessingGroup">
                    <wpg:wgp>
                      <wpg:cNvGrpSpPr/>
                      <wpg:grpSpPr>
                        <a:xfrm>
                          <a:off x="0" y="0"/>
                          <a:ext cx="1959864" cy="6096"/>
                          <a:chOff x="0" y="0"/>
                          <a:chExt cx="1959864" cy="6096"/>
                        </a:xfrm>
                      </wpg:grpSpPr>
                      <wps:wsp>
                        <wps:cNvPr id="8068" name="Shape 8068"/>
                        <wps:cNvSpPr/>
                        <wps:spPr>
                          <a:xfrm>
                            <a:off x="0" y="0"/>
                            <a:ext cx="1959864" cy="0"/>
                          </a:xfrm>
                          <a:custGeom>
                            <a:avLst/>
                            <a:gdLst/>
                            <a:ahLst/>
                            <a:cxnLst/>
                            <a:rect l="0" t="0" r="0" b="0"/>
                            <a:pathLst>
                              <a:path w="1959864">
                                <a:moveTo>
                                  <a:pt x="0" y="0"/>
                                </a:moveTo>
                                <a:lnTo>
                                  <a:pt x="1959864"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6AC6DE" id="Group 287960" o:spid="_x0000_s1026" style="width:154.3pt;height:.5pt;mso-position-horizontal-relative:char;mso-position-vertical-relative:line" coordsize="1959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fj7YAIAANgFAAAOAAAAZHJzL2Uyb0RvYy54bWykVEuP2jAQvlfqf7ByLwmozUJEsoduy6Vq&#10;V93tDzCOnUTyS7Yh8O87njxArLoHyiGMx/P45pvxbB9PSpIjd74zukyWiywhXDNTd7opkz+v3z+t&#10;E+ID1TWVRvMyOXOfPFYfP2x7W/CVaY2suSMQRPuit2XShmCLNPWs5Yr6hbFcw6UwTtEAR9ektaM9&#10;RFcyXWVZnvbG1dYZxr0H7dNwmVQYXwjOwi8hPA9ElglgC/h1+N3Hb1ptadE4atuOjTDoHSgU7TQk&#10;nUM90UDJwXVvQqmOOeONCAtmVGqE6BjHGqCaZXZTzc6Zg8VamqJv7EwTUHvD091h2c/jsyNdXSar&#10;9cMmB4o0VdAnTE1GHZDU26YA252zL/bZjYpmOMW6T8Kp+A8VkRPSe57p5adAGCiXmy+bdf45IQzu&#10;8myTD+yzFlr0xom1395zS6eUaUQ2A+ktjJG/MOX/j6mXllqODfCx+pGpdZbDVA88oQVBDZKCdjNF&#10;vvDA1l384GjOVdKCHXzYcYMk0+MPH4bJrSeJtpPETnoSHcz/u5NvaYh+EWEUSX/pUtQpc+SvBm/D&#10;TYcA2uVW6muruc/TCIDtYAFCTFNtRwFTg3xdnNQRBY4HYRRWgpA04NtSXYBdITsFIFcPWTZRJDUE&#10;jJ0fyEYpnCWPuKX+zQXMdxw/DOJds/8qHTnSuBHwF8cQIYJp9BGdlLNX9k+vaEqlbekYawwzJsCQ&#10;Y6RoyXEZ3YZlI5phI8G7hgc47SWANDshLKPD7K9hm2LCq2qjuDf1Gd8nEgJPAanB9YGIxlUX99P1&#10;Ga0uC7n6CwAA//8DAFBLAwQUAAYACAAAACEAaSj/g9oAAAADAQAADwAAAGRycy9kb3ducmV2Lnht&#10;bEyPQUvDQBCF74L/YRnBm93EYikxm1KKeiqCrSDeptlpEpqdDdltkv57Ry/28mB4j/e+yVeTa9VA&#10;fWg8G0hnCSji0tuGKwOf+9eHJagQkS22nsnAhQKsitubHDPrR/6gYRcrJSUcMjRQx9hlWoeyJodh&#10;5jti8Y6+dxjl7Cttexyl3LX6MUkW2mHDslBjR5uaytPu7Ay8jTiu5+nLsD0dN5fv/dP71zYlY+7v&#10;pvUzqEhT/A/DL76gQyFMB39mG1RrQB6JfyrePFkuQB0klIAucn3NXvwAAAD//wMAUEsBAi0AFAAG&#10;AAgAAAAhALaDOJL+AAAA4QEAABMAAAAAAAAAAAAAAAAAAAAAAFtDb250ZW50X1R5cGVzXS54bWxQ&#10;SwECLQAUAAYACAAAACEAOP0h/9YAAACUAQAACwAAAAAAAAAAAAAAAAAvAQAAX3JlbHMvLnJlbHNQ&#10;SwECLQAUAAYACAAAACEAddX4+2ACAADYBQAADgAAAAAAAAAAAAAAAAAuAgAAZHJzL2Uyb0RvYy54&#10;bWxQSwECLQAUAAYACAAAACEAaSj/g9oAAAADAQAADwAAAAAAAAAAAAAAAAC6BAAAZHJzL2Rvd25y&#10;ZXYueG1sUEsFBgAAAAAEAAQA8wAAAMEFAAAAAA==&#10;">
                <v:shape id="Shape 8068" o:spid="_x0000_s1027" style="position:absolute;width:19598;height:0;visibility:visible;mso-wrap-style:square;v-text-anchor:top" coordsize="1959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oawAAAAN0AAAAPAAAAZHJzL2Rvd25yZXYueG1sRE/JqsIw&#10;FN0L/kO4ghvRVBcq1SiiOOBbiNP+0twO2NyUJmr9e7MQ3vJw5vmyMaV4Ue0KywqGgwgEcWJ1wZmC&#10;23Xbn4JwHlljaZkUfMjBctFuzTHW9s1nel18JkIIuxgV5N5XsZQuycmgG9iKOHCprQ36AOtM6hrf&#10;IdyUchRFY2mw4NCQY0XrnJLH5WkU7B6muO96k/35sJF//jZJj6c0VarbaVYzEJ4a/y/+uQ9awTQa&#10;h7nhTXgCcvEFAAD//wMAUEsBAi0AFAAGAAgAAAAhANvh9svuAAAAhQEAABMAAAAAAAAAAAAAAAAA&#10;AAAAAFtDb250ZW50X1R5cGVzXS54bWxQSwECLQAUAAYACAAAACEAWvQsW78AAAAVAQAACwAAAAAA&#10;AAAAAAAAAAAfAQAAX3JlbHMvLnJlbHNQSwECLQAUAAYACAAAACEADP5aGsAAAADdAAAADwAAAAAA&#10;AAAAAAAAAAAHAgAAZHJzL2Rvd25yZXYueG1sUEsFBgAAAAADAAMAtwAAAPQCAAAAAA==&#10;" path="m,l1959864,e" filled="f" strokeweight=".48pt">
                  <v:stroke miterlimit="83231f" joinstyle="miter"/>
                  <v:path arrowok="t" textboxrect="0,0,1959864,0"/>
                </v:shape>
                <w10:anchorlock/>
              </v:group>
            </w:pict>
          </mc:Fallback>
        </mc:AlternateContent>
      </w:r>
    </w:p>
    <w:p w14:paraId="23CCA430" w14:textId="77777777" w:rsidR="006B7625" w:rsidRPr="00964806" w:rsidRDefault="007127ED">
      <w:pPr>
        <w:spacing w:after="110" w:line="265" w:lineRule="auto"/>
        <w:ind w:left="373" w:right="4"/>
        <w:jc w:val="center"/>
        <w:rPr>
          <w:sz w:val="24"/>
        </w:rPr>
      </w:pPr>
      <w:r w:rsidRPr="00964806">
        <w:rPr>
          <w:color w:val="000000"/>
        </w:rPr>
        <w:t>Upper segment of the demand curve</w:t>
      </w:r>
    </w:p>
    <w:p w14:paraId="7CC397B5" w14:textId="77777777" w:rsidR="006B7625" w:rsidRPr="00964806" w:rsidRDefault="007127ED">
      <w:pPr>
        <w:spacing w:after="0"/>
        <w:ind w:left="-10" w:right="4" w:firstLine="432"/>
        <w:rPr>
          <w:sz w:val="24"/>
        </w:rPr>
      </w:pPr>
      <w:r w:rsidRPr="00964806">
        <w:rPr>
          <w:sz w:val="24"/>
        </w:rPr>
        <w:lastRenderedPageBreak/>
        <w:t>All five cases are shown in the Fig. 5.7 below. We find that elasticity of demand falls steadily as we move from D</w:t>
      </w:r>
      <w:r w:rsidRPr="00964806">
        <w:rPr>
          <w:i/>
          <w:sz w:val="24"/>
        </w:rPr>
        <w:t>''</w:t>
      </w:r>
      <w:r w:rsidRPr="00964806">
        <w:rPr>
          <w:sz w:val="24"/>
        </w:rPr>
        <w:t xml:space="preserve"> toward D.</w:t>
      </w:r>
    </w:p>
    <w:p w14:paraId="769FE586" w14:textId="77777777" w:rsidR="00A94D28" w:rsidRDefault="00BC5920">
      <w:pPr>
        <w:pStyle w:val="Heading4"/>
        <w:ind w:left="0"/>
        <w:rPr>
          <w:sz w:val="28"/>
        </w:rPr>
      </w:pPr>
      <w:r w:rsidRPr="00BC5920">
        <w:rPr>
          <w:noProof/>
          <w:sz w:val="28"/>
        </w:rPr>
        <w:drawing>
          <wp:inline distT="0" distB="0" distL="0" distR="0" wp14:anchorId="2F9F7ADC" wp14:editId="1439092A">
            <wp:extent cx="6282093" cy="4524058"/>
            <wp:effectExtent l="0" t="0" r="4445" b="0"/>
            <wp:docPr id="6" name="Picture 6" descr="C:\Users\HP\Downloads\2023-05-1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2023-05-10 (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85181" cy="4526282"/>
                    </a:xfrm>
                    <a:prstGeom prst="rect">
                      <a:avLst/>
                    </a:prstGeom>
                    <a:noFill/>
                    <a:ln>
                      <a:noFill/>
                    </a:ln>
                  </pic:spPr>
                </pic:pic>
              </a:graphicData>
            </a:graphic>
          </wp:inline>
        </w:drawing>
      </w:r>
    </w:p>
    <w:p w14:paraId="6F353FBC" w14:textId="77777777" w:rsidR="00A94D28" w:rsidRDefault="00A94D28">
      <w:pPr>
        <w:pStyle w:val="Heading4"/>
        <w:ind w:left="0"/>
        <w:rPr>
          <w:sz w:val="28"/>
        </w:rPr>
      </w:pPr>
    </w:p>
    <w:p w14:paraId="68DB0B73" w14:textId="77777777" w:rsidR="006B7625" w:rsidRPr="00964806" w:rsidRDefault="007127ED">
      <w:pPr>
        <w:pStyle w:val="Heading4"/>
        <w:ind w:left="0"/>
        <w:rPr>
          <w:sz w:val="28"/>
        </w:rPr>
      </w:pPr>
      <w:r w:rsidRPr="00964806">
        <w:rPr>
          <w:sz w:val="28"/>
        </w:rPr>
        <w:t>Revenue Method</w:t>
      </w:r>
    </w:p>
    <w:p w14:paraId="36533A3B" w14:textId="77777777" w:rsidR="006B7625" w:rsidRPr="00964806" w:rsidRDefault="007127ED">
      <w:pPr>
        <w:ind w:left="0" w:right="4"/>
        <w:rPr>
          <w:sz w:val="24"/>
        </w:rPr>
      </w:pPr>
      <w:r w:rsidRPr="00964806">
        <w:rPr>
          <w:sz w:val="24"/>
        </w:rPr>
        <w:t>Revenue is the amount that a firm earns by selling its products. It is measured by multiplying price with total quantity/units of product sold. Thus, TR = Quantity × Price. Elasticity can be measured using the concepts of average and marginal revenue shown as under.</w:t>
      </w:r>
    </w:p>
    <w:p w14:paraId="31EDC226" w14:textId="77777777" w:rsidR="006B7625" w:rsidRPr="00964806" w:rsidRDefault="007127ED">
      <w:pPr>
        <w:spacing w:after="3" w:line="259" w:lineRule="auto"/>
        <w:ind w:left="2243" w:right="238"/>
        <w:jc w:val="center"/>
        <w:rPr>
          <w:sz w:val="24"/>
        </w:rPr>
      </w:pPr>
      <w:r w:rsidRPr="00964806">
        <w:rPr>
          <w:color w:val="000000"/>
          <w:sz w:val="24"/>
        </w:rPr>
        <w:t>Average revenue</w:t>
      </w:r>
    </w:p>
    <w:p w14:paraId="093E080C" w14:textId="77777777" w:rsidR="006B7625" w:rsidRPr="00964806" w:rsidRDefault="007127ED">
      <w:pPr>
        <w:spacing w:after="58" w:line="259" w:lineRule="auto"/>
        <w:ind w:left="3662" w:right="0" w:firstLine="0"/>
        <w:jc w:val="left"/>
        <w:rPr>
          <w:sz w:val="24"/>
        </w:rPr>
      </w:pPr>
      <w:r w:rsidRPr="00964806">
        <w:rPr>
          <w:rFonts w:ascii="Calibri" w:eastAsia="Calibri" w:hAnsi="Calibri" w:cs="Calibri"/>
          <w:noProof/>
          <w:color w:val="000000"/>
          <w:sz w:val="24"/>
        </w:rPr>
        <mc:AlternateContent>
          <mc:Choice Requires="wpg">
            <w:drawing>
              <wp:inline distT="0" distB="0" distL="0" distR="0" wp14:anchorId="6B214F6C" wp14:editId="77F0C0CA">
                <wp:extent cx="2145792" cy="6096"/>
                <wp:effectExtent l="0" t="0" r="0" b="0"/>
                <wp:docPr id="288159" name="Group 288159"/>
                <wp:cNvGraphicFramePr/>
                <a:graphic xmlns:a="http://schemas.openxmlformats.org/drawingml/2006/main">
                  <a:graphicData uri="http://schemas.microsoft.com/office/word/2010/wordprocessingGroup">
                    <wpg:wgp>
                      <wpg:cNvGrpSpPr/>
                      <wpg:grpSpPr>
                        <a:xfrm>
                          <a:off x="0" y="0"/>
                          <a:ext cx="2145792" cy="6096"/>
                          <a:chOff x="0" y="0"/>
                          <a:chExt cx="2145792" cy="6096"/>
                        </a:xfrm>
                      </wpg:grpSpPr>
                      <wps:wsp>
                        <wps:cNvPr id="8172" name="Shape 8172"/>
                        <wps:cNvSpPr/>
                        <wps:spPr>
                          <a:xfrm>
                            <a:off x="0" y="0"/>
                            <a:ext cx="2145792" cy="0"/>
                          </a:xfrm>
                          <a:custGeom>
                            <a:avLst/>
                            <a:gdLst/>
                            <a:ahLst/>
                            <a:cxnLst/>
                            <a:rect l="0" t="0" r="0" b="0"/>
                            <a:pathLst>
                              <a:path w="2145792">
                                <a:moveTo>
                                  <a:pt x="0" y="0"/>
                                </a:moveTo>
                                <a:lnTo>
                                  <a:pt x="2145792"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03761F" id="Group 288159" o:spid="_x0000_s1026" style="width:168.95pt;height:.5pt;mso-position-horizontal-relative:char;mso-position-vertical-relative:line" coordsize="214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BSYgIAANgFAAAOAAAAZHJzL2Uyb0RvYy54bWykVMlu2zAQvRfoPxC615KMxotgOYem9aVo&#10;gyb9AJoiJQHcQNKW/fcdjhYbDpKD64M8HM7y5s1wNo8nJcmRO98aXSb5LEsI18xUra7L5O/rjy+r&#10;hPhAdUWl0bxMztwnj9vPnzadLfjcNEZW3BEIon3R2TJpQrBFmnrWcEX9zFiu4VIYp2iAo6vTytEO&#10;oiuZzrNskXbGVdYZxr0H7VN/mWwxvhCchd9CeB6ILBPAFvDr8LuP33S7oUXtqG1aNsCgd6BQtNWQ&#10;dAr1RAMlB9e+CaVa5ow3IsyYUakRomUca4Bq8uymmp0zB4u11EVX24kmoPaGp7vDsl/HZ0faqkzm&#10;q1X+sE6Ipgr6hKnJoAOSOlsXYLtz9sU+u0FR96dY90k4Ff+hInJCes8TvfwUCAPlPP/6sFzPE8Lg&#10;bpGtFz37rIEWvXFizfeP3NIxZRqRTUA6C2PkL0z5/2PqpaGWYwN8rH5gapUvoYieJ7QgqEFS0G6i&#10;yBce2LqLHxzNqUpasIMPO26QZHr86UM/udUo0WaU2EmPooP5/3DyLQ3RLyKMIukuXYo6ZY781eBt&#10;uOkQQLvcSn1tNfV5HAGw7S1AiGm2m0HA1CBfFyd1RIHjQRiFlSAkDfi2VBtgV8hWwaKZL7NspEhq&#10;CBg735ONUjhLHnFL/YcLmG8YvxyDeFfvv0lHjjRuBPzFMUSIYBp9RCvl5JW96xVNqbQNHWINYYYE&#10;GHKIFC05LqPbsGxA028keNewo8a9BJAmJ4RldJj8NWxTTHhVbRT3pjrj+0RC4CkgNbg+ENGw6uJ+&#10;uj6j1WUhb/8BAAD//wMAUEsDBBQABgAIAAAAIQDY6Zwc2wAAAAMBAAAPAAAAZHJzL2Rvd25yZXYu&#10;eG1sTI9PS8NAEMXvgt9hGcGb3cTgv5hNKUU9FaGtUHqbJtMkNDsbstsk/faOXvTyYHiP936TzSfb&#10;qoF63zg2EM8iUMSFKxuuDHxt3++eQfmAXGLrmAxcyMM8v77KMC3dyGsaNqFSUsI+RQN1CF2qtS9q&#10;suhnriMW7+h6i0HOvtJlj6OU21bfR9GjttiwLNTY0bKm4rQ5WwMfI46LJH4bVqfj8rLfPnzuVjEZ&#10;c3szLV5BBZrCXxh+8AUdcmE6uDOXXrUG5JHwq+IlydMLqIOEItB5pv+z598AAAD//wMAUEsBAi0A&#10;FAAGAAgAAAAhALaDOJL+AAAA4QEAABMAAAAAAAAAAAAAAAAAAAAAAFtDb250ZW50X1R5cGVzXS54&#10;bWxQSwECLQAUAAYACAAAACEAOP0h/9YAAACUAQAACwAAAAAAAAAAAAAAAAAvAQAAX3JlbHMvLnJl&#10;bHNQSwECLQAUAAYACAAAACEASTqgUmICAADYBQAADgAAAAAAAAAAAAAAAAAuAgAAZHJzL2Uyb0Rv&#10;Yy54bWxQSwECLQAUAAYACAAAACEA2OmcHNsAAAADAQAADwAAAAAAAAAAAAAAAAC8BAAAZHJzL2Rv&#10;d25yZXYueG1sUEsFBgAAAAAEAAQA8wAAAMQFAAAAAA==&#10;">
                <v:shape id="Shape 8172" o:spid="_x0000_s1027" style="position:absolute;width:21457;height:0;visibility:visible;mso-wrap-style:square;v-text-anchor:top" coordsize="2145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YVxQAAAN0AAAAPAAAAZHJzL2Rvd25yZXYueG1sRI9Ra8Iw&#10;FIXfB/6HcIW9iKZW2LrOKCIIA/FhnT/g0tw1Zc1NSWLt/PWLIOzxcM75Dme9HW0nBvKhdaxguchA&#10;ENdOt9woOH8d5gWIEJE1do5JwS8F2G4mT2sstbvyJw1VbESCcChRgYmxL6UMtSGLYeF64uR9O28x&#10;JukbqT1eE9x2Ms+yF2mx5bRgsKe9ofqnulgFlviUd7dbqGbHQRfmSG8rP1PqeTru3kFEGuN/+NH+&#10;0AqK5WsO9zfpCcjNHwAAAP//AwBQSwECLQAUAAYACAAAACEA2+H2y+4AAACFAQAAEwAAAAAAAAAA&#10;AAAAAAAAAAAAW0NvbnRlbnRfVHlwZXNdLnhtbFBLAQItABQABgAIAAAAIQBa9CxbvwAAABUBAAAL&#10;AAAAAAAAAAAAAAAAAB8BAABfcmVscy8ucmVsc1BLAQItABQABgAIAAAAIQDCtxYVxQAAAN0AAAAP&#10;AAAAAAAAAAAAAAAAAAcCAABkcnMvZG93bnJldi54bWxQSwUGAAAAAAMAAwC3AAAA+QIAAAAA&#10;" path="m,l2145792,e" filled="f" strokeweight=".48pt">
                  <v:stroke miterlimit="83231f" joinstyle="miter"/>
                  <v:path arrowok="t" textboxrect="0,0,2145792,0"/>
                </v:shape>
                <w10:anchorlock/>
              </v:group>
            </w:pict>
          </mc:Fallback>
        </mc:AlternateContent>
      </w:r>
    </w:p>
    <w:p w14:paraId="2BC7587A" w14:textId="77777777" w:rsidR="006B7625" w:rsidRPr="00964806" w:rsidRDefault="007127ED">
      <w:pPr>
        <w:spacing w:after="122" w:line="259" w:lineRule="auto"/>
        <w:ind w:left="3159" w:right="0"/>
        <w:jc w:val="left"/>
        <w:rPr>
          <w:sz w:val="24"/>
        </w:rPr>
      </w:pPr>
      <w:r w:rsidRPr="00964806">
        <w:rPr>
          <w:sz w:val="36"/>
          <w:vertAlign w:val="superscript"/>
        </w:rPr>
        <w:t xml:space="preserve">E = </w:t>
      </w:r>
      <w:r w:rsidRPr="00964806">
        <w:rPr>
          <w:color w:val="000000"/>
          <w:sz w:val="24"/>
        </w:rPr>
        <w:t xml:space="preserve">Average revenue </w:t>
      </w:r>
      <w:r w:rsidRPr="00964806">
        <w:rPr>
          <w:rFonts w:ascii="Segoe UI Symbol" w:eastAsia="Segoe UI Symbol" w:hAnsi="Segoe UI Symbol" w:cs="Segoe UI Symbol"/>
          <w:color w:val="000000"/>
          <w:sz w:val="24"/>
        </w:rPr>
        <w:t xml:space="preserve">− </w:t>
      </w:r>
      <w:r w:rsidRPr="00964806">
        <w:rPr>
          <w:color w:val="000000"/>
          <w:sz w:val="24"/>
        </w:rPr>
        <w:t>Marginal revenue</w:t>
      </w:r>
    </w:p>
    <w:p w14:paraId="199A08EE" w14:textId="77777777" w:rsidR="006B7625" w:rsidRPr="00964806" w:rsidRDefault="007127ED">
      <w:pPr>
        <w:pStyle w:val="Heading4"/>
        <w:ind w:left="0"/>
        <w:rPr>
          <w:sz w:val="28"/>
        </w:rPr>
      </w:pPr>
      <w:r w:rsidRPr="00964806">
        <w:rPr>
          <w:sz w:val="28"/>
        </w:rPr>
        <w:t>Income Elasticity of Demand</w:t>
      </w:r>
    </w:p>
    <w:p w14:paraId="45554650" w14:textId="77777777" w:rsidR="006B7625" w:rsidRPr="00964806" w:rsidRDefault="007127ED">
      <w:pPr>
        <w:spacing w:after="129"/>
        <w:ind w:left="-10" w:right="4" w:firstLine="432"/>
        <w:rPr>
          <w:sz w:val="24"/>
        </w:rPr>
      </w:pPr>
      <w:r w:rsidRPr="00964806">
        <w:rPr>
          <w:sz w:val="24"/>
        </w:rPr>
        <w:t>It is the ratio of the percentage change in the amount spent on the commodity to a percentage change in the consumer’s income, price remaining constant. That is,</w:t>
      </w:r>
    </w:p>
    <w:p w14:paraId="73773936" w14:textId="77777777" w:rsidR="006B7625" w:rsidRPr="00964806" w:rsidRDefault="007127ED">
      <w:pPr>
        <w:spacing w:after="3" w:line="259" w:lineRule="auto"/>
        <w:ind w:left="2243" w:right="739"/>
        <w:jc w:val="center"/>
        <w:rPr>
          <w:sz w:val="24"/>
        </w:rPr>
      </w:pPr>
      <w:r w:rsidRPr="00964806">
        <w:rPr>
          <w:color w:val="000000"/>
          <w:sz w:val="24"/>
        </w:rPr>
        <w:t>Proportionate change in demand</w:t>
      </w:r>
    </w:p>
    <w:p w14:paraId="3FDAB7C4" w14:textId="77777777" w:rsidR="006B7625" w:rsidRPr="00964806" w:rsidRDefault="007127ED">
      <w:pPr>
        <w:spacing w:after="0"/>
        <w:ind w:left="3116" w:right="4"/>
        <w:rPr>
          <w:sz w:val="24"/>
        </w:rPr>
      </w:pPr>
      <w:r w:rsidRPr="00964806">
        <w:rPr>
          <w:sz w:val="24"/>
        </w:rPr>
        <w:t>I</w:t>
      </w:r>
      <w:r w:rsidRPr="00964806">
        <w:rPr>
          <w:i/>
          <w:sz w:val="24"/>
        </w:rPr>
        <w:t xml:space="preserve">e </w:t>
      </w:r>
      <w:r w:rsidRPr="00964806">
        <w:rPr>
          <w:sz w:val="24"/>
        </w:rPr>
        <w:t xml:space="preserve">= </w:t>
      </w:r>
      <w:r w:rsidRPr="00964806">
        <w:rPr>
          <w:rFonts w:ascii="Calibri" w:eastAsia="Calibri" w:hAnsi="Calibri" w:cs="Calibri"/>
          <w:noProof/>
          <w:color w:val="000000"/>
          <w:sz w:val="24"/>
        </w:rPr>
        <mc:AlternateContent>
          <mc:Choice Requires="wpg">
            <w:drawing>
              <wp:inline distT="0" distB="0" distL="0" distR="0" wp14:anchorId="6A210E93" wp14:editId="11390DB9">
                <wp:extent cx="1837944" cy="6096"/>
                <wp:effectExtent l="0" t="0" r="0" b="0"/>
                <wp:docPr id="288160" name="Group 288160"/>
                <wp:cNvGraphicFramePr/>
                <a:graphic xmlns:a="http://schemas.openxmlformats.org/drawingml/2006/main">
                  <a:graphicData uri="http://schemas.microsoft.com/office/word/2010/wordprocessingGroup">
                    <wpg:wgp>
                      <wpg:cNvGrpSpPr/>
                      <wpg:grpSpPr>
                        <a:xfrm>
                          <a:off x="0" y="0"/>
                          <a:ext cx="1837944" cy="6096"/>
                          <a:chOff x="0" y="0"/>
                          <a:chExt cx="1837944" cy="6096"/>
                        </a:xfrm>
                      </wpg:grpSpPr>
                      <wps:wsp>
                        <wps:cNvPr id="8182" name="Shape 8182"/>
                        <wps:cNvSpPr/>
                        <wps:spPr>
                          <a:xfrm>
                            <a:off x="0" y="0"/>
                            <a:ext cx="1837944" cy="0"/>
                          </a:xfrm>
                          <a:custGeom>
                            <a:avLst/>
                            <a:gdLst/>
                            <a:ahLst/>
                            <a:cxnLst/>
                            <a:rect l="0" t="0" r="0" b="0"/>
                            <a:pathLst>
                              <a:path w="1837944">
                                <a:moveTo>
                                  <a:pt x="0" y="0"/>
                                </a:moveTo>
                                <a:lnTo>
                                  <a:pt x="1837944"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4538A7" id="Group 288160" o:spid="_x0000_s1026" style="width:144.7pt;height:.5pt;mso-position-horizontal-relative:char;mso-position-vertical-relative:line" coordsize="183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ZgYAIAANgFAAAOAAAAZHJzL2Uyb0RvYy54bWykVEtv2zAMvg/YfxB8X2xnReoacXpYt1yG&#10;rVi7H6DIkm1AL0hKnPz7UfQjQYr2kOXgUBQfHz9SXD8elSQH7nxndJXkiywhXDNTd7qpkr+vP74U&#10;CfGB6ppKo3mVnLhPHjefP617W/KlaY2suSMQRPuyt1XShmDLNPWs5Yr6hbFcw6UwTtEAR9ektaM9&#10;RFcyXWbZKu2Nq60zjHsP2qfhMtlgfCE4C7+F8DwQWSWALeDX4XcXv+lmTcvGUdt2bIRBb0ChaKch&#10;6RzqiQZK9q57E0p1zBlvRFgwo1IjRMc41gDV5NlVNVtn9hZracq+sTNNQO0VTzeHZb8Oz450dZUs&#10;iyJfAUWaKugTpiajDkjqbVOC7dbZF/vsRkUznGLdR+FU/IeKyBHpPc308mMgDJR58fX+4e4uIQzu&#10;VtnDamCftdCiN06s/f6RWzqlTCOyGUhvYYz8mSn/f0y9tNRybICP1Y9MFXmxnHhCC4IaJAXtZop8&#10;6YGtm/jB0ZyrpCXb+7DlBkmmh58+DJNbTxJtJ4kd9SQ6mP8PJ9/SEP0iwiiS/tylqFPmwF8N3oar&#10;DgG0863Ul1Zzn6cRANvBAoSYZrMeBUwN8mVxUkcUOB6EUVgJQtKAb0t1AXaF7BSAXN5n2USR1BAw&#10;dn4gG6VwkjzilvoPFzDfcfwwiHfN7pt05EDjRsBfHEOECKbRR3RSzl7Zu17RlErb0jHWGGZMgCHH&#10;SNGS4zK6DstGNMNGgncND3DaSwBpdkJYRofZX8M2xYQX1UZxZ+oTvk8kBJ4CUoPrAxGNqy7up8sz&#10;Wp0X8uYfAAAA//8DAFBLAwQUAAYACAAAACEAi0mRltsAAAADAQAADwAAAGRycy9kb3ducmV2Lnht&#10;bEyPT0vDQBDF74LfYRnBm92k/qHGbEop6qkItoJ4m2anSWh2NmS3SfrtHb3o5cHwHu/9Jl9OrlUD&#10;9aHxbCCdJaCIS28brgx87F5uFqBCRLbYeiYDZwqwLC4vcsysH/mdhm2slJRwyNBAHWOXaR3KmhyG&#10;me+IxTv43mGUs6+07XGUctfqeZI8aIcNy0KNHa1rKo/bkzPwOuK4uk2fh83xsD5/7e7fPjcpGXN9&#10;Na2eQEWa4l8YfvAFHQph2vsT26BaA/JI/FXx5ovHO1B7CSWgi1z/Zy++AQAA//8DAFBLAQItABQA&#10;BgAIAAAAIQC2gziS/gAAAOEBAAATAAAAAAAAAAAAAAAAAAAAAABbQ29udGVudF9UeXBlc10ueG1s&#10;UEsBAi0AFAAGAAgAAAAhADj9If/WAAAAlAEAAAsAAAAAAAAAAAAAAAAALwEAAF9yZWxzLy5yZWxz&#10;UEsBAi0AFAAGAAgAAAAhAOwaVmBgAgAA2AUAAA4AAAAAAAAAAAAAAAAALgIAAGRycy9lMm9Eb2Mu&#10;eG1sUEsBAi0AFAAGAAgAAAAhAItJkZbbAAAAAwEAAA8AAAAAAAAAAAAAAAAAugQAAGRycy9kb3du&#10;cmV2LnhtbFBLBQYAAAAABAAEAPMAAADCBQAAAAA=&#10;">
                <v:shape id="Shape 8182" o:spid="_x0000_s1027" style="position:absolute;width:18379;height:0;visibility:visible;mso-wrap-style:square;v-text-anchor:top" coordsize="1837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2qxwAAAN0AAAAPAAAAZHJzL2Rvd25yZXYueG1sRI9Ba8JA&#10;FITvBf/D8oReitlowYaYVUQsFEqhpgXx9sg+k2D2bcxuNemvd4VCj8PMfMNkq9404kKdqy0rmEYx&#10;COLC6ppLBd9fr5MEhPPIGhvLpGAgB6vl6CHDVNsr7+iS+1IECLsUFVTet6mUrqjIoItsSxy8o+0M&#10;+iC7UuoOrwFuGjmL47k0WHNYqLClTUXFKf8xCl5+D+/y8+l5f/4wm0Fv517ao1bqcdyvFyA89f4/&#10;/Nd+0wqSaTKD+5vwBOTyBgAA//8DAFBLAQItABQABgAIAAAAIQDb4fbL7gAAAIUBAAATAAAAAAAA&#10;AAAAAAAAAAAAAABbQ29udGVudF9UeXBlc10ueG1sUEsBAi0AFAAGAAgAAAAhAFr0LFu/AAAAFQEA&#10;AAsAAAAAAAAAAAAAAAAAHwEAAF9yZWxzLy5yZWxzUEsBAi0AFAAGAAgAAAAhAFXj/arHAAAA3QAA&#10;AA8AAAAAAAAAAAAAAAAABwIAAGRycy9kb3ducmV2LnhtbFBLBQYAAAAAAwADALcAAAD7AgAAAAA=&#10;" path="m,l1837944,e" filled="f" strokeweight=".48pt">
                  <v:stroke miterlimit="83231f" joinstyle="miter"/>
                  <v:path arrowok="t" textboxrect="0,0,1837944,0"/>
                </v:shape>
                <w10:anchorlock/>
              </v:group>
            </w:pict>
          </mc:Fallback>
        </mc:AlternateContent>
      </w:r>
    </w:p>
    <w:p w14:paraId="44C8AA74" w14:textId="77777777" w:rsidR="006B7625" w:rsidRPr="00964806" w:rsidRDefault="007127ED">
      <w:pPr>
        <w:spacing w:after="184" w:line="259" w:lineRule="auto"/>
        <w:ind w:left="2243" w:right="734"/>
        <w:jc w:val="center"/>
        <w:rPr>
          <w:sz w:val="24"/>
        </w:rPr>
      </w:pPr>
      <w:r w:rsidRPr="00964806">
        <w:rPr>
          <w:color w:val="000000"/>
          <w:sz w:val="24"/>
        </w:rPr>
        <w:t>Proportionate change in income</w:t>
      </w:r>
    </w:p>
    <w:p w14:paraId="613FEC38" w14:textId="77777777" w:rsidR="006B7625" w:rsidRPr="00964806" w:rsidRDefault="007127ED">
      <w:pPr>
        <w:pStyle w:val="Heading4"/>
        <w:ind w:left="0"/>
        <w:rPr>
          <w:sz w:val="28"/>
        </w:rPr>
      </w:pPr>
      <w:r w:rsidRPr="00964806">
        <w:rPr>
          <w:sz w:val="28"/>
        </w:rPr>
        <w:lastRenderedPageBreak/>
        <w:t>Cross Elasticity of Demand</w:t>
      </w:r>
    </w:p>
    <w:p w14:paraId="6C561681" w14:textId="77777777" w:rsidR="006B7625" w:rsidRPr="00964806" w:rsidRDefault="007127ED">
      <w:pPr>
        <w:spacing w:after="129"/>
        <w:ind w:left="-10" w:right="4" w:firstLine="432"/>
        <w:rPr>
          <w:sz w:val="24"/>
        </w:rPr>
      </w:pPr>
      <w:r w:rsidRPr="00964806">
        <w:rPr>
          <w:sz w:val="24"/>
        </w:rPr>
        <w:t>The responsiveness of demand to a change in the prices of related commodities (substitutes and complementary) is called cross elasticity of demand. It is responsiveness of demand for commodity X to a change in price of commodity Y and is represented as follows:</w:t>
      </w:r>
    </w:p>
    <w:p w14:paraId="3DAA3DDD" w14:textId="77777777" w:rsidR="006B7625" w:rsidRPr="00964806" w:rsidRDefault="007127ED">
      <w:pPr>
        <w:spacing w:after="0" w:line="259" w:lineRule="auto"/>
        <w:ind w:left="3812" w:right="0"/>
        <w:jc w:val="left"/>
        <w:rPr>
          <w:sz w:val="24"/>
        </w:rPr>
      </w:pPr>
      <w:r w:rsidRPr="00964806">
        <w:rPr>
          <w:color w:val="000000"/>
          <w:sz w:val="24"/>
        </w:rPr>
        <w:t>Proportionate change in demand of X</w:t>
      </w:r>
    </w:p>
    <w:p w14:paraId="47140972" w14:textId="77777777" w:rsidR="006B7625" w:rsidRPr="00964806" w:rsidRDefault="007127ED">
      <w:pPr>
        <w:spacing w:after="0"/>
        <w:ind w:left="3039" w:right="4"/>
        <w:rPr>
          <w:sz w:val="24"/>
        </w:rPr>
      </w:pPr>
      <w:r w:rsidRPr="00964806">
        <w:rPr>
          <w:sz w:val="24"/>
        </w:rPr>
        <w:t>C</w:t>
      </w:r>
      <w:r w:rsidRPr="00964806">
        <w:rPr>
          <w:i/>
          <w:sz w:val="24"/>
        </w:rPr>
        <w:t xml:space="preserve">c </w:t>
      </w:r>
      <w:r w:rsidRPr="00964806">
        <w:rPr>
          <w:sz w:val="24"/>
        </w:rPr>
        <w:t xml:space="preserve">= </w:t>
      </w:r>
      <w:r w:rsidRPr="00964806">
        <w:rPr>
          <w:rFonts w:ascii="Calibri" w:eastAsia="Calibri" w:hAnsi="Calibri" w:cs="Calibri"/>
          <w:noProof/>
          <w:color w:val="000000"/>
          <w:sz w:val="24"/>
        </w:rPr>
        <mc:AlternateContent>
          <mc:Choice Requires="wpg">
            <w:drawing>
              <wp:inline distT="0" distB="0" distL="0" distR="0" wp14:anchorId="54D03066" wp14:editId="51DD89C0">
                <wp:extent cx="2267712" cy="3048"/>
                <wp:effectExtent l="0" t="0" r="0" b="0"/>
                <wp:docPr id="288161" name="Group 288161"/>
                <wp:cNvGraphicFramePr/>
                <a:graphic xmlns:a="http://schemas.openxmlformats.org/drawingml/2006/main">
                  <a:graphicData uri="http://schemas.microsoft.com/office/word/2010/wordprocessingGroup">
                    <wpg:wgp>
                      <wpg:cNvGrpSpPr/>
                      <wpg:grpSpPr>
                        <a:xfrm>
                          <a:off x="0" y="0"/>
                          <a:ext cx="2267712" cy="3048"/>
                          <a:chOff x="0" y="0"/>
                          <a:chExt cx="2267712" cy="3048"/>
                        </a:xfrm>
                      </wpg:grpSpPr>
                      <wps:wsp>
                        <wps:cNvPr id="8192" name="Shape 8192"/>
                        <wps:cNvSpPr/>
                        <wps:spPr>
                          <a:xfrm>
                            <a:off x="0" y="0"/>
                            <a:ext cx="2267712" cy="0"/>
                          </a:xfrm>
                          <a:custGeom>
                            <a:avLst/>
                            <a:gdLst/>
                            <a:ahLst/>
                            <a:cxnLst/>
                            <a:rect l="0" t="0" r="0" b="0"/>
                            <a:pathLst>
                              <a:path w="2267712">
                                <a:moveTo>
                                  <a:pt x="0" y="0"/>
                                </a:moveTo>
                                <a:lnTo>
                                  <a:pt x="2267712"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33EA4F" id="Group 288161" o:spid="_x0000_s1026" style="width:178.55pt;height:.25pt;mso-position-horizontal-relative:char;mso-position-vertical-relative:line" coordsize="226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u1EYQIAANgFAAAOAAAAZHJzL2Uyb0RvYy54bWykVMmO2zAMvRfoPwi+N15aJBkjzhw6bS5F&#10;O+hMP0CRJduANkhKnPx9KXpJkEHnkObgUBSXx0eKm8eTkuTIne+MrpJ8kSWEa2bqTjdV8uf1+6d1&#10;QnyguqbSaF4lZ+6Tx+3HD5velrwwrZE1dwSCaF/2tkraEGyZpp61XFG/MJZruBTGKRrg6Jq0drSH&#10;6EqmRZYt09642jrDuPegfRouky3GF4Kz8EsIzwORVQLYAn4dfvfxm243tGwctW3HRhj0DhSKdhqS&#10;zqGeaKDk4Lo3oVTHnPFGhAUzKjVCdIxjDVBNnt1Us3PmYLGWpuwbO9ME1N7wdHdY9vP47EhXV0mx&#10;XufLPCGaKugTpiajDkjqbVOC7c7ZF/vsRkUznGLdJ+FU/IeKyAnpPc/08lMgDJRFsVyt8iIhDO4+&#10;Z1/WA/ushRa9cWLtt/fc0illGpHNQHoLY+QvTPn/Y+qlpZZjA3ysfmRqnT9AEQNPaEFQg6Sg3UyR&#10;Lz2wdRc/OJpzlbRkBx923CDJ9PjDh2Fy60mi7SSxk55EB/P/7uRbGqJfRBhF0l+6FHXKHPmrwdtw&#10;0yGAdrmV+tpq7vM0AmA7WIAQ02w3o4CpQb4uTuqIAseDMAorQUga8G2pLsCukJ2CRVOssmyiSGoI&#10;GDs/kI1SOEsecUv9mwuYbxi/HIN41+y/SkeONG4E/MUxRIhgGn1EJ+Xslf3TK5pSaVs6xhrDjAkw&#10;5BgpWnJcRrdh2Yhm2EjwrmFHTXsJIM1OCMvoMPtr2KaY8KraKO5Nfcb3iYTAU0BqcH0gonHVxf10&#10;fUary0Le/gUAAP//AwBQSwMEFAAGAAgAAAAhABSMB2HaAAAAAgEAAA8AAABkcnMvZG93bnJldi54&#10;bWxMj0FrwkAQhe+F/odlCr3VTZS0JWYjItaTFKqF4m3MjkkwOxuyaxL/vdte6mXg8R7vfZMtRtOI&#10;njpXW1YQTyIQxIXVNZcKvvcfL+8gnEfW2FgmBVdysMgfHzJMtR34i/qdL0UoYZeigsr7NpXSFRUZ&#10;dBPbEgfvZDuDPsiulLrDIZSbRk6j6FUarDksVNjSqqLivLsYBZsBh+UsXvfb82l1PeyTz59tTEo9&#10;P43LOQhPo/8Pwy9+QIc8MB3thbUTjYLwiP+7wZslbzGIo4IEZJ7Je/T8BgAA//8DAFBLAQItABQA&#10;BgAIAAAAIQC2gziS/gAAAOEBAAATAAAAAAAAAAAAAAAAAAAAAABbQ29udGVudF9UeXBlc10ueG1s&#10;UEsBAi0AFAAGAAgAAAAhADj9If/WAAAAlAEAAAsAAAAAAAAAAAAAAAAALwEAAF9yZWxzLy5yZWxz&#10;UEsBAi0AFAAGAAgAAAAhAFtW7URhAgAA2AUAAA4AAAAAAAAAAAAAAAAALgIAAGRycy9lMm9Eb2Mu&#10;eG1sUEsBAi0AFAAGAAgAAAAhABSMB2HaAAAAAgEAAA8AAAAAAAAAAAAAAAAAuwQAAGRycy9kb3du&#10;cmV2LnhtbFBLBQYAAAAABAAEAPMAAADCBQAAAAA=&#10;">
                <v:shape id="Shape 8192" o:spid="_x0000_s1027" style="position:absolute;width:22677;height:0;visibility:visible;mso-wrap-style:square;v-text-anchor:top" coordsize="2267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q0oxgAAAN0AAAAPAAAAZHJzL2Rvd25yZXYueG1sRI9BawIx&#10;FITvgv8hPKGXosl6EF2NIkXBU0EtFW+Pzetm6eZlu4nutr++KRQ8DjPzDbPa9K4Wd2pD5VlDNlEg&#10;iAtvKi41vJ334zmIEJEN1p5JwzcF2KyHgxXmxnd8pPspliJBOOSowcbY5FKGwpLDMPENcfI+fOsw&#10;JtmW0rTYJbir5VSpmXRYcVqw2NCLpeLzdHMarvZw+bp1C7XNXr3Jzu/q53mntH4a9dsliEh9fIT/&#10;2wejYZ4tpvD3Jj0Buf4FAAD//wMAUEsBAi0AFAAGAAgAAAAhANvh9svuAAAAhQEAABMAAAAAAAAA&#10;AAAAAAAAAAAAAFtDb250ZW50X1R5cGVzXS54bWxQSwECLQAUAAYACAAAACEAWvQsW78AAAAVAQAA&#10;CwAAAAAAAAAAAAAAAAAfAQAAX3JlbHMvLnJlbHNQSwECLQAUAAYACAAAACEAIAKtKMYAAADdAAAA&#10;DwAAAAAAAAAAAAAAAAAHAgAAZHJzL2Rvd25yZXYueG1sUEsFBgAAAAADAAMAtwAAAPoCAAAAAA==&#10;" path="m,l2267712,e" filled="f" strokeweight=".24pt">
                  <v:stroke miterlimit="83231f" joinstyle="miter"/>
                  <v:path arrowok="t" textboxrect="0,0,2267712,0"/>
                </v:shape>
                <w10:anchorlock/>
              </v:group>
            </w:pict>
          </mc:Fallback>
        </mc:AlternateContent>
      </w:r>
    </w:p>
    <w:p w14:paraId="66BB4329" w14:textId="77777777" w:rsidR="006B7625" w:rsidRPr="00964806" w:rsidRDefault="007127ED">
      <w:pPr>
        <w:spacing w:after="256" w:line="259" w:lineRule="auto"/>
        <w:ind w:left="3692" w:right="0"/>
        <w:jc w:val="left"/>
        <w:rPr>
          <w:sz w:val="24"/>
        </w:rPr>
      </w:pPr>
      <w:r w:rsidRPr="00964806">
        <w:rPr>
          <w:color w:val="000000"/>
          <w:sz w:val="24"/>
        </w:rPr>
        <w:t>Proportionate change in price of good Y</w:t>
      </w:r>
    </w:p>
    <w:p w14:paraId="390C798D" w14:textId="77777777" w:rsidR="006B7625" w:rsidRPr="00964806" w:rsidRDefault="007127ED">
      <w:pPr>
        <w:pStyle w:val="Heading3"/>
        <w:ind w:left="0"/>
        <w:rPr>
          <w:sz w:val="28"/>
        </w:rPr>
      </w:pPr>
      <w:r w:rsidRPr="00964806">
        <w:rPr>
          <w:sz w:val="28"/>
        </w:rPr>
        <w:t>DETERMINANTS OF PRICE ELASTICITY OF DEMAND</w:t>
      </w:r>
    </w:p>
    <w:p w14:paraId="2E9FE127" w14:textId="77777777" w:rsidR="006B7625" w:rsidRPr="00964806" w:rsidRDefault="007127ED">
      <w:pPr>
        <w:ind w:left="-10" w:right="4" w:firstLine="432"/>
        <w:rPr>
          <w:sz w:val="24"/>
        </w:rPr>
      </w:pPr>
      <w:r w:rsidRPr="00964806">
        <w:rPr>
          <w:sz w:val="24"/>
        </w:rPr>
        <w:t>Elasticity of demand differs from commodity to commodity. The various factors upon which elasticity depends are the following:</w:t>
      </w:r>
    </w:p>
    <w:p w14:paraId="468D6138" w14:textId="77777777" w:rsidR="006B7625" w:rsidRPr="00964806" w:rsidRDefault="00BC5920" w:rsidP="007B5B5E">
      <w:pPr>
        <w:numPr>
          <w:ilvl w:val="0"/>
          <w:numId w:val="23"/>
        </w:numPr>
        <w:ind w:right="4" w:hanging="408"/>
        <w:rPr>
          <w:sz w:val="24"/>
        </w:rPr>
      </w:pPr>
      <w:r>
        <w:rPr>
          <w:b/>
          <w:noProof/>
          <w:sz w:val="24"/>
        </w:rPr>
        <mc:AlternateContent>
          <mc:Choice Requires="wps">
            <w:drawing>
              <wp:anchor distT="0" distB="0" distL="114300" distR="114300" simplePos="0" relativeHeight="251684864" behindDoc="0" locked="0" layoutInCell="1" allowOverlap="1" wp14:anchorId="3AFA7CA4" wp14:editId="368C7D04">
                <wp:simplePos x="0" y="0"/>
                <wp:positionH relativeFrom="column">
                  <wp:posOffset>5544435</wp:posOffset>
                </wp:positionH>
                <wp:positionV relativeFrom="paragraph">
                  <wp:posOffset>58804</wp:posOffset>
                </wp:positionV>
                <wp:extent cx="914762" cy="174987"/>
                <wp:effectExtent l="0" t="0" r="0" b="0"/>
                <wp:wrapSquare wrapText="bothSides"/>
                <wp:docPr id="8170" name="Rectangle 8170"/>
                <wp:cNvGraphicFramePr/>
                <a:graphic xmlns:a="http://schemas.openxmlformats.org/drawingml/2006/main">
                  <a:graphicData uri="http://schemas.microsoft.com/office/word/2010/wordprocessingShape">
                    <wps:wsp>
                      <wps:cNvSpPr/>
                      <wps:spPr>
                        <a:xfrm rot="16200001">
                          <a:off x="0" y="0"/>
                          <a:ext cx="914762" cy="174987"/>
                        </a:xfrm>
                        <a:prstGeom prst="rect">
                          <a:avLst/>
                        </a:prstGeom>
                        <a:ln>
                          <a:noFill/>
                        </a:ln>
                      </wps:spPr>
                      <wps:txbx>
                        <w:txbxContent>
                          <w:p w14:paraId="4E8DBE1E" w14:textId="77777777" w:rsidR="00983E42" w:rsidRDefault="00983E42">
                            <w:pPr>
                              <w:spacing w:after="160" w:line="259" w:lineRule="auto"/>
                              <w:ind w:left="0" w:right="0" w:firstLine="0"/>
                              <w:jc w:val="left"/>
                            </w:pPr>
                          </w:p>
                        </w:txbxContent>
                      </wps:txbx>
                      <wps:bodyPr horzOverflow="overflow" vert="horz" lIns="0" tIns="0" rIns="0" bIns="0" rtlCol="0">
                        <a:noAutofit/>
                      </wps:bodyPr>
                    </wps:wsp>
                  </a:graphicData>
                </a:graphic>
              </wp:anchor>
            </w:drawing>
          </mc:Choice>
          <mc:Fallback>
            <w:pict>
              <v:rect w14:anchorId="3AFA7CA4" id="Rectangle 8170" o:spid="_x0000_s1057" style="position:absolute;left:0;text-align:left;margin-left:436.55pt;margin-top:4.65pt;width:72.05pt;height:13.8pt;rotation:-5898239fd;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OUSvQEAAGgDAAAOAAAAZHJzL2Uyb0RvYy54bWysU8FqGzEQvRf6D0L3endNsJ3F61AaUgql&#10;CU37AbJW8gokjRgp3nW/viOt7YT2VnoRo5nhzXtPo+3d5Cw7KowGfMebRc2Z8hJ64w8d//nj4cOG&#10;s5iE74UFrzp+UpHf7d6/246hVUsYwPYKGYH42I6h40NKoa2qKAflRFxAUJ6KGtCJRFc8VD2KkdCd&#10;rZZ1vapGwD4gSBUjZe/nIt8VfK2VTI9aR5WY7ThxS+XEcu7zWe22oj2gCIORZxriH1g4YTwNvULd&#10;iyTYC5q/oJyRCBF0WkhwFWhtpCoaSE1T/6HmeRBBFS1kTgxXm+L/g5Xfjk/ITN/xTbMmg7xw9Erf&#10;yTfhD1axkiWTxhBb6n0OT3i+RQqz4kmjYwjkbLOiF6nrphhB0thUfD5dfVZTYpKSt83NerXkTFKp&#10;Wd/cbtb5HaoZK2MGjOmzAsdy0HEkOgVUHL/GNLdeWnK79fn08GCsnas5U2XOM8scpWk/FaHNJk/L&#10;qT30J1I/AP56pB3WFsaOwzniea1peK5yZr94cj1v0CXAS7C/BJjsJyh7NtP5+JJAm8L3ddqZFz1n&#10;UXxevbwvb++l6/WD7H4DAAD//wMAUEsDBBQABgAIAAAAIQApGZU03wAAAAoBAAAPAAAAZHJzL2Rv&#10;d25yZXYueG1sTI9PT4NAEMXvJn6HzZh4axcUtSBLY0wMJ5vYauNxgeFPZGeRXVr89g4nvb2X+eXN&#10;e+l2Nr044eg6SwrCdQACqbRVR42C98PLagPCeU2V7i2hgh90sM0uL1KdVPZMb3ja+0ZwCLlEK2i9&#10;HxIpXdmi0W5tByS+1XY02rMdG1mN+szhppc3QXAvje6IP7R6wOcWy6/9ZBR8hIfpmLtdQZ/190P0&#10;6vNd3eRKXV/NT48gPM7+D4alPleHjDsVdqLKiV5BfBtGjCpYRTGPYiK+W0SxiBBklsr/E7JfAAAA&#10;//8DAFBLAQItABQABgAIAAAAIQC2gziS/gAAAOEBAAATAAAAAAAAAAAAAAAAAAAAAABbQ29udGVu&#10;dF9UeXBlc10ueG1sUEsBAi0AFAAGAAgAAAAhADj9If/WAAAAlAEAAAsAAAAAAAAAAAAAAAAALwEA&#10;AF9yZWxzLy5yZWxzUEsBAi0AFAAGAAgAAAAhAIg85RK9AQAAaAMAAA4AAAAAAAAAAAAAAAAALgIA&#10;AGRycy9lMm9Eb2MueG1sUEsBAi0AFAAGAAgAAAAhACkZlTTfAAAACgEAAA8AAAAAAAAAAAAAAAAA&#10;FwQAAGRycy9kb3ducmV2LnhtbFBLBQYAAAAABAAEAPMAAAAjBQAAAAA=&#10;" filled="f" stroked="f">
                <v:textbox inset="0,0,0,0">
                  <w:txbxContent>
                    <w:p w14:paraId="4E8DBE1E" w14:textId="77777777" w:rsidR="00983E42" w:rsidRDefault="00983E42">
                      <w:pPr>
                        <w:spacing w:after="160" w:line="259" w:lineRule="auto"/>
                        <w:ind w:left="0" w:right="0" w:firstLine="0"/>
                        <w:jc w:val="left"/>
                      </w:pPr>
                    </w:p>
                  </w:txbxContent>
                </v:textbox>
                <w10:wrap type="square"/>
              </v:rect>
            </w:pict>
          </mc:Fallback>
        </mc:AlternateContent>
      </w:r>
      <w:r w:rsidR="007127ED" w:rsidRPr="00964806">
        <w:rPr>
          <w:b/>
          <w:sz w:val="24"/>
        </w:rPr>
        <w:t xml:space="preserve">Substitute goods: </w:t>
      </w:r>
      <w:r w:rsidR="007127ED" w:rsidRPr="00964806">
        <w:rPr>
          <w:sz w:val="24"/>
        </w:rPr>
        <w:t>A commodity will have elastic demand if there are good substitutes for it. This is because when price of a good rises, a consumer will not buy the good but purchase its substitute.</w:t>
      </w:r>
    </w:p>
    <w:p w14:paraId="38D78932" w14:textId="77777777" w:rsidR="006B7625" w:rsidRPr="00964806" w:rsidRDefault="007127ED" w:rsidP="007B5B5E">
      <w:pPr>
        <w:numPr>
          <w:ilvl w:val="0"/>
          <w:numId w:val="23"/>
        </w:numPr>
        <w:ind w:right="4" w:hanging="408"/>
        <w:rPr>
          <w:sz w:val="24"/>
        </w:rPr>
      </w:pPr>
      <w:r w:rsidRPr="00964806">
        <w:rPr>
          <w:b/>
          <w:sz w:val="24"/>
        </w:rPr>
        <w:t xml:space="preserve">Nature of commodity: </w:t>
      </w:r>
      <w:r w:rsidRPr="00964806">
        <w:rPr>
          <w:sz w:val="24"/>
        </w:rPr>
        <w:t xml:space="preserve">All necessities like salt, rice etc that have no substitutes/or less substitutes will have an inelastic demand. People have to purchase such commodities for their sustenance. Therefore, there will be some demand despite the changes in price. Demand for luxury goods, on the other hand, will be elastic. If prices of such commodities rise even a little, consumers refrain to buy. At the same time a little lowering of price of such commodities attract a large number of </w:t>
      </w:r>
      <w:r w:rsidR="00A05242">
        <w:rPr>
          <w:sz w:val="24"/>
        </w:rPr>
        <w:t xml:space="preserve">consumers. </w:t>
      </w:r>
    </w:p>
    <w:p w14:paraId="3FB71390" w14:textId="77777777" w:rsidR="006B7625" w:rsidRPr="00964806" w:rsidRDefault="007127ED" w:rsidP="007B5B5E">
      <w:pPr>
        <w:numPr>
          <w:ilvl w:val="0"/>
          <w:numId w:val="23"/>
        </w:numPr>
        <w:ind w:right="4" w:hanging="408"/>
        <w:rPr>
          <w:sz w:val="24"/>
        </w:rPr>
      </w:pPr>
      <w:r w:rsidRPr="00964806">
        <w:rPr>
          <w:b/>
          <w:sz w:val="24"/>
        </w:rPr>
        <w:t>Number of uses of commodity:</w:t>
      </w:r>
      <w:r w:rsidRPr="00964806">
        <w:rPr>
          <w:sz w:val="24"/>
        </w:rPr>
        <w:t xml:space="preserve"> The larger the number of uses to which a commodity can be put, the higher will be its elasticity. Therefore the demand of such goods will have elastic demand. For example, milk can be used for various purposes such as for making curd, cake, sweets etc. When its price goes down, demand increases but a little rise in its price makes demand fall greatly.</w:t>
      </w:r>
    </w:p>
    <w:p w14:paraId="6D765154" w14:textId="77777777" w:rsidR="006B7625" w:rsidRPr="00964806" w:rsidRDefault="007127ED" w:rsidP="007B5B5E">
      <w:pPr>
        <w:numPr>
          <w:ilvl w:val="0"/>
          <w:numId w:val="23"/>
        </w:numPr>
        <w:ind w:right="4" w:hanging="408"/>
        <w:rPr>
          <w:sz w:val="24"/>
        </w:rPr>
      </w:pPr>
      <w:r w:rsidRPr="00964806">
        <w:rPr>
          <w:b/>
          <w:sz w:val="24"/>
        </w:rPr>
        <w:t xml:space="preserve">Possibility of postponement of consumption: </w:t>
      </w:r>
      <w:r w:rsidRPr="00964806">
        <w:rPr>
          <w:sz w:val="24"/>
        </w:rPr>
        <w:t>If there is a possibility of postponement of consumption of a commodity then demand will be elastic otherwise inelastic. Demand for certain goods can be postponed for sometime such as computers, printers, scanners etc. People may wait till they become cheaper. Therefore, their demand is elastic. But the demand for food or electricity cannot be postponed. As such their demand is inelastic.</w:t>
      </w:r>
    </w:p>
    <w:p w14:paraId="6F1AF16F" w14:textId="77777777" w:rsidR="006B7625" w:rsidRPr="00964806" w:rsidRDefault="007127ED" w:rsidP="007B5B5E">
      <w:pPr>
        <w:numPr>
          <w:ilvl w:val="0"/>
          <w:numId w:val="23"/>
        </w:numPr>
        <w:ind w:right="4" w:hanging="408"/>
        <w:rPr>
          <w:sz w:val="24"/>
        </w:rPr>
      </w:pPr>
      <w:r w:rsidRPr="00964806">
        <w:rPr>
          <w:b/>
          <w:sz w:val="24"/>
        </w:rPr>
        <w:t>Percentage of income spent:</w:t>
      </w:r>
      <w:r w:rsidRPr="00964806">
        <w:rPr>
          <w:sz w:val="24"/>
        </w:rPr>
        <w:t xml:space="preserve"> The elasticity of demand is also influenced by the percentage of income spent on the purchase of a commodity. If the percentage is very less then the demand will be inelastic. For instance, we spend a very less amount of our total money income on things like agarbatties (incense sticks), matches, pens, pencils etc. If prices of such commodities rise also, our demand is not reduced. Thus, demand of such goods is inelastic.</w:t>
      </w:r>
    </w:p>
    <w:p w14:paraId="77AD1B25" w14:textId="77777777" w:rsidR="006B7625" w:rsidRPr="00964806" w:rsidRDefault="007127ED" w:rsidP="007B5B5E">
      <w:pPr>
        <w:numPr>
          <w:ilvl w:val="0"/>
          <w:numId w:val="23"/>
        </w:numPr>
        <w:ind w:right="4" w:hanging="408"/>
        <w:rPr>
          <w:sz w:val="24"/>
        </w:rPr>
      </w:pPr>
      <w:r w:rsidRPr="00964806">
        <w:rPr>
          <w:b/>
          <w:sz w:val="24"/>
        </w:rPr>
        <w:t>Fashion:</w:t>
      </w:r>
      <w:r w:rsidRPr="00964806">
        <w:rPr>
          <w:sz w:val="24"/>
        </w:rPr>
        <w:t xml:space="preserve"> Commodities, which are in fashion, will have inelastic demand. Fashion minded people do not compromise with price. Even if price is high, some people will demand more just because goods are in fashion.</w:t>
      </w:r>
    </w:p>
    <w:p w14:paraId="46F742F7" w14:textId="77777777" w:rsidR="006B7625" w:rsidRPr="00964806" w:rsidRDefault="007127ED" w:rsidP="007B5B5E">
      <w:pPr>
        <w:numPr>
          <w:ilvl w:val="0"/>
          <w:numId w:val="23"/>
        </w:numPr>
        <w:ind w:right="4" w:hanging="408"/>
        <w:rPr>
          <w:sz w:val="24"/>
        </w:rPr>
      </w:pPr>
      <w:r w:rsidRPr="00964806">
        <w:rPr>
          <w:b/>
          <w:sz w:val="24"/>
        </w:rPr>
        <w:t>Change in taste:</w:t>
      </w:r>
      <w:r w:rsidRPr="00964806">
        <w:rPr>
          <w:sz w:val="24"/>
        </w:rPr>
        <w:t xml:space="preserve"> A habitual commodity or a commodity for which consumers have developed a taste will have inelastic demand. A chain smoker always requires a </w:t>
      </w:r>
      <w:r w:rsidRPr="00964806">
        <w:rPr>
          <w:sz w:val="24"/>
        </w:rPr>
        <w:lastRenderedPageBreak/>
        <w:t>cigarette, whatever the price may be. Likewise, a habitual paan (betel nut) chewer cannot leave his habit, in spite of rise in price. In such cases, therefore, demand is elastic.</w:t>
      </w:r>
    </w:p>
    <w:p w14:paraId="16D0E68F" w14:textId="77777777" w:rsidR="006B7625" w:rsidRPr="00964806" w:rsidRDefault="007127ED" w:rsidP="007B5B5E">
      <w:pPr>
        <w:numPr>
          <w:ilvl w:val="0"/>
          <w:numId w:val="23"/>
        </w:numPr>
        <w:spacing w:after="148"/>
        <w:ind w:right="4" w:hanging="408"/>
        <w:rPr>
          <w:sz w:val="24"/>
        </w:rPr>
      </w:pPr>
      <w:r w:rsidRPr="00964806">
        <w:rPr>
          <w:b/>
          <w:sz w:val="24"/>
        </w:rPr>
        <w:t>Price of the commodity:</w:t>
      </w:r>
      <w:r w:rsidRPr="00964806">
        <w:rPr>
          <w:sz w:val="24"/>
        </w:rPr>
        <w:t xml:space="preserve"> Very high priced or very low priced goods have low elasticity whereas moderately priced commodities are quite high-elastic. If a good is very expensive, demand will not increase much even if there is little fall in its price. And demand will not increase even at very low prices, because people have already purchased their requirement at low prices.</w:t>
      </w:r>
    </w:p>
    <w:p w14:paraId="6729B3D8" w14:textId="77777777" w:rsidR="006B7625" w:rsidRPr="00964806" w:rsidRDefault="007127ED">
      <w:pPr>
        <w:pStyle w:val="Heading4"/>
        <w:ind w:left="0"/>
        <w:rPr>
          <w:sz w:val="28"/>
        </w:rPr>
      </w:pPr>
      <w:r w:rsidRPr="00964806">
        <w:rPr>
          <w:sz w:val="28"/>
        </w:rPr>
        <w:t>Questions for Review</w:t>
      </w:r>
    </w:p>
    <w:p w14:paraId="45E552A4" w14:textId="77777777" w:rsidR="006B7625" w:rsidRPr="00964806" w:rsidRDefault="007127ED" w:rsidP="007B5B5E">
      <w:pPr>
        <w:numPr>
          <w:ilvl w:val="0"/>
          <w:numId w:val="24"/>
        </w:numPr>
        <w:spacing w:after="89" w:line="257" w:lineRule="auto"/>
        <w:ind w:right="0" w:hanging="379"/>
        <w:rPr>
          <w:sz w:val="24"/>
        </w:rPr>
      </w:pPr>
      <w:r w:rsidRPr="00964806">
        <w:rPr>
          <w:sz w:val="20"/>
        </w:rPr>
        <w:t>What is the shape of the perfectly inelastic demand curve?</w:t>
      </w:r>
    </w:p>
    <w:p w14:paraId="09A02A02" w14:textId="77777777" w:rsidR="006B7625" w:rsidRPr="00964806" w:rsidRDefault="007127ED" w:rsidP="007B5B5E">
      <w:pPr>
        <w:numPr>
          <w:ilvl w:val="0"/>
          <w:numId w:val="24"/>
        </w:numPr>
        <w:spacing w:after="89" w:line="257" w:lineRule="auto"/>
        <w:ind w:right="0" w:hanging="379"/>
        <w:rPr>
          <w:sz w:val="24"/>
        </w:rPr>
      </w:pPr>
      <w:r w:rsidRPr="00964806">
        <w:rPr>
          <w:sz w:val="20"/>
        </w:rPr>
        <w:t>What is the shape of the unitary elastic demand curve?</w:t>
      </w:r>
    </w:p>
    <w:p w14:paraId="60784CB1" w14:textId="77777777" w:rsidR="006B7625" w:rsidRPr="00964806" w:rsidRDefault="007127ED" w:rsidP="007B5B5E">
      <w:pPr>
        <w:numPr>
          <w:ilvl w:val="0"/>
          <w:numId w:val="24"/>
        </w:numPr>
        <w:spacing w:after="89" w:line="257" w:lineRule="auto"/>
        <w:ind w:right="0" w:hanging="379"/>
        <w:rPr>
          <w:sz w:val="24"/>
        </w:rPr>
      </w:pPr>
      <w:r w:rsidRPr="00964806">
        <w:rPr>
          <w:sz w:val="20"/>
        </w:rPr>
        <w:t>What is the shape of the perfectly elastic demand curve?</w:t>
      </w:r>
    </w:p>
    <w:p w14:paraId="02230476" w14:textId="77777777" w:rsidR="006B7625" w:rsidRPr="00964806" w:rsidRDefault="007127ED" w:rsidP="007B5B5E">
      <w:pPr>
        <w:numPr>
          <w:ilvl w:val="0"/>
          <w:numId w:val="24"/>
        </w:numPr>
        <w:spacing w:after="89" w:line="257" w:lineRule="auto"/>
        <w:ind w:right="0" w:hanging="379"/>
        <w:rPr>
          <w:sz w:val="24"/>
        </w:rPr>
      </w:pPr>
      <w:r w:rsidRPr="00964806">
        <w:rPr>
          <w:sz w:val="20"/>
        </w:rPr>
        <w:t>Define price elasticity of demand for a commodity and state its importance.</w:t>
      </w:r>
    </w:p>
    <w:p w14:paraId="146ED466" w14:textId="77777777" w:rsidR="006B7625" w:rsidRPr="00964806" w:rsidRDefault="007127ED" w:rsidP="007B5B5E">
      <w:pPr>
        <w:numPr>
          <w:ilvl w:val="0"/>
          <w:numId w:val="24"/>
        </w:numPr>
        <w:spacing w:after="89" w:line="257" w:lineRule="auto"/>
        <w:ind w:right="0" w:hanging="379"/>
        <w:rPr>
          <w:sz w:val="24"/>
        </w:rPr>
      </w:pPr>
      <w:r w:rsidRPr="00964806">
        <w:rPr>
          <w:sz w:val="20"/>
        </w:rPr>
        <w:t>When is demand said to be inelastic?</w:t>
      </w:r>
    </w:p>
    <w:p w14:paraId="7AD70301" w14:textId="77777777" w:rsidR="006B7625" w:rsidRPr="00964806" w:rsidRDefault="007127ED" w:rsidP="007B5B5E">
      <w:pPr>
        <w:numPr>
          <w:ilvl w:val="0"/>
          <w:numId w:val="24"/>
        </w:numPr>
        <w:spacing w:after="89" w:line="257" w:lineRule="auto"/>
        <w:ind w:right="0" w:hanging="379"/>
        <w:rPr>
          <w:sz w:val="24"/>
        </w:rPr>
      </w:pPr>
      <w:r w:rsidRPr="00964806">
        <w:rPr>
          <w:sz w:val="20"/>
        </w:rPr>
        <w:t>How would you measure price elasticity of demand by the total outlay method? Explain.</w:t>
      </w:r>
    </w:p>
    <w:p w14:paraId="259B25D1" w14:textId="77777777" w:rsidR="006B7625" w:rsidRPr="00964806" w:rsidRDefault="007127ED" w:rsidP="007B5B5E">
      <w:pPr>
        <w:numPr>
          <w:ilvl w:val="0"/>
          <w:numId w:val="24"/>
        </w:numPr>
        <w:spacing w:after="89" w:line="257" w:lineRule="auto"/>
        <w:ind w:right="0" w:hanging="379"/>
        <w:rPr>
          <w:sz w:val="24"/>
        </w:rPr>
      </w:pPr>
      <w:r w:rsidRPr="00964806">
        <w:rPr>
          <w:sz w:val="20"/>
        </w:rPr>
        <w:t>Define price elasticity of demand. How can it be measured?</w:t>
      </w:r>
    </w:p>
    <w:p w14:paraId="4C067E7E" w14:textId="77777777" w:rsidR="006B7625" w:rsidRPr="00964806" w:rsidRDefault="007127ED" w:rsidP="007B5B5E">
      <w:pPr>
        <w:numPr>
          <w:ilvl w:val="0"/>
          <w:numId w:val="24"/>
        </w:numPr>
        <w:spacing w:after="89" w:line="257" w:lineRule="auto"/>
        <w:ind w:right="0" w:hanging="379"/>
        <w:rPr>
          <w:sz w:val="24"/>
        </w:rPr>
      </w:pPr>
      <w:r w:rsidRPr="00964806">
        <w:rPr>
          <w:sz w:val="20"/>
        </w:rPr>
        <w:t>What will be the shape of demand curve when the demand is unitary elastic?</w:t>
      </w:r>
    </w:p>
    <w:p w14:paraId="302F9120" w14:textId="77777777" w:rsidR="006B7625" w:rsidRPr="00964806" w:rsidRDefault="006B7625">
      <w:pPr>
        <w:rPr>
          <w:sz w:val="24"/>
        </w:rPr>
        <w:sectPr w:rsidR="006B7625" w:rsidRPr="00964806" w:rsidSect="006815A6">
          <w:type w:val="continuous"/>
          <w:pgSz w:w="12240" w:h="16840"/>
          <w:pgMar w:top="1350" w:right="1613" w:bottom="1594" w:left="1599" w:header="720" w:footer="720" w:gutter="0"/>
          <w:cols w:space="720"/>
        </w:sectPr>
      </w:pPr>
    </w:p>
    <w:p w14:paraId="2BDF3AF0" w14:textId="77777777" w:rsidR="006B7625" w:rsidRPr="00964806" w:rsidRDefault="006B7625">
      <w:pPr>
        <w:spacing w:after="62" w:line="259" w:lineRule="auto"/>
        <w:ind w:left="0" w:right="-1434" w:firstLine="0"/>
        <w:jc w:val="left"/>
        <w:rPr>
          <w:sz w:val="24"/>
        </w:rPr>
      </w:pPr>
    </w:p>
    <w:p w14:paraId="2DE4D983" w14:textId="77777777" w:rsidR="002E1D37" w:rsidRDefault="002E1D37" w:rsidP="002E1D37">
      <w:pPr>
        <w:spacing w:after="160" w:line="259" w:lineRule="auto"/>
        <w:ind w:left="0" w:right="0" w:firstLine="0"/>
        <w:jc w:val="center"/>
        <w:rPr>
          <w:rFonts w:ascii="Eurostile" w:eastAsia="Eurostile" w:hAnsi="Eurostile" w:cs="Eurostile"/>
          <w:b/>
          <w:sz w:val="44"/>
        </w:rPr>
      </w:pPr>
      <w:r>
        <w:rPr>
          <w:rFonts w:ascii="Eurostile" w:eastAsia="Eurostile" w:hAnsi="Eurostile" w:cs="Eurostile"/>
          <w:b/>
          <w:sz w:val="44"/>
        </w:rPr>
        <w:t>Chapter 6</w:t>
      </w:r>
    </w:p>
    <w:p w14:paraId="3F7945A4" w14:textId="77777777" w:rsidR="002E1D37" w:rsidRPr="002E1D37" w:rsidRDefault="002E1D37" w:rsidP="002E1D37">
      <w:pPr>
        <w:spacing w:after="160" w:line="259" w:lineRule="auto"/>
        <w:ind w:left="0" w:right="0" w:firstLine="0"/>
        <w:jc w:val="center"/>
        <w:rPr>
          <w:sz w:val="36"/>
        </w:rPr>
      </w:pPr>
      <w:r w:rsidRPr="002E1D37">
        <w:rPr>
          <w:rFonts w:ascii="Eurostile" w:eastAsia="Eurostile" w:hAnsi="Eurostile" w:cs="Eurostile"/>
          <w:b/>
          <w:sz w:val="72"/>
        </w:rPr>
        <w:t>THEORY OF PRODUCTION</w:t>
      </w:r>
    </w:p>
    <w:p w14:paraId="2A717042" w14:textId="77777777" w:rsidR="006B7625" w:rsidRPr="002E1D37" w:rsidRDefault="002E1D37" w:rsidP="002E1D37">
      <w:pPr>
        <w:pStyle w:val="NoSpacing"/>
        <w:rPr>
          <w:sz w:val="24"/>
          <w:szCs w:val="24"/>
        </w:rPr>
      </w:pPr>
      <w:r w:rsidRPr="002E1D37">
        <w:rPr>
          <w:sz w:val="24"/>
          <w:szCs w:val="24"/>
        </w:rPr>
        <w:t>So far we have made an analysis of how a consumer behaves and his demand for a commodity</w:t>
      </w:r>
      <w:r w:rsidR="0094734D">
        <w:rPr>
          <w:sz w:val="24"/>
          <w:szCs w:val="24"/>
        </w:rPr>
        <w:t xml:space="preserve">. </w:t>
      </w:r>
      <w:r w:rsidR="007127ED" w:rsidRPr="002E1D37">
        <w:rPr>
          <w:sz w:val="24"/>
          <w:szCs w:val="24"/>
        </w:rPr>
        <w:t>Now we shall see concepts related to production, which are very useful for a producer in his decision making.</w:t>
      </w:r>
    </w:p>
    <w:p w14:paraId="5CEC58FC" w14:textId="77777777" w:rsidR="00B77F05" w:rsidRDefault="00B77F05">
      <w:pPr>
        <w:pStyle w:val="Heading3"/>
        <w:ind w:left="0"/>
        <w:rPr>
          <w:sz w:val="28"/>
        </w:rPr>
      </w:pPr>
    </w:p>
    <w:p w14:paraId="721EA08C" w14:textId="77777777" w:rsidR="006B7625" w:rsidRPr="00964806" w:rsidRDefault="007127ED">
      <w:pPr>
        <w:pStyle w:val="Heading3"/>
        <w:ind w:left="0"/>
        <w:rPr>
          <w:sz w:val="28"/>
        </w:rPr>
      </w:pPr>
      <w:r w:rsidRPr="00964806">
        <w:rPr>
          <w:sz w:val="28"/>
        </w:rPr>
        <w:t>MEANING OF PRODUCTION</w:t>
      </w:r>
    </w:p>
    <w:p w14:paraId="1C02155F" w14:textId="77777777" w:rsidR="006B7625" w:rsidRPr="00964806" w:rsidRDefault="007127ED">
      <w:pPr>
        <w:ind w:left="0" w:right="4"/>
        <w:rPr>
          <w:sz w:val="24"/>
        </w:rPr>
      </w:pPr>
      <w:r w:rsidRPr="00964806">
        <w:rPr>
          <w:sz w:val="24"/>
        </w:rPr>
        <w:t>Production in economics generally refers to the transformation of inputs into outputs. Inputs are the raw materials or other productive resources used to produce final products i.e., output. In technical terms, production means the creation of utility or creation of want-satisfying goods and services. Any good become useful for us or satisfies our want when it is worth consumption. Thus, a good can be made useful by adding utility. For instance, we cannot consume wheat flour raw when we are hungry (want), unless it is turned into bread (output). This conversion of wheat flour into bread is the process of creating utility. Utilities can be created in three ways. These are the following:</w:t>
      </w:r>
    </w:p>
    <w:p w14:paraId="16FA9064" w14:textId="77777777" w:rsidR="006B7625" w:rsidRPr="00964806" w:rsidRDefault="007127ED" w:rsidP="007B5B5E">
      <w:pPr>
        <w:numPr>
          <w:ilvl w:val="0"/>
          <w:numId w:val="25"/>
        </w:numPr>
        <w:ind w:right="4" w:hanging="389"/>
        <w:rPr>
          <w:sz w:val="24"/>
        </w:rPr>
      </w:pPr>
      <w:r w:rsidRPr="00964806">
        <w:rPr>
          <w:i/>
          <w:sz w:val="24"/>
        </w:rPr>
        <w:t>By changing form or shape and size of a good.</w:t>
      </w:r>
      <w:r w:rsidRPr="00964806">
        <w:rPr>
          <w:sz w:val="24"/>
        </w:rPr>
        <w:t xml:space="preserve"> The powdery wheat flour has been changed to slices of bread. Thus form of the good has been changed. Likewise, a carpenter giving shape of a chair to a piece of wood or a chef turning a lump of dough into delicious pizzas, are the examples of changing shape or size of a good/s and thereby creating utility.</w:t>
      </w:r>
    </w:p>
    <w:p w14:paraId="25820C9E" w14:textId="77777777" w:rsidR="006B7625" w:rsidRPr="00964806" w:rsidRDefault="007127ED" w:rsidP="007B5B5E">
      <w:pPr>
        <w:numPr>
          <w:ilvl w:val="0"/>
          <w:numId w:val="25"/>
        </w:numPr>
        <w:ind w:right="4" w:hanging="389"/>
        <w:rPr>
          <w:sz w:val="24"/>
        </w:rPr>
      </w:pPr>
      <w:r w:rsidRPr="00964806">
        <w:rPr>
          <w:sz w:val="24"/>
        </w:rPr>
        <w:t>Using the scarce goods and services in proper time when they are most required. Government maintains a buffer stock so that during the time of crisis, it releases food grains in the market to meet the demand.</w:t>
      </w:r>
    </w:p>
    <w:p w14:paraId="092ADD66" w14:textId="77777777" w:rsidR="006B7625" w:rsidRPr="00964806" w:rsidRDefault="007127ED" w:rsidP="007B5B5E">
      <w:pPr>
        <w:numPr>
          <w:ilvl w:val="0"/>
          <w:numId w:val="25"/>
        </w:numPr>
        <w:spacing w:after="61"/>
        <w:ind w:right="4" w:hanging="389"/>
        <w:rPr>
          <w:sz w:val="24"/>
        </w:rPr>
      </w:pPr>
      <w:r w:rsidRPr="00964806">
        <w:rPr>
          <w:sz w:val="24"/>
        </w:rPr>
        <w:t>By transferring a good from one place to another where its use is worthwhile. Sand transferred from river side to construction site increases its utility.</w:t>
      </w:r>
    </w:p>
    <w:p w14:paraId="4C7C36EB" w14:textId="77777777" w:rsidR="006B7625" w:rsidRPr="00964806" w:rsidRDefault="007127ED">
      <w:pPr>
        <w:spacing w:after="220"/>
        <w:ind w:left="-10" w:right="4" w:firstLine="432"/>
        <w:rPr>
          <w:sz w:val="24"/>
        </w:rPr>
      </w:pPr>
      <w:r w:rsidRPr="00964806">
        <w:rPr>
          <w:sz w:val="24"/>
        </w:rPr>
        <w:t>Thus, production is the process of adding utility to a good through form utility, place utility and time utility.</w:t>
      </w:r>
    </w:p>
    <w:p w14:paraId="5453BD4C" w14:textId="77777777" w:rsidR="006B7625" w:rsidRPr="00964806" w:rsidRDefault="007127ED">
      <w:pPr>
        <w:pStyle w:val="Heading3"/>
        <w:ind w:left="0"/>
        <w:rPr>
          <w:sz w:val="28"/>
        </w:rPr>
      </w:pPr>
      <w:r w:rsidRPr="00964806">
        <w:rPr>
          <w:sz w:val="28"/>
        </w:rPr>
        <w:t>MEANING OF PRODUCTION FUNCTION</w:t>
      </w:r>
    </w:p>
    <w:p w14:paraId="2B91E3FA" w14:textId="77777777" w:rsidR="006B7625" w:rsidRPr="00964806" w:rsidRDefault="007127ED" w:rsidP="002B7120">
      <w:pPr>
        <w:ind w:left="0" w:right="4"/>
        <w:rPr>
          <w:sz w:val="24"/>
        </w:rPr>
      </w:pPr>
      <w:r w:rsidRPr="00964806">
        <w:rPr>
          <w:sz w:val="24"/>
        </w:rPr>
        <w:t>Production function is defined as the functional relationship between physical inputs and physical outputs. According to Stigler, “</w:t>
      </w:r>
      <w:r w:rsidRPr="00964806">
        <w:rPr>
          <w:i/>
          <w:sz w:val="24"/>
        </w:rPr>
        <w:t>the production function is name given to the relationship</w:t>
      </w:r>
      <w:r w:rsidR="002B7120">
        <w:rPr>
          <w:i/>
          <w:sz w:val="24"/>
        </w:rPr>
        <w:t xml:space="preserve"> </w:t>
      </w:r>
      <w:r w:rsidRPr="00964806">
        <w:rPr>
          <w:i/>
          <w:sz w:val="24"/>
        </w:rPr>
        <w:t>between the rates of input of productive services and the rate of output of product. It is the economist’s summary of technological knowledge.”</w:t>
      </w:r>
      <w:r w:rsidRPr="00964806">
        <w:rPr>
          <w:sz w:val="24"/>
        </w:rPr>
        <w:t xml:space="preserve"> Production function can be expressed as follows:</w:t>
      </w:r>
    </w:p>
    <w:p w14:paraId="16E3BFB8" w14:textId="77777777" w:rsidR="006B7625" w:rsidRPr="00964806" w:rsidRDefault="007127ED">
      <w:pPr>
        <w:spacing w:after="58" w:line="265" w:lineRule="auto"/>
        <w:ind w:left="369" w:right="215"/>
        <w:jc w:val="center"/>
        <w:rPr>
          <w:sz w:val="24"/>
        </w:rPr>
      </w:pPr>
      <w:r w:rsidRPr="00964806">
        <w:rPr>
          <w:sz w:val="24"/>
        </w:rPr>
        <w:t xml:space="preserve">Q = </w:t>
      </w:r>
      <w:r w:rsidRPr="00964806">
        <w:rPr>
          <w:i/>
          <w:sz w:val="24"/>
        </w:rPr>
        <w:t>f</w:t>
      </w:r>
      <w:r w:rsidRPr="00964806">
        <w:rPr>
          <w:sz w:val="24"/>
        </w:rPr>
        <w:t xml:space="preserve"> (</w:t>
      </w:r>
      <w:r w:rsidRPr="00964806">
        <w:rPr>
          <w:i/>
          <w:sz w:val="24"/>
        </w:rPr>
        <w:t>a</w:t>
      </w:r>
      <w:r w:rsidRPr="00964806">
        <w:rPr>
          <w:sz w:val="24"/>
        </w:rPr>
        <w:t xml:space="preserve">, </w:t>
      </w:r>
      <w:r w:rsidRPr="00964806">
        <w:rPr>
          <w:i/>
          <w:sz w:val="24"/>
        </w:rPr>
        <w:t>b,</w:t>
      </w:r>
      <w:r w:rsidRPr="00964806">
        <w:rPr>
          <w:sz w:val="24"/>
        </w:rPr>
        <w:t xml:space="preserve"> </w:t>
      </w:r>
      <w:r w:rsidRPr="00964806">
        <w:rPr>
          <w:i/>
          <w:sz w:val="24"/>
        </w:rPr>
        <w:t>c</w:t>
      </w:r>
      <w:r w:rsidRPr="00964806">
        <w:rPr>
          <w:sz w:val="24"/>
        </w:rPr>
        <w:t xml:space="preserve">, </w:t>
      </w:r>
      <w:r w:rsidRPr="00964806">
        <w:rPr>
          <w:i/>
          <w:sz w:val="24"/>
        </w:rPr>
        <w:t>d</w:t>
      </w:r>
      <w:r w:rsidRPr="00964806">
        <w:rPr>
          <w:sz w:val="24"/>
        </w:rPr>
        <w:t>…)</w:t>
      </w:r>
    </w:p>
    <w:p w14:paraId="3A3EBDC7" w14:textId="77777777" w:rsidR="006B7625" w:rsidRPr="00964806" w:rsidRDefault="007127ED">
      <w:pPr>
        <w:spacing w:after="62"/>
        <w:ind w:left="-10" w:right="4" w:firstLine="432"/>
        <w:rPr>
          <w:sz w:val="24"/>
        </w:rPr>
      </w:pPr>
      <w:r w:rsidRPr="00964806">
        <w:rPr>
          <w:sz w:val="24"/>
        </w:rPr>
        <w:lastRenderedPageBreak/>
        <w:t xml:space="preserve">Where, Q stands for output, </w:t>
      </w:r>
      <w:r w:rsidRPr="00964806">
        <w:rPr>
          <w:i/>
          <w:sz w:val="24"/>
        </w:rPr>
        <w:t>a</w:t>
      </w:r>
      <w:r w:rsidRPr="00964806">
        <w:rPr>
          <w:sz w:val="24"/>
        </w:rPr>
        <w:t xml:space="preserve">, </w:t>
      </w:r>
      <w:r w:rsidRPr="00964806">
        <w:rPr>
          <w:i/>
          <w:sz w:val="24"/>
        </w:rPr>
        <w:t>b</w:t>
      </w:r>
      <w:r w:rsidRPr="00964806">
        <w:rPr>
          <w:sz w:val="24"/>
        </w:rPr>
        <w:t xml:space="preserve">, </w:t>
      </w:r>
      <w:r w:rsidRPr="00964806">
        <w:rPr>
          <w:i/>
          <w:sz w:val="24"/>
        </w:rPr>
        <w:t>c</w:t>
      </w:r>
      <w:r w:rsidRPr="00964806">
        <w:rPr>
          <w:sz w:val="24"/>
        </w:rPr>
        <w:t xml:space="preserve">, </w:t>
      </w:r>
      <w:r w:rsidRPr="00964806">
        <w:rPr>
          <w:i/>
          <w:sz w:val="24"/>
        </w:rPr>
        <w:t>d</w:t>
      </w:r>
      <w:r w:rsidRPr="00964806">
        <w:rPr>
          <w:sz w:val="24"/>
        </w:rPr>
        <w:t xml:space="preserve">…. are the productive resources or inputs that help producing Q output; </w:t>
      </w:r>
      <w:r w:rsidRPr="00964806">
        <w:rPr>
          <w:i/>
          <w:sz w:val="24"/>
        </w:rPr>
        <w:t>f</w:t>
      </w:r>
      <w:r w:rsidRPr="00964806">
        <w:rPr>
          <w:sz w:val="24"/>
        </w:rPr>
        <w:t xml:space="preserve"> refers to function. Thus Q is the function of </w:t>
      </w:r>
      <w:r w:rsidRPr="00964806">
        <w:rPr>
          <w:i/>
          <w:sz w:val="24"/>
        </w:rPr>
        <w:t>a</w:t>
      </w:r>
      <w:r w:rsidRPr="00964806">
        <w:rPr>
          <w:sz w:val="24"/>
        </w:rPr>
        <w:t xml:space="preserve">, </w:t>
      </w:r>
      <w:r w:rsidRPr="00964806">
        <w:rPr>
          <w:i/>
          <w:sz w:val="24"/>
        </w:rPr>
        <w:t>b</w:t>
      </w:r>
      <w:r w:rsidRPr="00964806">
        <w:rPr>
          <w:sz w:val="24"/>
        </w:rPr>
        <w:t xml:space="preserve">, </w:t>
      </w:r>
      <w:r w:rsidRPr="00964806">
        <w:rPr>
          <w:i/>
          <w:sz w:val="24"/>
        </w:rPr>
        <w:t>c</w:t>
      </w:r>
      <w:r w:rsidRPr="00964806">
        <w:rPr>
          <w:sz w:val="24"/>
        </w:rPr>
        <w:t xml:space="preserve">, </w:t>
      </w:r>
      <w:r w:rsidRPr="00964806">
        <w:rPr>
          <w:i/>
          <w:sz w:val="24"/>
        </w:rPr>
        <w:t>d</w:t>
      </w:r>
      <w:r w:rsidRPr="00964806">
        <w:rPr>
          <w:sz w:val="24"/>
        </w:rPr>
        <w:t xml:space="preserve">….., which means Q depends upon </w:t>
      </w:r>
      <w:r w:rsidRPr="00964806">
        <w:rPr>
          <w:i/>
          <w:sz w:val="24"/>
        </w:rPr>
        <w:t>a</w:t>
      </w:r>
      <w:r w:rsidRPr="00964806">
        <w:rPr>
          <w:sz w:val="24"/>
        </w:rPr>
        <w:t xml:space="preserve">, </w:t>
      </w:r>
      <w:r w:rsidRPr="00964806">
        <w:rPr>
          <w:i/>
          <w:sz w:val="24"/>
        </w:rPr>
        <w:t>b</w:t>
      </w:r>
      <w:r w:rsidRPr="00964806">
        <w:rPr>
          <w:sz w:val="24"/>
        </w:rPr>
        <w:t xml:space="preserve">, </w:t>
      </w:r>
      <w:r w:rsidRPr="00964806">
        <w:rPr>
          <w:i/>
          <w:sz w:val="24"/>
        </w:rPr>
        <w:t>c</w:t>
      </w:r>
      <w:r w:rsidRPr="00964806">
        <w:rPr>
          <w:sz w:val="24"/>
        </w:rPr>
        <w:t xml:space="preserve">, </w:t>
      </w:r>
      <w:r w:rsidRPr="00964806">
        <w:rPr>
          <w:i/>
          <w:sz w:val="24"/>
        </w:rPr>
        <w:t>d</w:t>
      </w:r>
      <w:r w:rsidRPr="00964806">
        <w:rPr>
          <w:sz w:val="24"/>
        </w:rPr>
        <w:t>…..</w:t>
      </w:r>
    </w:p>
    <w:p w14:paraId="14033D28" w14:textId="77777777" w:rsidR="006B7625" w:rsidRPr="00964806" w:rsidRDefault="007127ED">
      <w:pPr>
        <w:spacing w:after="220"/>
        <w:ind w:left="-10" w:right="4" w:firstLine="432"/>
        <w:rPr>
          <w:sz w:val="24"/>
        </w:rPr>
      </w:pPr>
      <w:r w:rsidRPr="00964806">
        <w:rPr>
          <w:sz w:val="24"/>
        </w:rPr>
        <w:t>Thus a production function shows the maximum amount of output that can be produced from a given set of inputs in the existing state of technology.</w:t>
      </w:r>
    </w:p>
    <w:p w14:paraId="5B4DF468" w14:textId="77777777" w:rsidR="006B7625" w:rsidRPr="00964806" w:rsidRDefault="007127ED">
      <w:pPr>
        <w:pStyle w:val="Heading3"/>
        <w:ind w:left="0"/>
        <w:rPr>
          <w:sz w:val="28"/>
        </w:rPr>
      </w:pPr>
      <w:r w:rsidRPr="00964806">
        <w:rPr>
          <w:sz w:val="28"/>
        </w:rPr>
        <w:t>RETURNS TO A FACTOR AND RETURNS TO SCALE</w:t>
      </w:r>
    </w:p>
    <w:p w14:paraId="58A6218E" w14:textId="77777777" w:rsidR="006B7625" w:rsidRPr="00964806" w:rsidRDefault="007127ED">
      <w:pPr>
        <w:spacing w:after="61"/>
        <w:ind w:left="0" w:right="4"/>
        <w:rPr>
          <w:sz w:val="24"/>
        </w:rPr>
      </w:pPr>
      <w:r w:rsidRPr="00964806">
        <w:rPr>
          <w:sz w:val="24"/>
        </w:rPr>
        <w:t>There are generally two types of production functions mostly used in economics. First, the production function when the quantities of some inputs are kept fixed and the quantity of one or few input/s are changed. This kind of production functions are studied under law of variable proportions. These are also called short-run production function. The short-run is a period during which one or more factors of production are fixed in amount. There is no time to change plants or equipments of an enterprise.</w:t>
      </w:r>
    </w:p>
    <w:p w14:paraId="78623460" w14:textId="77777777" w:rsidR="006B7625" w:rsidRPr="00964806" w:rsidRDefault="007127ED">
      <w:pPr>
        <w:spacing w:after="148"/>
        <w:ind w:left="-10" w:right="4" w:firstLine="432"/>
        <w:rPr>
          <w:sz w:val="24"/>
        </w:rPr>
      </w:pPr>
      <w:r w:rsidRPr="00964806">
        <w:rPr>
          <w:sz w:val="24"/>
        </w:rPr>
        <w:t>Secondly, the production functions in which all inputs are changed. This forms the subject matter of the law of returns to scale. These are also called long-run production function. The long run is a period during which all factors become variable. A new plant can be constructed in place of an old one.</w:t>
      </w:r>
    </w:p>
    <w:p w14:paraId="6A804760" w14:textId="77777777" w:rsidR="006B7625" w:rsidRPr="00964806" w:rsidRDefault="007127ED">
      <w:pPr>
        <w:pStyle w:val="Heading4"/>
        <w:ind w:left="0"/>
        <w:rPr>
          <w:sz w:val="28"/>
        </w:rPr>
      </w:pPr>
      <w:r w:rsidRPr="00964806">
        <w:rPr>
          <w:sz w:val="28"/>
        </w:rPr>
        <w:t>Law of Variable Proportions/Law of Diminishing Returns</w:t>
      </w:r>
    </w:p>
    <w:p w14:paraId="563F1B7E" w14:textId="77777777" w:rsidR="006B7625" w:rsidRPr="00964806" w:rsidRDefault="007127ED">
      <w:pPr>
        <w:spacing w:after="148"/>
        <w:ind w:left="0" w:right="4"/>
        <w:rPr>
          <w:sz w:val="24"/>
        </w:rPr>
      </w:pPr>
      <w:r w:rsidRPr="00964806">
        <w:rPr>
          <w:sz w:val="24"/>
        </w:rPr>
        <w:t xml:space="preserve">Law of variable proportions occupies an important place in the economic theory. It examines the production function with one factor variable, keeping the quantities of other factors constant. This law tells us how the total output or marginal output is affected by a change in the proportion of the factors used. The law states that when one factor is increased keeping others fixed, the marginal and average product eventually declines. According to Stigler, </w:t>
      </w:r>
      <w:r w:rsidRPr="00964806">
        <w:rPr>
          <w:i/>
          <w:sz w:val="24"/>
        </w:rPr>
        <w:t xml:space="preserve">“As equal increments of one input are added; the inputs of other productive services being held constant, beyond a certain point the resulting increments of product will decrease, i.e., the marginal products will diminish.” </w:t>
      </w:r>
      <w:r w:rsidRPr="00964806">
        <w:rPr>
          <w:sz w:val="24"/>
        </w:rPr>
        <w:t>Thus, an increase in the quantities of a variable factor to a fixed factor results in increase in output to a point beyond which it eventually declines.</w:t>
      </w:r>
    </w:p>
    <w:p w14:paraId="4E0EA702" w14:textId="77777777" w:rsidR="006B7625" w:rsidRPr="00964806" w:rsidRDefault="007127ED">
      <w:pPr>
        <w:pStyle w:val="Heading4"/>
        <w:ind w:left="0"/>
        <w:rPr>
          <w:sz w:val="28"/>
        </w:rPr>
      </w:pPr>
      <w:r w:rsidRPr="00964806">
        <w:rPr>
          <w:sz w:val="28"/>
        </w:rPr>
        <w:t>Assumptions of the law</w:t>
      </w:r>
    </w:p>
    <w:p w14:paraId="2329E9B2" w14:textId="77777777" w:rsidR="006B7625" w:rsidRPr="00964806" w:rsidRDefault="007127ED">
      <w:pPr>
        <w:ind w:left="0" w:right="4"/>
        <w:rPr>
          <w:sz w:val="24"/>
        </w:rPr>
      </w:pPr>
      <w:r w:rsidRPr="00964806">
        <w:rPr>
          <w:sz w:val="24"/>
        </w:rPr>
        <w:t>The law assumes the following:</w:t>
      </w:r>
    </w:p>
    <w:p w14:paraId="19F70FB5" w14:textId="77777777" w:rsidR="006B7625" w:rsidRPr="00964806" w:rsidRDefault="007127ED" w:rsidP="007B5B5E">
      <w:pPr>
        <w:numPr>
          <w:ilvl w:val="0"/>
          <w:numId w:val="26"/>
        </w:numPr>
        <w:ind w:right="4" w:hanging="394"/>
        <w:rPr>
          <w:sz w:val="24"/>
        </w:rPr>
      </w:pPr>
      <w:r w:rsidRPr="00964806">
        <w:rPr>
          <w:sz w:val="24"/>
        </w:rPr>
        <w:t>The state of technology is assumed to be constant.</w:t>
      </w:r>
    </w:p>
    <w:p w14:paraId="36225584" w14:textId="77777777" w:rsidR="006B7625" w:rsidRPr="00964806" w:rsidRDefault="007127ED" w:rsidP="007B5B5E">
      <w:pPr>
        <w:numPr>
          <w:ilvl w:val="0"/>
          <w:numId w:val="26"/>
        </w:numPr>
        <w:ind w:right="4" w:hanging="394"/>
        <w:rPr>
          <w:sz w:val="24"/>
        </w:rPr>
      </w:pPr>
      <w:r w:rsidRPr="00964806">
        <w:rPr>
          <w:sz w:val="24"/>
        </w:rPr>
        <w:t>There must be some inputs whose quantity is kept fixed.</w:t>
      </w:r>
    </w:p>
    <w:p w14:paraId="5E377CB9" w14:textId="77777777" w:rsidR="0094734D" w:rsidRDefault="007127ED" w:rsidP="007B5B5E">
      <w:pPr>
        <w:numPr>
          <w:ilvl w:val="0"/>
          <w:numId w:val="26"/>
        </w:numPr>
        <w:ind w:right="4" w:hanging="394"/>
        <w:rPr>
          <w:sz w:val="24"/>
        </w:rPr>
      </w:pPr>
      <w:r w:rsidRPr="00964806">
        <w:rPr>
          <w:sz w:val="24"/>
        </w:rPr>
        <w:t>The law is based upon the possibility of varying the proportions in which the various factors can be combined to produce a product. It cannot be applied to the cases where the factors must be used in fixed proportions to yield a product.</w:t>
      </w:r>
    </w:p>
    <w:p w14:paraId="11B8A1E5" w14:textId="77777777" w:rsidR="0094734D" w:rsidRDefault="0094734D">
      <w:pPr>
        <w:spacing w:after="160" w:line="259" w:lineRule="auto"/>
        <w:ind w:left="0" w:right="0" w:firstLine="0"/>
        <w:jc w:val="left"/>
        <w:rPr>
          <w:sz w:val="24"/>
        </w:rPr>
      </w:pPr>
      <w:r>
        <w:rPr>
          <w:sz w:val="24"/>
        </w:rPr>
        <w:br w:type="page"/>
      </w:r>
    </w:p>
    <w:p w14:paraId="73279C1D" w14:textId="77777777" w:rsidR="006B7625" w:rsidRPr="00964806" w:rsidRDefault="007127ED">
      <w:pPr>
        <w:spacing w:after="0"/>
        <w:ind w:left="442" w:right="4"/>
        <w:rPr>
          <w:sz w:val="24"/>
        </w:rPr>
      </w:pPr>
      <w:r w:rsidRPr="00964806">
        <w:rPr>
          <w:sz w:val="24"/>
        </w:rPr>
        <w:lastRenderedPageBreak/>
        <w:t>The law of variable proportions is explained with the help of following table.</w:t>
      </w:r>
    </w:p>
    <w:tbl>
      <w:tblPr>
        <w:tblStyle w:val="TableGrid"/>
        <w:tblW w:w="6614" w:type="dxa"/>
        <w:tblInd w:w="1104" w:type="dxa"/>
        <w:tblCellMar>
          <w:top w:w="27" w:type="dxa"/>
          <w:left w:w="355" w:type="dxa"/>
          <w:right w:w="115" w:type="dxa"/>
        </w:tblCellMar>
        <w:tblLook w:val="04A0" w:firstRow="1" w:lastRow="0" w:firstColumn="1" w:lastColumn="0" w:noHBand="0" w:noVBand="1"/>
      </w:tblPr>
      <w:tblGrid>
        <w:gridCol w:w="1535"/>
        <w:gridCol w:w="1690"/>
        <w:gridCol w:w="1824"/>
        <w:gridCol w:w="1565"/>
      </w:tblGrid>
      <w:tr w:rsidR="006B7625" w:rsidRPr="00964806" w14:paraId="61B1267D" w14:textId="77777777">
        <w:trPr>
          <w:trHeight w:val="308"/>
        </w:trPr>
        <w:tc>
          <w:tcPr>
            <w:tcW w:w="1536" w:type="dxa"/>
            <w:tcBorders>
              <w:top w:val="single" w:sz="8" w:space="0" w:color="181717"/>
              <w:left w:val="single" w:sz="8" w:space="0" w:color="181717"/>
              <w:bottom w:val="nil"/>
              <w:right w:val="single" w:sz="8" w:space="0" w:color="181717"/>
            </w:tcBorders>
            <w:shd w:val="clear" w:color="auto" w:fill="CCCCCC"/>
          </w:tcPr>
          <w:p w14:paraId="519D0124" w14:textId="77777777" w:rsidR="006B7625" w:rsidRPr="00964806" w:rsidRDefault="007127ED">
            <w:pPr>
              <w:spacing w:after="0" w:line="259" w:lineRule="auto"/>
              <w:ind w:left="87" w:right="0" w:firstLine="0"/>
              <w:jc w:val="left"/>
              <w:rPr>
                <w:sz w:val="24"/>
              </w:rPr>
            </w:pPr>
            <w:r w:rsidRPr="00964806">
              <w:rPr>
                <w:i/>
                <w:sz w:val="20"/>
              </w:rPr>
              <w:t>No. of</w:t>
            </w:r>
          </w:p>
        </w:tc>
        <w:tc>
          <w:tcPr>
            <w:tcW w:w="1690" w:type="dxa"/>
            <w:tcBorders>
              <w:top w:val="single" w:sz="8" w:space="0" w:color="181717"/>
              <w:left w:val="single" w:sz="8" w:space="0" w:color="181717"/>
              <w:bottom w:val="nil"/>
              <w:right w:val="single" w:sz="8" w:space="0" w:color="181717"/>
            </w:tcBorders>
            <w:shd w:val="clear" w:color="auto" w:fill="CCCCCC"/>
          </w:tcPr>
          <w:p w14:paraId="0F419E9E" w14:textId="77777777" w:rsidR="006B7625" w:rsidRPr="00964806" w:rsidRDefault="007127ED">
            <w:pPr>
              <w:spacing w:after="0" w:line="259" w:lineRule="auto"/>
              <w:ind w:left="0" w:right="192" w:firstLine="0"/>
              <w:jc w:val="center"/>
              <w:rPr>
                <w:sz w:val="24"/>
              </w:rPr>
            </w:pPr>
            <w:r w:rsidRPr="00964806">
              <w:rPr>
                <w:i/>
                <w:sz w:val="20"/>
              </w:rPr>
              <w:t>Total</w:t>
            </w:r>
          </w:p>
        </w:tc>
        <w:tc>
          <w:tcPr>
            <w:tcW w:w="1824" w:type="dxa"/>
            <w:tcBorders>
              <w:top w:val="single" w:sz="8" w:space="0" w:color="181717"/>
              <w:left w:val="single" w:sz="8" w:space="0" w:color="181717"/>
              <w:bottom w:val="nil"/>
              <w:right w:val="single" w:sz="8" w:space="0" w:color="181717"/>
            </w:tcBorders>
            <w:shd w:val="clear" w:color="auto" w:fill="CCCCCC"/>
          </w:tcPr>
          <w:p w14:paraId="636ED363" w14:textId="77777777" w:rsidR="006B7625" w:rsidRPr="00964806" w:rsidRDefault="007127ED">
            <w:pPr>
              <w:spacing w:after="0" w:line="259" w:lineRule="auto"/>
              <w:ind w:left="0" w:right="288" w:firstLine="0"/>
              <w:jc w:val="center"/>
              <w:rPr>
                <w:sz w:val="24"/>
              </w:rPr>
            </w:pPr>
            <w:r w:rsidRPr="00964806">
              <w:rPr>
                <w:i/>
                <w:sz w:val="20"/>
              </w:rPr>
              <w:t>Marginal</w:t>
            </w:r>
          </w:p>
        </w:tc>
        <w:tc>
          <w:tcPr>
            <w:tcW w:w="1565" w:type="dxa"/>
            <w:tcBorders>
              <w:top w:val="single" w:sz="8" w:space="0" w:color="181717"/>
              <w:left w:val="single" w:sz="8" w:space="0" w:color="181717"/>
              <w:bottom w:val="nil"/>
              <w:right w:val="single" w:sz="8" w:space="0" w:color="181717"/>
            </w:tcBorders>
            <w:shd w:val="clear" w:color="auto" w:fill="CCCCCC"/>
          </w:tcPr>
          <w:p w14:paraId="2DB05B73" w14:textId="77777777" w:rsidR="006B7625" w:rsidRPr="00964806" w:rsidRDefault="007127ED">
            <w:pPr>
              <w:spacing w:after="0" w:line="259" w:lineRule="auto"/>
              <w:ind w:left="0" w:right="341" w:firstLine="0"/>
              <w:jc w:val="center"/>
              <w:rPr>
                <w:sz w:val="24"/>
              </w:rPr>
            </w:pPr>
            <w:r w:rsidRPr="00964806">
              <w:rPr>
                <w:i/>
                <w:sz w:val="20"/>
              </w:rPr>
              <w:t>Average</w:t>
            </w:r>
          </w:p>
        </w:tc>
      </w:tr>
      <w:tr w:rsidR="006B7625" w:rsidRPr="00964806" w14:paraId="78A24BCE" w14:textId="77777777">
        <w:trPr>
          <w:trHeight w:val="275"/>
        </w:trPr>
        <w:tc>
          <w:tcPr>
            <w:tcW w:w="1536" w:type="dxa"/>
            <w:tcBorders>
              <w:top w:val="nil"/>
              <w:left w:val="single" w:sz="8" w:space="0" w:color="181717"/>
              <w:bottom w:val="single" w:sz="8" w:space="0" w:color="181717"/>
              <w:right w:val="single" w:sz="8" w:space="0" w:color="181717"/>
            </w:tcBorders>
            <w:shd w:val="clear" w:color="auto" w:fill="CCCCCC"/>
          </w:tcPr>
          <w:p w14:paraId="641E6FD6" w14:textId="77777777" w:rsidR="006B7625" w:rsidRPr="00964806" w:rsidRDefault="007127ED">
            <w:pPr>
              <w:spacing w:after="0" w:line="259" w:lineRule="auto"/>
              <w:ind w:left="10" w:right="0" w:firstLine="0"/>
              <w:jc w:val="left"/>
              <w:rPr>
                <w:sz w:val="24"/>
              </w:rPr>
            </w:pPr>
            <w:r w:rsidRPr="00964806">
              <w:rPr>
                <w:i/>
                <w:sz w:val="20"/>
              </w:rPr>
              <w:t>workers</w:t>
            </w:r>
          </w:p>
        </w:tc>
        <w:tc>
          <w:tcPr>
            <w:tcW w:w="1690" w:type="dxa"/>
            <w:tcBorders>
              <w:top w:val="nil"/>
              <w:left w:val="single" w:sz="8" w:space="0" w:color="181717"/>
              <w:bottom w:val="single" w:sz="8" w:space="0" w:color="181717"/>
              <w:right w:val="single" w:sz="8" w:space="0" w:color="181717"/>
            </w:tcBorders>
            <w:shd w:val="clear" w:color="auto" w:fill="CCCCCC"/>
          </w:tcPr>
          <w:p w14:paraId="7EB54A31" w14:textId="77777777" w:rsidR="006B7625" w:rsidRPr="00964806" w:rsidRDefault="007127ED">
            <w:pPr>
              <w:spacing w:after="0" w:line="259" w:lineRule="auto"/>
              <w:ind w:left="0" w:right="191" w:firstLine="0"/>
              <w:jc w:val="center"/>
              <w:rPr>
                <w:sz w:val="24"/>
              </w:rPr>
            </w:pPr>
            <w:r w:rsidRPr="00964806">
              <w:rPr>
                <w:i/>
                <w:sz w:val="20"/>
              </w:rPr>
              <w:t>product*</w:t>
            </w:r>
          </w:p>
        </w:tc>
        <w:tc>
          <w:tcPr>
            <w:tcW w:w="1824" w:type="dxa"/>
            <w:tcBorders>
              <w:top w:val="nil"/>
              <w:left w:val="single" w:sz="8" w:space="0" w:color="181717"/>
              <w:bottom w:val="single" w:sz="8" w:space="0" w:color="181717"/>
              <w:right w:val="single" w:sz="8" w:space="0" w:color="181717"/>
            </w:tcBorders>
            <w:shd w:val="clear" w:color="auto" w:fill="CCCCCC"/>
          </w:tcPr>
          <w:p w14:paraId="0BEC37C2" w14:textId="77777777" w:rsidR="006B7625" w:rsidRPr="00964806" w:rsidRDefault="007127ED">
            <w:pPr>
              <w:spacing w:after="0" w:line="259" w:lineRule="auto"/>
              <w:ind w:left="0" w:right="288" w:firstLine="0"/>
              <w:jc w:val="center"/>
              <w:rPr>
                <w:sz w:val="24"/>
              </w:rPr>
            </w:pPr>
            <w:r w:rsidRPr="00964806">
              <w:rPr>
                <w:i/>
                <w:sz w:val="20"/>
              </w:rPr>
              <w:t>product*</w:t>
            </w:r>
          </w:p>
        </w:tc>
        <w:tc>
          <w:tcPr>
            <w:tcW w:w="1565" w:type="dxa"/>
            <w:tcBorders>
              <w:top w:val="nil"/>
              <w:left w:val="single" w:sz="8" w:space="0" w:color="181717"/>
              <w:bottom w:val="single" w:sz="8" w:space="0" w:color="181717"/>
              <w:right w:val="single" w:sz="8" w:space="0" w:color="181717"/>
            </w:tcBorders>
            <w:shd w:val="clear" w:color="auto" w:fill="CCCCCC"/>
          </w:tcPr>
          <w:p w14:paraId="0023CDFE" w14:textId="77777777" w:rsidR="006B7625" w:rsidRPr="00964806" w:rsidRDefault="007127ED">
            <w:pPr>
              <w:spacing w:after="0" w:line="259" w:lineRule="auto"/>
              <w:ind w:left="0" w:right="0" w:firstLine="0"/>
              <w:jc w:val="left"/>
              <w:rPr>
                <w:sz w:val="24"/>
              </w:rPr>
            </w:pPr>
            <w:r w:rsidRPr="00964806">
              <w:rPr>
                <w:i/>
                <w:sz w:val="20"/>
              </w:rPr>
              <w:t>product*</w:t>
            </w:r>
          </w:p>
        </w:tc>
      </w:tr>
      <w:tr w:rsidR="006B7625" w:rsidRPr="00964806" w14:paraId="0F83F1D4" w14:textId="77777777">
        <w:trPr>
          <w:trHeight w:val="362"/>
        </w:trPr>
        <w:tc>
          <w:tcPr>
            <w:tcW w:w="1536" w:type="dxa"/>
            <w:tcBorders>
              <w:top w:val="single" w:sz="8" w:space="0" w:color="181717"/>
              <w:left w:val="single" w:sz="8" w:space="0" w:color="181717"/>
              <w:bottom w:val="nil"/>
              <w:right w:val="single" w:sz="8" w:space="0" w:color="181717"/>
            </w:tcBorders>
            <w:shd w:val="clear" w:color="auto" w:fill="CCCCCC"/>
          </w:tcPr>
          <w:p w14:paraId="0543296F" w14:textId="77777777" w:rsidR="006B7625" w:rsidRPr="00964806" w:rsidRDefault="007127ED">
            <w:pPr>
              <w:spacing w:after="0" w:line="259" w:lineRule="auto"/>
              <w:ind w:left="0" w:right="376" w:firstLine="0"/>
              <w:jc w:val="center"/>
              <w:rPr>
                <w:sz w:val="24"/>
              </w:rPr>
            </w:pPr>
            <w:r w:rsidRPr="00964806">
              <w:rPr>
                <w:sz w:val="20"/>
              </w:rPr>
              <w:t>1</w:t>
            </w:r>
          </w:p>
        </w:tc>
        <w:tc>
          <w:tcPr>
            <w:tcW w:w="1690" w:type="dxa"/>
            <w:tcBorders>
              <w:top w:val="single" w:sz="8" w:space="0" w:color="181717"/>
              <w:left w:val="single" w:sz="8" w:space="0" w:color="181717"/>
              <w:bottom w:val="nil"/>
              <w:right w:val="single" w:sz="8" w:space="0" w:color="181717"/>
            </w:tcBorders>
            <w:shd w:val="clear" w:color="auto" w:fill="CCCCCC"/>
          </w:tcPr>
          <w:p w14:paraId="7C99321B" w14:textId="77777777" w:rsidR="006B7625" w:rsidRPr="00964806" w:rsidRDefault="007127ED">
            <w:pPr>
              <w:spacing w:after="0" w:line="259" w:lineRule="auto"/>
              <w:ind w:left="0" w:right="197" w:firstLine="0"/>
              <w:jc w:val="center"/>
              <w:rPr>
                <w:sz w:val="24"/>
              </w:rPr>
            </w:pPr>
            <w:r w:rsidRPr="00964806">
              <w:rPr>
                <w:sz w:val="20"/>
              </w:rPr>
              <w:t>10</w:t>
            </w:r>
          </w:p>
        </w:tc>
        <w:tc>
          <w:tcPr>
            <w:tcW w:w="1824" w:type="dxa"/>
            <w:tcBorders>
              <w:top w:val="single" w:sz="8" w:space="0" w:color="181717"/>
              <w:left w:val="single" w:sz="8" w:space="0" w:color="181717"/>
              <w:bottom w:val="nil"/>
              <w:right w:val="single" w:sz="8" w:space="0" w:color="181717"/>
            </w:tcBorders>
            <w:shd w:val="clear" w:color="auto" w:fill="CCCCCC"/>
          </w:tcPr>
          <w:p w14:paraId="1C242B26" w14:textId="77777777" w:rsidR="006B7625" w:rsidRPr="00964806" w:rsidRDefault="007127ED">
            <w:pPr>
              <w:spacing w:after="0" w:line="259" w:lineRule="auto"/>
              <w:ind w:left="0" w:right="283" w:firstLine="0"/>
              <w:jc w:val="center"/>
              <w:rPr>
                <w:sz w:val="24"/>
              </w:rPr>
            </w:pPr>
            <w:r w:rsidRPr="00964806">
              <w:rPr>
                <w:sz w:val="20"/>
              </w:rPr>
              <w:t>10</w:t>
            </w:r>
          </w:p>
        </w:tc>
        <w:tc>
          <w:tcPr>
            <w:tcW w:w="1565" w:type="dxa"/>
            <w:tcBorders>
              <w:top w:val="single" w:sz="8" w:space="0" w:color="181717"/>
              <w:left w:val="single" w:sz="8" w:space="0" w:color="181717"/>
              <w:bottom w:val="nil"/>
              <w:right w:val="single" w:sz="8" w:space="0" w:color="181717"/>
            </w:tcBorders>
            <w:shd w:val="clear" w:color="auto" w:fill="CCCCCC"/>
          </w:tcPr>
          <w:p w14:paraId="329815AA" w14:textId="77777777" w:rsidR="006B7625" w:rsidRPr="00964806" w:rsidRDefault="007127ED">
            <w:pPr>
              <w:spacing w:after="0" w:line="259" w:lineRule="auto"/>
              <w:ind w:left="0" w:right="341" w:firstLine="0"/>
              <w:jc w:val="center"/>
              <w:rPr>
                <w:sz w:val="24"/>
              </w:rPr>
            </w:pPr>
            <w:r w:rsidRPr="00964806">
              <w:rPr>
                <w:sz w:val="20"/>
              </w:rPr>
              <w:t>10</w:t>
            </w:r>
          </w:p>
        </w:tc>
      </w:tr>
      <w:tr w:rsidR="006B7625" w:rsidRPr="00964806" w14:paraId="445EF6FB" w14:textId="77777777">
        <w:trPr>
          <w:trHeight w:val="300"/>
        </w:trPr>
        <w:tc>
          <w:tcPr>
            <w:tcW w:w="1536" w:type="dxa"/>
            <w:tcBorders>
              <w:top w:val="nil"/>
              <w:left w:val="single" w:sz="8" w:space="0" w:color="181717"/>
              <w:bottom w:val="nil"/>
              <w:right w:val="single" w:sz="8" w:space="0" w:color="181717"/>
            </w:tcBorders>
            <w:shd w:val="clear" w:color="auto" w:fill="CCCCCC"/>
          </w:tcPr>
          <w:p w14:paraId="53E1080A" w14:textId="77777777" w:rsidR="006B7625" w:rsidRPr="00964806" w:rsidRDefault="007127ED">
            <w:pPr>
              <w:spacing w:after="0" w:line="259" w:lineRule="auto"/>
              <w:ind w:left="0" w:right="376" w:firstLine="0"/>
              <w:jc w:val="center"/>
              <w:rPr>
                <w:sz w:val="24"/>
              </w:rPr>
            </w:pPr>
            <w:r w:rsidRPr="00964806">
              <w:rPr>
                <w:sz w:val="20"/>
              </w:rPr>
              <w:t>2</w:t>
            </w:r>
          </w:p>
        </w:tc>
        <w:tc>
          <w:tcPr>
            <w:tcW w:w="1690" w:type="dxa"/>
            <w:tcBorders>
              <w:top w:val="nil"/>
              <w:left w:val="single" w:sz="8" w:space="0" w:color="181717"/>
              <w:bottom w:val="nil"/>
              <w:right w:val="single" w:sz="8" w:space="0" w:color="181717"/>
            </w:tcBorders>
            <w:shd w:val="clear" w:color="auto" w:fill="CCCCCC"/>
          </w:tcPr>
          <w:p w14:paraId="7AFE400C" w14:textId="77777777" w:rsidR="006B7625" w:rsidRPr="00964806" w:rsidRDefault="007127ED">
            <w:pPr>
              <w:spacing w:after="0" w:line="259" w:lineRule="auto"/>
              <w:ind w:left="0" w:right="197" w:firstLine="0"/>
              <w:jc w:val="center"/>
              <w:rPr>
                <w:sz w:val="24"/>
              </w:rPr>
            </w:pPr>
            <w:r w:rsidRPr="00964806">
              <w:rPr>
                <w:sz w:val="20"/>
              </w:rPr>
              <w:t>30</w:t>
            </w:r>
          </w:p>
        </w:tc>
        <w:tc>
          <w:tcPr>
            <w:tcW w:w="1824" w:type="dxa"/>
            <w:tcBorders>
              <w:top w:val="nil"/>
              <w:left w:val="single" w:sz="8" w:space="0" w:color="181717"/>
              <w:bottom w:val="nil"/>
              <w:right w:val="single" w:sz="8" w:space="0" w:color="181717"/>
            </w:tcBorders>
            <w:shd w:val="clear" w:color="auto" w:fill="CCCCCC"/>
          </w:tcPr>
          <w:p w14:paraId="06EBF317" w14:textId="77777777" w:rsidR="006B7625" w:rsidRPr="00964806" w:rsidRDefault="007127ED">
            <w:pPr>
              <w:spacing w:after="0" w:line="259" w:lineRule="auto"/>
              <w:ind w:left="0" w:right="283" w:firstLine="0"/>
              <w:jc w:val="center"/>
              <w:rPr>
                <w:sz w:val="24"/>
              </w:rPr>
            </w:pPr>
            <w:r w:rsidRPr="00964806">
              <w:rPr>
                <w:sz w:val="20"/>
              </w:rPr>
              <w:t>20</w:t>
            </w:r>
          </w:p>
        </w:tc>
        <w:tc>
          <w:tcPr>
            <w:tcW w:w="1565" w:type="dxa"/>
            <w:tcBorders>
              <w:top w:val="nil"/>
              <w:left w:val="single" w:sz="8" w:space="0" w:color="181717"/>
              <w:bottom w:val="nil"/>
              <w:right w:val="single" w:sz="8" w:space="0" w:color="181717"/>
            </w:tcBorders>
            <w:shd w:val="clear" w:color="auto" w:fill="CCCCCC"/>
          </w:tcPr>
          <w:p w14:paraId="24D96E08" w14:textId="77777777" w:rsidR="006B7625" w:rsidRPr="00964806" w:rsidRDefault="007127ED">
            <w:pPr>
              <w:spacing w:after="0" w:line="259" w:lineRule="auto"/>
              <w:ind w:left="0" w:right="341" w:firstLine="0"/>
              <w:jc w:val="center"/>
              <w:rPr>
                <w:sz w:val="24"/>
              </w:rPr>
            </w:pPr>
            <w:r w:rsidRPr="00964806">
              <w:rPr>
                <w:sz w:val="20"/>
              </w:rPr>
              <w:t>15</w:t>
            </w:r>
          </w:p>
        </w:tc>
      </w:tr>
      <w:tr w:rsidR="006B7625" w:rsidRPr="00964806" w14:paraId="6570BB84" w14:textId="77777777">
        <w:trPr>
          <w:trHeight w:val="300"/>
        </w:trPr>
        <w:tc>
          <w:tcPr>
            <w:tcW w:w="1536" w:type="dxa"/>
            <w:tcBorders>
              <w:top w:val="nil"/>
              <w:left w:val="single" w:sz="8" w:space="0" w:color="181717"/>
              <w:bottom w:val="nil"/>
              <w:right w:val="single" w:sz="8" w:space="0" w:color="181717"/>
            </w:tcBorders>
            <w:shd w:val="clear" w:color="auto" w:fill="CCCCCC"/>
          </w:tcPr>
          <w:p w14:paraId="0A35DF5E" w14:textId="77777777" w:rsidR="006B7625" w:rsidRPr="00964806" w:rsidRDefault="007127ED">
            <w:pPr>
              <w:spacing w:after="0" w:line="259" w:lineRule="auto"/>
              <w:ind w:left="0" w:right="376" w:firstLine="0"/>
              <w:jc w:val="center"/>
              <w:rPr>
                <w:sz w:val="24"/>
              </w:rPr>
            </w:pPr>
            <w:r w:rsidRPr="00964806">
              <w:rPr>
                <w:sz w:val="20"/>
              </w:rPr>
              <w:t>3</w:t>
            </w:r>
          </w:p>
        </w:tc>
        <w:tc>
          <w:tcPr>
            <w:tcW w:w="1690" w:type="dxa"/>
            <w:tcBorders>
              <w:top w:val="nil"/>
              <w:left w:val="single" w:sz="8" w:space="0" w:color="181717"/>
              <w:bottom w:val="nil"/>
              <w:right w:val="single" w:sz="8" w:space="0" w:color="181717"/>
            </w:tcBorders>
            <w:shd w:val="clear" w:color="auto" w:fill="CCCCCC"/>
          </w:tcPr>
          <w:p w14:paraId="4FC6C701" w14:textId="77777777" w:rsidR="006B7625" w:rsidRPr="00964806" w:rsidRDefault="007127ED">
            <w:pPr>
              <w:spacing w:after="0" w:line="259" w:lineRule="auto"/>
              <w:ind w:left="0" w:right="197" w:firstLine="0"/>
              <w:jc w:val="center"/>
              <w:rPr>
                <w:sz w:val="24"/>
              </w:rPr>
            </w:pPr>
            <w:r w:rsidRPr="00964806">
              <w:rPr>
                <w:sz w:val="20"/>
              </w:rPr>
              <w:t>60</w:t>
            </w:r>
          </w:p>
        </w:tc>
        <w:tc>
          <w:tcPr>
            <w:tcW w:w="1824" w:type="dxa"/>
            <w:tcBorders>
              <w:top w:val="nil"/>
              <w:left w:val="single" w:sz="8" w:space="0" w:color="181717"/>
              <w:bottom w:val="nil"/>
              <w:right w:val="single" w:sz="8" w:space="0" w:color="181717"/>
            </w:tcBorders>
            <w:shd w:val="clear" w:color="auto" w:fill="CCCCCC"/>
          </w:tcPr>
          <w:p w14:paraId="17CD5180" w14:textId="77777777" w:rsidR="006B7625" w:rsidRPr="00964806" w:rsidRDefault="007127ED">
            <w:pPr>
              <w:spacing w:after="0" w:line="259" w:lineRule="auto"/>
              <w:ind w:left="0" w:right="283" w:firstLine="0"/>
              <w:jc w:val="center"/>
              <w:rPr>
                <w:sz w:val="24"/>
              </w:rPr>
            </w:pPr>
            <w:r w:rsidRPr="00964806">
              <w:rPr>
                <w:sz w:val="20"/>
              </w:rPr>
              <w:t>30</w:t>
            </w:r>
          </w:p>
        </w:tc>
        <w:tc>
          <w:tcPr>
            <w:tcW w:w="1565" w:type="dxa"/>
            <w:tcBorders>
              <w:top w:val="nil"/>
              <w:left w:val="single" w:sz="8" w:space="0" w:color="181717"/>
              <w:bottom w:val="nil"/>
              <w:right w:val="single" w:sz="8" w:space="0" w:color="181717"/>
            </w:tcBorders>
            <w:shd w:val="clear" w:color="auto" w:fill="CCCCCC"/>
          </w:tcPr>
          <w:p w14:paraId="3ABC50B3" w14:textId="77777777" w:rsidR="006B7625" w:rsidRPr="00964806" w:rsidRDefault="007127ED">
            <w:pPr>
              <w:spacing w:after="0" w:line="259" w:lineRule="auto"/>
              <w:ind w:left="0" w:right="341" w:firstLine="0"/>
              <w:jc w:val="center"/>
              <w:rPr>
                <w:sz w:val="24"/>
              </w:rPr>
            </w:pPr>
            <w:r w:rsidRPr="00964806">
              <w:rPr>
                <w:sz w:val="20"/>
              </w:rPr>
              <w:t>20</w:t>
            </w:r>
          </w:p>
        </w:tc>
      </w:tr>
      <w:tr w:rsidR="006B7625" w:rsidRPr="00964806" w14:paraId="37212237" w14:textId="77777777">
        <w:trPr>
          <w:trHeight w:val="300"/>
        </w:trPr>
        <w:tc>
          <w:tcPr>
            <w:tcW w:w="1536" w:type="dxa"/>
            <w:tcBorders>
              <w:top w:val="nil"/>
              <w:left w:val="single" w:sz="8" w:space="0" w:color="181717"/>
              <w:bottom w:val="nil"/>
              <w:right w:val="single" w:sz="8" w:space="0" w:color="181717"/>
            </w:tcBorders>
            <w:shd w:val="clear" w:color="auto" w:fill="CCCCCC"/>
          </w:tcPr>
          <w:p w14:paraId="30D6A4A6" w14:textId="77777777" w:rsidR="006B7625" w:rsidRPr="00964806" w:rsidRDefault="007127ED">
            <w:pPr>
              <w:spacing w:after="0" w:line="259" w:lineRule="auto"/>
              <w:ind w:left="0" w:right="376" w:firstLine="0"/>
              <w:jc w:val="center"/>
              <w:rPr>
                <w:sz w:val="24"/>
              </w:rPr>
            </w:pPr>
            <w:r w:rsidRPr="00964806">
              <w:rPr>
                <w:sz w:val="20"/>
              </w:rPr>
              <w:t>4</w:t>
            </w:r>
          </w:p>
        </w:tc>
        <w:tc>
          <w:tcPr>
            <w:tcW w:w="1690" w:type="dxa"/>
            <w:tcBorders>
              <w:top w:val="nil"/>
              <w:left w:val="single" w:sz="8" w:space="0" w:color="181717"/>
              <w:bottom w:val="nil"/>
              <w:right w:val="single" w:sz="8" w:space="0" w:color="181717"/>
            </w:tcBorders>
            <w:shd w:val="clear" w:color="auto" w:fill="CCCCCC"/>
          </w:tcPr>
          <w:p w14:paraId="35774B26" w14:textId="77777777" w:rsidR="006B7625" w:rsidRPr="00964806" w:rsidRDefault="007127ED">
            <w:pPr>
              <w:spacing w:after="0" w:line="259" w:lineRule="auto"/>
              <w:ind w:left="0" w:right="197" w:firstLine="0"/>
              <w:jc w:val="center"/>
              <w:rPr>
                <w:sz w:val="24"/>
              </w:rPr>
            </w:pPr>
            <w:r w:rsidRPr="00964806">
              <w:rPr>
                <w:sz w:val="20"/>
              </w:rPr>
              <w:t>88</w:t>
            </w:r>
          </w:p>
        </w:tc>
        <w:tc>
          <w:tcPr>
            <w:tcW w:w="1824" w:type="dxa"/>
            <w:tcBorders>
              <w:top w:val="nil"/>
              <w:left w:val="single" w:sz="8" w:space="0" w:color="181717"/>
              <w:bottom w:val="nil"/>
              <w:right w:val="single" w:sz="8" w:space="0" w:color="181717"/>
            </w:tcBorders>
            <w:shd w:val="clear" w:color="auto" w:fill="CCCCCC"/>
          </w:tcPr>
          <w:p w14:paraId="3C8AB849" w14:textId="77777777" w:rsidR="006B7625" w:rsidRPr="00964806" w:rsidRDefault="007127ED">
            <w:pPr>
              <w:spacing w:after="0" w:line="259" w:lineRule="auto"/>
              <w:ind w:left="0" w:right="283" w:firstLine="0"/>
              <w:jc w:val="center"/>
              <w:rPr>
                <w:sz w:val="24"/>
              </w:rPr>
            </w:pPr>
            <w:r w:rsidRPr="00964806">
              <w:rPr>
                <w:sz w:val="20"/>
              </w:rPr>
              <w:t>28</w:t>
            </w:r>
          </w:p>
        </w:tc>
        <w:tc>
          <w:tcPr>
            <w:tcW w:w="1565" w:type="dxa"/>
            <w:tcBorders>
              <w:top w:val="nil"/>
              <w:left w:val="single" w:sz="8" w:space="0" w:color="181717"/>
              <w:bottom w:val="nil"/>
              <w:right w:val="single" w:sz="8" w:space="0" w:color="181717"/>
            </w:tcBorders>
            <w:shd w:val="clear" w:color="auto" w:fill="CCCCCC"/>
          </w:tcPr>
          <w:p w14:paraId="30CCAD4D" w14:textId="77777777" w:rsidR="006B7625" w:rsidRPr="00964806" w:rsidRDefault="007127ED">
            <w:pPr>
              <w:spacing w:after="0" w:line="259" w:lineRule="auto"/>
              <w:ind w:left="0" w:right="341" w:firstLine="0"/>
              <w:jc w:val="center"/>
              <w:rPr>
                <w:sz w:val="24"/>
              </w:rPr>
            </w:pPr>
            <w:r w:rsidRPr="00964806">
              <w:rPr>
                <w:sz w:val="20"/>
              </w:rPr>
              <w:t>44</w:t>
            </w:r>
          </w:p>
        </w:tc>
      </w:tr>
      <w:tr w:rsidR="006B7625" w:rsidRPr="00964806" w14:paraId="0F5B39C9" w14:textId="77777777">
        <w:trPr>
          <w:trHeight w:val="300"/>
        </w:trPr>
        <w:tc>
          <w:tcPr>
            <w:tcW w:w="1536" w:type="dxa"/>
            <w:tcBorders>
              <w:top w:val="nil"/>
              <w:left w:val="single" w:sz="8" w:space="0" w:color="181717"/>
              <w:bottom w:val="nil"/>
              <w:right w:val="single" w:sz="8" w:space="0" w:color="181717"/>
            </w:tcBorders>
            <w:shd w:val="clear" w:color="auto" w:fill="CCCCCC"/>
          </w:tcPr>
          <w:p w14:paraId="0D2A5726" w14:textId="77777777" w:rsidR="006B7625" w:rsidRPr="00964806" w:rsidRDefault="007127ED">
            <w:pPr>
              <w:spacing w:after="0" w:line="259" w:lineRule="auto"/>
              <w:ind w:left="0" w:right="376" w:firstLine="0"/>
              <w:jc w:val="center"/>
              <w:rPr>
                <w:sz w:val="24"/>
              </w:rPr>
            </w:pPr>
            <w:r w:rsidRPr="00964806">
              <w:rPr>
                <w:sz w:val="20"/>
              </w:rPr>
              <w:t>5</w:t>
            </w:r>
          </w:p>
        </w:tc>
        <w:tc>
          <w:tcPr>
            <w:tcW w:w="1690" w:type="dxa"/>
            <w:tcBorders>
              <w:top w:val="nil"/>
              <w:left w:val="single" w:sz="8" w:space="0" w:color="181717"/>
              <w:bottom w:val="nil"/>
              <w:right w:val="single" w:sz="8" w:space="0" w:color="181717"/>
            </w:tcBorders>
            <w:shd w:val="clear" w:color="auto" w:fill="CCCCCC"/>
          </w:tcPr>
          <w:p w14:paraId="2C5E0501" w14:textId="77777777" w:rsidR="006B7625" w:rsidRPr="00964806" w:rsidRDefault="007127ED">
            <w:pPr>
              <w:spacing w:after="0" w:line="259" w:lineRule="auto"/>
              <w:ind w:left="0" w:right="192" w:firstLine="0"/>
              <w:jc w:val="center"/>
              <w:rPr>
                <w:sz w:val="24"/>
              </w:rPr>
            </w:pPr>
            <w:r w:rsidRPr="00964806">
              <w:rPr>
                <w:sz w:val="20"/>
              </w:rPr>
              <w:t>100</w:t>
            </w:r>
          </w:p>
        </w:tc>
        <w:tc>
          <w:tcPr>
            <w:tcW w:w="1824" w:type="dxa"/>
            <w:tcBorders>
              <w:top w:val="nil"/>
              <w:left w:val="single" w:sz="8" w:space="0" w:color="181717"/>
              <w:bottom w:val="nil"/>
              <w:right w:val="single" w:sz="8" w:space="0" w:color="181717"/>
            </w:tcBorders>
            <w:shd w:val="clear" w:color="auto" w:fill="CCCCCC"/>
          </w:tcPr>
          <w:p w14:paraId="2DF2B3AF" w14:textId="77777777" w:rsidR="006B7625" w:rsidRPr="00964806" w:rsidRDefault="007127ED">
            <w:pPr>
              <w:spacing w:after="0" w:line="259" w:lineRule="auto"/>
              <w:ind w:left="0" w:right="283" w:firstLine="0"/>
              <w:jc w:val="center"/>
              <w:rPr>
                <w:sz w:val="24"/>
              </w:rPr>
            </w:pPr>
            <w:r w:rsidRPr="00964806">
              <w:rPr>
                <w:sz w:val="20"/>
              </w:rPr>
              <w:t>12</w:t>
            </w:r>
          </w:p>
        </w:tc>
        <w:tc>
          <w:tcPr>
            <w:tcW w:w="1565" w:type="dxa"/>
            <w:tcBorders>
              <w:top w:val="nil"/>
              <w:left w:val="single" w:sz="8" w:space="0" w:color="181717"/>
              <w:bottom w:val="nil"/>
              <w:right w:val="single" w:sz="8" w:space="0" w:color="181717"/>
            </w:tcBorders>
            <w:shd w:val="clear" w:color="auto" w:fill="CCCCCC"/>
          </w:tcPr>
          <w:p w14:paraId="52E3FC84" w14:textId="77777777" w:rsidR="006B7625" w:rsidRPr="00964806" w:rsidRDefault="007127ED">
            <w:pPr>
              <w:spacing w:after="0" w:line="259" w:lineRule="auto"/>
              <w:ind w:left="0" w:right="341" w:firstLine="0"/>
              <w:jc w:val="center"/>
              <w:rPr>
                <w:sz w:val="24"/>
              </w:rPr>
            </w:pPr>
            <w:r w:rsidRPr="00964806">
              <w:rPr>
                <w:sz w:val="20"/>
              </w:rPr>
              <w:t>50</w:t>
            </w:r>
          </w:p>
        </w:tc>
      </w:tr>
      <w:tr w:rsidR="006B7625" w:rsidRPr="00964806" w14:paraId="754A3EF7" w14:textId="77777777">
        <w:trPr>
          <w:trHeight w:val="300"/>
        </w:trPr>
        <w:tc>
          <w:tcPr>
            <w:tcW w:w="1536" w:type="dxa"/>
            <w:tcBorders>
              <w:top w:val="nil"/>
              <w:left w:val="single" w:sz="8" w:space="0" w:color="181717"/>
              <w:bottom w:val="nil"/>
              <w:right w:val="single" w:sz="8" w:space="0" w:color="181717"/>
            </w:tcBorders>
            <w:shd w:val="clear" w:color="auto" w:fill="CCCCCC"/>
          </w:tcPr>
          <w:p w14:paraId="39C481BA" w14:textId="77777777" w:rsidR="006B7625" w:rsidRPr="00964806" w:rsidRDefault="007127ED">
            <w:pPr>
              <w:spacing w:after="0" w:line="259" w:lineRule="auto"/>
              <w:ind w:left="0" w:right="376" w:firstLine="0"/>
              <w:jc w:val="center"/>
              <w:rPr>
                <w:sz w:val="24"/>
              </w:rPr>
            </w:pPr>
            <w:r w:rsidRPr="00964806">
              <w:rPr>
                <w:sz w:val="20"/>
              </w:rPr>
              <w:t>6</w:t>
            </w:r>
          </w:p>
        </w:tc>
        <w:tc>
          <w:tcPr>
            <w:tcW w:w="1690" w:type="dxa"/>
            <w:tcBorders>
              <w:top w:val="nil"/>
              <w:left w:val="single" w:sz="8" w:space="0" w:color="181717"/>
              <w:bottom w:val="nil"/>
              <w:right w:val="single" w:sz="8" w:space="0" w:color="181717"/>
            </w:tcBorders>
            <w:shd w:val="clear" w:color="auto" w:fill="CCCCCC"/>
          </w:tcPr>
          <w:p w14:paraId="42B18EC4" w14:textId="77777777" w:rsidR="006B7625" w:rsidRPr="00964806" w:rsidRDefault="007127ED">
            <w:pPr>
              <w:spacing w:after="0" w:line="259" w:lineRule="auto"/>
              <w:ind w:left="0" w:right="192" w:firstLine="0"/>
              <w:jc w:val="center"/>
              <w:rPr>
                <w:sz w:val="24"/>
              </w:rPr>
            </w:pPr>
            <w:r w:rsidRPr="00964806">
              <w:rPr>
                <w:sz w:val="20"/>
              </w:rPr>
              <w:t>110</w:t>
            </w:r>
          </w:p>
        </w:tc>
        <w:tc>
          <w:tcPr>
            <w:tcW w:w="1824" w:type="dxa"/>
            <w:tcBorders>
              <w:top w:val="nil"/>
              <w:left w:val="single" w:sz="8" w:space="0" w:color="181717"/>
              <w:bottom w:val="nil"/>
              <w:right w:val="single" w:sz="8" w:space="0" w:color="181717"/>
            </w:tcBorders>
            <w:shd w:val="clear" w:color="auto" w:fill="CCCCCC"/>
          </w:tcPr>
          <w:p w14:paraId="30BED902" w14:textId="77777777" w:rsidR="006B7625" w:rsidRPr="00964806" w:rsidRDefault="007127ED">
            <w:pPr>
              <w:spacing w:after="0" w:line="259" w:lineRule="auto"/>
              <w:ind w:left="0" w:right="283" w:firstLine="0"/>
              <w:jc w:val="center"/>
              <w:rPr>
                <w:sz w:val="24"/>
              </w:rPr>
            </w:pPr>
            <w:r w:rsidRPr="00964806">
              <w:rPr>
                <w:sz w:val="20"/>
              </w:rPr>
              <w:t>10</w:t>
            </w:r>
          </w:p>
        </w:tc>
        <w:tc>
          <w:tcPr>
            <w:tcW w:w="1565" w:type="dxa"/>
            <w:tcBorders>
              <w:top w:val="nil"/>
              <w:left w:val="single" w:sz="8" w:space="0" w:color="181717"/>
              <w:bottom w:val="nil"/>
              <w:right w:val="single" w:sz="8" w:space="0" w:color="181717"/>
            </w:tcBorders>
            <w:shd w:val="clear" w:color="auto" w:fill="CCCCCC"/>
          </w:tcPr>
          <w:p w14:paraId="2497F978" w14:textId="77777777" w:rsidR="006B7625" w:rsidRPr="00964806" w:rsidRDefault="007127ED">
            <w:pPr>
              <w:spacing w:after="0" w:line="259" w:lineRule="auto"/>
              <w:ind w:left="0" w:right="341" w:firstLine="0"/>
              <w:jc w:val="center"/>
              <w:rPr>
                <w:sz w:val="24"/>
              </w:rPr>
            </w:pPr>
            <w:r w:rsidRPr="00964806">
              <w:rPr>
                <w:sz w:val="20"/>
              </w:rPr>
              <w:t>55</w:t>
            </w:r>
          </w:p>
        </w:tc>
      </w:tr>
      <w:tr w:rsidR="006B7625" w:rsidRPr="00964806" w14:paraId="066CB54A" w14:textId="77777777">
        <w:trPr>
          <w:trHeight w:val="300"/>
        </w:trPr>
        <w:tc>
          <w:tcPr>
            <w:tcW w:w="1536" w:type="dxa"/>
            <w:tcBorders>
              <w:top w:val="nil"/>
              <w:left w:val="single" w:sz="8" w:space="0" w:color="181717"/>
              <w:bottom w:val="nil"/>
              <w:right w:val="single" w:sz="8" w:space="0" w:color="181717"/>
            </w:tcBorders>
            <w:shd w:val="clear" w:color="auto" w:fill="CCCCCC"/>
          </w:tcPr>
          <w:p w14:paraId="3C5E89C9" w14:textId="77777777" w:rsidR="006B7625" w:rsidRPr="00964806" w:rsidRDefault="007127ED">
            <w:pPr>
              <w:spacing w:after="0" w:line="259" w:lineRule="auto"/>
              <w:ind w:left="0" w:right="376" w:firstLine="0"/>
              <w:jc w:val="center"/>
              <w:rPr>
                <w:sz w:val="24"/>
              </w:rPr>
            </w:pPr>
            <w:r w:rsidRPr="00964806">
              <w:rPr>
                <w:sz w:val="20"/>
              </w:rPr>
              <w:t>7</w:t>
            </w:r>
          </w:p>
        </w:tc>
        <w:tc>
          <w:tcPr>
            <w:tcW w:w="1690" w:type="dxa"/>
            <w:tcBorders>
              <w:top w:val="nil"/>
              <w:left w:val="single" w:sz="8" w:space="0" w:color="181717"/>
              <w:bottom w:val="nil"/>
              <w:right w:val="single" w:sz="8" w:space="0" w:color="181717"/>
            </w:tcBorders>
            <w:shd w:val="clear" w:color="auto" w:fill="CCCCCC"/>
          </w:tcPr>
          <w:p w14:paraId="11D8A7D5" w14:textId="77777777" w:rsidR="006B7625" w:rsidRPr="00964806" w:rsidRDefault="007127ED">
            <w:pPr>
              <w:spacing w:after="0" w:line="259" w:lineRule="auto"/>
              <w:ind w:left="0" w:right="192" w:firstLine="0"/>
              <w:jc w:val="center"/>
              <w:rPr>
                <w:sz w:val="24"/>
              </w:rPr>
            </w:pPr>
            <w:r w:rsidRPr="00964806">
              <w:rPr>
                <w:sz w:val="20"/>
              </w:rPr>
              <w:t>118</w:t>
            </w:r>
          </w:p>
        </w:tc>
        <w:tc>
          <w:tcPr>
            <w:tcW w:w="1824" w:type="dxa"/>
            <w:tcBorders>
              <w:top w:val="nil"/>
              <w:left w:val="single" w:sz="8" w:space="0" w:color="181717"/>
              <w:bottom w:val="nil"/>
              <w:right w:val="single" w:sz="8" w:space="0" w:color="181717"/>
            </w:tcBorders>
            <w:shd w:val="clear" w:color="auto" w:fill="CCCCCC"/>
          </w:tcPr>
          <w:p w14:paraId="3FAB589E" w14:textId="77777777" w:rsidR="006B7625" w:rsidRPr="00964806" w:rsidRDefault="007127ED">
            <w:pPr>
              <w:spacing w:after="0" w:line="259" w:lineRule="auto"/>
              <w:ind w:left="0" w:right="279" w:firstLine="0"/>
              <w:jc w:val="center"/>
              <w:rPr>
                <w:sz w:val="24"/>
              </w:rPr>
            </w:pPr>
            <w:r w:rsidRPr="00964806">
              <w:rPr>
                <w:sz w:val="20"/>
              </w:rPr>
              <w:t>8</w:t>
            </w:r>
          </w:p>
        </w:tc>
        <w:tc>
          <w:tcPr>
            <w:tcW w:w="1565" w:type="dxa"/>
            <w:tcBorders>
              <w:top w:val="nil"/>
              <w:left w:val="single" w:sz="8" w:space="0" w:color="181717"/>
              <w:bottom w:val="nil"/>
              <w:right w:val="single" w:sz="8" w:space="0" w:color="181717"/>
            </w:tcBorders>
            <w:shd w:val="clear" w:color="auto" w:fill="CCCCCC"/>
          </w:tcPr>
          <w:p w14:paraId="2B736EC1" w14:textId="77777777" w:rsidR="006B7625" w:rsidRPr="00964806" w:rsidRDefault="007127ED">
            <w:pPr>
              <w:spacing w:after="0" w:line="259" w:lineRule="auto"/>
              <w:ind w:left="0" w:right="345" w:firstLine="0"/>
              <w:jc w:val="center"/>
              <w:rPr>
                <w:sz w:val="24"/>
              </w:rPr>
            </w:pPr>
            <w:r w:rsidRPr="00964806">
              <w:rPr>
                <w:sz w:val="20"/>
              </w:rPr>
              <w:t>16.85</w:t>
            </w:r>
          </w:p>
        </w:tc>
      </w:tr>
      <w:tr w:rsidR="006B7625" w:rsidRPr="00964806" w14:paraId="3257E339" w14:textId="77777777">
        <w:trPr>
          <w:trHeight w:val="300"/>
        </w:trPr>
        <w:tc>
          <w:tcPr>
            <w:tcW w:w="1536" w:type="dxa"/>
            <w:tcBorders>
              <w:top w:val="nil"/>
              <w:left w:val="single" w:sz="8" w:space="0" w:color="181717"/>
              <w:bottom w:val="nil"/>
              <w:right w:val="single" w:sz="8" w:space="0" w:color="181717"/>
            </w:tcBorders>
            <w:shd w:val="clear" w:color="auto" w:fill="CCCCCC"/>
          </w:tcPr>
          <w:p w14:paraId="13737CD3" w14:textId="77777777" w:rsidR="006B7625" w:rsidRPr="00964806" w:rsidRDefault="007127ED">
            <w:pPr>
              <w:spacing w:after="0" w:line="259" w:lineRule="auto"/>
              <w:ind w:left="0" w:right="375" w:firstLine="0"/>
              <w:jc w:val="center"/>
              <w:rPr>
                <w:sz w:val="24"/>
              </w:rPr>
            </w:pPr>
            <w:r w:rsidRPr="00964806">
              <w:rPr>
                <w:sz w:val="20"/>
              </w:rPr>
              <w:t>8</w:t>
            </w:r>
          </w:p>
        </w:tc>
        <w:tc>
          <w:tcPr>
            <w:tcW w:w="1690" w:type="dxa"/>
            <w:tcBorders>
              <w:top w:val="nil"/>
              <w:left w:val="single" w:sz="8" w:space="0" w:color="181717"/>
              <w:bottom w:val="nil"/>
              <w:right w:val="single" w:sz="8" w:space="0" w:color="181717"/>
            </w:tcBorders>
            <w:shd w:val="clear" w:color="auto" w:fill="CCCCCC"/>
          </w:tcPr>
          <w:p w14:paraId="5088732F" w14:textId="77777777" w:rsidR="006B7625" w:rsidRPr="00964806" w:rsidRDefault="007127ED">
            <w:pPr>
              <w:spacing w:after="0" w:line="259" w:lineRule="auto"/>
              <w:ind w:left="0" w:right="192" w:firstLine="0"/>
              <w:jc w:val="center"/>
              <w:rPr>
                <w:sz w:val="24"/>
              </w:rPr>
            </w:pPr>
            <w:r w:rsidRPr="00964806">
              <w:rPr>
                <w:sz w:val="20"/>
              </w:rPr>
              <w:t>118</w:t>
            </w:r>
          </w:p>
        </w:tc>
        <w:tc>
          <w:tcPr>
            <w:tcW w:w="1824" w:type="dxa"/>
            <w:tcBorders>
              <w:top w:val="nil"/>
              <w:left w:val="single" w:sz="8" w:space="0" w:color="181717"/>
              <w:bottom w:val="nil"/>
              <w:right w:val="single" w:sz="8" w:space="0" w:color="181717"/>
            </w:tcBorders>
            <w:shd w:val="clear" w:color="auto" w:fill="CCCCCC"/>
          </w:tcPr>
          <w:p w14:paraId="1DB7A552" w14:textId="77777777" w:rsidR="006B7625" w:rsidRPr="00964806" w:rsidRDefault="007127ED">
            <w:pPr>
              <w:spacing w:after="0" w:line="259" w:lineRule="auto"/>
              <w:ind w:left="0" w:right="279" w:firstLine="0"/>
              <w:jc w:val="center"/>
              <w:rPr>
                <w:sz w:val="24"/>
              </w:rPr>
            </w:pPr>
            <w:r w:rsidRPr="00964806">
              <w:rPr>
                <w:sz w:val="20"/>
              </w:rPr>
              <w:t>0</w:t>
            </w:r>
          </w:p>
        </w:tc>
        <w:tc>
          <w:tcPr>
            <w:tcW w:w="1565" w:type="dxa"/>
            <w:tcBorders>
              <w:top w:val="nil"/>
              <w:left w:val="single" w:sz="8" w:space="0" w:color="181717"/>
              <w:bottom w:val="nil"/>
              <w:right w:val="single" w:sz="8" w:space="0" w:color="181717"/>
            </w:tcBorders>
            <w:shd w:val="clear" w:color="auto" w:fill="CCCCCC"/>
          </w:tcPr>
          <w:p w14:paraId="294E0D10" w14:textId="77777777" w:rsidR="006B7625" w:rsidRPr="00964806" w:rsidRDefault="007127ED">
            <w:pPr>
              <w:spacing w:after="0" w:line="259" w:lineRule="auto"/>
              <w:ind w:left="0" w:right="345" w:firstLine="0"/>
              <w:jc w:val="center"/>
              <w:rPr>
                <w:sz w:val="24"/>
              </w:rPr>
            </w:pPr>
            <w:r w:rsidRPr="00964806">
              <w:rPr>
                <w:sz w:val="20"/>
              </w:rPr>
              <w:t>14.75</w:t>
            </w:r>
          </w:p>
        </w:tc>
      </w:tr>
      <w:tr w:rsidR="006B7625" w:rsidRPr="00964806" w14:paraId="07F17643" w14:textId="77777777">
        <w:trPr>
          <w:trHeight w:val="312"/>
        </w:trPr>
        <w:tc>
          <w:tcPr>
            <w:tcW w:w="1536" w:type="dxa"/>
            <w:tcBorders>
              <w:top w:val="nil"/>
              <w:left w:val="single" w:sz="8" w:space="0" w:color="181717"/>
              <w:bottom w:val="nil"/>
              <w:right w:val="single" w:sz="8" w:space="0" w:color="181717"/>
            </w:tcBorders>
            <w:shd w:val="clear" w:color="auto" w:fill="CCCCCC"/>
          </w:tcPr>
          <w:p w14:paraId="70B4D553" w14:textId="77777777" w:rsidR="006B7625" w:rsidRPr="00964806" w:rsidRDefault="007127ED">
            <w:pPr>
              <w:spacing w:after="0" w:line="259" w:lineRule="auto"/>
              <w:ind w:left="0" w:right="375" w:firstLine="0"/>
              <w:jc w:val="center"/>
              <w:rPr>
                <w:sz w:val="24"/>
              </w:rPr>
            </w:pPr>
            <w:r w:rsidRPr="00964806">
              <w:rPr>
                <w:sz w:val="20"/>
              </w:rPr>
              <w:t>9</w:t>
            </w:r>
          </w:p>
        </w:tc>
        <w:tc>
          <w:tcPr>
            <w:tcW w:w="1690" w:type="dxa"/>
            <w:tcBorders>
              <w:top w:val="nil"/>
              <w:left w:val="single" w:sz="8" w:space="0" w:color="181717"/>
              <w:bottom w:val="nil"/>
              <w:right w:val="single" w:sz="8" w:space="0" w:color="181717"/>
            </w:tcBorders>
            <w:shd w:val="clear" w:color="auto" w:fill="CCCCCC"/>
          </w:tcPr>
          <w:p w14:paraId="6468C643" w14:textId="77777777" w:rsidR="006B7625" w:rsidRPr="00964806" w:rsidRDefault="007127ED">
            <w:pPr>
              <w:spacing w:after="0" w:line="259" w:lineRule="auto"/>
              <w:ind w:left="0" w:right="191" w:firstLine="0"/>
              <w:jc w:val="center"/>
              <w:rPr>
                <w:sz w:val="24"/>
              </w:rPr>
            </w:pPr>
            <w:r w:rsidRPr="00964806">
              <w:rPr>
                <w:sz w:val="20"/>
              </w:rPr>
              <w:t>110</w:t>
            </w:r>
          </w:p>
        </w:tc>
        <w:tc>
          <w:tcPr>
            <w:tcW w:w="1824" w:type="dxa"/>
            <w:tcBorders>
              <w:top w:val="nil"/>
              <w:left w:val="single" w:sz="8" w:space="0" w:color="181717"/>
              <w:bottom w:val="nil"/>
              <w:right w:val="single" w:sz="8" w:space="0" w:color="181717"/>
            </w:tcBorders>
            <w:shd w:val="clear" w:color="auto" w:fill="CCCCCC"/>
          </w:tcPr>
          <w:p w14:paraId="228AF4F3" w14:textId="77777777" w:rsidR="006B7625" w:rsidRPr="00964806" w:rsidRDefault="007127ED">
            <w:pPr>
              <w:spacing w:after="0" w:line="259" w:lineRule="auto"/>
              <w:ind w:left="0" w:right="282" w:firstLine="0"/>
              <w:jc w:val="center"/>
              <w:rPr>
                <w:sz w:val="24"/>
              </w:rPr>
            </w:pPr>
            <w:r w:rsidRPr="00964806">
              <w:rPr>
                <w:sz w:val="20"/>
              </w:rPr>
              <w:t>–8</w:t>
            </w:r>
          </w:p>
        </w:tc>
        <w:tc>
          <w:tcPr>
            <w:tcW w:w="1565" w:type="dxa"/>
            <w:tcBorders>
              <w:top w:val="nil"/>
              <w:left w:val="single" w:sz="8" w:space="0" w:color="181717"/>
              <w:bottom w:val="nil"/>
              <w:right w:val="single" w:sz="8" w:space="0" w:color="181717"/>
            </w:tcBorders>
            <w:shd w:val="clear" w:color="auto" w:fill="CCCCCC"/>
          </w:tcPr>
          <w:p w14:paraId="47E3C460" w14:textId="77777777" w:rsidR="006B7625" w:rsidRPr="00964806" w:rsidRDefault="007127ED">
            <w:pPr>
              <w:spacing w:after="0" w:line="259" w:lineRule="auto"/>
              <w:ind w:left="0" w:right="345" w:firstLine="0"/>
              <w:jc w:val="center"/>
              <w:rPr>
                <w:sz w:val="24"/>
              </w:rPr>
            </w:pPr>
            <w:r w:rsidRPr="00964806">
              <w:rPr>
                <w:sz w:val="20"/>
              </w:rPr>
              <w:t>12.22</w:t>
            </w:r>
          </w:p>
        </w:tc>
      </w:tr>
      <w:tr w:rsidR="006B7625" w:rsidRPr="00964806" w14:paraId="07990981" w14:textId="77777777">
        <w:trPr>
          <w:trHeight w:val="331"/>
        </w:trPr>
        <w:tc>
          <w:tcPr>
            <w:tcW w:w="1536" w:type="dxa"/>
            <w:tcBorders>
              <w:top w:val="nil"/>
              <w:left w:val="single" w:sz="8" w:space="0" w:color="181717"/>
              <w:bottom w:val="single" w:sz="8" w:space="0" w:color="181717"/>
              <w:right w:val="single" w:sz="8" w:space="0" w:color="181717"/>
            </w:tcBorders>
            <w:shd w:val="clear" w:color="auto" w:fill="CCCCCC"/>
          </w:tcPr>
          <w:p w14:paraId="5552A495" w14:textId="77777777" w:rsidR="006B7625" w:rsidRPr="00964806" w:rsidRDefault="007127ED">
            <w:pPr>
              <w:spacing w:after="0" w:line="259" w:lineRule="auto"/>
              <w:ind w:left="0" w:right="388" w:firstLine="0"/>
              <w:jc w:val="center"/>
              <w:rPr>
                <w:sz w:val="24"/>
              </w:rPr>
            </w:pPr>
            <w:r w:rsidRPr="00964806">
              <w:rPr>
                <w:sz w:val="20"/>
              </w:rPr>
              <w:t>10</w:t>
            </w:r>
          </w:p>
        </w:tc>
        <w:tc>
          <w:tcPr>
            <w:tcW w:w="1690" w:type="dxa"/>
            <w:tcBorders>
              <w:top w:val="nil"/>
              <w:left w:val="single" w:sz="8" w:space="0" w:color="181717"/>
              <w:bottom w:val="single" w:sz="8" w:space="0" w:color="181717"/>
              <w:right w:val="single" w:sz="8" w:space="0" w:color="181717"/>
            </w:tcBorders>
            <w:shd w:val="clear" w:color="auto" w:fill="CCCCCC"/>
          </w:tcPr>
          <w:p w14:paraId="5E80C377" w14:textId="77777777" w:rsidR="006B7625" w:rsidRPr="00964806" w:rsidRDefault="007127ED">
            <w:pPr>
              <w:spacing w:after="0" w:line="259" w:lineRule="auto"/>
              <w:ind w:left="0" w:right="191" w:firstLine="0"/>
              <w:jc w:val="center"/>
              <w:rPr>
                <w:sz w:val="24"/>
              </w:rPr>
            </w:pPr>
            <w:r w:rsidRPr="00964806">
              <w:rPr>
                <w:sz w:val="20"/>
              </w:rPr>
              <w:t>100</w:t>
            </w:r>
          </w:p>
        </w:tc>
        <w:tc>
          <w:tcPr>
            <w:tcW w:w="1824" w:type="dxa"/>
            <w:tcBorders>
              <w:top w:val="nil"/>
              <w:left w:val="single" w:sz="8" w:space="0" w:color="181717"/>
              <w:bottom w:val="single" w:sz="8" w:space="0" w:color="181717"/>
              <w:right w:val="single" w:sz="8" w:space="0" w:color="181717"/>
            </w:tcBorders>
            <w:shd w:val="clear" w:color="auto" w:fill="CCCCCC"/>
          </w:tcPr>
          <w:p w14:paraId="0CD7962F" w14:textId="77777777" w:rsidR="006B7625" w:rsidRPr="00964806" w:rsidRDefault="007127ED">
            <w:pPr>
              <w:spacing w:after="0" w:line="259" w:lineRule="auto"/>
              <w:ind w:left="0" w:right="282" w:firstLine="0"/>
              <w:jc w:val="center"/>
              <w:rPr>
                <w:sz w:val="24"/>
              </w:rPr>
            </w:pPr>
            <w:r w:rsidRPr="00964806">
              <w:rPr>
                <w:sz w:val="20"/>
              </w:rPr>
              <w:t>–10</w:t>
            </w:r>
          </w:p>
        </w:tc>
        <w:tc>
          <w:tcPr>
            <w:tcW w:w="1565" w:type="dxa"/>
            <w:tcBorders>
              <w:top w:val="nil"/>
              <w:left w:val="single" w:sz="8" w:space="0" w:color="181717"/>
              <w:bottom w:val="single" w:sz="8" w:space="0" w:color="181717"/>
              <w:right w:val="single" w:sz="8" w:space="0" w:color="181717"/>
            </w:tcBorders>
            <w:shd w:val="clear" w:color="auto" w:fill="CCCCCC"/>
          </w:tcPr>
          <w:p w14:paraId="45A93668" w14:textId="77777777" w:rsidR="006B7625" w:rsidRPr="00964806" w:rsidRDefault="007127ED">
            <w:pPr>
              <w:spacing w:after="0" w:line="259" w:lineRule="auto"/>
              <w:ind w:left="0" w:right="340" w:firstLine="0"/>
              <w:jc w:val="center"/>
              <w:rPr>
                <w:sz w:val="24"/>
              </w:rPr>
            </w:pPr>
            <w:r w:rsidRPr="00964806">
              <w:rPr>
                <w:sz w:val="20"/>
              </w:rPr>
              <w:t>10</w:t>
            </w:r>
          </w:p>
        </w:tc>
      </w:tr>
    </w:tbl>
    <w:p w14:paraId="150E458D" w14:textId="77777777" w:rsidR="006B7625" w:rsidRPr="00964806" w:rsidRDefault="007127ED">
      <w:pPr>
        <w:spacing w:after="89" w:line="257" w:lineRule="auto"/>
        <w:ind w:left="442" w:right="0"/>
        <w:rPr>
          <w:sz w:val="24"/>
        </w:rPr>
      </w:pPr>
      <w:r w:rsidRPr="00964806">
        <w:rPr>
          <w:sz w:val="20"/>
        </w:rPr>
        <w:t xml:space="preserve">         *Products (in kg)</w:t>
      </w:r>
    </w:p>
    <w:p w14:paraId="5F8EE1BA" w14:textId="77777777" w:rsidR="006B7625" w:rsidRPr="00964806" w:rsidRDefault="007127ED">
      <w:pPr>
        <w:spacing w:after="5"/>
        <w:ind w:left="-10" w:right="4" w:firstLine="432"/>
        <w:rPr>
          <w:sz w:val="24"/>
        </w:rPr>
      </w:pPr>
      <w:r w:rsidRPr="00964806">
        <w:rPr>
          <w:sz w:val="24"/>
        </w:rPr>
        <w:t>With a given fixed quantity of land, numbers of workers are increased from 1 to 10. When there are 7 workers engaged, the output is maximum, i.e., 118 kgs. Beyond this point, the total product starts diminishing. Up to 3</w:t>
      </w:r>
      <w:r w:rsidRPr="00964806">
        <w:rPr>
          <w:sz w:val="24"/>
          <w:vertAlign w:val="superscript"/>
        </w:rPr>
        <w:t>rd</w:t>
      </w:r>
      <w:r w:rsidRPr="00964806">
        <w:rPr>
          <w:sz w:val="24"/>
        </w:rPr>
        <w:t xml:space="preserve"> unit of worker, the total product increases at an increasing rate and after that at diminishing rate. This is clear from the third (MP) column that marginal product is falling continuously after 3</w:t>
      </w:r>
      <w:r w:rsidRPr="00964806">
        <w:rPr>
          <w:sz w:val="24"/>
          <w:vertAlign w:val="superscript"/>
        </w:rPr>
        <w:t>rd</w:t>
      </w:r>
      <w:r w:rsidRPr="00964806">
        <w:rPr>
          <w:sz w:val="24"/>
        </w:rPr>
        <w:t xml:space="preserve"> unit of worker and even becomes negative beyond 8</w:t>
      </w:r>
      <w:r w:rsidRPr="00964806">
        <w:rPr>
          <w:sz w:val="24"/>
          <w:vertAlign w:val="superscript"/>
        </w:rPr>
        <w:t>th</w:t>
      </w:r>
      <w:r w:rsidRPr="00964806">
        <w:rPr>
          <w:sz w:val="24"/>
        </w:rPr>
        <w:t xml:space="preserve"> unit of worker. Average product increases up to 4</w:t>
      </w:r>
      <w:r w:rsidRPr="00964806">
        <w:rPr>
          <w:sz w:val="24"/>
          <w:vertAlign w:val="superscript"/>
        </w:rPr>
        <w:t>th</w:t>
      </w:r>
      <w:r w:rsidRPr="00964806">
        <w:rPr>
          <w:sz w:val="24"/>
        </w:rPr>
        <w:t xml:space="preserve"> unit of labour and falls through out thereafter. The law can be also explained using Fig. 6.1 shown as under:</w:t>
      </w:r>
    </w:p>
    <w:p w14:paraId="07767C8F" w14:textId="77777777" w:rsidR="006B7625" w:rsidRPr="00964806" w:rsidRDefault="007127ED">
      <w:pPr>
        <w:spacing w:after="241" w:line="259" w:lineRule="auto"/>
        <w:ind w:left="2776" w:right="0" w:firstLine="0"/>
        <w:jc w:val="left"/>
        <w:rPr>
          <w:sz w:val="24"/>
        </w:rPr>
      </w:pPr>
      <w:r w:rsidRPr="00964806">
        <w:rPr>
          <w:noProof/>
          <w:sz w:val="24"/>
        </w:rPr>
        <w:drawing>
          <wp:inline distT="0" distB="0" distL="0" distR="0" wp14:anchorId="46A4C956" wp14:editId="3ACCBBA3">
            <wp:extent cx="2039112" cy="1645921"/>
            <wp:effectExtent l="0" t="0" r="0" b="0"/>
            <wp:docPr id="364431" name="Picture 364431"/>
            <wp:cNvGraphicFramePr/>
            <a:graphic xmlns:a="http://schemas.openxmlformats.org/drawingml/2006/main">
              <a:graphicData uri="http://schemas.openxmlformats.org/drawingml/2006/picture">
                <pic:pic xmlns:pic="http://schemas.openxmlformats.org/drawingml/2006/picture">
                  <pic:nvPicPr>
                    <pic:cNvPr id="364431" name="Picture 364431"/>
                    <pic:cNvPicPr/>
                  </pic:nvPicPr>
                  <pic:blipFill>
                    <a:blip r:embed="rId57"/>
                    <a:stretch>
                      <a:fillRect/>
                    </a:stretch>
                  </pic:blipFill>
                  <pic:spPr>
                    <a:xfrm>
                      <a:off x="0" y="0"/>
                      <a:ext cx="2039112" cy="1645921"/>
                    </a:xfrm>
                    <a:prstGeom prst="rect">
                      <a:avLst/>
                    </a:prstGeom>
                  </pic:spPr>
                </pic:pic>
              </a:graphicData>
            </a:graphic>
          </wp:inline>
        </w:drawing>
      </w:r>
    </w:p>
    <w:p w14:paraId="67952136" w14:textId="77777777" w:rsidR="006B7625" w:rsidRPr="00964806" w:rsidRDefault="007127ED">
      <w:pPr>
        <w:pStyle w:val="Heading5"/>
        <w:spacing w:after="161" w:line="265" w:lineRule="auto"/>
        <w:ind w:left="362" w:right="358"/>
        <w:jc w:val="center"/>
        <w:rPr>
          <w:sz w:val="28"/>
        </w:rPr>
      </w:pPr>
      <w:r w:rsidRPr="00964806">
        <w:rPr>
          <w:rFonts w:ascii="Times New Roman" w:eastAsia="Times New Roman" w:hAnsi="Times New Roman" w:cs="Times New Roman"/>
          <w:sz w:val="20"/>
        </w:rPr>
        <w:t>Fig. 6.1</w:t>
      </w:r>
    </w:p>
    <w:p w14:paraId="5F27F559" w14:textId="77777777" w:rsidR="006B7625" w:rsidRPr="00964806" w:rsidRDefault="007127ED">
      <w:pPr>
        <w:ind w:left="-10" w:right="4" w:firstLine="432"/>
        <w:rPr>
          <w:sz w:val="24"/>
        </w:rPr>
      </w:pPr>
      <w:r w:rsidRPr="00964806">
        <w:rPr>
          <w:sz w:val="24"/>
        </w:rPr>
        <w:t>In this figure, OX axis measures units of variable factor and OY axis measures output-total, marginal and average products. We observe three different stages of law of variable proportions as explained below:</w:t>
      </w:r>
    </w:p>
    <w:p w14:paraId="1AFC4448" w14:textId="77777777" w:rsidR="006B7625" w:rsidRPr="00964806" w:rsidRDefault="007127ED" w:rsidP="007B5B5E">
      <w:pPr>
        <w:numPr>
          <w:ilvl w:val="0"/>
          <w:numId w:val="27"/>
        </w:numPr>
        <w:ind w:right="4" w:hanging="394"/>
        <w:rPr>
          <w:sz w:val="24"/>
        </w:rPr>
      </w:pPr>
      <w:r w:rsidRPr="00964806">
        <w:rPr>
          <w:sz w:val="24"/>
        </w:rPr>
        <w:t xml:space="preserve">The </w:t>
      </w:r>
      <w:r w:rsidRPr="00964806">
        <w:rPr>
          <w:b/>
          <w:sz w:val="24"/>
        </w:rPr>
        <w:t>first stage</w:t>
      </w:r>
      <w:r w:rsidRPr="00964806">
        <w:rPr>
          <w:sz w:val="24"/>
        </w:rPr>
        <w:t xml:space="preserve"> goes from the origin to point where the average output is the maximum (point S). In this stage, marginal product increases. This stage is known as the stage of increasing returns. The reason for increasing returns is that when more and more units of the variable factor are added to the constant quantity of fixed factor, then fixed factor is more effectively and intensively used. This causes output to increase at a fast rate.</w:t>
      </w:r>
    </w:p>
    <w:p w14:paraId="5AD435AD" w14:textId="77777777" w:rsidR="006B7625" w:rsidRPr="00964806" w:rsidRDefault="007127ED" w:rsidP="007B5B5E">
      <w:pPr>
        <w:numPr>
          <w:ilvl w:val="0"/>
          <w:numId w:val="27"/>
        </w:numPr>
        <w:ind w:right="4" w:hanging="394"/>
        <w:rPr>
          <w:sz w:val="24"/>
        </w:rPr>
      </w:pPr>
      <w:r w:rsidRPr="00964806">
        <w:rPr>
          <w:sz w:val="24"/>
        </w:rPr>
        <w:lastRenderedPageBreak/>
        <w:t xml:space="preserve">The </w:t>
      </w:r>
      <w:r w:rsidRPr="00964806">
        <w:rPr>
          <w:b/>
          <w:sz w:val="24"/>
        </w:rPr>
        <w:t>second stage</w:t>
      </w:r>
      <w:r w:rsidRPr="00964806">
        <w:rPr>
          <w:sz w:val="24"/>
        </w:rPr>
        <w:t xml:space="preserve"> goes from the point where the average output is maximum to the point where marginal output is zero (point N). In this stage, marginal product starts falling. When the fixed factor is most efficiently used, then further increase in the variable factor causes marginal and average products to decline because the fixed factor now is scarce relative to the quantity of variable factor. Therefore, this stage is known as the stage of diminishing returns.</w:t>
      </w:r>
    </w:p>
    <w:p w14:paraId="1A1C1E8B" w14:textId="77777777" w:rsidR="006B7625" w:rsidRPr="00964806" w:rsidRDefault="007127ED" w:rsidP="007B5B5E">
      <w:pPr>
        <w:numPr>
          <w:ilvl w:val="0"/>
          <w:numId w:val="27"/>
        </w:numPr>
        <w:spacing w:after="148"/>
        <w:ind w:right="4" w:hanging="394"/>
        <w:rPr>
          <w:sz w:val="24"/>
        </w:rPr>
      </w:pPr>
      <w:r w:rsidRPr="00964806">
        <w:rPr>
          <w:sz w:val="24"/>
        </w:rPr>
        <w:t xml:space="preserve">The </w:t>
      </w:r>
      <w:r w:rsidRPr="00964806">
        <w:rPr>
          <w:b/>
          <w:sz w:val="24"/>
        </w:rPr>
        <w:t>third stage</w:t>
      </w:r>
      <w:r w:rsidRPr="00964806">
        <w:rPr>
          <w:sz w:val="24"/>
        </w:rPr>
        <w:t xml:space="preserve"> starts when the total product is maximum and marginal product is zero. In this stage, marginal product becomes negative. In this stage, the number of variable factors becomes too large relative to the fixed factor so that the total output falls and marginal output becomes negative. This is the reason why this stage is known as the stage of negative returns.</w:t>
      </w:r>
    </w:p>
    <w:p w14:paraId="43CC752A" w14:textId="77777777" w:rsidR="006B7625" w:rsidRPr="00964806" w:rsidRDefault="007127ED">
      <w:pPr>
        <w:pStyle w:val="Heading4"/>
        <w:ind w:left="0"/>
        <w:rPr>
          <w:sz w:val="28"/>
        </w:rPr>
      </w:pPr>
      <w:r w:rsidRPr="00964806">
        <w:rPr>
          <w:sz w:val="28"/>
        </w:rPr>
        <w:t>Returns to Scale</w:t>
      </w:r>
    </w:p>
    <w:p w14:paraId="15B7AEB7" w14:textId="77777777" w:rsidR="006B7625" w:rsidRPr="00964806" w:rsidRDefault="007127ED">
      <w:pPr>
        <w:spacing w:after="61"/>
        <w:ind w:left="0" w:right="4"/>
        <w:rPr>
          <w:sz w:val="24"/>
        </w:rPr>
      </w:pPr>
      <w:r w:rsidRPr="00964806">
        <w:rPr>
          <w:sz w:val="24"/>
        </w:rPr>
        <w:t>Scale of production relates to size of plant. Every entrepreneur has to decide about the size of his plant or business. The question is how large a business should be. Because up to a certain size of plant what is called ‘economies of scale’ take place. Economies refers to benefits arise due to the expansion of a business. Economies of scale can be broadly divided into two categoriesinternal and external. Internal economies are caused by some internal factors, which arise within the firm and are not shared by other firms. Use of better technology, purchase of raw materials at cheaper rates and selling the final goods at high price, easy availability of finance from financial institutions etc, are some examples of internal economies/benefits that a firm enjoys. External economies are those advantages which are available to all firms located in an area. Development of transportation, good and fast communication, good banking and insurance facilities, etc are the examples of external economies. Too big or too small size of plant or business is not viable in the economic sense. Optimum scale, which at least covers up cost per unit of output, is more desirable than too small or too large plant.</w:t>
      </w:r>
    </w:p>
    <w:p w14:paraId="42B66FE2" w14:textId="77777777" w:rsidR="006B7625" w:rsidRDefault="007127ED">
      <w:pPr>
        <w:spacing w:after="0"/>
        <w:ind w:left="-10" w:right="4" w:firstLine="432"/>
        <w:rPr>
          <w:sz w:val="24"/>
        </w:rPr>
      </w:pPr>
      <w:r w:rsidRPr="00964806">
        <w:rPr>
          <w:sz w:val="24"/>
        </w:rPr>
        <w:t>The study of changes in output as a result of changes (increase or decrease) in the scale is the subject matter of returns to scale. An increase/decrease in the scale refers to increase/ decrease in all inputs in the same proportion. Thus in returns to scale we study the effect of doubling or trebling and so on of all inputs on the total output. The law can be explained with the help of a table shown below :</w:t>
      </w:r>
    </w:p>
    <w:p w14:paraId="6BEEFCED" w14:textId="77777777" w:rsidR="006D12AC" w:rsidRPr="00964806" w:rsidRDefault="006D12AC">
      <w:pPr>
        <w:spacing w:after="0"/>
        <w:ind w:left="-10" w:right="4" w:firstLine="432"/>
        <w:rPr>
          <w:sz w:val="24"/>
        </w:rPr>
      </w:pPr>
    </w:p>
    <w:tbl>
      <w:tblPr>
        <w:tblStyle w:val="TableGrid"/>
        <w:tblW w:w="6173" w:type="dxa"/>
        <w:tblInd w:w="1287" w:type="dxa"/>
        <w:tblCellMar>
          <w:top w:w="30" w:type="dxa"/>
          <w:left w:w="151" w:type="dxa"/>
          <w:right w:w="115" w:type="dxa"/>
        </w:tblCellMar>
        <w:tblLook w:val="04A0" w:firstRow="1" w:lastRow="0" w:firstColumn="1" w:lastColumn="0" w:noHBand="0" w:noVBand="1"/>
      </w:tblPr>
      <w:tblGrid>
        <w:gridCol w:w="2721"/>
        <w:gridCol w:w="7"/>
        <w:gridCol w:w="1032"/>
        <w:gridCol w:w="1080"/>
        <w:gridCol w:w="447"/>
        <w:gridCol w:w="886"/>
      </w:tblGrid>
      <w:tr w:rsidR="006B7625" w:rsidRPr="00964806" w14:paraId="171982D2" w14:textId="77777777" w:rsidTr="00380220">
        <w:trPr>
          <w:trHeight w:val="314"/>
        </w:trPr>
        <w:tc>
          <w:tcPr>
            <w:tcW w:w="2728" w:type="dxa"/>
            <w:gridSpan w:val="2"/>
            <w:tcBorders>
              <w:top w:val="single" w:sz="8" w:space="0" w:color="181717"/>
              <w:left w:val="single" w:sz="8" w:space="0" w:color="181717"/>
              <w:bottom w:val="single" w:sz="8" w:space="0" w:color="181717"/>
              <w:right w:val="single" w:sz="8" w:space="0" w:color="181717"/>
            </w:tcBorders>
            <w:shd w:val="clear" w:color="auto" w:fill="CCCCCC"/>
          </w:tcPr>
          <w:p w14:paraId="4A6A0968" w14:textId="77777777" w:rsidR="006B7625" w:rsidRPr="00964806" w:rsidRDefault="007127ED">
            <w:pPr>
              <w:spacing w:after="0" w:line="259" w:lineRule="auto"/>
              <w:ind w:left="758" w:right="0" w:firstLine="0"/>
              <w:jc w:val="left"/>
              <w:rPr>
                <w:sz w:val="24"/>
              </w:rPr>
            </w:pPr>
            <w:r w:rsidRPr="00964806">
              <w:rPr>
                <w:i/>
                <w:sz w:val="20"/>
              </w:rPr>
              <w:t>Scale</w:t>
            </w:r>
          </w:p>
        </w:tc>
        <w:tc>
          <w:tcPr>
            <w:tcW w:w="1032" w:type="dxa"/>
            <w:tcBorders>
              <w:top w:val="single" w:sz="8" w:space="0" w:color="181717"/>
              <w:left w:val="single" w:sz="8" w:space="0" w:color="181717"/>
              <w:bottom w:val="single" w:sz="8" w:space="0" w:color="181717"/>
              <w:right w:val="single" w:sz="8" w:space="0" w:color="181717"/>
            </w:tcBorders>
            <w:shd w:val="clear" w:color="auto" w:fill="CCCCCC"/>
          </w:tcPr>
          <w:p w14:paraId="60F7B79E" w14:textId="77777777" w:rsidR="006B7625" w:rsidRPr="00964806" w:rsidRDefault="007127ED">
            <w:pPr>
              <w:spacing w:after="0" w:line="259" w:lineRule="auto"/>
              <w:ind w:left="0" w:right="17" w:firstLine="0"/>
              <w:jc w:val="center"/>
              <w:rPr>
                <w:sz w:val="24"/>
              </w:rPr>
            </w:pPr>
            <w:r w:rsidRPr="00964806">
              <w:rPr>
                <w:i/>
                <w:sz w:val="20"/>
              </w:rPr>
              <w:t>TP</w:t>
            </w:r>
          </w:p>
        </w:tc>
        <w:tc>
          <w:tcPr>
            <w:tcW w:w="1080" w:type="dxa"/>
            <w:tcBorders>
              <w:top w:val="single" w:sz="8" w:space="0" w:color="181717"/>
              <w:left w:val="single" w:sz="8" w:space="0" w:color="181717"/>
              <w:bottom w:val="single" w:sz="8" w:space="0" w:color="181717"/>
              <w:right w:val="single" w:sz="8" w:space="0" w:color="181717"/>
            </w:tcBorders>
            <w:shd w:val="clear" w:color="auto" w:fill="CCCCCC"/>
          </w:tcPr>
          <w:p w14:paraId="1A4C0443" w14:textId="77777777" w:rsidR="006B7625" w:rsidRPr="00964806" w:rsidRDefault="007127ED">
            <w:pPr>
              <w:spacing w:after="0" w:line="259" w:lineRule="auto"/>
              <w:ind w:left="0" w:right="65" w:firstLine="0"/>
              <w:jc w:val="center"/>
              <w:rPr>
                <w:sz w:val="24"/>
              </w:rPr>
            </w:pPr>
            <w:r w:rsidRPr="00964806">
              <w:rPr>
                <w:i/>
                <w:sz w:val="20"/>
              </w:rPr>
              <w:t>MP</w:t>
            </w:r>
          </w:p>
        </w:tc>
        <w:tc>
          <w:tcPr>
            <w:tcW w:w="1333" w:type="dxa"/>
            <w:gridSpan w:val="2"/>
            <w:tcBorders>
              <w:top w:val="single" w:sz="8" w:space="0" w:color="181717"/>
              <w:left w:val="single" w:sz="8" w:space="0" w:color="181717"/>
              <w:bottom w:val="single" w:sz="8" w:space="0" w:color="181717"/>
              <w:right w:val="single" w:sz="8" w:space="0" w:color="181717"/>
            </w:tcBorders>
            <w:shd w:val="clear" w:color="auto" w:fill="CCCCCC"/>
          </w:tcPr>
          <w:p w14:paraId="714C4C56" w14:textId="77777777" w:rsidR="006B7625" w:rsidRPr="00964806" w:rsidRDefault="007127ED">
            <w:pPr>
              <w:spacing w:after="0" w:line="259" w:lineRule="auto"/>
              <w:ind w:left="146" w:right="0" w:firstLine="0"/>
              <w:jc w:val="left"/>
              <w:rPr>
                <w:sz w:val="24"/>
              </w:rPr>
            </w:pPr>
            <w:r w:rsidRPr="00964806">
              <w:rPr>
                <w:i/>
                <w:sz w:val="20"/>
              </w:rPr>
              <w:t>Stage</w:t>
            </w:r>
            <w:r w:rsidR="00FF6A6C">
              <w:rPr>
                <w:i/>
                <w:sz w:val="20"/>
              </w:rPr>
              <w:t xml:space="preserve"> I</w:t>
            </w:r>
          </w:p>
        </w:tc>
      </w:tr>
      <w:tr w:rsidR="006B7625" w:rsidRPr="00964806" w14:paraId="6D84336C" w14:textId="77777777" w:rsidTr="00380220">
        <w:trPr>
          <w:trHeight w:val="2006"/>
        </w:trPr>
        <w:tc>
          <w:tcPr>
            <w:tcW w:w="2728" w:type="dxa"/>
            <w:gridSpan w:val="2"/>
            <w:tcBorders>
              <w:top w:val="single" w:sz="8" w:space="0" w:color="181717"/>
              <w:left w:val="single" w:sz="8" w:space="0" w:color="181717"/>
              <w:bottom w:val="single" w:sz="8" w:space="0" w:color="181717"/>
              <w:right w:val="single" w:sz="8" w:space="0" w:color="181717"/>
            </w:tcBorders>
            <w:shd w:val="clear" w:color="auto" w:fill="CCCCCC"/>
            <w:vAlign w:val="center"/>
          </w:tcPr>
          <w:p w14:paraId="48BC6444" w14:textId="77777777" w:rsidR="006B7625" w:rsidRPr="00964806" w:rsidRDefault="007127ED" w:rsidP="007B5B5E">
            <w:pPr>
              <w:numPr>
                <w:ilvl w:val="0"/>
                <w:numId w:val="62"/>
              </w:numPr>
              <w:spacing w:after="65" w:line="259" w:lineRule="auto"/>
              <w:ind w:right="0" w:hanging="179"/>
              <w:jc w:val="left"/>
              <w:rPr>
                <w:sz w:val="24"/>
              </w:rPr>
            </w:pPr>
            <w:r w:rsidRPr="00964806">
              <w:rPr>
                <w:sz w:val="20"/>
              </w:rPr>
              <w:t>lab + 2 units of land</w:t>
            </w:r>
          </w:p>
          <w:p w14:paraId="7E5F6475" w14:textId="77777777" w:rsidR="006B7625" w:rsidRPr="00964806" w:rsidRDefault="007127ED" w:rsidP="007B5B5E">
            <w:pPr>
              <w:numPr>
                <w:ilvl w:val="0"/>
                <w:numId w:val="62"/>
              </w:numPr>
              <w:spacing w:after="60" w:line="259" w:lineRule="auto"/>
              <w:ind w:right="0" w:hanging="179"/>
              <w:jc w:val="left"/>
              <w:rPr>
                <w:sz w:val="24"/>
              </w:rPr>
            </w:pPr>
            <w:r w:rsidRPr="00964806">
              <w:rPr>
                <w:sz w:val="20"/>
              </w:rPr>
              <w:t>lab + 4 units of land</w:t>
            </w:r>
          </w:p>
          <w:p w14:paraId="2C9DE1F4" w14:textId="77777777" w:rsidR="006B7625" w:rsidRPr="00964806" w:rsidRDefault="007127ED" w:rsidP="007B5B5E">
            <w:pPr>
              <w:numPr>
                <w:ilvl w:val="0"/>
                <w:numId w:val="62"/>
              </w:numPr>
              <w:spacing w:after="65" w:line="259" w:lineRule="auto"/>
              <w:ind w:right="0" w:hanging="179"/>
              <w:jc w:val="left"/>
              <w:rPr>
                <w:sz w:val="24"/>
              </w:rPr>
            </w:pPr>
            <w:r w:rsidRPr="00964806">
              <w:rPr>
                <w:sz w:val="20"/>
              </w:rPr>
              <w:t>lab + 6 units of land</w:t>
            </w:r>
          </w:p>
          <w:p w14:paraId="3FF21473" w14:textId="77777777" w:rsidR="006B7625" w:rsidRPr="00964806" w:rsidRDefault="007127ED" w:rsidP="007B5B5E">
            <w:pPr>
              <w:numPr>
                <w:ilvl w:val="0"/>
                <w:numId w:val="62"/>
              </w:numPr>
              <w:spacing w:after="60" w:line="259" w:lineRule="auto"/>
              <w:ind w:right="0" w:hanging="179"/>
              <w:jc w:val="left"/>
              <w:rPr>
                <w:sz w:val="24"/>
              </w:rPr>
            </w:pPr>
            <w:r w:rsidRPr="00964806">
              <w:rPr>
                <w:sz w:val="20"/>
              </w:rPr>
              <w:t>lab + 8 units of land</w:t>
            </w:r>
          </w:p>
          <w:p w14:paraId="45074C34" w14:textId="77777777" w:rsidR="006B7625" w:rsidRPr="00964806" w:rsidRDefault="007127ED" w:rsidP="007B5B5E">
            <w:pPr>
              <w:numPr>
                <w:ilvl w:val="0"/>
                <w:numId w:val="62"/>
              </w:numPr>
              <w:spacing w:after="65" w:line="259" w:lineRule="auto"/>
              <w:ind w:right="0" w:hanging="179"/>
              <w:jc w:val="left"/>
              <w:rPr>
                <w:sz w:val="24"/>
              </w:rPr>
            </w:pPr>
            <w:r w:rsidRPr="00964806">
              <w:rPr>
                <w:sz w:val="20"/>
              </w:rPr>
              <w:t>lab + 10 units of land</w:t>
            </w:r>
          </w:p>
          <w:p w14:paraId="44034B38" w14:textId="77777777" w:rsidR="006B7625" w:rsidRPr="00964806" w:rsidRDefault="007127ED" w:rsidP="007B5B5E">
            <w:pPr>
              <w:numPr>
                <w:ilvl w:val="0"/>
                <w:numId w:val="62"/>
              </w:numPr>
              <w:spacing w:after="0" w:line="259" w:lineRule="auto"/>
              <w:ind w:right="0" w:hanging="179"/>
              <w:jc w:val="left"/>
              <w:rPr>
                <w:sz w:val="24"/>
              </w:rPr>
            </w:pPr>
            <w:r w:rsidRPr="00964806">
              <w:rPr>
                <w:sz w:val="20"/>
              </w:rPr>
              <w:t>lab + 12 units of land</w:t>
            </w:r>
          </w:p>
        </w:tc>
        <w:tc>
          <w:tcPr>
            <w:tcW w:w="1032" w:type="dxa"/>
            <w:tcBorders>
              <w:top w:val="single" w:sz="8" w:space="0" w:color="181717"/>
              <w:left w:val="single" w:sz="8" w:space="0" w:color="181717"/>
              <w:bottom w:val="single" w:sz="8" w:space="0" w:color="181717"/>
              <w:right w:val="single" w:sz="8" w:space="0" w:color="181717"/>
            </w:tcBorders>
            <w:shd w:val="clear" w:color="auto" w:fill="CCCCCC"/>
            <w:vAlign w:val="center"/>
          </w:tcPr>
          <w:p w14:paraId="4D698580" w14:textId="77777777" w:rsidR="006B7625" w:rsidRPr="00964806" w:rsidRDefault="007127ED">
            <w:pPr>
              <w:spacing w:after="65" w:line="259" w:lineRule="auto"/>
              <w:ind w:left="0" w:right="13" w:firstLine="0"/>
              <w:jc w:val="center"/>
              <w:rPr>
                <w:sz w:val="24"/>
              </w:rPr>
            </w:pPr>
            <w:r w:rsidRPr="00964806">
              <w:rPr>
                <w:sz w:val="20"/>
              </w:rPr>
              <w:t>3</w:t>
            </w:r>
          </w:p>
          <w:p w14:paraId="64335764" w14:textId="77777777" w:rsidR="006B7625" w:rsidRPr="00964806" w:rsidRDefault="007127ED">
            <w:pPr>
              <w:spacing w:after="60" w:line="259" w:lineRule="auto"/>
              <w:ind w:left="0" w:right="13" w:firstLine="0"/>
              <w:jc w:val="center"/>
              <w:rPr>
                <w:sz w:val="24"/>
              </w:rPr>
            </w:pPr>
            <w:r w:rsidRPr="00964806">
              <w:rPr>
                <w:sz w:val="20"/>
              </w:rPr>
              <w:t>7</w:t>
            </w:r>
          </w:p>
          <w:p w14:paraId="20AC73A4" w14:textId="77777777" w:rsidR="006B7625" w:rsidRPr="00964806" w:rsidRDefault="007127ED">
            <w:pPr>
              <w:spacing w:after="65" w:line="259" w:lineRule="auto"/>
              <w:ind w:left="0" w:right="17" w:firstLine="0"/>
              <w:jc w:val="center"/>
              <w:rPr>
                <w:sz w:val="24"/>
              </w:rPr>
            </w:pPr>
            <w:r w:rsidRPr="00964806">
              <w:rPr>
                <w:sz w:val="20"/>
              </w:rPr>
              <w:t>12</w:t>
            </w:r>
          </w:p>
          <w:p w14:paraId="12DD2C07" w14:textId="77777777" w:rsidR="006B7625" w:rsidRPr="00964806" w:rsidRDefault="007127ED">
            <w:pPr>
              <w:spacing w:after="5" w:line="324" w:lineRule="auto"/>
              <w:ind w:left="197" w:right="213" w:firstLine="0"/>
              <w:jc w:val="center"/>
              <w:rPr>
                <w:sz w:val="24"/>
              </w:rPr>
            </w:pPr>
            <w:r w:rsidRPr="00964806">
              <w:rPr>
                <w:sz w:val="20"/>
              </w:rPr>
              <w:t>18 24</w:t>
            </w:r>
          </w:p>
          <w:p w14:paraId="49EECD07" w14:textId="77777777" w:rsidR="006B7625" w:rsidRPr="00964806" w:rsidRDefault="007127ED">
            <w:pPr>
              <w:spacing w:after="0" w:line="259" w:lineRule="auto"/>
              <w:ind w:left="0" w:right="16" w:firstLine="0"/>
              <w:jc w:val="center"/>
              <w:rPr>
                <w:sz w:val="24"/>
              </w:rPr>
            </w:pPr>
            <w:r w:rsidRPr="00964806">
              <w:rPr>
                <w:sz w:val="20"/>
              </w:rPr>
              <w:t>30</w:t>
            </w:r>
          </w:p>
        </w:tc>
        <w:tc>
          <w:tcPr>
            <w:tcW w:w="1080" w:type="dxa"/>
            <w:tcBorders>
              <w:top w:val="single" w:sz="8" w:space="0" w:color="181717"/>
              <w:left w:val="single" w:sz="8" w:space="0" w:color="181717"/>
              <w:bottom w:val="single" w:sz="8" w:space="0" w:color="181717"/>
              <w:right w:val="single" w:sz="8" w:space="0" w:color="181717"/>
            </w:tcBorders>
            <w:shd w:val="clear" w:color="auto" w:fill="CCCCCC"/>
            <w:vAlign w:val="center"/>
          </w:tcPr>
          <w:p w14:paraId="693C6021" w14:textId="77777777" w:rsidR="006B7625" w:rsidRPr="00964806" w:rsidRDefault="007127ED">
            <w:pPr>
              <w:spacing w:after="65" w:line="259" w:lineRule="auto"/>
              <w:ind w:left="0" w:right="52" w:firstLine="0"/>
              <w:jc w:val="center"/>
              <w:rPr>
                <w:sz w:val="24"/>
              </w:rPr>
            </w:pPr>
            <w:r w:rsidRPr="00964806">
              <w:rPr>
                <w:sz w:val="20"/>
              </w:rPr>
              <w:t>3</w:t>
            </w:r>
          </w:p>
          <w:p w14:paraId="4C40C2FB" w14:textId="77777777" w:rsidR="006B7625" w:rsidRPr="00964806" w:rsidRDefault="007127ED">
            <w:pPr>
              <w:spacing w:after="5" w:line="324" w:lineRule="auto"/>
              <w:ind w:left="333" w:right="290" w:firstLine="0"/>
              <w:jc w:val="left"/>
              <w:rPr>
                <w:sz w:val="24"/>
              </w:rPr>
            </w:pPr>
            <w:r w:rsidRPr="00964806">
              <w:rPr>
                <w:sz w:val="20"/>
              </w:rPr>
              <w:t>4 5</w:t>
            </w:r>
          </w:p>
          <w:p w14:paraId="6B84EDB9" w14:textId="77777777" w:rsidR="006B7625" w:rsidRPr="00964806" w:rsidRDefault="007127ED">
            <w:pPr>
              <w:spacing w:after="60" w:line="259" w:lineRule="auto"/>
              <w:ind w:left="0" w:right="51" w:firstLine="0"/>
              <w:jc w:val="center"/>
              <w:rPr>
                <w:sz w:val="24"/>
              </w:rPr>
            </w:pPr>
            <w:r w:rsidRPr="00964806">
              <w:rPr>
                <w:sz w:val="20"/>
              </w:rPr>
              <w:t>6</w:t>
            </w:r>
          </w:p>
          <w:p w14:paraId="65A0CA8A" w14:textId="77777777" w:rsidR="006B7625" w:rsidRPr="00964806" w:rsidRDefault="007127ED">
            <w:pPr>
              <w:spacing w:after="65" w:line="259" w:lineRule="auto"/>
              <w:ind w:left="0" w:right="51" w:firstLine="0"/>
              <w:jc w:val="center"/>
              <w:rPr>
                <w:sz w:val="24"/>
              </w:rPr>
            </w:pPr>
            <w:r w:rsidRPr="00964806">
              <w:rPr>
                <w:sz w:val="20"/>
              </w:rPr>
              <w:t>6</w:t>
            </w:r>
          </w:p>
          <w:p w14:paraId="6487058B" w14:textId="77777777" w:rsidR="006B7625" w:rsidRPr="00964806" w:rsidRDefault="007127ED">
            <w:pPr>
              <w:spacing w:after="0" w:line="259" w:lineRule="auto"/>
              <w:ind w:left="0" w:right="51" w:firstLine="0"/>
              <w:jc w:val="center"/>
              <w:rPr>
                <w:sz w:val="24"/>
              </w:rPr>
            </w:pPr>
            <w:r w:rsidRPr="00964806">
              <w:rPr>
                <w:sz w:val="20"/>
              </w:rPr>
              <w:t>6</w:t>
            </w:r>
          </w:p>
        </w:tc>
        <w:tc>
          <w:tcPr>
            <w:tcW w:w="1333" w:type="dxa"/>
            <w:gridSpan w:val="2"/>
            <w:tcBorders>
              <w:top w:val="single" w:sz="8" w:space="0" w:color="181717"/>
              <w:left w:val="single" w:sz="8" w:space="0" w:color="181717"/>
              <w:bottom w:val="single" w:sz="8" w:space="0" w:color="181717"/>
              <w:right w:val="single" w:sz="8" w:space="0" w:color="181717"/>
            </w:tcBorders>
            <w:shd w:val="clear" w:color="auto" w:fill="CCCCCC"/>
          </w:tcPr>
          <w:p w14:paraId="2AEC978A" w14:textId="77777777" w:rsidR="00E10A7F" w:rsidRDefault="00F41214">
            <w:pPr>
              <w:spacing w:after="0" w:line="259" w:lineRule="auto"/>
              <w:ind w:left="89" w:right="456" w:firstLine="0"/>
              <w:jc w:val="left"/>
              <w:rPr>
                <w:sz w:val="24"/>
              </w:rPr>
            </w:pPr>
            <w:r>
              <w:rPr>
                <w:noProof/>
                <w:sz w:val="24"/>
              </w:rPr>
              <mc:AlternateContent>
                <mc:Choice Requires="wps">
                  <w:drawing>
                    <wp:anchor distT="0" distB="0" distL="114300" distR="114300" simplePos="0" relativeHeight="251742208" behindDoc="0" locked="0" layoutInCell="1" allowOverlap="1" wp14:anchorId="5B473C6C" wp14:editId="56E5DDC4">
                      <wp:simplePos x="0" y="0"/>
                      <wp:positionH relativeFrom="column">
                        <wp:posOffset>-11430</wp:posOffset>
                      </wp:positionH>
                      <wp:positionV relativeFrom="paragraph">
                        <wp:posOffset>721995</wp:posOffset>
                      </wp:positionV>
                      <wp:extent cx="163830" cy="491490"/>
                      <wp:effectExtent l="0" t="0" r="45720" b="22860"/>
                      <wp:wrapNone/>
                      <wp:docPr id="8" name="Right Brace 8"/>
                      <wp:cNvGraphicFramePr/>
                      <a:graphic xmlns:a="http://schemas.openxmlformats.org/drawingml/2006/main">
                        <a:graphicData uri="http://schemas.microsoft.com/office/word/2010/wordprocessingShape">
                          <wps:wsp>
                            <wps:cNvSpPr/>
                            <wps:spPr>
                              <a:xfrm>
                                <a:off x="0" y="0"/>
                                <a:ext cx="163830" cy="49149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51FC0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9pt;margin-top:56.85pt;width:12.9pt;height:38.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nBQWwIAABEFAAAOAAAAZHJzL2Uyb0RvYy54bWysVN9P2zAQfp+0/8Hy+0hbOlYqUtSBmCYh&#10;QMDEs+vYTTTb553dpt1fv7OTFMTQNE17cXy5399957PznTVsqzA04Eo+PhpxppyEqnHrkn97vPow&#10;4yxE4SphwKmS71Xg54v3785aP1cTqMFUChkFcWHe+pLXMfp5UQRZKyvCEXjlSKkBrYgk4rqoULQU&#10;3ZpiMhqdFC1g5RGkCoH+XnZKvsjxtVYy3modVGSm5FRbzCfmc5XOYnEm5msUvm5kX4b4hyqsaBwl&#10;PYS6FFGwDTa/hbKNRAig45EEW4DWjVS5B+pmPHrVzUMtvMq9EDjBH2AK/y+svNneIWuqktOgnLA0&#10;ovtmXUf2GYVUbJYAan2Yk92Dv8NeCnRN3e402vSlPtgug7o/gKp2kUn6OT45nh0T9JJU09Px9DSD&#10;Xjw7ewzxiwLL0qXkmNLn7BlQsb0OkdKSw2BIQiqpKyLf4t6oVIdx90pTNylt9s48UhcG2VYQA6rv&#10;49QQxcqWyUU3xhycRn926m2Tm8rc+lvHg3XOCC4eHG3jAN/KGndDqbqzH7ruek1tr6Da0/AQOlYH&#10;L68agvBahHgnkGhMqNNqxls6tIG25NDfOKsBf771P9kTu0jLWUtrUfLwYyNQcWa+OuIdDXCa9igL&#10;04+fJiTgS83qpcZt7AUQ7mN6BLzM12QfzXDVCPaJNniZspJKOEm5Sy4jDsJF7NaV3gCplstsRrvj&#10;Rbx2D14Ok07keNw9CfQ9jyIR8AaGFRLzV0TqbNM8HCw3EXSTWfaMa4837V0mTP9GpMV+KWer55ds&#10;8QsAAP//AwBQSwMEFAAGAAgAAAAhAPXhhOfgAAAACQEAAA8AAABkcnMvZG93bnJldi54bWxMj8FO&#10;wzAQRO9I/QdrK3FBreMUQRviVFUR4oJUtYUDNzdekqjxOoqdNvw9ywmOOzuaeZOvR9eKC/ah8aRB&#10;zRMQSKW3DVUa3o8vsyWIEA1Z03pCDd8YYF1MbnKTWX+lPV4OsRIcQiEzGuoYu0zKUNboTJj7Dol/&#10;X753JvLZV9L25srhrpVpkjxIZxrihtp0uK2xPB8Gp+F1cac+nbK78/Asm/Rjvzx2qzetb6fj5glE&#10;xDH+meEXn9GhYKaTH8gG0WqYKSaPrKvFIwg2pPe87cTCSimQRS7/Lyh+AAAA//8DAFBLAQItABQA&#10;BgAIAAAAIQC2gziS/gAAAOEBAAATAAAAAAAAAAAAAAAAAAAAAABbQ29udGVudF9UeXBlc10ueG1s&#10;UEsBAi0AFAAGAAgAAAAhADj9If/WAAAAlAEAAAsAAAAAAAAAAAAAAAAALwEAAF9yZWxzLy5yZWxz&#10;UEsBAi0AFAAGAAgAAAAhAIbucFBbAgAAEQUAAA4AAAAAAAAAAAAAAAAALgIAAGRycy9lMm9Eb2Mu&#10;eG1sUEsBAi0AFAAGAAgAAAAhAPXhhOfgAAAACQEAAA8AAAAAAAAAAAAAAAAAtQQAAGRycy9kb3du&#10;cmV2LnhtbFBLBQYAAAAABAAEAPMAAADCBQAAAAA=&#10;" adj="600" strokecolor="black [3200]" strokeweight=".5pt">
                      <v:stroke joinstyle="miter"/>
                    </v:shape>
                  </w:pict>
                </mc:Fallback>
              </mc:AlternateContent>
            </w:r>
            <w:r w:rsidR="006D12AC">
              <w:rPr>
                <w:noProof/>
                <w:sz w:val="24"/>
              </w:rPr>
              <mc:AlternateContent>
                <mc:Choice Requires="wps">
                  <w:drawing>
                    <wp:anchor distT="0" distB="0" distL="114300" distR="114300" simplePos="0" relativeHeight="251740160" behindDoc="0" locked="0" layoutInCell="1" allowOverlap="1" wp14:anchorId="4B797C92" wp14:editId="0EACDB1D">
                      <wp:simplePos x="0" y="0"/>
                      <wp:positionH relativeFrom="column">
                        <wp:posOffset>-3175</wp:posOffset>
                      </wp:positionH>
                      <wp:positionV relativeFrom="paragraph">
                        <wp:posOffset>1905</wp:posOffset>
                      </wp:positionV>
                      <wp:extent cx="163830" cy="491490"/>
                      <wp:effectExtent l="0" t="0" r="45720" b="22860"/>
                      <wp:wrapNone/>
                      <wp:docPr id="7" name="Right Brace 7"/>
                      <wp:cNvGraphicFramePr/>
                      <a:graphic xmlns:a="http://schemas.openxmlformats.org/drawingml/2006/main">
                        <a:graphicData uri="http://schemas.microsoft.com/office/word/2010/wordprocessingShape">
                          <wps:wsp>
                            <wps:cNvSpPr/>
                            <wps:spPr>
                              <a:xfrm>
                                <a:off x="0" y="0"/>
                                <a:ext cx="163830" cy="49149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1D21C" id="Right Brace 7" o:spid="_x0000_s1026" type="#_x0000_t88" style="position:absolute;margin-left:-.25pt;margin-top:.15pt;width:12.9pt;height:3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Y9UXAIAABEFAAAOAAAAZHJzL2Uyb0RvYy54bWysVG1P2zAQ/j5p/8Hy95G2dLxUpKgDMU1C&#10;gICJz65jN9Ycn3d2m3a/nrOTFMTQNE374tzl3h8/57PzbWPZRmEw4Eo+PhhxppyEyrhVyb8/Xn06&#10;4SxE4SphwamS71Tg5/OPH85aP1MTqMFWChklcWHW+pLXMfpZUQRZq0aEA/DKkVEDNiKSiquiQtFS&#10;9sYWk9HoqGgBK48gVQj097Iz8nnOr7WS8VbroCKzJafeYj4xn8t0FvMzMVuh8LWRfRviH7pohHFU&#10;dJ/qUkTB1mh+S9UYiRBAxwMJTQFaG6nyDDTNePRmmodaeJVnIXCC38MU/l9aebO5Q2aqkh9z5kRD&#10;V3RvVnVkX1BIxY4TQK0PM/J78HfYa4HENO1WY5O+NAfbZlB3e1DVNjJJP8dHhyeHBL0k0/R0PD3N&#10;oBcvwR5D/KqgYUkoOabyuXoGVGyuQ6SyFDA4kpJa6prIUtxZlfqw7l5pmiaVzdGZR+rCItsIYkD1&#10;Y5wGolzZM4VoY+0+aPTnoN43hanMrb8N3HvniuDiPrAxDvC9qnE7tKo7/2HqbtY09hKqHV0eQsfq&#10;4OWVIQivRYh3AonGhDqtZrylQ1toSw69xFkN+Ou9/8mf2EVWzlpai5KHn2uBijP7zRHv6AKnaY+y&#10;Mv18PCEFX1uWry1u3VwA4T6mR8DLLCb/aAdRIzRPtMGLVJVMwkmqXXIZcVAuYreu9AZItVhkN9od&#10;L+K1e/ByuOlEjsftk0Df8ygSAW9gWCExe0Okzjfdh4PFOoI2mWUvuPZ4095lwvRvRFrs13r2ennJ&#10;5s8AAAD//wMAUEsDBBQABgAIAAAAIQAWpRyl3AAAAAQBAAAPAAAAZHJzL2Rvd25yZXYueG1sTI5B&#10;S8NAFITvgv9heYIXaTdpqakxL0UU8SJIWz1422afSWj2bchu2vjvfZ70NAwzzHzFZnKdOtEQWs8I&#10;6TwBRVx523KN8L5/nq1BhWjYms4zIXxTgE15eVGY3Pozb+m0i7WSEQ65QWhi7HOtQ9WQM2Hue2LJ&#10;vvzgTBQ71NoO5izjrtOLJLnVzrQsD43p6bGh6rgbHcLL8ib9dKl9O45Pul18bNf7/u4V8fpqergH&#10;FWmKf2X4xRd0KIXp4Ee2QXUIs5UUEZagJFysRA8IWZaBLgv9H778AQAA//8DAFBLAQItABQABgAI&#10;AAAAIQC2gziS/gAAAOEBAAATAAAAAAAAAAAAAAAAAAAAAABbQ29udGVudF9UeXBlc10ueG1sUEsB&#10;Ai0AFAAGAAgAAAAhADj9If/WAAAAlAEAAAsAAAAAAAAAAAAAAAAALwEAAF9yZWxzLy5yZWxzUEsB&#10;Ai0AFAAGAAgAAAAhAEINj1RcAgAAEQUAAA4AAAAAAAAAAAAAAAAALgIAAGRycy9lMm9Eb2MueG1s&#10;UEsBAi0AFAAGAAgAAAAhABalHKXcAAAABAEAAA8AAAAAAAAAAAAAAAAAtgQAAGRycy9kb3ducmV2&#10;LnhtbFBLBQYAAAAABAAEAPMAAAC/BQAAAAA=&#10;" adj="600" strokecolor="black [3200]" strokeweight=".5pt">
                      <v:stroke joinstyle="miter"/>
                    </v:shape>
                  </w:pict>
                </mc:Fallback>
              </mc:AlternateContent>
            </w:r>
            <w:r w:rsidR="00E10A7F">
              <w:rPr>
                <w:sz w:val="24"/>
              </w:rPr>
              <w:t xml:space="preserve">    </w:t>
            </w:r>
          </w:p>
          <w:p w14:paraId="517E4E24" w14:textId="77777777" w:rsidR="006B7625" w:rsidRDefault="00E10A7F">
            <w:pPr>
              <w:spacing w:after="0" w:line="259" w:lineRule="auto"/>
              <w:ind w:left="89" w:right="456" w:firstLine="0"/>
              <w:jc w:val="left"/>
              <w:rPr>
                <w:sz w:val="24"/>
              </w:rPr>
            </w:pPr>
            <w:r>
              <w:rPr>
                <w:sz w:val="24"/>
              </w:rPr>
              <w:t xml:space="preserve">    I</w:t>
            </w:r>
          </w:p>
          <w:p w14:paraId="7588A014" w14:textId="77777777" w:rsidR="00380220" w:rsidRDefault="00380220">
            <w:pPr>
              <w:spacing w:after="0" w:line="259" w:lineRule="auto"/>
              <w:ind w:left="89" w:right="456" w:firstLine="0"/>
              <w:jc w:val="left"/>
              <w:rPr>
                <w:sz w:val="24"/>
              </w:rPr>
            </w:pPr>
          </w:p>
          <w:p w14:paraId="157219C7" w14:textId="77777777" w:rsidR="00380220" w:rsidRDefault="00380220">
            <w:pPr>
              <w:spacing w:after="0" w:line="259" w:lineRule="auto"/>
              <w:ind w:left="89" w:right="456" w:firstLine="0"/>
              <w:jc w:val="left"/>
              <w:rPr>
                <w:sz w:val="24"/>
              </w:rPr>
            </w:pPr>
          </w:p>
          <w:p w14:paraId="55539A2B" w14:textId="77777777" w:rsidR="00380220" w:rsidRDefault="00380220">
            <w:pPr>
              <w:spacing w:after="0" w:line="259" w:lineRule="auto"/>
              <w:ind w:left="89" w:right="456" w:firstLine="0"/>
              <w:jc w:val="left"/>
              <w:rPr>
                <w:sz w:val="24"/>
              </w:rPr>
            </w:pPr>
          </w:p>
          <w:p w14:paraId="034E4A47" w14:textId="77777777" w:rsidR="00380220" w:rsidRPr="00964806" w:rsidRDefault="00380220">
            <w:pPr>
              <w:spacing w:after="0" w:line="259" w:lineRule="auto"/>
              <w:ind w:left="89" w:right="456" w:firstLine="0"/>
              <w:jc w:val="left"/>
              <w:rPr>
                <w:sz w:val="24"/>
              </w:rPr>
            </w:pPr>
            <w:r>
              <w:rPr>
                <w:sz w:val="24"/>
              </w:rPr>
              <w:t xml:space="preserve">    II</w:t>
            </w:r>
          </w:p>
        </w:tc>
      </w:tr>
      <w:tr w:rsidR="006B7625" w:rsidRPr="00964806" w14:paraId="417CB229" w14:textId="77777777" w:rsidTr="00380220">
        <w:tblPrEx>
          <w:tblCellMar>
            <w:top w:w="8" w:type="dxa"/>
            <w:left w:w="0" w:type="dxa"/>
          </w:tblCellMar>
        </w:tblPrEx>
        <w:trPr>
          <w:trHeight w:val="962"/>
        </w:trPr>
        <w:tc>
          <w:tcPr>
            <w:tcW w:w="2721" w:type="dxa"/>
            <w:tcBorders>
              <w:top w:val="single" w:sz="8" w:space="0" w:color="181717"/>
              <w:left w:val="single" w:sz="8" w:space="0" w:color="181717"/>
              <w:bottom w:val="single" w:sz="8" w:space="0" w:color="181717"/>
              <w:right w:val="single" w:sz="8" w:space="0" w:color="181717"/>
            </w:tcBorders>
            <w:shd w:val="clear" w:color="auto" w:fill="CCCCCC"/>
          </w:tcPr>
          <w:p w14:paraId="03B5A7D5" w14:textId="77777777" w:rsidR="006B7625" w:rsidRPr="00964806" w:rsidRDefault="007127ED" w:rsidP="007B5B5E">
            <w:pPr>
              <w:numPr>
                <w:ilvl w:val="0"/>
                <w:numId w:val="63"/>
              </w:numPr>
              <w:spacing w:after="60" w:line="259" w:lineRule="auto"/>
              <w:ind w:right="0" w:hanging="178"/>
              <w:jc w:val="left"/>
              <w:rPr>
                <w:sz w:val="24"/>
              </w:rPr>
            </w:pPr>
            <w:r w:rsidRPr="00964806">
              <w:rPr>
                <w:sz w:val="20"/>
              </w:rPr>
              <w:t>lab + 14 units of land</w:t>
            </w:r>
          </w:p>
          <w:p w14:paraId="6AF448A7" w14:textId="77777777" w:rsidR="006B7625" w:rsidRPr="00964806" w:rsidRDefault="007127ED" w:rsidP="007B5B5E">
            <w:pPr>
              <w:numPr>
                <w:ilvl w:val="0"/>
                <w:numId w:val="63"/>
              </w:numPr>
              <w:spacing w:after="89" w:line="259" w:lineRule="auto"/>
              <w:ind w:right="0" w:hanging="178"/>
              <w:jc w:val="left"/>
              <w:rPr>
                <w:sz w:val="24"/>
              </w:rPr>
            </w:pPr>
            <w:r w:rsidRPr="00964806">
              <w:rPr>
                <w:sz w:val="20"/>
              </w:rPr>
              <w:t>lab + 16 units of land</w:t>
            </w:r>
          </w:p>
          <w:p w14:paraId="38942A4D" w14:textId="77777777" w:rsidR="006B7625" w:rsidRPr="00964806" w:rsidRDefault="007127ED" w:rsidP="007B5B5E">
            <w:pPr>
              <w:numPr>
                <w:ilvl w:val="0"/>
                <w:numId w:val="63"/>
              </w:numPr>
              <w:spacing w:after="0" w:line="259" w:lineRule="auto"/>
              <w:ind w:right="0" w:hanging="178"/>
              <w:jc w:val="left"/>
              <w:rPr>
                <w:sz w:val="24"/>
              </w:rPr>
            </w:pPr>
            <w:r w:rsidRPr="00964806">
              <w:rPr>
                <w:sz w:val="20"/>
              </w:rPr>
              <w:t>lab + 18 units of land</w:t>
            </w:r>
          </w:p>
        </w:tc>
        <w:tc>
          <w:tcPr>
            <w:tcW w:w="1039" w:type="dxa"/>
            <w:gridSpan w:val="2"/>
            <w:tcBorders>
              <w:top w:val="single" w:sz="8" w:space="0" w:color="181717"/>
              <w:left w:val="single" w:sz="8" w:space="0" w:color="181717"/>
              <w:bottom w:val="single" w:sz="8" w:space="0" w:color="181717"/>
              <w:right w:val="single" w:sz="8" w:space="0" w:color="181717"/>
            </w:tcBorders>
            <w:shd w:val="clear" w:color="auto" w:fill="CCCCCC"/>
          </w:tcPr>
          <w:p w14:paraId="27279AB9" w14:textId="77777777" w:rsidR="006B7625" w:rsidRPr="00964806" w:rsidRDefault="007127ED">
            <w:pPr>
              <w:spacing w:after="60" w:line="259" w:lineRule="auto"/>
              <w:ind w:left="149" w:right="0" w:firstLine="0"/>
              <w:jc w:val="center"/>
              <w:rPr>
                <w:sz w:val="24"/>
              </w:rPr>
            </w:pPr>
            <w:r w:rsidRPr="00964806">
              <w:rPr>
                <w:sz w:val="20"/>
              </w:rPr>
              <w:t>35</w:t>
            </w:r>
          </w:p>
          <w:p w14:paraId="35678160" w14:textId="77777777" w:rsidR="006B7625" w:rsidRPr="00964806" w:rsidRDefault="007127ED">
            <w:pPr>
              <w:spacing w:after="89" w:line="259" w:lineRule="auto"/>
              <w:ind w:left="149" w:right="0" w:firstLine="0"/>
              <w:jc w:val="center"/>
              <w:rPr>
                <w:sz w:val="24"/>
              </w:rPr>
            </w:pPr>
            <w:r w:rsidRPr="00964806">
              <w:rPr>
                <w:sz w:val="20"/>
              </w:rPr>
              <w:t>39</w:t>
            </w:r>
          </w:p>
          <w:p w14:paraId="5EDB155E" w14:textId="77777777" w:rsidR="006B7625" w:rsidRPr="00964806" w:rsidRDefault="007127ED">
            <w:pPr>
              <w:spacing w:after="0" w:line="259" w:lineRule="auto"/>
              <w:ind w:left="149" w:right="0" w:firstLine="0"/>
              <w:jc w:val="center"/>
              <w:rPr>
                <w:sz w:val="24"/>
              </w:rPr>
            </w:pPr>
            <w:r w:rsidRPr="00964806">
              <w:rPr>
                <w:sz w:val="20"/>
              </w:rPr>
              <w:t>42</w:t>
            </w:r>
          </w:p>
        </w:tc>
        <w:tc>
          <w:tcPr>
            <w:tcW w:w="1080" w:type="dxa"/>
            <w:tcBorders>
              <w:top w:val="single" w:sz="8" w:space="0" w:color="181717"/>
              <w:left w:val="single" w:sz="8" w:space="0" w:color="181717"/>
              <w:bottom w:val="single" w:sz="8" w:space="0" w:color="181717"/>
              <w:right w:val="single" w:sz="8" w:space="0" w:color="181717"/>
            </w:tcBorders>
            <w:shd w:val="clear" w:color="auto" w:fill="CCCCCC"/>
          </w:tcPr>
          <w:p w14:paraId="15CF9AA8" w14:textId="77777777" w:rsidR="006B7625" w:rsidRPr="00964806" w:rsidRDefault="007127ED">
            <w:pPr>
              <w:spacing w:after="60" w:line="259" w:lineRule="auto"/>
              <w:ind w:left="110" w:right="0" w:firstLine="0"/>
              <w:jc w:val="center"/>
              <w:rPr>
                <w:sz w:val="24"/>
              </w:rPr>
            </w:pPr>
            <w:r w:rsidRPr="00964806">
              <w:rPr>
                <w:sz w:val="20"/>
              </w:rPr>
              <w:t>5</w:t>
            </w:r>
          </w:p>
          <w:p w14:paraId="586CDAE6" w14:textId="77777777" w:rsidR="006B7625" w:rsidRPr="00964806" w:rsidRDefault="007127ED">
            <w:pPr>
              <w:spacing w:after="89" w:line="259" w:lineRule="auto"/>
              <w:ind w:left="110" w:right="0" w:firstLine="0"/>
              <w:jc w:val="center"/>
              <w:rPr>
                <w:sz w:val="24"/>
              </w:rPr>
            </w:pPr>
            <w:r w:rsidRPr="00964806">
              <w:rPr>
                <w:sz w:val="20"/>
              </w:rPr>
              <w:t>4</w:t>
            </w:r>
          </w:p>
          <w:p w14:paraId="63168869" w14:textId="77777777" w:rsidR="006B7625" w:rsidRPr="00964806" w:rsidRDefault="007127ED">
            <w:pPr>
              <w:spacing w:after="0" w:line="259" w:lineRule="auto"/>
              <w:ind w:left="110" w:right="0" w:firstLine="0"/>
              <w:jc w:val="center"/>
              <w:rPr>
                <w:sz w:val="24"/>
              </w:rPr>
            </w:pPr>
            <w:r w:rsidRPr="00964806">
              <w:rPr>
                <w:sz w:val="20"/>
              </w:rPr>
              <w:t>3</w:t>
            </w:r>
          </w:p>
        </w:tc>
        <w:tc>
          <w:tcPr>
            <w:tcW w:w="447" w:type="dxa"/>
            <w:tcBorders>
              <w:top w:val="single" w:sz="8" w:space="0" w:color="181717"/>
              <w:left w:val="single" w:sz="8" w:space="0" w:color="181717"/>
              <w:bottom w:val="single" w:sz="8" w:space="0" w:color="181717"/>
              <w:right w:val="nil"/>
            </w:tcBorders>
            <w:shd w:val="clear" w:color="auto" w:fill="CCCCCC"/>
          </w:tcPr>
          <w:p w14:paraId="727C22B2" w14:textId="77777777" w:rsidR="006B7625" w:rsidRPr="00964806" w:rsidRDefault="00F41214">
            <w:pPr>
              <w:spacing w:after="0" w:line="259" w:lineRule="auto"/>
              <w:ind w:left="160" w:right="0" w:firstLine="0"/>
              <w:jc w:val="center"/>
              <w:rPr>
                <w:sz w:val="24"/>
              </w:rPr>
            </w:pPr>
            <w:r>
              <w:rPr>
                <w:noProof/>
                <w:sz w:val="24"/>
              </w:rPr>
              <mc:AlternateContent>
                <mc:Choice Requires="wps">
                  <w:drawing>
                    <wp:anchor distT="0" distB="0" distL="114300" distR="114300" simplePos="0" relativeHeight="251744256" behindDoc="0" locked="0" layoutInCell="1" allowOverlap="1" wp14:anchorId="185E947F" wp14:editId="7F737F02">
                      <wp:simplePos x="0" y="0"/>
                      <wp:positionH relativeFrom="column">
                        <wp:posOffset>78105</wp:posOffset>
                      </wp:positionH>
                      <wp:positionV relativeFrom="paragraph">
                        <wp:posOffset>78105</wp:posOffset>
                      </wp:positionV>
                      <wp:extent cx="163830" cy="491490"/>
                      <wp:effectExtent l="0" t="0" r="45720" b="22860"/>
                      <wp:wrapNone/>
                      <wp:docPr id="9" name="Right Brace 9"/>
                      <wp:cNvGraphicFramePr/>
                      <a:graphic xmlns:a="http://schemas.openxmlformats.org/drawingml/2006/main">
                        <a:graphicData uri="http://schemas.microsoft.com/office/word/2010/wordprocessingShape">
                          <wps:wsp>
                            <wps:cNvSpPr/>
                            <wps:spPr>
                              <a:xfrm>
                                <a:off x="0" y="0"/>
                                <a:ext cx="163830" cy="49149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E9626" id="Right Brace 9" o:spid="_x0000_s1026" type="#_x0000_t88" style="position:absolute;margin-left:6.15pt;margin-top:6.15pt;width:12.9pt;height:38.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12vXAIAABEFAAAOAAAAZHJzL2Uyb0RvYy54bWysVN9P2zAQfp+0/8Hy+0hbOkYrUtSBmCYh&#10;QMDEs+vYTTTb553dpt1fv7OTFMTQNE17ce5yvz9/57PznTVsqzA04Eo+PhpxppyEqnHrkn97vPpw&#10;ylmIwlXCgFMl36vAzxfv3521fq4mUIOpFDJK4sK89SWvY/TzogiyVlaEI/DKkVEDWhFJxXVRoWgp&#10;uzXFZDQ6KVrAyiNIFQL9veyMfJHza61kvNU6qMhMyam3mE/M5yqdxeJMzNcofN3Ivg3xD11Y0Tgq&#10;ekh1KaJgG2x+S2UbiRBAxyMJtgCtG6nyDDTNePRqmodaeJVnIXCCP8AU/l9aebO9Q9ZUJZ9x5oSl&#10;K7pv1nVkn1FIxWYJoNaHOfk9+DvstUBimnan0aYvzcF2GdT9AVS1i0zSz/HJ8ekxQS/JNJ2Np7MM&#10;evEc7DHELwosS0LJMZXP1TOgYnsdIpWlgMGRlNRS10SW4t6o1Idx90rTNKlsjs48UhcG2VYQA6rv&#10;4zQQ5cqeKUQ3xhyCRn8O6n1TmMrc+tvAg3euCC4eAm3jAN+qGndDq7rzH6buZk1jr6Da0+UhdKwO&#10;Xl41BOG1CPFOINGYUKfVjLd0aANtyaGXOKsBf771P/kTu8jKWUtrUfLwYyNQcWa+OuIdXeA07VFW&#10;ph8/TUjBl5bVS4vb2Asg3Mf0CHiZxeQfzSBqBPtEG7xMVckknKTaJZcRB+UidutKb4BUy2V2o93x&#10;Il67By+Hm07keNw9CfQ9jyIR8AaGFRLzV0TqfNN9OFhuIugms+wZ1x5v2rtMmP6NSIv9Us9ezy/Z&#10;4hcAAAD//wMAUEsDBBQABgAIAAAAIQDGH8Cx3AAAAAcBAAAPAAAAZHJzL2Rvd25yZXYueG1sTI5P&#10;S8NAFMTvQr/D8gpexG7+gKZpNqUo4kWQtnrobZt9TUKzb0N208Zv7xMEPQ3DDDO/Yj3ZTlxw8K0j&#10;BfEiAoFUOdNSreBj/3KfgfBBk9GdI1TwhR7W5eym0LlxV9riZRdqwSPkc62gCaHPpfRVg1b7heuR&#10;ODu5werAdqilGfSVx20nkyh6kFa3xA+N7vGpweq8G62C1/QuPtjYvJ/HZ9kmn9ts3y/flLqdT5sV&#10;iIBT+CvDDz6jQ8lMRzeS8aJjn6Tc/FXO0ywGcVSQLR9BloX8z19+AwAA//8DAFBLAQItABQABgAI&#10;AAAAIQC2gziS/gAAAOEBAAATAAAAAAAAAAAAAAAAAAAAAABbQ29udGVudF9UeXBlc10ueG1sUEsB&#10;Ai0AFAAGAAgAAAAhADj9If/WAAAAlAEAAAsAAAAAAAAAAAAAAAAALwEAAF9yZWxzLy5yZWxzUEsB&#10;Ai0AFAAGAAgAAAAhANOrXa9cAgAAEQUAAA4AAAAAAAAAAAAAAAAALgIAAGRycy9lMm9Eb2MueG1s&#10;UEsBAi0AFAAGAAgAAAAhAMYfwLHcAAAABwEAAA8AAAAAAAAAAAAAAAAAtgQAAGRycy9kb3ducmV2&#10;LnhtbFBLBQYAAAAABAAEAPMAAAC/BQAAAAA=&#10;" adj="600" strokecolor="black [3200]" strokeweight=".5pt">
                      <v:stroke joinstyle="miter"/>
                    </v:shape>
                  </w:pict>
                </mc:Fallback>
              </mc:AlternateContent>
            </w:r>
          </w:p>
        </w:tc>
        <w:tc>
          <w:tcPr>
            <w:tcW w:w="886" w:type="dxa"/>
            <w:tcBorders>
              <w:top w:val="single" w:sz="8" w:space="0" w:color="181717"/>
              <w:left w:val="nil"/>
              <w:bottom w:val="single" w:sz="8" w:space="0" w:color="181717"/>
              <w:right w:val="single" w:sz="8" w:space="0" w:color="181717"/>
            </w:tcBorders>
            <w:shd w:val="clear" w:color="auto" w:fill="CCCCCC"/>
            <w:vAlign w:val="center"/>
          </w:tcPr>
          <w:p w14:paraId="1F4BFEDA" w14:textId="77777777" w:rsidR="006B7625" w:rsidRPr="00964806" w:rsidRDefault="00F41214">
            <w:pPr>
              <w:spacing w:after="0" w:line="259" w:lineRule="auto"/>
              <w:ind w:left="0" w:right="0" w:firstLine="0"/>
              <w:jc w:val="left"/>
              <w:rPr>
                <w:sz w:val="24"/>
              </w:rPr>
            </w:pPr>
            <w:r>
              <w:rPr>
                <w:sz w:val="24"/>
              </w:rPr>
              <w:t>III</w:t>
            </w:r>
          </w:p>
        </w:tc>
      </w:tr>
    </w:tbl>
    <w:p w14:paraId="67CB94E0" w14:textId="77777777" w:rsidR="006B7625" w:rsidRPr="00964806" w:rsidRDefault="007127ED">
      <w:pPr>
        <w:spacing w:after="57"/>
        <w:ind w:left="-10" w:right="4" w:firstLine="432"/>
        <w:rPr>
          <w:sz w:val="24"/>
        </w:rPr>
      </w:pPr>
      <w:r w:rsidRPr="00964806">
        <w:rPr>
          <w:sz w:val="24"/>
        </w:rPr>
        <w:lastRenderedPageBreak/>
        <w:t>Thus we find three phases of returns to scale explained as under. Up to 4</w:t>
      </w:r>
      <w:r w:rsidRPr="00964806">
        <w:rPr>
          <w:sz w:val="24"/>
          <w:vertAlign w:val="superscript"/>
        </w:rPr>
        <w:t>th</w:t>
      </w:r>
      <w:r w:rsidRPr="00964806">
        <w:rPr>
          <w:sz w:val="24"/>
        </w:rPr>
        <w:t xml:space="preserve"> labour, marginal product or returns increases. Returns are constant over the 5</w:t>
      </w:r>
      <w:r w:rsidRPr="00964806">
        <w:rPr>
          <w:sz w:val="24"/>
          <w:vertAlign w:val="superscript"/>
        </w:rPr>
        <w:t>th</w:t>
      </w:r>
      <w:r w:rsidRPr="00964806">
        <w:rPr>
          <w:sz w:val="24"/>
        </w:rPr>
        <w:t xml:space="preserve"> and 6</w:t>
      </w:r>
      <w:r w:rsidRPr="00964806">
        <w:rPr>
          <w:sz w:val="24"/>
          <w:vertAlign w:val="superscript"/>
        </w:rPr>
        <w:t>th</w:t>
      </w:r>
      <w:r w:rsidRPr="00964806">
        <w:rPr>
          <w:sz w:val="24"/>
        </w:rPr>
        <w:t xml:space="preserve"> units of labour and thereafter, returns begin to decline.</w:t>
      </w:r>
    </w:p>
    <w:p w14:paraId="081B483E" w14:textId="77777777" w:rsidR="006B7625" w:rsidRPr="00964806" w:rsidRDefault="007127ED">
      <w:pPr>
        <w:spacing w:after="61"/>
        <w:ind w:left="-10" w:right="4" w:firstLine="432"/>
        <w:rPr>
          <w:sz w:val="24"/>
        </w:rPr>
      </w:pPr>
      <w:r w:rsidRPr="00964806">
        <w:rPr>
          <w:b/>
          <w:sz w:val="24"/>
        </w:rPr>
        <w:t>Stage I:</w:t>
      </w:r>
      <w:r w:rsidRPr="00964806">
        <w:rPr>
          <w:sz w:val="24"/>
        </w:rPr>
        <w:t xml:space="preserve"> Output increases in a greater proportion than the increase in inputs. Thus if all inputs are increased by 10%, and as result output increases by 20%, then increasing returns to scale operates. This is also shown in the Fig. 6.2 below. In the beginning when the scale is increased, increased division of labour is possible and is undertaken, as result of which, output increases rapidly.</w:t>
      </w:r>
    </w:p>
    <w:p w14:paraId="19AF3776" w14:textId="77777777" w:rsidR="006B7625" w:rsidRPr="00964806" w:rsidRDefault="007127ED">
      <w:pPr>
        <w:spacing w:after="4"/>
        <w:ind w:left="-10" w:right="4" w:firstLine="432"/>
        <w:rPr>
          <w:sz w:val="24"/>
        </w:rPr>
      </w:pPr>
      <w:r w:rsidRPr="00964806">
        <w:rPr>
          <w:b/>
          <w:sz w:val="24"/>
        </w:rPr>
        <w:t>Stage II:</w:t>
      </w:r>
      <w:r w:rsidRPr="00964806">
        <w:rPr>
          <w:sz w:val="24"/>
        </w:rPr>
        <w:t xml:space="preserve"> If all inputs are increased in a given proportion and the output increases in the same proportion then returns to scale is constant. More clearly, if all inputs are increased by 10%, and as result output also increases by 10%, then constant returns to scale prevails. Up to a certain point division of labour is possible. After such a point, further increase in scale will make returns to remain constant.</w:t>
      </w:r>
    </w:p>
    <w:p w14:paraId="71EF6189" w14:textId="77777777" w:rsidR="006B7625" w:rsidRPr="00964806" w:rsidRDefault="00CF5420" w:rsidP="00CF5420">
      <w:pPr>
        <w:spacing w:after="354" w:line="253" w:lineRule="auto"/>
        <w:ind w:left="0" w:right="28"/>
        <w:jc w:val="center"/>
        <w:rPr>
          <w:sz w:val="24"/>
        </w:rPr>
      </w:pPr>
      <w:r w:rsidRPr="00CF5420">
        <w:rPr>
          <w:noProof/>
          <w:sz w:val="24"/>
        </w:rPr>
        <w:drawing>
          <wp:inline distT="0" distB="0" distL="0" distR="0" wp14:anchorId="0CDC7CBF" wp14:editId="01AA592C">
            <wp:extent cx="5639836" cy="3089910"/>
            <wp:effectExtent l="0" t="0" r="0" b="0"/>
            <wp:docPr id="10" name="Picture 10" descr="C:\Users\HP\Downloads\2023-05-1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2023-05-10 (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4337" cy="3097855"/>
                    </a:xfrm>
                    <a:prstGeom prst="rect">
                      <a:avLst/>
                    </a:prstGeom>
                    <a:noFill/>
                    <a:ln>
                      <a:noFill/>
                    </a:ln>
                  </pic:spPr>
                </pic:pic>
              </a:graphicData>
            </a:graphic>
          </wp:inline>
        </w:drawing>
      </w:r>
    </w:p>
    <w:p w14:paraId="077DC367" w14:textId="77777777" w:rsidR="006B7625" w:rsidRPr="00964806" w:rsidRDefault="006B7625">
      <w:pPr>
        <w:spacing w:after="4" w:line="253" w:lineRule="auto"/>
        <w:ind w:left="2602" w:right="1003"/>
        <w:jc w:val="left"/>
        <w:rPr>
          <w:sz w:val="24"/>
        </w:rPr>
      </w:pPr>
    </w:p>
    <w:p w14:paraId="7EBDF8FE" w14:textId="77777777" w:rsidR="006B7625" w:rsidRPr="00964806" w:rsidRDefault="006B7625">
      <w:pPr>
        <w:spacing w:after="4" w:line="253" w:lineRule="auto"/>
        <w:ind w:left="2602" w:right="1003"/>
        <w:jc w:val="left"/>
        <w:rPr>
          <w:sz w:val="24"/>
        </w:rPr>
      </w:pPr>
    </w:p>
    <w:p w14:paraId="5906196A" w14:textId="77777777" w:rsidR="006B7625" w:rsidRPr="00964806" w:rsidRDefault="007127ED">
      <w:pPr>
        <w:spacing w:after="153"/>
        <w:ind w:left="-10" w:right="4" w:firstLine="432"/>
        <w:rPr>
          <w:sz w:val="24"/>
        </w:rPr>
      </w:pPr>
      <w:r w:rsidRPr="00964806">
        <w:rPr>
          <w:b/>
          <w:sz w:val="24"/>
        </w:rPr>
        <w:t>Stage III:</w:t>
      </w:r>
      <w:r w:rsidRPr="00964806">
        <w:rPr>
          <w:sz w:val="24"/>
        </w:rPr>
        <w:t xml:space="preserve"> If all inputs are increased in a given proportion and the output increases in less than that proportion then returns to scale is diminishing. That is, if all inputs are increased by 10%, and as result output also increases by 6%, then diminishing returns to scale prevails. When scale is increased to a point when division of labour is not possible, returns begins to decline.</w:t>
      </w:r>
    </w:p>
    <w:p w14:paraId="5A09DC23" w14:textId="77777777" w:rsidR="006B7625" w:rsidRPr="00964806" w:rsidRDefault="007127ED">
      <w:pPr>
        <w:pStyle w:val="Heading4"/>
        <w:ind w:left="0"/>
        <w:rPr>
          <w:sz w:val="28"/>
        </w:rPr>
      </w:pPr>
      <w:r w:rsidRPr="00964806">
        <w:rPr>
          <w:sz w:val="28"/>
        </w:rPr>
        <w:t>Questions for Review</w:t>
      </w:r>
    </w:p>
    <w:p w14:paraId="474F0261" w14:textId="77777777" w:rsidR="006B7625" w:rsidRPr="00964806" w:rsidRDefault="007127ED" w:rsidP="007B5B5E">
      <w:pPr>
        <w:numPr>
          <w:ilvl w:val="0"/>
          <w:numId w:val="28"/>
        </w:numPr>
        <w:spacing w:after="89" w:line="257" w:lineRule="auto"/>
        <w:ind w:right="0" w:hanging="379"/>
        <w:rPr>
          <w:sz w:val="24"/>
        </w:rPr>
      </w:pPr>
      <w:r w:rsidRPr="00964806">
        <w:rPr>
          <w:sz w:val="20"/>
        </w:rPr>
        <w:t>What are returns to scale?</w:t>
      </w:r>
    </w:p>
    <w:p w14:paraId="3D1B3102" w14:textId="77777777" w:rsidR="006B7625" w:rsidRPr="00964806" w:rsidRDefault="007127ED" w:rsidP="007B5B5E">
      <w:pPr>
        <w:numPr>
          <w:ilvl w:val="0"/>
          <w:numId w:val="28"/>
        </w:numPr>
        <w:spacing w:after="89" w:line="257" w:lineRule="auto"/>
        <w:ind w:right="0" w:hanging="379"/>
        <w:rPr>
          <w:sz w:val="24"/>
        </w:rPr>
      </w:pPr>
      <w:r w:rsidRPr="00964806">
        <w:rPr>
          <w:sz w:val="20"/>
        </w:rPr>
        <w:t>Give two reasons for the operation of the law of increasing returns to scale.</w:t>
      </w:r>
    </w:p>
    <w:p w14:paraId="5733F789" w14:textId="77777777" w:rsidR="006B7625" w:rsidRPr="00964806" w:rsidRDefault="007127ED" w:rsidP="007B5B5E">
      <w:pPr>
        <w:numPr>
          <w:ilvl w:val="0"/>
          <w:numId w:val="28"/>
        </w:numPr>
        <w:spacing w:after="89" w:line="257" w:lineRule="auto"/>
        <w:ind w:right="0" w:hanging="379"/>
        <w:rPr>
          <w:sz w:val="24"/>
        </w:rPr>
      </w:pPr>
      <w:r w:rsidRPr="00964806">
        <w:rPr>
          <w:sz w:val="20"/>
        </w:rPr>
        <w:t>Distinguish between ‘Returns to scale’ and ‘Returns to a variable factor.’</w:t>
      </w:r>
    </w:p>
    <w:p w14:paraId="7FAC2C7D" w14:textId="77777777" w:rsidR="006B7625" w:rsidRPr="00964806" w:rsidRDefault="007127ED" w:rsidP="007B5B5E">
      <w:pPr>
        <w:numPr>
          <w:ilvl w:val="0"/>
          <w:numId w:val="28"/>
        </w:numPr>
        <w:spacing w:after="89" w:line="257" w:lineRule="auto"/>
        <w:ind w:right="0" w:hanging="379"/>
        <w:rPr>
          <w:sz w:val="24"/>
        </w:rPr>
      </w:pPr>
      <w:r w:rsidRPr="00964806">
        <w:rPr>
          <w:sz w:val="20"/>
        </w:rPr>
        <w:t>How can the scale of production be raised in the long run?</w:t>
      </w:r>
    </w:p>
    <w:p w14:paraId="0B33C2EE" w14:textId="77777777" w:rsidR="006B7625" w:rsidRPr="00964806" w:rsidRDefault="007127ED" w:rsidP="007B5B5E">
      <w:pPr>
        <w:numPr>
          <w:ilvl w:val="0"/>
          <w:numId w:val="28"/>
        </w:numPr>
        <w:spacing w:after="89" w:line="257" w:lineRule="auto"/>
        <w:ind w:right="0" w:hanging="379"/>
        <w:rPr>
          <w:sz w:val="24"/>
        </w:rPr>
      </w:pPr>
      <w:r w:rsidRPr="00964806">
        <w:rPr>
          <w:sz w:val="20"/>
        </w:rPr>
        <w:t>Define the following:</w:t>
      </w:r>
    </w:p>
    <w:p w14:paraId="5BC9E054" w14:textId="77777777" w:rsidR="006B7625" w:rsidRPr="00964806" w:rsidRDefault="007127ED" w:rsidP="007B5B5E">
      <w:pPr>
        <w:numPr>
          <w:ilvl w:val="0"/>
          <w:numId w:val="29"/>
        </w:numPr>
        <w:spacing w:after="89" w:line="257" w:lineRule="auto"/>
        <w:ind w:right="0" w:hanging="360"/>
        <w:rPr>
          <w:sz w:val="24"/>
        </w:rPr>
      </w:pPr>
      <w:r w:rsidRPr="00964806">
        <w:rPr>
          <w:sz w:val="20"/>
        </w:rPr>
        <w:lastRenderedPageBreak/>
        <w:t>Production function</w:t>
      </w:r>
    </w:p>
    <w:p w14:paraId="6AAFD55F" w14:textId="77777777" w:rsidR="006B7625" w:rsidRPr="00964806" w:rsidRDefault="007127ED" w:rsidP="007B5B5E">
      <w:pPr>
        <w:numPr>
          <w:ilvl w:val="0"/>
          <w:numId w:val="29"/>
        </w:numPr>
        <w:spacing w:after="89" w:line="257" w:lineRule="auto"/>
        <w:ind w:right="0" w:hanging="360"/>
        <w:rPr>
          <w:sz w:val="24"/>
        </w:rPr>
      </w:pPr>
      <w:r w:rsidRPr="00964806">
        <w:rPr>
          <w:sz w:val="20"/>
        </w:rPr>
        <w:t>Returns to factor</w:t>
      </w:r>
    </w:p>
    <w:p w14:paraId="76999C10" w14:textId="77777777" w:rsidR="006B7625" w:rsidRPr="00964806" w:rsidRDefault="007127ED" w:rsidP="007B5B5E">
      <w:pPr>
        <w:numPr>
          <w:ilvl w:val="0"/>
          <w:numId w:val="29"/>
        </w:numPr>
        <w:spacing w:after="89" w:line="257" w:lineRule="auto"/>
        <w:ind w:right="0" w:hanging="360"/>
        <w:rPr>
          <w:sz w:val="24"/>
        </w:rPr>
      </w:pPr>
      <w:r w:rsidRPr="00964806">
        <w:rPr>
          <w:sz w:val="20"/>
        </w:rPr>
        <w:t>Returns to scale</w:t>
      </w:r>
    </w:p>
    <w:p w14:paraId="7E0509FE" w14:textId="77777777" w:rsidR="006B7625" w:rsidRPr="00964806" w:rsidRDefault="007127ED" w:rsidP="007B5B5E">
      <w:pPr>
        <w:numPr>
          <w:ilvl w:val="0"/>
          <w:numId w:val="29"/>
        </w:numPr>
        <w:spacing w:after="89" w:line="257" w:lineRule="auto"/>
        <w:ind w:right="0" w:hanging="360"/>
        <w:rPr>
          <w:sz w:val="24"/>
        </w:rPr>
      </w:pPr>
      <w:r w:rsidRPr="00964806">
        <w:rPr>
          <w:sz w:val="20"/>
        </w:rPr>
        <w:t>Marginal product</w:t>
      </w:r>
    </w:p>
    <w:p w14:paraId="225D62F7" w14:textId="77777777" w:rsidR="006B7625" w:rsidRPr="00964806" w:rsidRDefault="0098415C" w:rsidP="007B5B5E">
      <w:pPr>
        <w:numPr>
          <w:ilvl w:val="0"/>
          <w:numId w:val="30"/>
        </w:numPr>
        <w:spacing w:after="89" w:line="257" w:lineRule="auto"/>
        <w:ind w:right="0" w:hanging="480"/>
        <w:rPr>
          <w:sz w:val="24"/>
        </w:rPr>
      </w:pPr>
      <w:r>
        <w:rPr>
          <w:sz w:val="20"/>
        </w:rPr>
        <w:t>Explain</w:t>
      </w:r>
      <w:r w:rsidR="007127ED" w:rsidRPr="00964806">
        <w:rPr>
          <w:sz w:val="20"/>
        </w:rPr>
        <w:t>. Draw an imaginary production schedule to depict the operation of this law. How can the law be kept in check?</w:t>
      </w:r>
    </w:p>
    <w:p w14:paraId="73AA63C9" w14:textId="77777777" w:rsidR="006B7625" w:rsidRPr="00964806" w:rsidRDefault="007127ED" w:rsidP="007B5B5E">
      <w:pPr>
        <w:numPr>
          <w:ilvl w:val="0"/>
          <w:numId w:val="30"/>
        </w:numPr>
        <w:spacing w:after="89" w:line="257" w:lineRule="auto"/>
        <w:ind w:right="0" w:hanging="480"/>
        <w:rPr>
          <w:sz w:val="24"/>
        </w:rPr>
      </w:pPr>
      <w:r w:rsidRPr="00964806">
        <w:rPr>
          <w:sz w:val="20"/>
        </w:rPr>
        <w:t>Why do diminishing returns to a factor operate?</w:t>
      </w:r>
    </w:p>
    <w:p w14:paraId="6AC30FDA" w14:textId="77777777" w:rsidR="006B7625" w:rsidRPr="00964806" w:rsidRDefault="007127ED" w:rsidP="007B5B5E">
      <w:pPr>
        <w:numPr>
          <w:ilvl w:val="0"/>
          <w:numId w:val="30"/>
        </w:numPr>
        <w:spacing w:after="2" w:line="257" w:lineRule="auto"/>
        <w:ind w:right="0" w:hanging="480"/>
        <w:rPr>
          <w:sz w:val="24"/>
        </w:rPr>
      </w:pPr>
      <w:r w:rsidRPr="00964806">
        <w:rPr>
          <w:sz w:val="20"/>
        </w:rPr>
        <w:t>Complete the following table:</w:t>
      </w:r>
    </w:p>
    <w:tbl>
      <w:tblPr>
        <w:tblStyle w:val="TableGrid"/>
        <w:tblW w:w="6180" w:type="dxa"/>
        <w:tblInd w:w="1013" w:type="dxa"/>
        <w:tblCellMar>
          <w:top w:w="29" w:type="dxa"/>
          <w:left w:w="115" w:type="dxa"/>
          <w:right w:w="115" w:type="dxa"/>
        </w:tblCellMar>
        <w:tblLook w:val="04A0" w:firstRow="1" w:lastRow="0" w:firstColumn="1" w:lastColumn="0" w:noHBand="0" w:noVBand="1"/>
      </w:tblPr>
      <w:tblGrid>
        <w:gridCol w:w="1617"/>
        <w:gridCol w:w="1642"/>
        <w:gridCol w:w="1392"/>
        <w:gridCol w:w="1529"/>
      </w:tblGrid>
      <w:tr w:rsidR="006B7625" w:rsidRPr="00964806" w14:paraId="0F54DB78" w14:textId="77777777">
        <w:trPr>
          <w:trHeight w:val="270"/>
        </w:trPr>
        <w:tc>
          <w:tcPr>
            <w:tcW w:w="1618" w:type="dxa"/>
            <w:tcBorders>
              <w:top w:val="single" w:sz="8" w:space="0" w:color="181717"/>
              <w:left w:val="single" w:sz="8" w:space="0" w:color="181717"/>
              <w:bottom w:val="nil"/>
              <w:right w:val="single" w:sz="8" w:space="0" w:color="181717"/>
            </w:tcBorders>
            <w:shd w:val="clear" w:color="auto" w:fill="CCCCCC"/>
          </w:tcPr>
          <w:p w14:paraId="58440585" w14:textId="77777777" w:rsidR="006B7625" w:rsidRPr="00964806" w:rsidRDefault="007127ED">
            <w:pPr>
              <w:spacing w:after="0" w:line="259" w:lineRule="auto"/>
              <w:ind w:left="9" w:right="0" w:firstLine="0"/>
              <w:jc w:val="center"/>
              <w:rPr>
                <w:sz w:val="24"/>
              </w:rPr>
            </w:pPr>
            <w:r w:rsidRPr="00964806">
              <w:rPr>
                <w:i/>
                <w:sz w:val="20"/>
              </w:rPr>
              <w:t>Units of</w:t>
            </w:r>
          </w:p>
        </w:tc>
        <w:tc>
          <w:tcPr>
            <w:tcW w:w="1642" w:type="dxa"/>
            <w:tcBorders>
              <w:top w:val="single" w:sz="8" w:space="0" w:color="181717"/>
              <w:left w:val="single" w:sz="8" w:space="0" w:color="181717"/>
              <w:bottom w:val="nil"/>
              <w:right w:val="single" w:sz="8" w:space="0" w:color="181717"/>
            </w:tcBorders>
            <w:shd w:val="clear" w:color="auto" w:fill="CCCCCC"/>
          </w:tcPr>
          <w:p w14:paraId="4494ABAA" w14:textId="77777777" w:rsidR="006B7625" w:rsidRPr="00964806" w:rsidRDefault="007127ED">
            <w:pPr>
              <w:spacing w:after="0" w:line="259" w:lineRule="auto"/>
              <w:ind w:left="81" w:right="0" w:firstLine="0"/>
              <w:jc w:val="center"/>
              <w:rPr>
                <w:sz w:val="24"/>
              </w:rPr>
            </w:pPr>
            <w:r w:rsidRPr="00964806">
              <w:rPr>
                <w:i/>
                <w:sz w:val="20"/>
              </w:rPr>
              <w:t>Total</w:t>
            </w:r>
          </w:p>
        </w:tc>
        <w:tc>
          <w:tcPr>
            <w:tcW w:w="1392" w:type="dxa"/>
            <w:tcBorders>
              <w:top w:val="single" w:sz="8" w:space="0" w:color="181717"/>
              <w:left w:val="single" w:sz="8" w:space="0" w:color="181717"/>
              <w:bottom w:val="nil"/>
              <w:right w:val="single" w:sz="8" w:space="0" w:color="181717"/>
            </w:tcBorders>
            <w:shd w:val="clear" w:color="auto" w:fill="CCCCCC"/>
          </w:tcPr>
          <w:p w14:paraId="168A6543" w14:textId="77777777" w:rsidR="006B7625" w:rsidRPr="00964806" w:rsidRDefault="007127ED">
            <w:pPr>
              <w:spacing w:after="0" w:line="259" w:lineRule="auto"/>
              <w:ind w:left="18" w:right="0" w:firstLine="0"/>
              <w:jc w:val="center"/>
              <w:rPr>
                <w:sz w:val="24"/>
              </w:rPr>
            </w:pPr>
            <w:r w:rsidRPr="00964806">
              <w:rPr>
                <w:i/>
                <w:sz w:val="20"/>
              </w:rPr>
              <w:t>Average</w:t>
            </w:r>
          </w:p>
        </w:tc>
        <w:tc>
          <w:tcPr>
            <w:tcW w:w="1529" w:type="dxa"/>
            <w:tcBorders>
              <w:top w:val="single" w:sz="8" w:space="0" w:color="181717"/>
              <w:left w:val="single" w:sz="8" w:space="0" w:color="181717"/>
              <w:bottom w:val="nil"/>
              <w:right w:val="single" w:sz="8" w:space="0" w:color="181717"/>
            </w:tcBorders>
            <w:shd w:val="clear" w:color="auto" w:fill="CCCCCC"/>
          </w:tcPr>
          <w:p w14:paraId="565B8046" w14:textId="77777777" w:rsidR="006B7625" w:rsidRPr="00964806" w:rsidRDefault="007127ED">
            <w:pPr>
              <w:spacing w:after="0" w:line="259" w:lineRule="auto"/>
              <w:ind w:left="0" w:right="23" w:firstLine="0"/>
              <w:jc w:val="center"/>
              <w:rPr>
                <w:sz w:val="24"/>
              </w:rPr>
            </w:pPr>
            <w:r w:rsidRPr="00964806">
              <w:rPr>
                <w:i/>
                <w:sz w:val="20"/>
              </w:rPr>
              <w:t>Marginal</w:t>
            </w:r>
          </w:p>
        </w:tc>
      </w:tr>
      <w:tr w:rsidR="006B7625" w:rsidRPr="00964806" w14:paraId="09428EA6" w14:textId="77777777">
        <w:trPr>
          <w:trHeight w:val="239"/>
        </w:trPr>
        <w:tc>
          <w:tcPr>
            <w:tcW w:w="1618" w:type="dxa"/>
            <w:tcBorders>
              <w:top w:val="nil"/>
              <w:left w:val="single" w:sz="8" w:space="0" w:color="181717"/>
              <w:bottom w:val="single" w:sz="8" w:space="0" w:color="181717"/>
              <w:right w:val="single" w:sz="8" w:space="0" w:color="181717"/>
            </w:tcBorders>
            <w:shd w:val="clear" w:color="auto" w:fill="CCCCCC"/>
          </w:tcPr>
          <w:p w14:paraId="45743C7F" w14:textId="77777777" w:rsidR="006B7625" w:rsidRPr="00964806" w:rsidRDefault="007127ED">
            <w:pPr>
              <w:spacing w:after="0" w:line="259" w:lineRule="auto"/>
              <w:ind w:left="11" w:right="0" w:firstLine="0"/>
              <w:jc w:val="center"/>
              <w:rPr>
                <w:sz w:val="24"/>
              </w:rPr>
            </w:pPr>
            <w:r w:rsidRPr="00964806">
              <w:rPr>
                <w:i/>
                <w:sz w:val="20"/>
              </w:rPr>
              <w:t>capital</w:t>
            </w:r>
          </w:p>
        </w:tc>
        <w:tc>
          <w:tcPr>
            <w:tcW w:w="1642" w:type="dxa"/>
            <w:tcBorders>
              <w:top w:val="nil"/>
              <w:left w:val="single" w:sz="8" w:space="0" w:color="181717"/>
              <w:bottom w:val="single" w:sz="8" w:space="0" w:color="181717"/>
              <w:right w:val="single" w:sz="8" w:space="0" w:color="181717"/>
            </w:tcBorders>
            <w:shd w:val="clear" w:color="auto" w:fill="CCCCCC"/>
          </w:tcPr>
          <w:p w14:paraId="1741ACEE" w14:textId="77777777" w:rsidR="006B7625" w:rsidRPr="00964806" w:rsidRDefault="007127ED">
            <w:pPr>
              <w:spacing w:after="0" w:line="259" w:lineRule="auto"/>
              <w:ind w:left="73" w:right="0" w:firstLine="0"/>
              <w:jc w:val="center"/>
              <w:rPr>
                <w:sz w:val="24"/>
              </w:rPr>
            </w:pPr>
            <w:r w:rsidRPr="00964806">
              <w:rPr>
                <w:i/>
                <w:sz w:val="20"/>
              </w:rPr>
              <w:t>product</w:t>
            </w:r>
          </w:p>
        </w:tc>
        <w:tc>
          <w:tcPr>
            <w:tcW w:w="1392" w:type="dxa"/>
            <w:tcBorders>
              <w:top w:val="nil"/>
              <w:left w:val="single" w:sz="8" w:space="0" w:color="181717"/>
              <w:bottom w:val="single" w:sz="8" w:space="0" w:color="181717"/>
              <w:right w:val="single" w:sz="8" w:space="0" w:color="181717"/>
            </w:tcBorders>
            <w:shd w:val="clear" w:color="auto" w:fill="CCCCCC"/>
          </w:tcPr>
          <w:p w14:paraId="4D93E34D" w14:textId="77777777" w:rsidR="006B7625" w:rsidRPr="00964806" w:rsidRDefault="007127ED">
            <w:pPr>
              <w:spacing w:after="0" w:line="259" w:lineRule="auto"/>
              <w:ind w:left="18" w:right="0" w:firstLine="0"/>
              <w:jc w:val="center"/>
              <w:rPr>
                <w:sz w:val="24"/>
              </w:rPr>
            </w:pPr>
            <w:r w:rsidRPr="00964806">
              <w:rPr>
                <w:i/>
                <w:sz w:val="20"/>
              </w:rPr>
              <w:t>product</w:t>
            </w:r>
          </w:p>
        </w:tc>
        <w:tc>
          <w:tcPr>
            <w:tcW w:w="1529" w:type="dxa"/>
            <w:tcBorders>
              <w:top w:val="nil"/>
              <w:left w:val="single" w:sz="8" w:space="0" w:color="181717"/>
              <w:bottom w:val="single" w:sz="8" w:space="0" w:color="181717"/>
              <w:right w:val="single" w:sz="8" w:space="0" w:color="181717"/>
            </w:tcBorders>
            <w:shd w:val="clear" w:color="auto" w:fill="CCCCCC"/>
          </w:tcPr>
          <w:p w14:paraId="3D83EDB2" w14:textId="77777777" w:rsidR="006B7625" w:rsidRPr="00964806" w:rsidRDefault="007127ED">
            <w:pPr>
              <w:spacing w:after="0" w:line="259" w:lineRule="auto"/>
              <w:ind w:left="0" w:right="23" w:firstLine="0"/>
              <w:jc w:val="center"/>
              <w:rPr>
                <w:sz w:val="24"/>
              </w:rPr>
            </w:pPr>
            <w:r w:rsidRPr="00964806">
              <w:rPr>
                <w:i/>
                <w:sz w:val="20"/>
              </w:rPr>
              <w:t>product</w:t>
            </w:r>
          </w:p>
        </w:tc>
      </w:tr>
      <w:tr w:rsidR="006B7625" w:rsidRPr="00964806" w14:paraId="65F98D7B" w14:textId="77777777">
        <w:trPr>
          <w:trHeight w:val="326"/>
        </w:trPr>
        <w:tc>
          <w:tcPr>
            <w:tcW w:w="1618" w:type="dxa"/>
            <w:tcBorders>
              <w:top w:val="single" w:sz="8" w:space="0" w:color="181717"/>
              <w:left w:val="single" w:sz="8" w:space="0" w:color="181717"/>
              <w:bottom w:val="nil"/>
              <w:right w:val="single" w:sz="8" w:space="0" w:color="181717"/>
            </w:tcBorders>
            <w:shd w:val="clear" w:color="auto" w:fill="CCCCCC"/>
          </w:tcPr>
          <w:p w14:paraId="596726A2" w14:textId="77777777" w:rsidR="006B7625" w:rsidRPr="00964806" w:rsidRDefault="007127ED">
            <w:pPr>
              <w:spacing w:after="0" w:line="259" w:lineRule="auto"/>
              <w:ind w:left="12" w:right="0" w:firstLine="0"/>
              <w:jc w:val="center"/>
              <w:rPr>
                <w:sz w:val="24"/>
              </w:rPr>
            </w:pPr>
            <w:r w:rsidRPr="00964806">
              <w:rPr>
                <w:sz w:val="20"/>
              </w:rPr>
              <w:t>1</w:t>
            </w:r>
          </w:p>
        </w:tc>
        <w:tc>
          <w:tcPr>
            <w:tcW w:w="1642" w:type="dxa"/>
            <w:tcBorders>
              <w:top w:val="single" w:sz="8" w:space="0" w:color="181717"/>
              <w:left w:val="single" w:sz="8" w:space="0" w:color="181717"/>
              <w:bottom w:val="nil"/>
              <w:right w:val="single" w:sz="8" w:space="0" w:color="181717"/>
            </w:tcBorders>
            <w:shd w:val="clear" w:color="auto" w:fill="CCCCCC"/>
          </w:tcPr>
          <w:p w14:paraId="6541F4C2" w14:textId="77777777" w:rsidR="006B7625" w:rsidRPr="00964806" w:rsidRDefault="006B7625">
            <w:pPr>
              <w:spacing w:after="160" w:line="259" w:lineRule="auto"/>
              <w:ind w:left="0" w:right="0" w:firstLine="0"/>
              <w:jc w:val="left"/>
              <w:rPr>
                <w:sz w:val="24"/>
              </w:rPr>
            </w:pPr>
          </w:p>
        </w:tc>
        <w:tc>
          <w:tcPr>
            <w:tcW w:w="1392" w:type="dxa"/>
            <w:tcBorders>
              <w:top w:val="single" w:sz="8" w:space="0" w:color="181717"/>
              <w:left w:val="single" w:sz="8" w:space="0" w:color="181717"/>
              <w:bottom w:val="nil"/>
              <w:right w:val="single" w:sz="8" w:space="0" w:color="181717"/>
            </w:tcBorders>
            <w:shd w:val="clear" w:color="auto" w:fill="CCCCCC"/>
          </w:tcPr>
          <w:p w14:paraId="2E57A380" w14:textId="77777777" w:rsidR="006B7625" w:rsidRPr="00964806" w:rsidRDefault="006B7625">
            <w:pPr>
              <w:spacing w:after="160" w:line="259" w:lineRule="auto"/>
              <w:ind w:left="0" w:right="0" w:firstLine="0"/>
              <w:jc w:val="left"/>
              <w:rPr>
                <w:sz w:val="24"/>
              </w:rPr>
            </w:pPr>
          </w:p>
        </w:tc>
        <w:tc>
          <w:tcPr>
            <w:tcW w:w="1529" w:type="dxa"/>
            <w:tcBorders>
              <w:top w:val="single" w:sz="8" w:space="0" w:color="181717"/>
              <w:left w:val="single" w:sz="8" w:space="0" w:color="181717"/>
              <w:bottom w:val="nil"/>
              <w:right w:val="single" w:sz="8" w:space="0" w:color="181717"/>
            </w:tcBorders>
            <w:shd w:val="clear" w:color="auto" w:fill="CCCCCC"/>
          </w:tcPr>
          <w:p w14:paraId="732823FD" w14:textId="77777777" w:rsidR="006B7625" w:rsidRPr="00964806" w:rsidRDefault="007127ED">
            <w:pPr>
              <w:spacing w:after="0" w:line="259" w:lineRule="auto"/>
              <w:ind w:left="0" w:right="28" w:firstLine="0"/>
              <w:jc w:val="center"/>
              <w:rPr>
                <w:sz w:val="24"/>
              </w:rPr>
            </w:pPr>
            <w:r w:rsidRPr="00964806">
              <w:rPr>
                <w:sz w:val="20"/>
              </w:rPr>
              <w:t>20</w:t>
            </w:r>
          </w:p>
        </w:tc>
      </w:tr>
      <w:tr w:rsidR="006B7625" w:rsidRPr="00964806" w14:paraId="6475C6BB" w14:textId="77777777">
        <w:trPr>
          <w:trHeight w:val="300"/>
        </w:trPr>
        <w:tc>
          <w:tcPr>
            <w:tcW w:w="1618" w:type="dxa"/>
            <w:tcBorders>
              <w:top w:val="nil"/>
              <w:left w:val="single" w:sz="8" w:space="0" w:color="181717"/>
              <w:bottom w:val="nil"/>
              <w:right w:val="single" w:sz="8" w:space="0" w:color="181717"/>
            </w:tcBorders>
            <w:shd w:val="clear" w:color="auto" w:fill="CCCCCC"/>
          </w:tcPr>
          <w:p w14:paraId="31B5892B" w14:textId="77777777" w:rsidR="006B7625" w:rsidRPr="00964806" w:rsidRDefault="007127ED">
            <w:pPr>
              <w:spacing w:after="0" w:line="259" w:lineRule="auto"/>
              <w:ind w:left="12" w:right="0" w:firstLine="0"/>
              <w:jc w:val="center"/>
              <w:rPr>
                <w:sz w:val="24"/>
              </w:rPr>
            </w:pPr>
            <w:r w:rsidRPr="00964806">
              <w:rPr>
                <w:sz w:val="20"/>
              </w:rPr>
              <w:t>2</w:t>
            </w:r>
          </w:p>
        </w:tc>
        <w:tc>
          <w:tcPr>
            <w:tcW w:w="1642" w:type="dxa"/>
            <w:tcBorders>
              <w:top w:val="nil"/>
              <w:left w:val="single" w:sz="8" w:space="0" w:color="181717"/>
              <w:bottom w:val="nil"/>
              <w:right w:val="single" w:sz="8" w:space="0" w:color="181717"/>
            </w:tcBorders>
            <w:shd w:val="clear" w:color="auto" w:fill="CCCCCC"/>
          </w:tcPr>
          <w:p w14:paraId="1C5BF62A" w14:textId="77777777" w:rsidR="006B7625" w:rsidRPr="00964806" w:rsidRDefault="006B7625">
            <w:pPr>
              <w:spacing w:after="160" w:line="259" w:lineRule="auto"/>
              <w:ind w:left="0" w:right="0" w:firstLine="0"/>
              <w:jc w:val="left"/>
              <w:rPr>
                <w:sz w:val="24"/>
              </w:rPr>
            </w:pPr>
          </w:p>
        </w:tc>
        <w:tc>
          <w:tcPr>
            <w:tcW w:w="1392" w:type="dxa"/>
            <w:tcBorders>
              <w:top w:val="nil"/>
              <w:left w:val="single" w:sz="8" w:space="0" w:color="181717"/>
              <w:bottom w:val="nil"/>
              <w:right w:val="single" w:sz="8" w:space="0" w:color="181717"/>
            </w:tcBorders>
            <w:shd w:val="clear" w:color="auto" w:fill="CCCCCC"/>
          </w:tcPr>
          <w:p w14:paraId="0EFF5DF0" w14:textId="77777777" w:rsidR="006B7625" w:rsidRPr="00964806" w:rsidRDefault="006B7625">
            <w:pPr>
              <w:spacing w:after="160" w:line="259" w:lineRule="auto"/>
              <w:ind w:left="0" w:right="0" w:firstLine="0"/>
              <w:jc w:val="left"/>
              <w:rPr>
                <w:sz w:val="24"/>
              </w:rPr>
            </w:pPr>
          </w:p>
        </w:tc>
        <w:tc>
          <w:tcPr>
            <w:tcW w:w="1529" w:type="dxa"/>
            <w:tcBorders>
              <w:top w:val="nil"/>
              <w:left w:val="single" w:sz="8" w:space="0" w:color="181717"/>
              <w:bottom w:val="nil"/>
              <w:right w:val="single" w:sz="8" w:space="0" w:color="181717"/>
            </w:tcBorders>
            <w:shd w:val="clear" w:color="auto" w:fill="CCCCCC"/>
          </w:tcPr>
          <w:p w14:paraId="75C367E6" w14:textId="77777777" w:rsidR="006B7625" w:rsidRPr="00964806" w:rsidRDefault="007127ED">
            <w:pPr>
              <w:spacing w:after="0" w:line="259" w:lineRule="auto"/>
              <w:ind w:left="0" w:right="28" w:firstLine="0"/>
              <w:jc w:val="center"/>
              <w:rPr>
                <w:sz w:val="24"/>
              </w:rPr>
            </w:pPr>
            <w:r w:rsidRPr="00964806">
              <w:rPr>
                <w:sz w:val="20"/>
              </w:rPr>
              <w:t>16</w:t>
            </w:r>
          </w:p>
        </w:tc>
      </w:tr>
      <w:tr w:rsidR="006B7625" w:rsidRPr="00964806" w14:paraId="141C72F9" w14:textId="77777777">
        <w:trPr>
          <w:trHeight w:val="300"/>
        </w:trPr>
        <w:tc>
          <w:tcPr>
            <w:tcW w:w="1618" w:type="dxa"/>
            <w:tcBorders>
              <w:top w:val="nil"/>
              <w:left w:val="single" w:sz="8" w:space="0" w:color="181717"/>
              <w:bottom w:val="nil"/>
              <w:right w:val="single" w:sz="8" w:space="0" w:color="181717"/>
            </w:tcBorders>
            <w:shd w:val="clear" w:color="auto" w:fill="CCCCCC"/>
          </w:tcPr>
          <w:p w14:paraId="1555EE98" w14:textId="77777777" w:rsidR="006B7625" w:rsidRPr="00964806" w:rsidRDefault="007127ED">
            <w:pPr>
              <w:spacing w:after="0" w:line="259" w:lineRule="auto"/>
              <w:ind w:left="12" w:right="0" w:firstLine="0"/>
              <w:jc w:val="center"/>
              <w:rPr>
                <w:sz w:val="24"/>
              </w:rPr>
            </w:pPr>
            <w:r w:rsidRPr="00964806">
              <w:rPr>
                <w:sz w:val="20"/>
              </w:rPr>
              <w:t>3</w:t>
            </w:r>
          </w:p>
        </w:tc>
        <w:tc>
          <w:tcPr>
            <w:tcW w:w="1642" w:type="dxa"/>
            <w:tcBorders>
              <w:top w:val="nil"/>
              <w:left w:val="single" w:sz="8" w:space="0" w:color="181717"/>
              <w:bottom w:val="nil"/>
              <w:right w:val="single" w:sz="8" w:space="0" w:color="181717"/>
            </w:tcBorders>
            <w:shd w:val="clear" w:color="auto" w:fill="CCCCCC"/>
          </w:tcPr>
          <w:p w14:paraId="1CAEFDF6" w14:textId="77777777" w:rsidR="006B7625" w:rsidRPr="00964806" w:rsidRDefault="006B7625">
            <w:pPr>
              <w:spacing w:after="160" w:line="259" w:lineRule="auto"/>
              <w:ind w:left="0" w:right="0" w:firstLine="0"/>
              <w:jc w:val="left"/>
              <w:rPr>
                <w:sz w:val="24"/>
              </w:rPr>
            </w:pPr>
          </w:p>
        </w:tc>
        <w:tc>
          <w:tcPr>
            <w:tcW w:w="1392" w:type="dxa"/>
            <w:tcBorders>
              <w:top w:val="nil"/>
              <w:left w:val="single" w:sz="8" w:space="0" w:color="181717"/>
              <w:bottom w:val="nil"/>
              <w:right w:val="single" w:sz="8" w:space="0" w:color="181717"/>
            </w:tcBorders>
            <w:shd w:val="clear" w:color="auto" w:fill="CCCCCC"/>
          </w:tcPr>
          <w:p w14:paraId="00517773" w14:textId="77777777" w:rsidR="006B7625" w:rsidRPr="00964806" w:rsidRDefault="006B7625">
            <w:pPr>
              <w:spacing w:after="160" w:line="259" w:lineRule="auto"/>
              <w:ind w:left="0" w:right="0" w:firstLine="0"/>
              <w:jc w:val="left"/>
              <w:rPr>
                <w:sz w:val="24"/>
              </w:rPr>
            </w:pPr>
          </w:p>
        </w:tc>
        <w:tc>
          <w:tcPr>
            <w:tcW w:w="1529" w:type="dxa"/>
            <w:tcBorders>
              <w:top w:val="nil"/>
              <w:left w:val="single" w:sz="8" w:space="0" w:color="181717"/>
              <w:bottom w:val="nil"/>
              <w:right w:val="single" w:sz="8" w:space="0" w:color="181717"/>
            </w:tcBorders>
            <w:shd w:val="clear" w:color="auto" w:fill="CCCCCC"/>
          </w:tcPr>
          <w:p w14:paraId="50602947" w14:textId="77777777" w:rsidR="006B7625" w:rsidRPr="00964806" w:rsidRDefault="007127ED">
            <w:pPr>
              <w:spacing w:after="0" w:line="259" w:lineRule="auto"/>
              <w:ind w:left="0" w:right="28" w:firstLine="0"/>
              <w:jc w:val="center"/>
              <w:rPr>
                <w:sz w:val="24"/>
              </w:rPr>
            </w:pPr>
            <w:r w:rsidRPr="00964806">
              <w:rPr>
                <w:sz w:val="20"/>
              </w:rPr>
              <w:t>12</w:t>
            </w:r>
          </w:p>
        </w:tc>
      </w:tr>
      <w:tr w:rsidR="006B7625" w:rsidRPr="00964806" w14:paraId="1FE4BD6F" w14:textId="77777777">
        <w:trPr>
          <w:trHeight w:val="300"/>
        </w:trPr>
        <w:tc>
          <w:tcPr>
            <w:tcW w:w="1618" w:type="dxa"/>
            <w:tcBorders>
              <w:top w:val="nil"/>
              <w:left w:val="single" w:sz="8" w:space="0" w:color="181717"/>
              <w:bottom w:val="nil"/>
              <w:right w:val="single" w:sz="8" w:space="0" w:color="181717"/>
            </w:tcBorders>
            <w:shd w:val="clear" w:color="auto" w:fill="CCCCCC"/>
          </w:tcPr>
          <w:p w14:paraId="227364B8" w14:textId="77777777" w:rsidR="006B7625" w:rsidRPr="00964806" w:rsidRDefault="007127ED">
            <w:pPr>
              <w:spacing w:after="0" w:line="259" w:lineRule="auto"/>
              <w:ind w:left="12" w:right="0" w:firstLine="0"/>
              <w:jc w:val="center"/>
              <w:rPr>
                <w:sz w:val="24"/>
              </w:rPr>
            </w:pPr>
            <w:r w:rsidRPr="00964806">
              <w:rPr>
                <w:sz w:val="20"/>
              </w:rPr>
              <w:t>4</w:t>
            </w:r>
          </w:p>
        </w:tc>
        <w:tc>
          <w:tcPr>
            <w:tcW w:w="1642" w:type="dxa"/>
            <w:tcBorders>
              <w:top w:val="nil"/>
              <w:left w:val="single" w:sz="8" w:space="0" w:color="181717"/>
              <w:bottom w:val="nil"/>
              <w:right w:val="single" w:sz="8" w:space="0" w:color="181717"/>
            </w:tcBorders>
            <w:shd w:val="clear" w:color="auto" w:fill="CCCCCC"/>
          </w:tcPr>
          <w:p w14:paraId="3FEBAB67" w14:textId="77777777" w:rsidR="006B7625" w:rsidRPr="00964806" w:rsidRDefault="006B7625">
            <w:pPr>
              <w:spacing w:after="160" w:line="259" w:lineRule="auto"/>
              <w:ind w:left="0" w:right="0" w:firstLine="0"/>
              <w:jc w:val="left"/>
              <w:rPr>
                <w:sz w:val="24"/>
              </w:rPr>
            </w:pPr>
          </w:p>
        </w:tc>
        <w:tc>
          <w:tcPr>
            <w:tcW w:w="1392" w:type="dxa"/>
            <w:tcBorders>
              <w:top w:val="nil"/>
              <w:left w:val="single" w:sz="8" w:space="0" w:color="181717"/>
              <w:bottom w:val="nil"/>
              <w:right w:val="single" w:sz="8" w:space="0" w:color="181717"/>
            </w:tcBorders>
            <w:shd w:val="clear" w:color="auto" w:fill="CCCCCC"/>
          </w:tcPr>
          <w:p w14:paraId="4F1B6FF9" w14:textId="77777777" w:rsidR="006B7625" w:rsidRPr="00964806" w:rsidRDefault="006B7625">
            <w:pPr>
              <w:spacing w:after="160" w:line="259" w:lineRule="auto"/>
              <w:ind w:left="0" w:right="0" w:firstLine="0"/>
              <w:jc w:val="left"/>
              <w:rPr>
                <w:sz w:val="24"/>
              </w:rPr>
            </w:pPr>
          </w:p>
        </w:tc>
        <w:tc>
          <w:tcPr>
            <w:tcW w:w="1529" w:type="dxa"/>
            <w:tcBorders>
              <w:top w:val="nil"/>
              <w:left w:val="single" w:sz="8" w:space="0" w:color="181717"/>
              <w:bottom w:val="nil"/>
              <w:right w:val="single" w:sz="8" w:space="0" w:color="181717"/>
            </w:tcBorders>
            <w:shd w:val="clear" w:color="auto" w:fill="CCCCCC"/>
          </w:tcPr>
          <w:p w14:paraId="6AA39053" w14:textId="77777777" w:rsidR="006B7625" w:rsidRPr="00964806" w:rsidRDefault="007127ED">
            <w:pPr>
              <w:spacing w:after="0" w:line="259" w:lineRule="auto"/>
              <w:ind w:left="0" w:right="14" w:firstLine="0"/>
              <w:jc w:val="center"/>
              <w:rPr>
                <w:sz w:val="24"/>
              </w:rPr>
            </w:pPr>
            <w:r w:rsidRPr="00964806">
              <w:rPr>
                <w:sz w:val="20"/>
              </w:rPr>
              <w:t>8</w:t>
            </w:r>
          </w:p>
        </w:tc>
      </w:tr>
      <w:tr w:rsidR="006B7625" w:rsidRPr="00964806" w14:paraId="32AAABE7" w14:textId="77777777">
        <w:trPr>
          <w:trHeight w:val="300"/>
        </w:trPr>
        <w:tc>
          <w:tcPr>
            <w:tcW w:w="1618" w:type="dxa"/>
            <w:tcBorders>
              <w:top w:val="nil"/>
              <w:left w:val="single" w:sz="8" w:space="0" w:color="181717"/>
              <w:bottom w:val="nil"/>
              <w:right w:val="single" w:sz="8" w:space="0" w:color="181717"/>
            </w:tcBorders>
            <w:shd w:val="clear" w:color="auto" w:fill="CCCCCC"/>
          </w:tcPr>
          <w:p w14:paraId="254419C7" w14:textId="77777777" w:rsidR="006B7625" w:rsidRPr="00964806" w:rsidRDefault="007127ED">
            <w:pPr>
              <w:spacing w:after="0" w:line="259" w:lineRule="auto"/>
              <w:ind w:left="12" w:right="0" w:firstLine="0"/>
              <w:jc w:val="center"/>
              <w:rPr>
                <w:sz w:val="24"/>
              </w:rPr>
            </w:pPr>
            <w:r w:rsidRPr="00964806">
              <w:rPr>
                <w:sz w:val="20"/>
              </w:rPr>
              <w:t>5</w:t>
            </w:r>
          </w:p>
        </w:tc>
        <w:tc>
          <w:tcPr>
            <w:tcW w:w="1642" w:type="dxa"/>
            <w:tcBorders>
              <w:top w:val="nil"/>
              <w:left w:val="single" w:sz="8" w:space="0" w:color="181717"/>
              <w:bottom w:val="nil"/>
              <w:right w:val="single" w:sz="8" w:space="0" w:color="181717"/>
            </w:tcBorders>
            <w:shd w:val="clear" w:color="auto" w:fill="CCCCCC"/>
          </w:tcPr>
          <w:p w14:paraId="409DA196" w14:textId="77777777" w:rsidR="006B7625" w:rsidRPr="00964806" w:rsidRDefault="006B7625">
            <w:pPr>
              <w:spacing w:after="160" w:line="259" w:lineRule="auto"/>
              <w:ind w:left="0" w:right="0" w:firstLine="0"/>
              <w:jc w:val="left"/>
              <w:rPr>
                <w:sz w:val="24"/>
              </w:rPr>
            </w:pPr>
          </w:p>
        </w:tc>
        <w:tc>
          <w:tcPr>
            <w:tcW w:w="1392" w:type="dxa"/>
            <w:tcBorders>
              <w:top w:val="nil"/>
              <w:left w:val="single" w:sz="8" w:space="0" w:color="181717"/>
              <w:bottom w:val="nil"/>
              <w:right w:val="single" w:sz="8" w:space="0" w:color="181717"/>
            </w:tcBorders>
            <w:shd w:val="clear" w:color="auto" w:fill="CCCCCC"/>
          </w:tcPr>
          <w:p w14:paraId="7A4CDD77" w14:textId="77777777" w:rsidR="006B7625" w:rsidRPr="00964806" w:rsidRDefault="006B7625">
            <w:pPr>
              <w:spacing w:after="160" w:line="259" w:lineRule="auto"/>
              <w:ind w:left="0" w:right="0" w:firstLine="0"/>
              <w:jc w:val="left"/>
              <w:rPr>
                <w:sz w:val="24"/>
              </w:rPr>
            </w:pPr>
          </w:p>
        </w:tc>
        <w:tc>
          <w:tcPr>
            <w:tcW w:w="1529" w:type="dxa"/>
            <w:tcBorders>
              <w:top w:val="nil"/>
              <w:left w:val="single" w:sz="8" w:space="0" w:color="181717"/>
              <w:bottom w:val="nil"/>
              <w:right w:val="single" w:sz="8" w:space="0" w:color="181717"/>
            </w:tcBorders>
            <w:shd w:val="clear" w:color="auto" w:fill="CCCCCC"/>
          </w:tcPr>
          <w:p w14:paraId="71D92699" w14:textId="77777777" w:rsidR="006B7625" w:rsidRPr="00964806" w:rsidRDefault="007127ED">
            <w:pPr>
              <w:spacing w:after="0" w:line="259" w:lineRule="auto"/>
              <w:ind w:left="0" w:right="14" w:firstLine="0"/>
              <w:jc w:val="center"/>
              <w:rPr>
                <w:sz w:val="24"/>
              </w:rPr>
            </w:pPr>
            <w:r w:rsidRPr="00964806">
              <w:rPr>
                <w:sz w:val="20"/>
              </w:rPr>
              <w:t>4</w:t>
            </w:r>
          </w:p>
        </w:tc>
      </w:tr>
      <w:tr w:rsidR="006B7625" w:rsidRPr="00964806" w14:paraId="64E2D94A" w14:textId="77777777">
        <w:trPr>
          <w:trHeight w:val="312"/>
        </w:trPr>
        <w:tc>
          <w:tcPr>
            <w:tcW w:w="1618" w:type="dxa"/>
            <w:tcBorders>
              <w:top w:val="nil"/>
              <w:left w:val="single" w:sz="8" w:space="0" w:color="181717"/>
              <w:bottom w:val="nil"/>
              <w:right w:val="single" w:sz="8" w:space="0" w:color="181717"/>
            </w:tcBorders>
            <w:shd w:val="clear" w:color="auto" w:fill="CCCCCC"/>
          </w:tcPr>
          <w:p w14:paraId="58917B2F" w14:textId="77777777" w:rsidR="006B7625" w:rsidRPr="00964806" w:rsidRDefault="007127ED">
            <w:pPr>
              <w:spacing w:after="0" w:line="259" w:lineRule="auto"/>
              <w:ind w:left="12" w:right="0" w:firstLine="0"/>
              <w:jc w:val="center"/>
              <w:rPr>
                <w:sz w:val="24"/>
              </w:rPr>
            </w:pPr>
            <w:r w:rsidRPr="00964806">
              <w:rPr>
                <w:sz w:val="20"/>
              </w:rPr>
              <w:t>6</w:t>
            </w:r>
          </w:p>
        </w:tc>
        <w:tc>
          <w:tcPr>
            <w:tcW w:w="1642" w:type="dxa"/>
            <w:tcBorders>
              <w:top w:val="nil"/>
              <w:left w:val="single" w:sz="8" w:space="0" w:color="181717"/>
              <w:bottom w:val="nil"/>
              <w:right w:val="single" w:sz="8" w:space="0" w:color="181717"/>
            </w:tcBorders>
            <w:shd w:val="clear" w:color="auto" w:fill="CCCCCC"/>
          </w:tcPr>
          <w:p w14:paraId="602F91BD" w14:textId="77777777" w:rsidR="006B7625" w:rsidRPr="00964806" w:rsidRDefault="006B7625">
            <w:pPr>
              <w:spacing w:after="160" w:line="259" w:lineRule="auto"/>
              <w:ind w:left="0" w:right="0" w:firstLine="0"/>
              <w:jc w:val="left"/>
              <w:rPr>
                <w:sz w:val="24"/>
              </w:rPr>
            </w:pPr>
          </w:p>
        </w:tc>
        <w:tc>
          <w:tcPr>
            <w:tcW w:w="1392" w:type="dxa"/>
            <w:tcBorders>
              <w:top w:val="nil"/>
              <w:left w:val="single" w:sz="8" w:space="0" w:color="181717"/>
              <w:bottom w:val="nil"/>
              <w:right w:val="single" w:sz="8" w:space="0" w:color="181717"/>
            </w:tcBorders>
            <w:shd w:val="clear" w:color="auto" w:fill="CCCCCC"/>
          </w:tcPr>
          <w:p w14:paraId="1BF6ED6F" w14:textId="77777777" w:rsidR="006B7625" w:rsidRPr="00964806" w:rsidRDefault="006B7625">
            <w:pPr>
              <w:spacing w:after="160" w:line="259" w:lineRule="auto"/>
              <w:ind w:left="0" w:right="0" w:firstLine="0"/>
              <w:jc w:val="left"/>
              <w:rPr>
                <w:sz w:val="24"/>
              </w:rPr>
            </w:pPr>
          </w:p>
        </w:tc>
        <w:tc>
          <w:tcPr>
            <w:tcW w:w="1529" w:type="dxa"/>
            <w:tcBorders>
              <w:top w:val="nil"/>
              <w:left w:val="single" w:sz="8" w:space="0" w:color="181717"/>
              <w:bottom w:val="nil"/>
              <w:right w:val="single" w:sz="8" w:space="0" w:color="181717"/>
            </w:tcBorders>
            <w:shd w:val="clear" w:color="auto" w:fill="CCCCCC"/>
          </w:tcPr>
          <w:p w14:paraId="6AFF72C5" w14:textId="77777777" w:rsidR="006B7625" w:rsidRPr="00964806" w:rsidRDefault="007127ED">
            <w:pPr>
              <w:spacing w:after="0" w:line="259" w:lineRule="auto"/>
              <w:ind w:left="0" w:right="14" w:firstLine="0"/>
              <w:jc w:val="center"/>
              <w:rPr>
                <w:sz w:val="24"/>
              </w:rPr>
            </w:pPr>
            <w:r w:rsidRPr="00964806">
              <w:rPr>
                <w:sz w:val="20"/>
              </w:rPr>
              <w:t>0</w:t>
            </w:r>
          </w:p>
        </w:tc>
      </w:tr>
      <w:tr w:rsidR="006B7625" w:rsidRPr="00964806" w14:paraId="73C5DD99" w14:textId="77777777">
        <w:trPr>
          <w:trHeight w:val="269"/>
        </w:trPr>
        <w:tc>
          <w:tcPr>
            <w:tcW w:w="1618" w:type="dxa"/>
            <w:tcBorders>
              <w:top w:val="nil"/>
              <w:left w:val="single" w:sz="8" w:space="0" w:color="181717"/>
              <w:bottom w:val="single" w:sz="8" w:space="0" w:color="181717"/>
              <w:right w:val="single" w:sz="8" w:space="0" w:color="181717"/>
            </w:tcBorders>
            <w:shd w:val="clear" w:color="auto" w:fill="CCCCCC"/>
          </w:tcPr>
          <w:p w14:paraId="6DB6D11C" w14:textId="77777777" w:rsidR="006B7625" w:rsidRPr="00964806" w:rsidRDefault="007127ED">
            <w:pPr>
              <w:spacing w:after="0" w:line="259" w:lineRule="auto"/>
              <w:ind w:left="12" w:right="0" w:firstLine="0"/>
              <w:jc w:val="center"/>
              <w:rPr>
                <w:sz w:val="24"/>
              </w:rPr>
            </w:pPr>
            <w:r w:rsidRPr="00964806">
              <w:rPr>
                <w:sz w:val="20"/>
              </w:rPr>
              <w:t>7</w:t>
            </w:r>
          </w:p>
        </w:tc>
        <w:tc>
          <w:tcPr>
            <w:tcW w:w="1642" w:type="dxa"/>
            <w:tcBorders>
              <w:top w:val="nil"/>
              <w:left w:val="single" w:sz="8" w:space="0" w:color="181717"/>
              <w:bottom w:val="single" w:sz="8" w:space="0" w:color="181717"/>
              <w:right w:val="single" w:sz="8" w:space="0" w:color="181717"/>
            </w:tcBorders>
            <w:shd w:val="clear" w:color="auto" w:fill="CCCCCC"/>
          </w:tcPr>
          <w:p w14:paraId="19810839" w14:textId="77777777" w:rsidR="006B7625" w:rsidRPr="00964806" w:rsidRDefault="006B7625">
            <w:pPr>
              <w:spacing w:after="160" w:line="259" w:lineRule="auto"/>
              <w:ind w:left="0" w:right="0" w:firstLine="0"/>
              <w:jc w:val="left"/>
              <w:rPr>
                <w:sz w:val="24"/>
              </w:rPr>
            </w:pPr>
          </w:p>
        </w:tc>
        <w:tc>
          <w:tcPr>
            <w:tcW w:w="1392" w:type="dxa"/>
            <w:tcBorders>
              <w:top w:val="nil"/>
              <w:left w:val="single" w:sz="8" w:space="0" w:color="181717"/>
              <w:bottom w:val="single" w:sz="8" w:space="0" w:color="181717"/>
              <w:right w:val="single" w:sz="8" w:space="0" w:color="181717"/>
            </w:tcBorders>
            <w:shd w:val="clear" w:color="auto" w:fill="CCCCCC"/>
          </w:tcPr>
          <w:p w14:paraId="06253FAA" w14:textId="77777777" w:rsidR="006B7625" w:rsidRPr="00964806" w:rsidRDefault="006B7625">
            <w:pPr>
              <w:spacing w:after="160" w:line="259" w:lineRule="auto"/>
              <w:ind w:left="0" w:right="0" w:firstLine="0"/>
              <w:jc w:val="left"/>
              <w:rPr>
                <w:sz w:val="24"/>
              </w:rPr>
            </w:pPr>
          </w:p>
        </w:tc>
        <w:tc>
          <w:tcPr>
            <w:tcW w:w="1529" w:type="dxa"/>
            <w:tcBorders>
              <w:top w:val="nil"/>
              <w:left w:val="single" w:sz="8" w:space="0" w:color="181717"/>
              <w:bottom w:val="single" w:sz="8" w:space="0" w:color="181717"/>
              <w:right w:val="single" w:sz="8" w:space="0" w:color="181717"/>
            </w:tcBorders>
            <w:shd w:val="clear" w:color="auto" w:fill="CCCCCC"/>
          </w:tcPr>
          <w:p w14:paraId="5E07FEC6" w14:textId="77777777" w:rsidR="006B7625" w:rsidRPr="00964806" w:rsidRDefault="007127ED">
            <w:pPr>
              <w:spacing w:after="0" w:line="259" w:lineRule="auto"/>
              <w:ind w:left="0" w:right="18" w:firstLine="0"/>
              <w:jc w:val="center"/>
              <w:rPr>
                <w:sz w:val="24"/>
              </w:rPr>
            </w:pPr>
            <w:r w:rsidRPr="00964806">
              <w:rPr>
                <w:sz w:val="20"/>
              </w:rPr>
              <w:t>–4</w:t>
            </w:r>
          </w:p>
        </w:tc>
      </w:tr>
    </w:tbl>
    <w:p w14:paraId="08D33776" w14:textId="77777777" w:rsidR="006B7625" w:rsidRPr="00964806" w:rsidRDefault="007127ED" w:rsidP="007B5B5E">
      <w:pPr>
        <w:numPr>
          <w:ilvl w:val="0"/>
          <w:numId w:val="30"/>
        </w:numPr>
        <w:spacing w:after="89" w:line="257" w:lineRule="auto"/>
        <w:ind w:right="0" w:hanging="480"/>
        <w:rPr>
          <w:sz w:val="24"/>
        </w:rPr>
      </w:pPr>
      <w:r w:rsidRPr="00964806">
        <w:rPr>
          <w:sz w:val="20"/>
        </w:rPr>
        <w:t>List any three inputs used in production.</w:t>
      </w:r>
    </w:p>
    <w:p w14:paraId="2A036D87" w14:textId="77777777" w:rsidR="006B7625" w:rsidRPr="00964806" w:rsidRDefault="007127ED" w:rsidP="007B5B5E">
      <w:pPr>
        <w:numPr>
          <w:ilvl w:val="0"/>
          <w:numId w:val="30"/>
        </w:numPr>
        <w:spacing w:after="89" w:line="257" w:lineRule="auto"/>
        <w:ind w:right="0" w:hanging="480"/>
        <w:rPr>
          <w:sz w:val="24"/>
        </w:rPr>
      </w:pPr>
      <w:r w:rsidRPr="00964806">
        <w:rPr>
          <w:sz w:val="20"/>
        </w:rPr>
        <w:t>What is meant by total physical product?</w:t>
      </w:r>
    </w:p>
    <w:p w14:paraId="608DAEB4" w14:textId="77777777" w:rsidR="006B7625" w:rsidRPr="00964806" w:rsidRDefault="007127ED" w:rsidP="007B5B5E">
      <w:pPr>
        <w:numPr>
          <w:ilvl w:val="0"/>
          <w:numId w:val="30"/>
        </w:numPr>
        <w:spacing w:after="89" w:line="257" w:lineRule="auto"/>
        <w:ind w:right="0" w:hanging="480"/>
        <w:rPr>
          <w:sz w:val="24"/>
        </w:rPr>
      </w:pPr>
      <w:r w:rsidRPr="00964806">
        <w:rPr>
          <w:sz w:val="20"/>
        </w:rPr>
        <w:t>What is the general shape of the MPP?</w:t>
      </w:r>
    </w:p>
    <w:p w14:paraId="3674275A" w14:textId="77777777" w:rsidR="006B7625" w:rsidRPr="00964806" w:rsidRDefault="007127ED" w:rsidP="007B5B5E">
      <w:pPr>
        <w:numPr>
          <w:ilvl w:val="0"/>
          <w:numId w:val="30"/>
        </w:numPr>
        <w:spacing w:after="89" w:line="257" w:lineRule="auto"/>
        <w:ind w:right="0" w:hanging="480"/>
        <w:rPr>
          <w:sz w:val="24"/>
        </w:rPr>
      </w:pPr>
      <w:r w:rsidRPr="00964806">
        <w:rPr>
          <w:sz w:val="20"/>
        </w:rPr>
        <w:t>What is meant by marginal physical product?</w:t>
      </w:r>
    </w:p>
    <w:p w14:paraId="21167A1E" w14:textId="77777777" w:rsidR="006B7625" w:rsidRPr="00964806" w:rsidRDefault="007127ED" w:rsidP="007B5B5E">
      <w:pPr>
        <w:numPr>
          <w:ilvl w:val="0"/>
          <w:numId w:val="30"/>
        </w:numPr>
        <w:spacing w:after="89" w:line="257" w:lineRule="auto"/>
        <w:ind w:right="0" w:hanging="480"/>
        <w:rPr>
          <w:sz w:val="24"/>
        </w:rPr>
      </w:pPr>
      <w:r w:rsidRPr="00964806">
        <w:rPr>
          <w:sz w:val="20"/>
        </w:rPr>
        <w:t>Give the meaning of increasing returns to scale.</w:t>
      </w:r>
    </w:p>
    <w:p w14:paraId="7657A33E" w14:textId="77777777" w:rsidR="006B7625" w:rsidRPr="00964806" w:rsidRDefault="007127ED" w:rsidP="007B5B5E">
      <w:pPr>
        <w:numPr>
          <w:ilvl w:val="0"/>
          <w:numId w:val="30"/>
        </w:numPr>
        <w:spacing w:after="89" w:line="257" w:lineRule="auto"/>
        <w:ind w:right="0" w:hanging="480"/>
        <w:rPr>
          <w:sz w:val="24"/>
        </w:rPr>
      </w:pPr>
      <w:r w:rsidRPr="00964806">
        <w:rPr>
          <w:sz w:val="20"/>
        </w:rPr>
        <w:t>Give the meaning of constant returns to scale.</w:t>
      </w:r>
    </w:p>
    <w:p w14:paraId="1B1E7344" w14:textId="77777777" w:rsidR="006B7625" w:rsidRPr="00964806" w:rsidRDefault="007127ED" w:rsidP="007B5B5E">
      <w:pPr>
        <w:numPr>
          <w:ilvl w:val="0"/>
          <w:numId w:val="30"/>
        </w:numPr>
        <w:spacing w:after="89" w:line="257" w:lineRule="auto"/>
        <w:ind w:right="0" w:hanging="480"/>
        <w:rPr>
          <w:sz w:val="24"/>
        </w:rPr>
      </w:pPr>
      <w:r w:rsidRPr="00964806">
        <w:rPr>
          <w:sz w:val="20"/>
        </w:rPr>
        <w:t>Give the meaning of decreasing returns to scale.</w:t>
      </w:r>
    </w:p>
    <w:p w14:paraId="7A38C759" w14:textId="77777777" w:rsidR="006B7625" w:rsidRPr="00964806" w:rsidRDefault="007127ED" w:rsidP="007B5B5E">
      <w:pPr>
        <w:numPr>
          <w:ilvl w:val="0"/>
          <w:numId w:val="30"/>
        </w:numPr>
        <w:spacing w:after="89" w:line="257" w:lineRule="auto"/>
        <w:ind w:right="0" w:hanging="480"/>
        <w:rPr>
          <w:sz w:val="24"/>
        </w:rPr>
      </w:pPr>
      <w:r w:rsidRPr="00964806">
        <w:rPr>
          <w:sz w:val="20"/>
        </w:rPr>
        <w:t>What is meant by law of variable proportions?</w:t>
      </w:r>
    </w:p>
    <w:p w14:paraId="6F44A4C1" w14:textId="77777777" w:rsidR="006B7625" w:rsidRPr="00964806" w:rsidRDefault="006B7625">
      <w:pPr>
        <w:rPr>
          <w:sz w:val="24"/>
        </w:rPr>
      </w:pPr>
    </w:p>
    <w:p w14:paraId="37717108" w14:textId="77777777" w:rsidR="000E60FA" w:rsidRPr="00964806" w:rsidRDefault="000E60FA">
      <w:pPr>
        <w:spacing w:after="160" w:line="259" w:lineRule="auto"/>
        <w:ind w:left="0" w:right="0" w:firstLine="0"/>
        <w:jc w:val="left"/>
        <w:rPr>
          <w:sz w:val="24"/>
        </w:rPr>
      </w:pPr>
      <w:r w:rsidRPr="00964806">
        <w:rPr>
          <w:sz w:val="24"/>
        </w:rPr>
        <w:br w:type="page"/>
      </w:r>
    </w:p>
    <w:p w14:paraId="160A0F8F" w14:textId="77777777" w:rsidR="00876668" w:rsidRDefault="00876668" w:rsidP="00876668">
      <w:pPr>
        <w:spacing w:after="160" w:line="259" w:lineRule="auto"/>
        <w:ind w:left="0" w:right="0" w:firstLine="0"/>
        <w:jc w:val="center"/>
        <w:rPr>
          <w:rFonts w:ascii="Eurostile" w:eastAsia="Eurostile" w:hAnsi="Eurostile" w:cs="Eurostile"/>
          <w:b/>
          <w:sz w:val="44"/>
        </w:rPr>
      </w:pPr>
      <w:r>
        <w:rPr>
          <w:rFonts w:ascii="Eurostile" w:eastAsia="Eurostile" w:hAnsi="Eurostile" w:cs="Eurostile"/>
          <w:b/>
          <w:sz w:val="44"/>
        </w:rPr>
        <w:lastRenderedPageBreak/>
        <w:t xml:space="preserve">Chapter </w:t>
      </w:r>
      <w:r w:rsidR="0034160F">
        <w:rPr>
          <w:rFonts w:ascii="Eurostile" w:eastAsia="Eurostile" w:hAnsi="Eurostile" w:cs="Eurostile"/>
          <w:b/>
          <w:sz w:val="44"/>
        </w:rPr>
        <w:t>7</w:t>
      </w:r>
    </w:p>
    <w:p w14:paraId="1B0397A6" w14:textId="77777777" w:rsidR="00876668" w:rsidRPr="00876668" w:rsidRDefault="00876668" w:rsidP="00876668">
      <w:pPr>
        <w:spacing w:after="160" w:line="259" w:lineRule="auto"/>
        <w:ind w:left="0" w:right="0" w:firstLine="0"/>
        <w:jc w:val="center"/>
        <w:rPr>
          <w:rFonts w:ascii="Eurostile" w:eastAsia="Eurostile" w:hAnsi="Eurostile" w:cs="Eurostile"/>
          <w:b/>
          <w:sz w:val="72"/>
        </w:rPr>
      </w:pPr>
      <w:r w:rsidRPr="00876668">
        <w:rPr>
          <w:rFonts w:ascii="Eurostile" w:eastAsia="Eurostile" w:hAnsi="Eurostile" w:cs="Eurostile"/>
          <w:b/>
          <w:sz w:val="72"/>
        </w:rPr>
        <w:t>THEORY OF THE FIRM</w:t>
      </w:r>
    </w:p>
    <w:p w14:paraId="73DD85B5" w14:textId="77777777" w:rsidR="000E60FA" w:rsidRPr="001C0957" w:rsidRDefault="000E60FA" w:rsidP="000E60FA">
      <w:pPr>
        <w:shd w:val="clear" w:color="auto" w:fill="FFFFFF"/>
        <w:spacing w:after="225" w:line="240" w:lineRule="auto"/>
        <w:rPr>
          <w:color w:val="000000"/>
          <w:sz w:val="24"/>
          <w:szCs w:val="21"/>
        </w:rPr>
      </w:pPr>
      <w:r w:rsidRPr="001C0957">
        <w:rPr>
          <w:color w:val="000000"/>
          <w:sz w:val="24"/>
          <w:szCs w:val="21"/>
        </w:rPr>
        <w:t>A firm refers to a single business unit or enterprise under one ownership, management and contact. It is an independently administered business organisation that makes decision on how to use resources to produce goods and services in order to make profit.</w:t>
      </w:r>
    </w:p>
    <w:p w14:paraId="145F58C2" w14:textId="77777777" w:rsidR="000E60FA" w:rsidRPr="001C0957" w:rsidRDefault="000E60FA" w:rsidP="000E60FA">
      <w:pPr>
        <w:shd w:val="clear" w:color="auto" w:fill="FFFFFF"/>
        <w:spacing w:after="225" w:line="240" w:lineRule="auto"/>
        <w:outlineLvl w:val="3"/>
        <w:rPr>
          <w:b/>
          <w:color w:val="auto"/>
          <w:sz w:val="32"/>
          <w:szCs w:val="24"/>
        </w:rPr>
      </w:pPr>
      <w:r w:rsidRPr="001C0957">
        <w:rPr>
          <w:b/>
          <w:color w:val="auto"/>
          <w:sz w:val="32"/>
          <w:szCs w:val="24"/>
        </w:rPr>
        <w:t>A plant</w:t>
      </w:r>
    </w:p>
    <w:p w14:paraId="28DCC273" w14:textId="77777777" w:rsidR="000E60FA" w:rsidRPr="001C0957" w:rsidRDefault="000E60FA" w:rsidP="000E60FA">
      <w:pPr>
        <w:shd w:val="clear" w:color="auto" w:fill="FFFFFF"/>
        <w:spacing w:after="225" w:line="240" w:lineRule="auto"/>
        <w:rPr>
          <w:color w:val="000000"/>
          <w:sz w:val="24"/>
          <w:szCs w:val="21"/>
        </w:rPr>
      </w:pPr>
      <w:r w:rsidRPr="001C0957">
        <w:rPr>
          <w:color w:val="000000"/>
          <w:sz w:val="24"/>
          <w:szCs w:val="21"/>
        </w:rPr>
        <w:t>A plant is a particular facility or building that is used to manufacture a product or produce a substance. Different firms have different plants.</w:t>
      </w:r>
    </w:p>
    <w:p w14:paraId="381C838E" w14:textId="77777777" w:rsidR="000E60FA" w:rsidRPr="001C0957" w:rsidRDefault="000E60FA" w:rsidP="000E60FA">
      <w:pPr>
        <w:shd w:val="clear" w:color="auto" w:fill="FFFFFF"/>
        <w:spacing w:after="225" w:line="240" w:lineRule="auto"/>
        <w:outlineLvl w:val="3"/>
        <w:rPr>
          <w:color w:val="auto"/>
          <w:sz w:val="32"/>
          <w:szCs w:val="24"/>
        </w:rPr>
      </w:pPr>
      <w:r w:rsidRPr="001C0957">
        <w:rPr>
          <w:color w:val="auto"/>
          <w:sz w:val="32"/>
          <w:szCs w:val="24"/>
        </w:rPr>
        <w:t>An industry</w:t>
      </w:r>
    </w:p>
    <w:p w14:paraId="38EFA6E4" w14:textId="77777777" w:rsidR="000E60FA" w:rsidRPr="001C0957" w:rsidRDefault="000E60FA" w:rsidP="000E60FA">
      <w:pPr>
        <w:shd w:val="clear" w:color="auto" w:fill="FFFFFF"/>
        <w:spacing w:after="225" w:line="240" w:lineRule="auto"/>
        <w:rPr>
          <w:color w:val="000000"/>
          <w:sz w:val="24"/>
          <w:szCs w:val="21"/>
        </w:rPr>
      </w:pPr>
      <w:r w:rsidRPr="001C0957">
        <w:rPr>
          <w:color w:val="000000"/>
          <w:sz w:val="24"/>
          <w:szCs w:val="21"/>
        </w:rPr>
        <w:t xml:space="preserve">An industry is made up of several firms that compete in the production of the same product or service. It can be made of a single firm, two firms or very many firms. For example, transport industry in Rwanda is made up of very many vehicles operators such as buses, matatus, airplanes and many </w:t>
      </w:r>
      <w:r w:rsidR="002C6A12">
        <w:rPr>
          <w:color w:val="000000"/>
          <w:sz w:val="24"/>
          <w:szCs w:val="21"/>
        </w:rPr>
        <w:t xml:space="preserve">others. </w:t>
      </w:r>
    </w:p>
    <w:p w14:paraId="5CE25D88" w14:textId="77777777" w:rsidR="00B45884" w:rsidRPr="001C0957" w:rsidRDefault="000E60FA" w:rsidP="0034160F">
      <w:pPr>
        <w:shd w:val="clear" w:color="auto" w:fill="FFFFFF"/>
        <w:spacing w:after="225" w:line="240" w:lineRule="auto"/>
        <w:jc w:val="left"/>
        <w:rPr>
          <w:b/>
          <w:color w:val="000000"/>
          <w:sz w:val="32"/>
          <w:szCs w:val="21"/>
        </w:rPr>
      </w:pPr>
      <w:r w:rsidRPr="001C0957">
        <w:rPr>
          <w:b/>
          <w:color w:val="000000"/>
          <w:sz w:val="32"/>
          <w:szCs w:val="21"/>
        </w:rPr>
        <w:t>Objectives of the firm</w:t>
      </w:r>
    </w:p>
    <w:p w14:paraId="732B090A" w14:textId="77777777" w:rsidR="000E60FA" w:rsidRPr="001C0957" w:rsidRDefault="000E60FA" w:rsidP="00BA143B">
      <w:pPr>
        <w:shd w:val="clear" w:color="auto" w:fill="FFFFFF"/>
        <w:spacing w:after="225" w:line="240" w:lineRule="auto"/>
        <w:jc w:val="left"/>
        <w:rPr>
          <w:color w:val="000000"/>
          <w:sz w:val="24"/>
          <w:szCs w:val="21"/>
        </w:rPr>
      </w:pPr>
      <w:r w:rsidRPr="001C0957">
        <w:rPr>
          <w:color w:val="000000"/>
          <w:sz w:val="24"/>
          <w:szCs w:val="21"/>
        </w:rPr>
        <w:br/>
      </w:r>
      <w:r w:rsidR="001C0957">
        <w:rPr>
          <w:b/>
          <w:bCs/>
          <w:color w:val="000000"/>
          <w:sz w:val="24"/>
          <w:szCs w:val="21"/>
        </w:rPr>
        <w:t>Remember!</w:t>
      </w:r>
      <w:r w:rsidRPr="001C0957">
        <w:rPr>
          <w:color w:val="000000"/>
          <w:sz w:val="24"/>
          <w:szCs w:val="21"/>
        </w:rPr>
        <w:t xml:space="preserve"> The Industrial Revolution is one of the extraordinary jumps forward in the story of </w:t>
      </w:r>
      <w:r w:rsidR="001C0957" w:rsidRPr="001C0957">
        <w:rPr>
          <w:color w:val="000000"/>
          <w:sz w:val="24"/>
          <w:szCs w:val="21"/>
        </w:rPr>
        <w:t>civilization</w:t>
      </w:r>
      <w:r w:rsidRPr="001C0957">
        <w:rPr>
          <w:color w:val="000000"/>
          <w:sz w:val="24"/>
          <w:szCs w:val="21"/>
        </w:rPr>
        <w:t>.</w:t>
      </w:r>
      <w:r w:rsidRPr="001C0957">
        <w:rPr>
          <w:color w:val="000000"/>
          <w:sz w:val="24"/>
          <w:szCs w:val="21"/>
        </w:rPr>
        <w:br/>
      </w:r>
      <w:r w:rsidRPr="001C0957">
        <w:rPr>
          <w:color w:val="000000"/>
          <w:sz w:val="24"/>
          <w:szCs w:val="21"/>
        </w:rPr>
        <w:br/>
        <w:t>Different firms have different objectives depending on the size and location. All firms must make an appropriate choice when deciding on which good or service to produce in order to achieve its objectives. But in general, firms have the following objectives:</w:t>
      </w:r>
    </w:p>
    <w:p w14:paraId="5506AE48" w14:textId="77777777" w:rsidR="000E60FA" w:rsidRPr="001C0957" w:rsidRDefault="000E60FA" w:rsidP="007B5B5E">
      <w:pPr>
        <w:numPr>
          <w:ilvl w:val="0"/>
          <w:numId w:val="64"/>
        </w:numPr>
        <w:shd w:val="clear" w:color="auto" w:fill="FFFFFF"/>
        <w:spacing w:before="100" w:beforeAutospacing="1" w:after="100" w:afterAutospacing="1" w:line="240" w:lineRule="auto"/>
        <w:ind w:right="0"/>
        <w:jc w:val="left"/>
        <w:rPr>
          <w:color w:val="000000"/>
          <w:sz w:val="24"/>
          <w:szCs w:val="21"/>
        </w:rPr>
      </w:pPr>
      <w:r w:rsidRPr="001C0957">
        <w:rPr>
          <w:color w:val="000000"/>
          <w:sz w:val="24"/>
          <w:szCs w:val="21"/>
        </w:rPr>
        <w:t>Profit maximization is one of the major objectives of firms.</w:t>
      </w:r>
    </w:p>
    <w:p w14:paraId="7C58DE7D" w14:textId="77777777" w:rsidR="000E60FA" w:rsidRPr="001C0957" w:rsidRDefault="000E60FA" w:rsidP="007B5B5E">
      <w:pPr>
        <w:numPr>
          <w:ilvl w:val="0"/>
          <w:numId w:val="64"/>
        </w:numPr>
        <w:shd w:val="clear" w:color="auto" w:fill="FFFFFF"/>
        <w:spacing w:before="100" w:beforeAutospacing="1" w:after="100" w:afterAutospacing="1" w:line="240" w:lineRule="auto"/>
        <w:ind w:right="0"/>
        <w:jc w:val="left"/>
        <w:rPr>
          <w:color w:val="000000"/>
          <w:sz w:val="24"/>
          <w:szCs w:val="21"/>
        </w:rPr>
      </w:pPr>
      <w:r w:rsidRPr="001C0957">
        <w:rPr>
          <w:color w:val="000000"/>
          <w:sz w:val="24"/>
          <w:szCs w:val="21"/>
        </w:rPr>
        <w:t>Firms have an objective of increasing their share of the market. They have an objective of increasing their sales revenue. iv. They have an objective of limiting entry of new firms in the industry.</w:t>
      </w:r>
    </w:p>
    <w:p w14:paraId="785C558C" w14:textId="77777777" w:rsidR="000E60FA" w:rsidRPr="001C0957" w:rsidRDefault="000E60FA" w:rsidP="007B5B5E">
      <w:pPr>
        <w:numPr>
          <w:ilvl w:val="0"/>
          <w:numId w:val="64"/>
        </w:numPr>
        <w:shd w:val="clear" w:color="auto" w:fill="FFFFFF"/>
        <w:spacing w:before="100" w:beforeAutospacing="1" w:after="100" w:afterAutospacing="1" w:line="240" w:lineRule="auto"/>
        <w:ind w:right="0"/>
        <w:jc w:val="left"/>
        <w:rPr>
          <w:color w:val="000000"/>
          <w:sz w:val="24"/>
          <w:szCs w:val="21"/>
        </w:rPr>
      </w:pPr>
      <w:r w:rsidRPr="001C0957">
        <w:rPr>
          <w:color w:val="000000"/>
          <w:sz w:val="24"/>
          <w:szCs w:val="21"/>
        </w:rPr>
        <w:t>The objective of a firm is to improve the social and economic welfare of its employees.</w:t>
      </w:r>
    </w:p>
    <w:p w14:paraId="094ACAAF" w14:textId="77777777" w:rsidR="000E60FA" w:rsidRPr="001C0957" w:rsidRDefault="000E60FA" w:rsidP="007B5B5E">
      <w:pPr>
        <w:numPr>
          <w:ilvl w:val="0"/>
          <w:numId w:val="64"/>
        </w:numPr>
        <w:shd w:val="clear" w:color="auto" w:fill="FFFFFF"/>
        <w:spacing w:before="100" w:beforeAutospacing="1" w:after="100" w:afterAutospacing="1" w:line="240" w:lineRule="auto"/>
        <w:ind w:right="0"/>
        <w:jc w:val="left"/>
        <w:rPr>
          <w:color w:val="000000"/>
          <w:sz w:val="24"/>
          <w:szCs w:val="21"/>
        </w:rPr>
      </w:pPr>
      <w:r w:rsidRPr="001C0957">
        <w:rPr>
          <w:color w:val="000000"/>
          <w:sz w:val="24"/>
          <w:szCs w:val="21"/>
        </w:rPr>
        <w:t>Firms have an objective of long run survival in the market.</w:t>
      </w:r>
    </w:p>
    <w:p w14:paraId="154E4191" w14:textId="77777777" w:rsidR="000E60FA" w:rsidRPr="001C0957" w:rsidRDefault="001C0957" w:rsidP="000E60FA">
      <w:pPr>
        <w:shd w:val="clear" w:color="auto" w:fill="FFFFFF"/>
        <w:spacing w:after="225" w:line="240" w:lineRule="auto"/>
        <w:rPr>
          <w:color w:val="000000"/>
          <w:sz w:val="24"/>
          <w:szCs w:val="21"/>
        </w:rPr>
      </w:pPr>
      <w:r>
        <w:rPr>
          <w:b/>
          <w:bCs/>
          <w:color w:val="000000"/>
          <w:sz w:val="24"/>
          <w:szCs w:val="21"/>
        </w:rPr>
        <w:t>Remember</w:t>
      </w:r>
      <w:r w:rsidR="000E60FA" w:rsidRPr="001C0957">
        <w:rPr>
          <w:b/>
          <w:bCs/>
          <w:color w:val="000000"/>
          <w:sz w:val="24"/>
          <w:szCs w:val="21"/>
        </w:rPr>
        <w:t>! </w:t>
      </w:r>
      <w:r w:rsidR="000E60FA" w:rsidRPr="001C0957">
        <w:rPr>
          <w:color w:val="000000"/>
          <w:sz w:val="24"/>
          <w:szCs w:val="21"/>
        </w:rPr>
        <w:t>The heart and soul of the firm is creativity and innovation.</w:t>
      </w:r>
    </w:p>
    <w:p w14:paraId="76360EAC" w14:textId="77777777" w:rsidR="000E60FA" w:rsidRPr="002835CC" w:rsidRDefault="000E60FA" w:rsidP="000E60FA">
      <w:pPr>
        <w:shd w:val="clear" w:color="auto" w:fill="FFFFFF"/>
        <w:spacing w:after="225" w:line="240" w:lineRule="auto"/>
        <w:outlineLvl w:val="3"/>
        <w:rPr>
          <w:b/>
          <w:color w:val="auto"/>
          <w:sz w:val="32"/>
          <w:szCs w:val="24"/>
        </w:rPr>
      </w:pPr>
      <w:r w:rsidRPr="002835CC">
        <w:rPr>
          <w:b/>
          <w:color w:val="auto"/>
          <w:sz w:val="32"/>
          <w:szCs w:val="24"/>
        </w:rPr>
        <w:t>Factors influencing long term decisions of the firm</w:t>
      </w:r>
    </w:p>
    <w:p w14:paraId="12DDC2C4" w14:textId="77777777" w:rsidR="000E60FA" w:rsidRPr="001C0957" w:rsidRDefault="000E60FA" w:rsidP="000E60FA">
      <w:pPr>
        <w:shd w:val="clear" w:color="auto" w:fill="FFFFFF"/>
        <w:spacing w:after="225" w:line="240" w:lineRule="auto"/>
        <w:rPr>
          <w:color w:val="000000"/>
          <w:sz w:val="24"/>
          <w:szCs w:val="21"/>
        </w:rPr>
      </w:pPr>
      <w:r w:rsidRPr="001C0957">
        <w:rPr>
          <w:color w:val="000000"/>
          <w:sz w:val="24"/>
          <w:szCs w:val="21"/>
        </w:rPr>
        <w:t>Every firm must put into consideration a number of factors when deciding on which good or service to produce for sale in order to make a maximum profit. This is because the resources available are scarce and every choice made has an opportunity cost. Some of the factors that should be considered include:</w:t>
      </w:r>
    </w:p>
    <w:p w14:paraId="60858A6E" w14:textId="77777777" w:rsidR="002835CC" w:rsidRDefault="000E60FA" w:rsidP="007B5B5E">
      <w:pPr>
        <w:numPr>
          <w:ilvl w:val="0"/>
          <w:numId w:val="65"/>
        </w:numPr>
        <w:shd w:val="clear" w:color="auto" w:fill="FFFFFF"/>
        <w:spacing w:before="100" w:beforeAutospacing="1" w:after="100" w:afterAutospacing="1" w:line="240" w:lineRule="auto"/>
        <w:ind w:left="0" w:right="0"/>
        <w:jc w:val="left"/>
        <w:rPr>
          <w:color w:val="000000"/>
          <w:sz w:val="24"/>
          <w:szCs w:val="21"/>
        </w:rPr>
      </w:pPr>
      <w:r w:rsidRPr="001C0957">
        <w:rPr>
          <w:b/>
          <w:bCs/>
          <w:color w:val="000000"/>
          <w:sz w:val="24"/>
          <w:szCs w:val="21"/>
        </w:rPr>
        <w:lastRenderedPageBreak/>
        <w:t>The objective of the firm: </w:t>
      </w:r>
      <w:r w:rsidRPr="001C0957">
        <w:rPr>
          <w:color w:val="000000"/>
          <w:sz w:val="24"/>
          <w:szCs w:val="21"/>
        </w:rPr>
        <w:t xml:space="preserve">A firm will take decisions that are in line with its objectives such as profit </w:t>
      </w:r>
      <w:r w:rsidR="002835CC" w:rsidRPr="001C0957">
        <w:rPr>
          <w:color w:val="000000"/>
          <w:sz w:val="24"/>
          <w:szCs w:val="21"/>
        </w:rPr>
        <w:t>maximization</w:t>
      </w:r>
      <w:r w:rsidRPr="001C0957">
        <w:rPr>
          <w:color w:val="000000"/>
          <w:sz w:val="24"/>
          <w:szCs w:val="21"/>
        </w:rPr>
        <w:t xml:space="preserve">, sales </w:t>
      </w:r>
      <w:r w:rsidR="002835CC" w:rsidRPr="001C0957">
        <w:rPr>
          <w:color w:val="000000"/>
          <w:sz w:val="24"/>
          <w:szCs w:val="21"/>
        </w:rPr>
        <w:t>maximization</w:t>
      </w:r>
      <w:r w:rsidRPr="001C0957">
        <w:rPr>
          <w:color w:val="000000"/>
          <w:sz w:val="24"/>
          <w:szCs w:val="21"/>
        </w:rPr>
        <w:t xml:space="preserve">, long run survival among </w:t>
      </w:r>
      <w:r w:rsidR="002C6A12">
        <w:rPr>
          <w:color w:val="000000"/>
          <w:sz w:val="24"/>
          <w:szCs w:val="21"/>
        </w:rPr>
        <w:t xml:space="preserve">others. </w:t>
      </w:r>
    </w:p>
    <w:p w14:paraId="7E1C84C2" w14:textId="77777777" w:rsidR="002835CC" w:rsidRDefault="000E60FA" w:rsidP="007B5B5E">
      <w:pPr>
        <w:numPr>
          <w:ilvl w:val="0"/>
          <w:numId w:val="65"/>
        </w:numPr>
        <w:shd w:val="clear" w:color="auto" w:fill="FFFFFF"/>
        <w:spacing w:before="100" w:beforeAutospacing="1" w:after="100" w:afterAutospacing="1" w:line="240" w:lineRule="auto"/>
        <w:ind w:left="0" w:right="0"/>
        <w:jc w:val="left"/>
        <w:rPr>
          <w:color w:val="000000"/>
          <w:sz w:val="24"/>
          <w:szCs w:val="21"/>
        </w:rPr>
      </w:pPr>
      <w:r w:rsidRPr="002835CC">
        <w:rPr>
          <w:b/>
          <w:bCs/>
          <w:color w:val="000000"/>
          <w:sz w:val="24"/>
          <w:szCs w:val="21"/>
        </w:rPr>
        <w:t>Government policies on business: </w:t>
      </w:r>
      <w:r w:rsidRPr="002835CC">
        <w:rPr>
          <w:color w:val="000000"/>
          <w:sz w:val="24"/>
          <w:szCs w:val="21"/>
        </w:rPr>
        <w:t xml:space="preserve">Policies like those on taxation, </w:t>
      </w:r>
      <w:r w:rsidR="002835CC" w:rsidRPr="002835CC">
        <w:rPr>
          <w:color w:val="000000"/>
          <w:sz w:val="24"/>
          <w:szCs w:val="21"/>
        </w:rPr>
        <w:t>subsidization</w:t>
      </w:r>
      <w:r w:rsidRPr="002835CC">
        <w:rPr>
          <w:color w:val="000000"/>
          <w:sz w:val="24"/>
          <w:szCs w:val="21"/>
        </w:rPr>
        <w:t xml:space="preserve"> influence a firm’s decisions. For </w:t>
      </w:r>
      <w:r w:rsidR="002835CC" w:rsidRPr="002835CC">
        <w:rPr>
          <w:color w:val="000000"/>
          <w:sz w:val="24"/>
          <w:szCs w:val="21"/>
        </w:rPr>
        <w:t>example,</w:t>
      </w:r>
      <w:r w:rsidRPr="002835CC">
        <w:rPr>
          <w:color w:val="000000"/>
          <w:sz w:val="24"/>
          <w:szCs w:val="21"/>
        </w:rPr>
        <w:t xml:space="preserve"> increased taxes on the firm’s products may influence a firm to increase prices or even reduce wages of employees in order to </w:t>
      </w:r>
      <w:r w:rsidR="002835CC">
        <w:rPr>
          <w:color w:val="000000"/>
          <w:sz w:val="24"/>
          <w:szCs w:val="21"/>
        </w:rPr>
        <w:t>cut cost and remain profitable.</w:t>
      </w:r>
    </w:p>
    <w:p w14:paraId="271E0EC6" w14:textId="77777777" w:rsidR="002835CC" w:rsidRDefault="000E60FA" w:rsidP="007B5B5E">
      <w:pPr>
        <w:numPr>
          <w:ilvl w:val="0"/>
          <w:numId w:val="65"/>
        </w:numPr>
        <w:shd w:val="clear" w:color="auto" w:fill="FFFFFF"/>
        <w:spacing w:before="100" w:beforeAutospacing="1" w:after="100" w:afterAutospacing="1" w:line="240" w:lineRule="auto"/>
        <w:ind w:left="0" w:right="0"/>
        <w:jc w:val="left"/>
        <w:rPr>
          <w:color w:val="000000"/>
          <w:sz w:val="24"/>
          <w:szCs w:val="21"/>
        </w:rPr>
      </w:pPr>
      <w:r w:rsidRPr="002835CC">
        <w:rPr>
          <w:b/>
          <w:bCs/>
          <w:color w:val="000000"/>
          <w:sz w:val="24"/>
          <w:szCs w:val="21"/>
        </w:rPr>
        <w:t>The level of competition:</w:t>
      </w:r>
      <w:r w:rsidRPr="002835CC">
        <w:rPr>
          <w:color w:val="000000"/>
          <w:sz w:val="24"/>
          <w:szCs w:val="21"/>
        </w:rPr>
        <w:t xml:space="preserve"> The level of competition will determine the decisions of the firm. For </w:t>
      </w:r>
      <w:r w:rsidR="002835CC" w:rsidRPr="002835CC">
        <w:rPr>
          <w:color w:val="000000"/>
          <w:sz w:val="24"/>
          <w:szCs w:val="21"/>
        </w:rPr>
        <w:t>example,</w:t>
      </w:r>
      <w:r w:rsidRPr="002835CC">
        <w:rPr>
          <w:color w:val="000000"/>
          <w:sz w:val="24"/>
          <w:szCs w:val="21"/>
        </w:rPr>
        <w:t xml:space="preserve"> a firm operating under perfect or pure competition cannot take the same decisions as a monopolistic firm.</w:t>
      </w:r>
    </w:p>
    <w:p w14:paraId="472984FE" w14:textId="77777777" w:rsidR="002835CC" w:rsidRDefault="000E60FA" w:rsidP="007B5B5E">
      <w:pPr>
        <w:numPr>
          <w:ilvl w:val="0"/>
          <w:numId w:val="65"/>
        </w:numPr>
        <w:shd w:val="clear" w:color="auto" w:fill="FFFFFF"/>
        <w:spacing w:before="100" w:beforeAutospacing="1" w:after="100" w:afterAutospacing="1" w:line="240" w:lineRule="auto"/>
        <w:ind w:left="0" w:right="0"/>
        <w:jc w:val="left"/>
        <w:rPr>
          <w:color w:val="000000"/>
          <w:sz w:val="24"/>
          <w:szCs w:val="21"/>
        </w:rPr>
      </w:pPr>
      <w:r w:rsidRPr="002835CC">
        <w:rPr>
          <w:b/>
          <w:bCs/>
          <w:color w:val="000000"/>
          <w:sz w:val="24"/>
          <w:szCs w:val="21"/>
        </w:rPr>
        <w:t>Cost of production: </w:t>
      </w:r>
      <w:r w:rsidRPr="002835CC">
        <w:rPr>
          <w:color w:val="000000"/>
          <w:sz w:val="24"/>
          <w:szCs w:val="21"/>
        </w:rPr>
        <w:t xml:space="preserve">A firm has to consider the costs of production in taking its decisions. For </w:t>
      </w:r>
      <w:r w:rsidR="002835CC" w:rsidRPr="002835CC">
        <w:rPr>
          <w:color w:val="000000"/>
          <w:sz w:val="24"/>
          <w:szCs w:val="21"/>
        </w:rPr>
        <w:t>example,</w:t>
      </w:r>
      <w:r w:rsidRPr="002835CC">
        <w:rPr>
          <w:color w:val="000000"/>
          <w:sz w:val="24"/>
          <w:szCs w:val="21"/>
        </w:rPr>
        <w:t xml:space="preserve"> a firm has to consider its average costs when taking decisions concerning d</w:t>
      </w:r>
      <w:r w:rsidR="002835CC">
        <w:rPr>
          <w:color w:val="000000"/>
          <w:sz w:val="24"/>
          <w:szCs w:val="21"/>
        </w:rPr>
        <w:t>etermining price for its output.</w:t>
      </w:r>
    </w:p>
    <w:p w14:paraId="1EDFCD8E" w14:textId="77777777" w:rsidR="002835CC" w:rsidRDefault="000E60FA" w:rsidP="007B5B5E">
      <w:pPr>
        <w:numPr>
          <w:ilvl w:val="0"/>
          <w:numId w:val="65"/>
        </w:numPr>
        <w:shd w:val="clear" w:color="auto" w:fill="FFFFFF"/>
        <w:spacing w:before="100" w:beforeAutospacing="1" w:after="100" w:afterAutospacing="1" w:line="240" w:lineRule="auto"/>
        <w:ind w:left="0" w:right="0"/>
        <w:jc w:val="left"/>
        <w:rPr>
          <w:color w:val="000000"/>
          <w:sz w:val="24"/>
          <w:szCs w:val="21"/>
        </w:rPr>
      </w:pPr>
      <w:r w:rsidRPr="002835CC">
        <w:rPr>
          <w:b/>
          <w:bCs/>
          <w:color w:val="000000"/>
          <w:sz w:val="24"/>
          <w:szCs w:val="21"/>
        </w:rPr>
        <w:t>Location of the firm:</w:t>
      </w:r>
      <w:r w:rsidRPr="002835CC">
        <w:rPr>
          <w:color w:val="000000"/>
          <w:sz w:val="24"/>
          <w:szCs w:val="21"/>
        </w:rPr>
        <w:t> Firms that operate in urban areas will take decisions that are different from those of firms operating from rural areas as the nature of their business environment is different.</w:t>
      </w:r>
    </w:p>
    <w:p w14:paraId="0ADD8CCB" w14:textId="77777777" w:rsidR="002835CC" w:rsidRDefault="000E60FA" w:rsidP="007B5B5E">
      <w:pPr>
        <w:numPr>
          <w:ilvl w:val="0"/>
          <w:numId w:val="65"/>
        </w:numPr>
        <w:shd w:val="clear" w:color="auto" w:fill="FFFFFF"/>
        <w:spacing w:before="100" w:beforeAutospacing="1" w:after="100" w:afterAutospacing="1" w:line="240" w:lineRule="auto"/>
        <w:ind w:left="0" w:right="0"/>
        <w:jc w:val="left"/>
        <w:rPr>
          <w:color w:val="000000"/>
          <w:sz w:val="24"/>
          <w:szCs w:val="21"/>
        </w:rPr>
      </w:pPr>
      <w:r w:rsidRPr="002835CC">
        <w:rPr>
          <w:b/>
          <w:bCs/>
          <w:color w:val="000000"/>
          <w:sz w:val="24"/>
          <w:szCs w:val="21"/>
        </w:rPr>
        <w:t>Economic conditions: </w:t>
      </w:r>
      <w:r w:rsidRPr="002835CC">
        <w:rPr>
          <w:color w:val="000000"/>
          <w:sz w:val="24"/>
          <w:szCs w:val="21"/>
        </w:rPr>
        <w:t xml:space="preserve">The economic condition the firm is operating in influences its decisions. Such </w:t>
      </w:r>
      <w:r w:rsidR="002835CC" w:rsidRPr="002835CC">
        <w:rPr>
          <w:color w:val="000000"/>
          <w:sz w:val="24"/>
          <w:szCs w:val="21"/>
        </w:rPr>
        <w:t>macro-economic</w:t>
      </w:r>
      <w:r w:rsidRPr="002835CC">
        <w:rPr>
          <w:color w:val="000000"/>
          <w:sz w:val="24"/>
          <w:szCs w:val="21"/>
        </w:rPr>
        <w:t xml:space="preserve"> conditions such as inflation, unemployment, business cycle will influence the decision taken by the firm.</w:t>
      </w:r>
    </w:p>
    <w:p w14:paraId="706EF0CE" w14:textId="77777777" w:rsidR="000E60FA" w:rsidRPr="002835CC" w:rsidRDefault="000E60FA" w:rsidP="007B5B5E">
      <w:pPr>
        <w:numPr>
          <w:ilvl w:val="0"/>
          <w:numId w:val="65"/>
        </w:numPr>
        <w:shd w:val="clear" w:color="auto" w:fill="FFFFFF"/>
        <w:spacing w:before="100" w:beforeAutospacing="1" w:after="100" w:afterAutospacing="1" w:line="240" w:lineRule="auto"/>
        <w:ind w:left="0" w:right="0"/>
        <w:jc w:val="left"/>
        <w:rPr>
          <w:color w:val="000000"/>
          <w:sz w:val="24"/>
          <w:szCs w:val="21"/>
        </w:rPr>
      </w:pPr>
      <w:r w:rsidRPr="002835CC">
        <w:rPr>
          <w:b/>
          <w:bCs/>
          <w:color w:val="000000"/>
          <w:sz w:val="24"/>
          <w:szCs w:val="21"/>
        </w:rPr>
        <w:t>Business expectations: </w:t>
      </w:r>
      <w:r w:rsidRPr="002835CC">
        <w:rPr>
          <w:color w:val="000000"/>
          <w:sz w:val="24"/>
          <w:szCs w:val="21"/>
        </w:rPr>
        <w:t xml:space="preserve">What a firm expects in terms of return on its investment affects its decisions regarding planning, marketing and investment decisions among </w:t>
      </w:r>
      <w:r w:rsidR="002C6A12">
        <w:rPr>
          <w:color w:val="000000"/>
          <w:sz w:val="24"/>
          <w:szCs w:val="21"/>
        </w:rPr>
        <w:t xml:space="preserve">others. </w:t>
      </w:r>
    </w:p>
    <w:p w14:paraId="6B18FD5A" w14:textId="77777777" w:rsidR="000E60FA" w:rsidRPr="001C0957" w:rsidRDefault="000E60FA" w:rsidP="000E60FA">
      <w:pPr>
        <w:shd w:val="clear" w:color="auto" w:fill="FFFFFF"/>
        <w:spacing w:after="225" w:line="240" w:lineRule="auto"/>
        <w:outlineLvl w:val="4"/>
        <w:rPr>
          <w:color w:val="294A70"/>
          <w:sz w:val="28"/>
          <w:szCs w:val="23"/>
        </w:rPr>
      </w:pPr>
      <w:r w:rsidRPr="001C0957">
        <w:rPr>
          <w:color w:val="294A70"/>
          <w:sz w:val="28"/>
          <w:szCs w:val="23"/>
        </w:rPr>
        <w:t>Case study</w:t>
      </w:r>
    </w:p>
    <w:p w14:paraId="38BC62E7" w14:textId="77777777" w:rsidR="000E60FA" w:rsidRPr="001C0957" w:rsidRDefault="000E60FA" w:rsidP="000E60FA">
      <w:pPr>
        <w:shd w:val="clear" w:color="auto" w:fill="FFFFFF"/>
        <w:spacing w:after="225" w:line="240" w:lineRule="auto"/>
        <w:rPr>
          <w:color w:val="000000"/>
          <w:sz w:val="24"/>
          <w:szCs w:val="21"/>
        </w:rPr>
      </w:pPr>
      <w:r w:rsidRPr="001C0957">
        <w:rPr>
          <w:color w:val="000000"/>
          <w:sz w:val="24"/>
          <w:szCs w:val="21"/>
        </w:rPr>
        <w:t xml:space="preserve">One Saturday afternoon, five </w:t>
      </w:r>
      <w:r w:rsidR="00270E4C">
        <w:rPr>
          <w:color w:val="000000"/>
          <w:sz w:val="24"/>
          <w:szCs w:val="21"/>
        </w:rPr>
        <w:t>form</w:t>
      </w:r>
      <w:r w:rsidRPr="001C0957">
        <w:rPr>
          <w:color w:val="000000"/>
          <w:sz w:val="24"/>
          <w:szCs w:val="21"/>
        </w:rPr>
        <w:t xml:space="preserve"> four students of </w:t>
      </w:r>
      <w:r w:rsidR="00260AC7">
        <w:rPr>
          <w:color w:val="000000"/>
          <w:sz w:val="24"/>
          <w:szCs w:val="21"/>
        </w:rPr>
        <w:t>Tharaka Boys Highs Schoo</w:t>
      </w:r>
      <w:r w:rsidR="00270E4C">
        <w:rPr>
          <w:color w:val="000000"/>
          <w:sz w:val="24"/>
          <w:szCs w:val="21"/>
        </w:rPr>
        <w:t>l</w:t>
      </w:r>
      <w:r w:rsidRPr="001C0957">
        <w:rPr>
          <w:color w:val="000000"/>
          <w:sz w:val="24"/>
          <w:szCs w:val="21"/>
        </w:rPr>
        <w:t xml:space="preserve"> visited </w:t>
      </w:r>
      <w:r w:rsidR="00270E4C">
        <w:rPr>
          <w:color w:val="000000"/>
          <w:sz w:val="24"/>
          <w:szCs w:val="21"/>
        </w:rPr>
        <w:t>Marimanti</w:t>
      </w:r>
      <w:r w:rsidRPr="001C0957">
        <w:rPr>
          <w:color w:val="000000"/>
          <w:sz w:val="24"/>
          <w:szCs w:val="21"/>
        </w:rPr>
        <w:t xml:space="preserve"> Textiles, a large tailoring workshop in the market close to their school. This is the shop where their uniforms are bought. They were surprised by the number of customers that came in and out.</w:t>
      </w:r>
    </w:p>
    <w:p w14:paraId="2E2AFF7A" w14:textId="77777777" w:rsidR="000E60FA" w:rsidRPr="001C0957" w:rsidRDefault="000E60FA" w:rsidP="000E60FA">
      <w:pPr>
        <w:shd w:val="clear" w:color="auto" w:fill="FFFFFF"/>
        <w:spacing w:after="225" w:line="240" w:lineRule="auto"/>
        <w:outlineLvl w:val="4"/>
        <w:rPr>
          <w:color w:val="294A70"/>
          <w:sz w:val="28"/>
          <w:szCs w:val="23"/>
        </w:rPr>
      </w:pPr>
      <w:r w:rsidRPr="001C0957">
        <w:rPr>
          <w:color w:val="294A70"/>
          <w:sz w:val="28"/>
          <w:szCs w:val="23"/>
        </w:rPr>
        <w:t>Questions</w:t>
      </w:r>
    </w:p>
    <w:p w14:paraId="4297B0B4" w14:textId="77777777" w:rsidR="000E60FA" w:rsidRPr="001C0957" w:rsidRDefault="000E60FA" w:rsidP="007B5B5E">
      <w:pPr>
        <w:numPr>
          <w:ilvl w:val="0"/>
          <w:numId w:val="66"/>
        </w:numPr>
        <w:shd w:val="clear" w:color="auto" w:fill="FFFFFF"/>
        <w:spacing w:before="100" w:beforeAutospacing="1" w:after="100" w:afterAutospacing="1" w:line="240" w:lineRule="auto"/>
        <w:ind w:left="810" w:right="0"/>
        <w:jc w:val="left"/>
        <w:rPr>
          <w:color w:val="000000"/>
          <w:sz w:val="24"/>
          <w:szCs w:val="21"/>
        </w:rPr>
      </w:pPr>
      <w:r w:rsidRPr="001C0957">
        <w:rPr>
          <w:color w:val="000000"/>
          <w:sz w:val="24"/>
          <w:szCs w:val="21"/>
        </w:rPr>
        <w:t xml:space="preserve">Would you classify </w:t>
      </w:r>
      <w:r w:rsidR="00270E4C">
        <w:rPr>
          <w:color w:val="000000"/>
          <w:sz w:val="24"/>
          <w:szCs w:val="21"/>
        </w:rPr>
        <w:t xml:space="preserve">Marimanti </w:t>
      </w:r>
      <w:r w:rsidRPr="001C0957">
        <w:rPr>
          <w:color w:val="000000"/>
          <w:sz w:val="24"/>
          <w:szCs w:val="21"/>
        </w:rPr>
        <w:t>Textiles as a firm or an industry? Explain your answer.</w:t>
      </w:r>
    </w:p>
    <w:p w14:paraId="5062CADF" w14:textId="77777777" w:rsidR="000E60FA" w:rsidRPr="001C0957" w:rsidRDefault="000E60FA" w:rsidP="007B5B5E">
      <w:pPr>
        <w:numPr>
          <w:ilvl w:val="0"/>
          <w:numId w:val="66"/>
        </w:numPr>
        <w:shd w:val="clear" w:color="auto" w:fill="FFFFFF"/>
        <w:spacing w:before="100" w:beforeAutospacing="1" w:after="100" w:afterAutospacing="1" w:line="240" w:lineRule="auto"/>
        <w:ind w:left="810" w:right="0"/>
        <w:jc w:val="left"/>
        <w:rPr>
          <w:color w:val="000000"/>
          <w:sz w:val="24"/>
          <w:szCs w:val="21"/>
        </w:rPr>
      </w:pPr>
      <w:r w:rsidRPr="001C0957">
        <w:rPr>
          <w:color w:val="000000"/>
          <w:sz w:val="24"/>
          <w:szCs w:val="21"/>
        </w:rPr>
        <w:t>The firm sells a wide variety of clothes. Explain the factors that the firm considers before settling on the production of particular clothes.</w:t>
      </w:r>
    </w:p>
    <w:p w14:paraId="790DB2E9" w14:textId="77777777" w:rsidR="000E60FA" w:rsidRPr="00D30EC1" w:rsidRDefault="000E60FA" w:rsidP="000E60FA">
      <w:pPr>
        <w:shd w:val="clear" w:color="auto" w:fill="FFFFFF"/>
        <w:spacing w:after="225" w:line="240" w:lineRule="auto"/>
        <w:outlineLvl w:val="3"/>
        <w:rPr>
          <w:b/>
          <w:color w:val="auto"/>
          <w:sz w:val="32"/>
          <w:szCs w:val="24"/>
        </w:rPr>
      </w:pPr>
      <w:r w:rsidRPr="00D30EC1">
        <w:rPr>
          <w:b/>
          <w:color w:val="auto"/>
          <w:sz w:val="32"/>
          <w:szCs w:val="24"/>
        </w:rPr>
        <w:t>LOCATION AND LOCALISATION OF FIRMS</w:t>
      </w:r>
    </w:p>
    <w:p w14:paraId="1D95960C" w14:textId="77777777" w:rsidR="000E60FA" w:rsidRPr="00D454C3" w:rsidRDefault="000E60FA" w:rsidP="000E60FA">
      <w:pPr>
        <w:shd w:val="clear" w:color="auto" w:fill="FFFFFF"/>
        <w:spacing w:after="225" w:line="240" w:lineRule="auto"/>
        <w:outlineLvl w:val="5"/>
        <w:rPr>
          <w:b/>
          <w:color w:val="auto"/>
          <w:sz w:val="24"/>
          <w:szCs w:val="21"/>
        </w:rPr>
      </w:pPr>
      <w:r w:rsidRPr="00D454C3">
        <w:rPr>
          <w:b/>
          <w:color w:val="auto"/>
          <w:sz w:val="24"/>
          <w:szCs w:val="21"/>
        </w:rPr>
        <w:t>Factors influencing location of a firm and an industry</w:t>
      </w:r>
    </w:p>
    <w:p w14:paraId="0EAA1883" w14:textId="77777777" w:rsidR="000E60FA" w:rsidRPr="001C0957" w:rsidRDefault="000E60FA" w:rsidP="007B5B5E">
      <w:pPr>
        <w:numPr>
          <w:ilvl w:val="0"/>
          <w:numId w:val="67"/>
        </w:numPr>
        <w:shd w:val="clear" w:color="auto" w:fill="FFFFFF"/>
        <w:spacing w:before="100" w:beforeAutospacing="1" w:after="100" w:afterAutospacing="1" w:line="240" w:lineRule="auto"/>
        <w:ind w:left="0" w:right="0"/>
        <w:jc w:val="left"/>
        <w:rPr>
          <w:color w:val="000000"/>
          <w:sz w:val="24"/>
          <w:szCs w:val="21"/>
        </w:rPr>
      </w:pPr>
      <w:r w:rsidRPr="001C0957">
        <w:rPr>
          <w:b/>
          <w:bCs/>
          <w:color w:val="000000"/>
          <w:sz w:val="24"/>
          <w:szCs w:val="21"/>
        </w:rPr>
        <w:t>Availability of raw materials: </w:t>
      </w:r>
      <w:r w:rsidRPr="001C0957">
        <w:rPr>
          <w:color w:val="000000"/>
          <w:sz w:val="24"/>
          <w:szCs w:val="21"/>
        </w:rPr>
        <w:t>A firm should be located in an area where raw materials are especially when the raw materials are heavy and it would be costly transport them from distant places.</w:t>
      </w:r>
    </w:p>
    <w:p w14:paraId="2E7B1E60" w14:textId="77777777" w:rsidR="00D454C3" w:rsidRDefault="000E60FA" w:rsidP="007B5B5E">
      <w:pPr>
        <w:numPr>
          <w:ilvl w:val="0"/>
          <w:numId w:val="67"/>
        </w:numPr>
        <w:shd w:val="clear" w:color="auto" w:fill="FFFFFF"/>
        <w:spacing w:before="100" w:beforeAutospacing="1" w:after="100" w:afterAutospacing="1" w:line="240" w:lineRule="auto"/>
        <w:ind w:left="0" w:right="0"/>
        <w:jc w:val="left"/>
        <w:rPr>
          <w:color w:val="000000"/>
          <w:sz w:val="24"/>
          <w:szCs w:val="21"/>
        </w:rPr>
      </w:pPr>
      <w:r w:rsidRPr="001C0957">
        <w:rPr>
          <w:b/>
          <w:bCs/>
          <w:color w:val="000000"/>
          <w:sz w:val="24"/>
          <w:szCs w:val="21"/>
        </w:rPr>
        <w:t>Availability of the market: </w:t>
      </w:r>
      <w:r w:rsidRPr="001C0957">
        <w:rPr>
          <w:color w:val="000000"/>
          <w:sz w:val="24"/>
          <w:szCs w:val="21"/>
        </w:rPr>
        <w:t>Firms should be located in areas where the market for its finished products is available as this reduces the firms expenditure to market its products and hence an increase in firm sales and profits.</w:t>
      </w:r>
    </w:p>
    <w:p w14:paraId="444918F9" w14:textId="77777777" w:rsidR="00D454C3" w:rsidRDefault="000E60FA" w:rsidP="007B5B5E">
      <w:pPr>
        <w:numPr>
          <w:ilvl w:val="0"/>
          <w:numId w:val="67"/>
        </w:numPr>
        <w:shd w:val="clear" w:color="auto" w:fill="FFFFFF"/>
        <w:spacing w:before="100" w:beforeAutospacing="1" w:after="100" w:afterAutospacing="1" w:line="240" w:lineRule="auto"/>
        <w:ind w:left="0" w:right="0"/>
        <w:jc w:val="left"/>
        <w:rPr>
          <w:color w:val="000000"/>
          <w:sz w:val="24"/>
          <w:szCs w:val="21"/>
        </w:rPr>
      </w:pPr>
      <w:r w:rsidRPr="00D454C3">
        <w:rPr>
          <w:b/>
          <w:bCs/>
          <w:color w:val="000000"/>
          <w:sz w:val="24"/>
          <w:szCs w:val="21"/>
        </w:rPr>
        <w:t>Government policy: </w:t>
      </w:r>
      <w:r w:rsidRPr="00D454C3">
        <w:rPr>
          <w:color w:val="000000"/>
          <w:sz w:val="24"/>
          <w:szCs w:val="21"/>
        </w:rPr>
        <w:t xml:space="preserve">The policy of the government concerning </w:t>
      </w:r>
      <w:r w:rsidR="00280F0B" w:rsidRPr="00D454C3">
        <w:rPr>
          <w:color w:val="000000"/>
          <w:sz w:val="24"/>
          <w:szCs w:val="21"/>
        </w:rPr>
        <w:t>industrialization</w:t>
      </w:r>
      <w:r w:rsidRPr="00D454C3">
        <w:rPr>
          <w:color w:val="000000"/>
          <w:sz w:val="24"/>
          <w:szCs w:val="21"/>
        </w:rPr>
        <w:t xml:space="preserve"> influences location of firms. For example government may have the goal of regional balance in development and therefore my dictate where to locate certain firms in order to </w:t>
      </w:r>
      <w:r w:rsidR="00280F0B" w:rsidRPr="00D454C3">
        <w:rPr>
          <w:color w:val="000000"/>
          <w:sz w:val="24"/>
          <w:szCs w:val="21"/>
        </w:rPr>
        <w:t>realize</w:t>
      </w:r>
      <w:r w:rsidRPr="00D454C3">
        <w:rPr>
          <w:color w:val="000000"/>
          <w:sz w:val="24"/>
          <w:szCs w:val="21"/>
        </w:rPr>
        <w:t xml:space="preserve"> this goal.</w:t>
      </w:r>
    </w:p>
    <w:p w14:paraId="434FE8F7" w14:textId="77777777" w:rsidR="006820ED" w:rsidRDefault="000E60FA" w:rsidP="007B5B5E">
      <w:pPr>
        <w:numPr>
          <w:ilvl w:val="0"/>
          <w:numId w:val="67"/>
        </w:numPr>
        <w:shd w:val="clear" w:color="auto" w:fill="FFFFFF"/>
        <w:spacing w:before="100" w:beforeAutospacing="1" w:after="100" w:afterAutospacing="1" w:line="240" w:lineRule="auto"/>
        <w:ind w:left="358" w:right="0" w:firstLine="0"/>
        <w:jc w:val="left"/>
        <w:rPr>
          <w:color w:val="000000"/>
          <w:sz w:val="24"/>
          <w:szCs w:val="21"/>
        </w:rPr>
      </w:pPr>
      <w:r w:rsidRPr="006820ED">
        <w:rPr>
          <w:b/>
          <w:bCs/>
          <w:color w:val="000000"/>
          <w:sz w:val="24"/>
          <w:szCs w:val="21"/>
        </w:rPr>
        <w:lastRenderedPageBreak/>
        <w:t>Transport and communication network: </w:t>
      </w:r>
      <w:r w:rsidRPr="006820ED">
        <w:rPr>
          <w:color w:val="000000"/>
          <w:sz w:val="24"/>
          <w:szCs w:val="21"/>
        </w:rPr>
        <w:t>Firms should be located in areas where the transport and communication infrastructure is developed. This eases transportation of the firm’s products to market and the raw materials to the firm as well as keeping in touch with its partners through efficient communication network.</w:t>
      </w:r>
    </w:p>
    <w:p w14:paraId="6BA923C5" w14:textId="77777777" w:rsidR="006820ED" w:rsidRDefault="000E60FA" w:rsidP="007B5B5E">
      <w:pPr>
        <w:numPr>
          <w:ilvl w:val="0"/>
          <w:numId w:val="67"/>
        </w:numPr>
        <w:shd w:val="clear" w:color="auto" w:fill="FFFFFF"/>
        <w:spacing w:before="100" w:beforeAutospacing="1" w:after="100" w:afterAutospacing="1" w:line="240" w:lineRule="auto"/>
        <w:ind w:left="358" w:right="0" w:firstLine="0"/>
        <w:jc w:val="left"/>
        <w:rPr>
          <w:color w:val="000000"/>
          <w:sz w:val="24"/>
          <w:szCs w:val="21"/>
        </w:rPr>
      </w:pPr>
      <w:r w:rsidRPr="006820ED">
        <w:rPr>
          <w:b/>
          <w:bCs/>
          <w:color w:val="000000"/>
          <w:sz w:val="24"/>
          <w:szCs w:val="21"/>
        </w:rPr>
        <w:t>Availability of power: </w:t>
      </w:r>
      <w:r w:rsidRPr="006820ED">
        <w:rPr>
          <w:color w:val="000000"/>
          <w:sz w:val="24"/>
          <w:szCs w:val="21"/>
        </w:rPr>
        <w:t>Firms should be located in an area where power is available and less costly. This is because every firms need power in the production process and therefore its absence implies that the firm cannot undertake production.</w:t>
      </w:r>
    </w:p>
    <w:p w14:paraId="52CE26D0" w14:textId="77777777" w:rsidR="006820ED" w:rsidRDefault="000E60FA" w:rsidP="007B5B5E">
      <w:pPr>
        <w:numPr>
          <w:ilvl w:val="0"/>
          <w:numId w:val="67"/>
        </w:numPr>
        <w:shd w:val="clear" w:color="auto" w:fill="FFFFFF"/>
        <w:spacing w:before="100" w:beforeAutospacing="1" w:after="100" w:afterAutospacing="1" w:line="240" w:lineRule="auto"/>
        <w:ind w:left="358" w:right="0" w:firstLine="0"/>
        <w:jc w:val="left"/>
        <w:rPr>
          <w:color w:val="000000"/>
          <w:sz w:val="24"/>
          <w:szCs w:val="21"/>
        </w:rPr>
      </w:pPr>
      <w:r w:rsidRPr="006820ED">
        <w:rPr>
          <w:b/>
          <w:bCs/>
          <w:color w:val="000000"/>
          <w:sz w:val="24"/>
          <w:szCs w:val="21"/>
        </w:rPr>
        <w:t>Availability of labour: </w:t>
      </w:r>
      <w:r w:rsidRPr="006820ED">
        <w:rPr>
          <w:color w:val="000000"/>
          <w:sz w:val="24"/>
          <w:szCs w:val="21"/>
        </w:rPr>
        <w:t>A firm should be located in an area where there is availability of abundant labour, with the required skills that the firm can employ to facility its production process.</w:t>
      </w:r>
    </w:p>
    <w:p w14:paraId="49B3E948" w14:textId="77777777" w:rsidR="006820ED" w:rsidRDefault="000E60FA" w:rsidP="007B5B5E">
      <w:pPr>
        <w:numPr>
          <w:ilvl w:val="0"/>
          <w:numId w:val="67"/>
        </w:numPr>
        <w:shd w:val="clear" w:color="auto" w:fill="FFFFFF"/>
        <w:spacing w:before="100" w:beforeAutospacing="1" w:after="100" w:afterAutospacing="1" w:line="240" w:lineRule="auto"/>
        <w:ind w:left="358" w:right="0" w:firstLine="0"/>
        <w:jc w:val="left"/>
        <w:rPr>
          <w:color w:val="000000"/>
          <w:sz w:val="24"/>
          <w:szCs w:val="21"/>
        </w:rPr>
      </w:pPr>
      <w:r w:rsidRPr="006820ED">
        <w:rPr>
          <w:b/>
          <w:bCs/>
          <w:color w:val="000000"/>
          <w:sz w:val="24"/>
          <w:szCs w:val="21"/>
        </w:rPr>
        <w:t>Availability of land:</w:t>
      </w:r>
      <w:r w:rsidRPr="006820ED">
        <w:rPr>
          <w:color w:val="000000"/>
          <w:sz w:val="24"/>
          <w:szCs w:val="21"/>
        </w:rPr>
        <w:t> Availability of enough land which the firm can acquire at a low cost and also where it can expand its scale of operations in future influences the location the firm.</w:t>
      </w:r>
    </w:p>
    <w:p w14:paraId="16094254" w14:textId="77777777" w:rsidR="00280F0B" w:rsidRDefault="000E60FA" w:rsidP="007B5B5E">
      <w:pPr>
        <w:numPr>
          <w:ilvl w:val="0"/>
          <w:numId w:val="67"/>
        </w:numPr>
        <w:shd w:val="clear" w:color="auto" w:fill="FFFFFF"/>
        <w:spacing w:before="100" w:beforeAutospacing="1" w:after="100" w:afterAutospacing="1" w:line="240" w:lineRule="auto"/>
        <w:ind w:left="358" w:right="0" w:firstLine="0"/>
        <w:jc w:val="left"/>
        <w:rPr>
          <w:color w:val="000000"/>
          <w:sz w:val="24"/>
          <w:szCs w:val="21"/>
        </w:rPr>
      </w:pPr>
      <w:r w:rsidRPr="00280F0B">
        <w:rPr>
          <w:b/>
          <w:bCs/>
          <w:color w:val="000000"/>
          <w:sz w:val="24"/>
          <w:szCs w:val="21"/>
        </w:rPr>
        <w:t>Political stability: </w:t>
      </w:r>
      <w:r w:rsidRPr="00280F0B">
        <w:rPr>
          <w:color w:val="000000"/>
          <w:sz w:val="24"/>
          <w:szCs w:val="21"/>
        </w:rPr>
        <w:t>Firms should be located in an area where there is political stability since it will be sure of the security of its investments.</w:t>
      </w:r>
    </w:p>
    <w:p w14:paraId="7C425BD1" w14:textId="77777777" w:rsidR="000E60FA" w:rsidRPr="00280F0B" w:rsidRDefault="000E60FA" w:rsidP="007B5B5E">
      <w:pPr>
        <w:numPr>
          <w:ilvl w:val="0"/>
          <w:numId w:val="67"/>
        </w:numPr>
        <w:shd w:val="clear" w:color="auto" w:fill="FFFFFF"/>
        <w:spacing w:before="100" w:beforeAutospacing="1" w:after="100" w:afterAutospacing="1" w:line="240" w:lineRule="auto"/>
        <w:ind w:left="358" w:right="0" w:firstLine="0"/>
        <w:jc w:val="left"/>
        <w:rPr>
          <w:color w:val="000000"/>
          <w:sz w:val="24"/>
          <w:szCs w:val="21"/>
        </w:rPr>
      </w:pPr>
      <w:r w:rsidRPr="00280F0B">
        <w:rPr>
          <w:b/>
          <w:bCs/>
          <w:color w:val="000000"/>
          <w:sz w:val="24"/>
          <w:szCs w:val="21"/>
        </w:rPr>
        <w:t>Commercial institutions: </w:t>
      </w:r>
      <w:r w:rsidRPr="00280F0B">
        <w:rPr>
          <w:color w:val="000000"/>
          <w:sz w:val="24"/>
          <w:szCs w:val="21"/>
        </w:rPr>
        <w:t>Presence of developed commercial institutions such as banks, insurance companies and advertising companies. They facilitate the firm to acquire credit and promote its products in case of advertising companies influence location of firms.</w:t>
      </w:r>
    </w:p>
    <w:p w14:paraId="18C94FD3" w14:textId="77777777" w:rsidR="000E60FA" w:rsidRPr="001C0957" w:rsidRDefault="000E60FA" w:rsidP="000E60FA">
      <w:pPr>
        <w:shd w:val="clear" w:color="auto" w:fill="FFFFFF"/>
        <w:spacing w:after="225" w:line="240" w:lineRule="auto"/>
        <w:rPr>
          <w:color w:val="000000"/>
          <w:sz w:val="24"/>
          <w:szCs w:val="21"/>
        </w:rPr>
      </w:pPr>
      <w:r w:rsidRPr="001C0957">
        <w:rPr>
          <w:color w:val="000000"/>
          <w:sz w:val="24"/>
          <w:szCs w:val="21"/>
        </w:rPr>
        <w:t> </w:t>
      </w:r>
    </w:p>
    <w:p w14:paraId="7E07FE88" w14:textId="77777777" w:rsidR="000E60FA" w:rsidRPr="001C0957" w:rsidRDefault="000E60FA" w:rsidP="000E60FA">
      <w:pPr>
        <w:shd w:val="clear" w:color="auto" w:fill="FFFFFF"/>
        <w:spacing w:after="225" w:line="240" w:lineRule="auto"/>
        <w:rPr>
          <w:color w:val="000000"/>
          <w:sz w:val="24"/>
          <w:szCs w:val="21"/>
        </w:rPr>
      </w:pPr>
      <w:r w:rsidRPr="001C0957">
        <w:rPr>
          <w:noProof/>
        </w:rPr>
        <w:drawing>
          <wp:inline distT="0" distB="0" distL="0" distR="0" wp14:anchorId="7F2B9FC8" wp14:editId="479DC1B4">
            <wp:extent cx="5924550" cy="3589020"/>
            <wp:effectExtent l="0" t="0" r="0" b="0"/>
            <wp:docPr id="5" name="Picture 5" descr="THEORY OF THE FIRM NOTES - MASOMO MSINGI PUBLISH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ORY OF THE FIRM NOTES - MASOMO MSINGI PUBLISHER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24550" cy="3589020"/>
                    </a:xfrm>
                    <a:prstGeom prst="rect">
                      <a:avLst/>
                    </a:prstGeom>
                    <a:noFill/>
                    <a:ln>
                      <a:noFill/>
                    </a:ln>
                  </pic:spPr>
                </pic:pic>
              </a:graphicData>
            </a:graphic>
          </wp:inline>
        </w:drawing>
      </w:r>
    </w:p>
    <w:p w14:paraId="13BCA00B" w14:textId="77777777" w:rsidR="000E60FA" w:rsidRPr="001C0957" w:rsidRDefault="000E60FA" w:rsidP="000E60FA">
      <w:pPr>
        <w:shd w:val="clear" w:color="auto" w:fill="FFFFFF"/>
        <w:spacing w:after="225" w:line="240" w:lineRule="auto"/>
        <w:rPr>
          <w:color w:val="000000"/>
          <w:sz w:val="24"/>
          <w:szCs w:val="21"/>
        </w:rPr>
      </w:pPr>
      <w:r w:rsidRPr="001C0957">
        <w:rPr>
          <w:color w:val="000000"/>
          <w:sz w:val="24"/>
          <w:szCs w:val="21"/>
        </w:rPr>
        <w:t> </w:t>
      </w:r>
      <w:r w:rsidRPr="001C0957">
        <w:rPr>
          <w:color w:val="000000"/>
          <w:sz w:val="24"/>
          <w:szCs w:val="21"/>
        </w:rPr>
        <w:br/>
      </w:r>
    </w:p>
    <w:p w14:paraId="46548A8E" w14:textId="77777777" w:rsidR="00280F0B" w:rsidRDefault="00280F0B" w:rsidP="000E60FA">
      <w:pPr>
        <w:shd w:val="clear" w:color="auto" w:fill="FFFFFF"/>
        <w:spacing w:after="225" w:line="240" w:lineRule="auto"/>
        <w:rPr>
          <w:b/>
          <w:bCs/>
          <w:color w:val="000000"/>
          <w:sz w:val="24"/>
          <w:szCs w:val="21"/>
        </w:rPr>
      </w:pPr>
    </w:p>
    <w:p w14:paraId="34544B25" w14:textId="77777777" w:rsidR="000E60FA" w:rsidRPr="00280F0B" w:rsidRDefault="00280F0B" w:rsidP="000E60FA">
      <w:pPr>
        <w:shd w:val="clear" w:color="auto" w:fill="FFFFFF"/>
        <w:spacing w:after="225" w:line="240" w:lineRule="auto"/>
        <w:rPr>
          <w:color w:val="000000"/>
          <w:sz w:val="32"/>
          <w:szCs w:val="21"/>
        </w:rPr>
      </w:pPr>
      <w:r w:rsidRPr="00280F0B">
        <w:rPr>
          <w:b/>
          <w:bCs/>
          <w:color w:val="000000"/>
          <w:sz w:val="32"/>
          <w:szCs w:val="21"/>
        </w:rPr>
        <w:lastRenderedPageBreak/>
        <w:t>Localization</w:t>
      </w:r>
      <w:r w:rsidR="000E60FA" w:rsidRPr="00280F0B">
        <w:rPr>
          <w:b/>
          <w:bCs/>
          <w:color w:val="000000"/>
          <w:sz w:val="32"/>
          <w:szCs w:val="21"/>
        </w:rPr>
        <w:t xml:space="preserve"> of firms</w:t>
      </w:r>
    </w:p>
    <w:p w14:paraId="20D390F3" w14:textId="77777777" w:rsidR="000E60FA" w:rsidRPr="001C0957" w:rsidRDefault="000E60FA" w:rsidP="000E60FA">
      <w:pPr>
        <w:shd w:val="clear" w:color="auto" w:fill="FFFFFF"/>
        <w:spacing w:after="225" w:line="240" w:lineRule="auto"/>
        <w:rPr>
          <w:color w:val="000000"/>
          <w:sz w:val="24"/>
          <w:szCs w:val="21"/>
        </w:rPr>
      </w:pPr>
      <w:r w:rsidRPr="001C0957">
        <w:rPr>
          <w:color w:val="000000"/>
          <w:sz w:val="24"/>
          <w:szCs w:val="21"/>
        </w:rPr>
        <w:t>In today’s economy, firms depend on one another. One firm’s waste material may be used by another firm as a raw material. Due to this interdependency among firms, most entrepreneurs decide to construct their firms near the ones that may provide raw materials. This helps in cutting down the transportation and disposal of waste costs for the firms.</w:t>
      </w:r>
    </w:p>
    <w:p w14:paraId="6F6C9131" w14:textId="77777777" w:rsidR="000E60FA" w:rsidRPr="006E6430" w:rsidRDefault="000E60FA" w:rsidP="00280F0B">
      <w:pPr>
        <w:shd w:val="clear" w:color="auto" w:fill="FFFFFF"/>
        <w:spacing w:after="225" w:line="240" w:lineRule="auto"/>
        <w:rPr>
          <w:b/>
          <w:color w:val="auto"/>
          <w:sz w:val="28"/>
          <w:szCs w:val="21"/>
        </w:rPr>
      </w:pPr>
      <w:r w:rsidRPr="006E6430">
        <w:rPr>
          <w:b/>
          <w:color w:val="auto"/>
          <w:sz w:val="28"/>
          <w:szCs w:val="21"/>
        </w:rPr>
        <w:t xml:space="preserve"> Merits of </w:t>
      </w:r>
      <w:r w:rsidR="006E6430" w:rsidRPr="006E6430">
        <w:rPr>
          <w:b/>
          <w:color w:val="auto"/>
          <w:sz w:val="28"/>
          <w:szCs w:val="21"/>
        </w:rPr>
        <w:t>localization</w:t>
      </w:r>
      <w:r w:rsidRPr="006E6430">
        <w:rPr>
          <w:b/>
          <w:color w:val="auto"/>
          <w:sz w:val="28"/>
          <w:szCs w:val="21"/>
        </w:rPr>
        <w:t xml:space="preserve"> of firms</w:t>
      </w:r>
    </w:p>
    <w:p w14:paraId="330AF99D" w14:textId="77777777" w:rsidR="000E60FA" w:rsidRPr="001C0957" w:rsidRDefault="000E60FA" w:rsidP="007B5B5E">
      <w:pPr>
        <w:numPr>
          <w:ilvl w:val="0"/>
          <w:numId w:val="88"/>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Creation of employment: </w:t>
      </w:r>
      <w:r w:rsidRPr="001C0957">
        <w:rPr>
          <w:color w:val="000000"/>
          <w:sz w:val="24"/>
          <w:szCs w:val="21"/>
        </w:rPr>
        <w:t>Localisation leads to creation of more employment opportunities to the population in the area as firms in the area will require workers with varying skills.</w:t>
      </w:r>
    </w:p>
    <w:p w14:paraId="4716DCC4" w14:textId="77777777" w:rsidR="000E60FA" w:rsidRPr="001C0957" w:rsidRDefault="000E60FA" w:rsidP="007B5B5E">
      <w:pPr>
        <w:numPr>
          <w:ilvl w:val="0"/>
          <w:numId w:val="88"/>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Development of infrastructure: </w:t>
      </w:r>
      <w:r w:rsidRPr="001C0957">
        <w:rPr>
          <w:color w:val="000000"/>
          <w:sz w:val="24"/>
          <w:szCs w:val="21"/>
        </w:rPr>
        <w:t>Localisation results into improvement of infrastructure by the government such as roads and telecommunications to cater for the firm’s needs.</w:t>
      </w:r>
    </w:p>
    <w:p w14:paraId="53203826" w14:textId="77777777" w:rsidR="000E60FA" w:rsidRPr="001C0957" w:rsidRDefault="000E60FA" w:rsidP="007B5B5E">
      <w:pPr>
        <w:numPr>
          <w:ilvl w:val="0"/>
          <w:numId w:val="88"/>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Urbanisation:</w:t>
      </w:r>
      <w:r w:rsidRPr="001C0957">
        <w:rPr>
          <w:color w:val="000000"/>
          <w:sz w:val="24"/>
          <w:szCs w:val="21"/>
        </w:rPr>
        <w:t> Concentration of firms in a particular area results into urbanisation. With its advantages like improvement of cultures and attitudes, encouraging hard work hence promotion of economic development.</w:t>
      </w:r>
    </w:p>
    <w:p w14:paraId="1616E7B1" w14:textId="77777777" w:rsidR="000E60FA" w:rsidRPr="001C0957" w:rsidRDefault="000E60FA" w:rsidP="007B5B5E">
      <w:pPr>
        <w:numPr>
          <w:ilvl w:val="0"/>
          <w:numId w:val="88"/>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Improved quality: </w:t>
      </w:r>
      <w:r w:rsidRPr="001C0957">
        <w:rPr>
          <w:color w:val="000000"/>
          <w:sz w:val="24"/>
          <w:szCs w:val="21"/>
        </w:rPr>
        <w:t>Concentration of firms in area results into production of high quality products due to competition among many firms.</w:t>
      </w:r>
    </w:p>
    <w:p w14:paraId="07C33BA2" w14:textId="77777777" w:rsidR="000E60FA" w:rsidRPr="001C0957" w:rsidRDefault="000E60FA" w:rsidP="007B5B5E">
      <w:pPr>
        <w:numPr>
          <w:ilvl w:val="0"/>
          <w:numId w:val="88"/>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Improved reputation:</w:t>
      </w:r>
      <w:r w:rsidRPr="001C0957">
        <w:rPr>
          <w:color w:val="000000"/>
          <w:sz w:val="24"/>
          <w:szCs w:val="21"/>
        </w:rPr>
        <w:t> Localisation enables the area to gain reputation and the same will apply to the goods produced from that area which creates wider markets for its products.</w:t>
      </w:r>
    </w:p>
    <w:p w14:paraId="67D37085" w14:textId="77777777" w:rsidR="000E60FA" w:rsidRPr="001C0957" w:rsidRDefault="000E60FA" w:rsidP="007B5B5E">
      <w:pPr>
        <w:numPr>
          <w:ilvl w:val="0"/>
          <w:numId w:val="88"/>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Supply of skilled labour: </w:t>
      </w:r>
      <w:r w:rsidRPr="001C0957">
        <w:rPr>
          <w:color w:val="000000"/>
          <w:sz w:val="24"/>
          <w:szCs w:val="21"/>
        </w:rPr>
        <w:t>Concentration of firms in an area attracts skilled labour to that area which in the long run promotes specialisation and division of labour in the production process with its associated advantages.</w:t>
      </w:r>
    </w:p>
    <w:p w14:paraId="359080C6" w14:textId="77777777" w:rsidR="000E60FA" w:rsidRPr="001C0957" w:rsidRDefault="000E60FA" w:rsidP="007B5B5E">
      <w:pPr>
        <w:numPr>
          <w:ilvl w:val="0"/>
          <w:numId w:val="88"/>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External economies: </w:t>
      </w:r>
      <w:r w:rsidRPr="001C0957">
        <w:rPr>
          <w:color w:val="000000"/>
          <w:sz w:val="24"/>
          <w:szCs w:val="21"/>
        </w:rPr>
        <w:t>Concentration of firms in an area results into generation of various external economies like transport economies, marketing economies, labour economies, research economies and many others which reduce the production costs of the different firms.</w:t>
      </w:r>
    </w:p>
    <w:p w14:paraId="03A8F956" w14:textId="77777777" w:rsidR="000E60FA" w:rsidRPr="001C0957" w:rsidRDefault="000E60FA" w:rsidP="007B5B5E">
      <w:pPr>
        <w:numPr>
          <w:ilvl w:val="0"/>
          <w:numId w:val="88"/>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Industrial expansion: </w:t>
      </w:r>
      <w:r w:rsidRPr="001C0957">
        <w:rPr>
          <w:color w:val="000000"/>
          <w:sz w:val="24"/>
          <w:szCs w:val="21"/>
        </w:rPr>
        <w:t>Localisation of firms results into growth of subsidiary industries to supply raw materials, machine tools, component parts etc hence expansion of the industrial sector.</w:t>
      </w:r>
    </w:p>
    <w:p w14:paraId="0471FDB6" w14:textId="77777777" w:rsidR="000E60FA" w:rsidRPr="005452E8" w:rsidRDefault="000E60FA" w:rsidP="000E60FA">
      <w:pPr>
        <w:shd w:val="clear" w:color="auto" w:fill="FFFFFF"/>
        <w:spacing w:after="225" w:line="240" w:lineRule="auto"/>
        <w:outlineLvl w:val="5"/>
        <w:rPr>
          <w:b/>
          <w:color w:val="auto"/>
          <w:sz w:val="28"/>
          <w:szCs w:val="21"/>
        </w:rPr>
      </w:pPr>
      <w:r w:rsidRPr="005452E8">
        <w:rPr>
          <w:b/>
          <w:color w:val="auto"/>
          <w:sz w:val="28"/>
          <w:szCs w:val="21"/>
        </w:rPr>
        <w:t xml:space="preserve">Demerits of </w:t>
      </w:r>
      <w:r w:rsidR="005452E8" w:rsidRPr="005452E8">
        <w:rPr>
          <w:b/>
          <w:color w:val="auto"/>
          <w:sz w:val="28"/>
          <w:szCs w:val="21"/>
        </w:rPr>
        <w:t>localization</w:t>
      </w:r>
      <w:r w:rsidRPr="005452E8">
        <w:rPr>
          <w:b/>
          <w:color w:val="auto"/>
          <w:sz w:val="28"/>
          <w:szCs w:val="21"/>
        </w:rPr>
        <w:t xml:space="preserve"> of firms</w:t>
      </w:r>
    </w:p>
    <w:p w14:paraId="241EDBB4" w14:textId="77777777" w:rsidR="000E60FA" w:rsidRPr="001C0957" w:rsidRDefault="000E60FA" w:rsidP="007B5B5E">
      <w:pPr>
        <w:numPr>
          <w:ilvl w:val="0"/>
          <w:numId w:val="89"/>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Regional imbalances:</w:t>
      </w:r>
      <w:r w:rsidRPr="001C0957">
        <w:rPr>
          <w:color w:val="000000"/>
          <w:sz w:val="24"/>
          <w:szCs w:val="21"/>
        </w:rPr>
        <w:t> As a result of localisation, some regions grow faster than others leading to regional imbalances in development. This can lead to friction, social conflicts and other political.</w:t>
      </w:r>
    </w:p>
    <w:p w14:paraId="4EDF3ECA" w14:textId="77777777" w:rsidR="000E60FA" w:rsidRPr="005452E8" w:rsidRDefault="000E60FA" w:rsidP="007B5B5E">
      <w:pPr>
        <w:pStyle w:val="ListParagraph"/>
        <w:numPr>
          <w:ilvl w:val="0"/>
          <w:numId w:val="89"/>
        </w:numPr>
        <w:shd w:val="clear" w:color="auto" w:fill="FFFFFF"/>
        <w:spacing w:after="225" w:line="240" w:lineRule="auto"/>
        <w:rPr>
          <w:color w:val="000000"/>
          <w:sz w:val="24"/>
          <w:szCs w:val="21"/>
        </w:rPr>
      </w:pPr>
      <w:r w:rsidRPr="005452E8">
        <w:rPr>
          <w:b/>
          <w:bCs/>
          <w:color w:val="000000"/>
          <w:sz w:val="24"/>
          <w:szCs w:val="21"/>
        </w:rPr>
        <w:t>Development of slums: </w:t>
      </w:r>
      <w:r w:rsidRPr="005452E8">
        <w:rPr>
          <w:color w:val="000000"/>
          <w:sz w:val="24"/>
          <w:szCs w:val="21"/>
        </w:rPr>
        <w:t>Localisation results into development of slums due to lack of adequate housing facilities to house the large number of people in the localised area</w:t>
      </w:r>
    </w:p>
    <w:p w14:paraId="6578A046" w14:textId="77777777" w:rsidR="000E60FA" w:rsidRPr="005452E8" w:rsidRDefault="000E60FA" w:rsidP="007B5B5E">
      <w:pPr>
        <w:pStyle w:val="ListParagraph"/>
        <w:numPr>
          <w:ilvl w:val="0"/>
          <w:numId w:val="89"/>
        </w:numPr>
        <w:shd w:val="clear" w:color="auto" w:fill="FFFFFF"/>
        <w:spacing w:after="225" w:line="240" w:lineRule="auto"/>
        <w:rPr>
          <w:color w:val="000000"/>
          <w:sz w:val="24"/>
          <w:szCs w:val="21"/>
        </w:rPr>
      </w:pPr>
      <w:r w:rsidRPr="005452E8">
        <w:rPr>
          <w:b/>
          <w:bCs/>
          <w:color w:val="000000"/>
          <w:sz w:val="24"/>
          <w:szCs w:val="21"/>
        </w:rPr>
        <w:t>Rural-urban migration: </w:t>
      </w:r>
      <w:r w:rsidRPr="005452E8">
        <w:rPr>
          <w:color w:val="000000"/>
          <w:sz w:val="24"/>
          <w:szCs w:val="21"/>
        </w:rPr>
        <w:t>Due to localisation, many people move to urban centers in search of employment. This results into high crime rates and other social problems in urban areas.</w:t>
      </w:r>
    </w:p>
    <w:p w14:paraId="5FA995EA" w14:textId="77777777" w:rsidR="000E60FA" w:rsidRPr="001C0957" w:rsidRDefault="000E60FA" w:rsidP="007B5B5E">
      <w:pPr>
        <w:numPr>
          <w:ilvl w:val="0"/>
          <w:numId w:val="89"/>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Social problems:</w:t>
      </w:r>
      <w:r w:rsidRPr="001C0957">
        <w:rPr>
          <w:color w:val="000000"/>
          <w:sz w:val="24"/>
          <w:szCs w:val="21"/>
        </w:rPr>
        <w:t> Concentration of firms in an area results into social problems like congestion, overpopulation, traffic jams and accidents which reduce labour efficiency and industrial production.</w:t>
      </w:r>
    </w:p>
    <w:p w14:paraId="07E90ED9" w14:textId="77777777" w:rsidR="005452E8" w:rsidRDefault="000E60FA" w:rsidP="007B5B5E">
      <w:pPr>
        <w:numPr>
          <w:ilvl w:val="0"/>
          <w:numId w:val="89"/>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lastRenderedPageBreak/>
        <w:t>Over-straining infrastructure:</w:t>
      </w:r>
      <w:r w:rsidRPr="001C0957">
        <w:rPr>
          <w:color w:val="000000"/>
          <w:sz w:val="24"/>
          <w:szCs w:val="21"/>
        </w:rPr>
        <w:t> As a result of localisation, infrastructures like roads are excessively used which increases wear and tear, costs of replacement hence constraining the government budget. </w:t>
      </w:r>
    </w:p>
    <w:p w14:paraId="12EB5055" w14:textId="77777777" w:rsidR="000E60FA" w:rsidRPr="001C0957" w:rsidRDefault="000E60FA" w:rsidP="007B5B5E">
      <w:pPr>
        <w:numPr>
          <w:ilvl w:val="0"/>
          <w:numId w:val="89"/>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Diseconomies: </w:t>
      </w:r>
      <w:r w:rsidRPr="001C0957">
        <w:rPr>
          <w:color w:val="000000"/>
          <w:sz w:val="24"/>
          <w:szCs w:val="21"/>
        </w:rPr>
        <w:t>Due to concentration of many firms in an area, diseconomies of scale arise such as high cost of labour, transport problems, failure to secure credit, competition for raw materials resulting into high costs of production.</w:t>
      </w:r>
    </w:p>
    <w:p w14:paraId="68759AE1" w14:textId="77777777" w:rsidR="000E60FA" w:rsidRPr="001C0957" w:rsidRDefault="000E60FA" w:rsidP="007B5B5E">
      <w:pPr>
        <w:numPr>
          <w:ilvl w:val="0"/>
          <w:numId w:val="89"/>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Increased cost of living: </w:t>
      </w:r>
      <w:r w:rsidRPr="001C0957">
        <w:rPr>
          <w:color w:val="000000"/>
          <w:sz w:val="24"/>
          <w:szCs w:val="21"/>
        </w:rPr>
        <w:t>Concentration of firms in an area results into shortage of essential commodities in the area due to increased demand for those products, hence resulting into increased cost of living.</w:t>
      </w:r>
    </w:p>
    <w:p w14:paraId="02C386F4" w14:textId="77777777" w:rsidR="000E60FA" w:rsidRPr="001C0957" w:rsidRDefault="000E60FA" w:rsidP="007B5B5E">
      <w:pPr>
        <w:numPr>
          <w:ilvl w:val="0"/>
          <w:numId w:val="89"/>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Increased dependence: </w:t>
      </w:r>
      <w:r w:rsidRPr="001C0957">
        <w:rPr>
          <w:color w:val="000000"/>
          <w:sz w:val="24"/>
          <w:szCs w:val="21"/>
        </w:rPr>
        <w:t>Localisation results into overdependence on a particular area for a particular product which is dangerous in case of war, natural disasters or in an economic crisis.</w:t>
      </w:r>
    </w:p>
    <w:p w14:paraId="221CF09F" w14:textId="77777777" w:rsidR="000E60FA" w:rsidRPr="001C0957" w:rsidRDefault="000E60FA" w:rsidP="007B5B5E">
      <w:pPr>
        <w:numPr>
          <w:ilvl w:val="0"/>
          <w:numId w:val="89"/>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Exhaustion of resources:</w:t>
      </w:r>
      <w:r w:rsidRPr="001C0957">
        <w:rPr>
          <w:color w:val="000000"/>
          <w:sz w:val="24"/>
          <w:szCs w:val="21"/>
        </w:rPr>
        <w:t> Concentration of firms in an area leads of over exploitation of resources in the area resulting into exhaustion of the resources which deprives the future of access to those resources.</w:t>
      </w:r>
    </w:p>
    <w:p w14:paraId="4B47BD29" w14:textId="77777777" w:rsidR="000E60FA" w:rsidRPr="005452E8" w:rsidRDefault="000E60FA" w:rsidP="000E60FA">
      <w:pPr>
        <w:shd w:val="clear" w:color="auto" w:fill="FFFFFF"/>
        <w:spacing w:after="225" w:line="240" w:lineRule="auto"/>
        <w:outlineLvl w:val="2"/>
        <w:rPr>
          <w:b/>
          <w:color w:val="auto"/>
          <w:sz w:val="32"/>
          <w:szCs w:val="26"/>
        </w:rPr>
      </w:pPr>
      <w:r w:rsidRPr="005452E8">
        <w:rPr>
          <w:b/>
          <w:color w:val="auto"/>
          <w:sz w:val="32"/>
          <w:szCs w:val="26"/>
        </w:rPr>
        <w:t>Survival of small scale firms alongside large scale firms</w:t>
      </w:r>
    </w:p>
    <w:p w14:paraId="1A309D9F" w14:textId="77777777" w:rsidR="000E60FA" w:rsidRPr="001C0957" w:rsidRDefault="000E60FA" w:rsidP="000E60FA">
      <w:pPr>
        <w:shd w:val="clear" w:color="auto" w:fill="FFFFFF"/>
        <w:spacing w:after="225" w:line="240" w:lineRule="auto"/>
        <w:outlineLvl w:val="3"/>
        <w:rPr>
          <w:color w:val="294A70"/>
          <w:sz w:val="32"/>
          <w:szCs w:val="24"/>
        </w:rPr>
      </w:pPr>
      <w:r w:rsidRPr="001C0957">
        <w:rPr>
          <w:color w:val="294A70"/>
          <w:sz w:val="32"/>
          <w:szCs w:val="24"/>
        </w:rPr>
        <w:t xml:space="preserve">Activity </w:t>
      </w:r>
    </w:p>
    <w:p w14:paraId="561B9A6D" w14:textId="77777777" w:rsidR="000E60FA" w:rsidRPr="002B7980" w:rsidRDefault="000E60FA" w:rsidP="000E60FA">
      <w:pPr>
        <w:shd w:val="clear" w:color="auto" w:fill="FFFFFF"/>
        <w:spacing w:after="225" w:line="240" w:lineRule="auto"/>
        <w:rPr>
          <w:i/>
          <w:color w:val="000000"/>
          <w:sz w:val="24"/>
          <w:szCs w:val="21"/>
        </w:rPr>
      </w:pPr>
      <w:r w:rsidRPr="002B7980">
        <w:rPr>
          <w:i/>
          <w:color w:val="000000"/>
          <w:sz w:val="24"/>
          <w:szCs w:val="21"/>
        </w:rPr>
        <w:t xml:space="preserve">In Gikongoro market, Josiane and Family Company have processed fruit juice for the last 10 </w:t>
      </w:r>
      <w:r w:rsidR="0024358E">
        <w:rPr>
          <w:i/>
          <w:color w:val="000000"/>
          <w:sz w:val="24"/>
          <w:szCs w:val="21"/>
        </w:rPr>
        <w:t xml:space="preserve">years. </w:t>
      </w:r>
      <w:r w:rsidRPr="002B7980">
        <w:rPr>
          <w:i/>
          <w:color w:val="000000"/>
          <w:sz w:val="24"/>
          <w:szCs w:val="21"/>
        </w:rPr>
        <w:t xml:space="preserve"> The company has employed Nazou and Manasse only to help them run the business. They can manage to attend to as many clients as possible per day within the market.</w:t>
      </w:r>
    </w:p>
    <w:p w14:paraId="7C00343E" w14:textId="77777777" w:rsidR="000E60FA" w:rsidRPr="002B7980" w:rsidRDefault="000E60FA" w:rsidP="000E60FA">
      <w:pPr>
        <w:shd w:val="clear" w:color="auto" w:fill="FFFFFF"/>
        <w:spacing w:after="225" w:line="240" w:lineRule="auto"/>
        <w:rPr>
          <w:i/>
          <w:color w:val="000000"/>
          <w:sz w:val="24"/>
          <w:szCs w:val="21"/>
        </w:rPr>
      </w:pPr>
      <w:r w:rsidRPr="002B7980">
        <w:rPr>
          <w:i/>
          <w:color w:val="000000"/>
          <w:sz w:val="24"/>
          <w:szCs w:val="21"/>
        </w:rPr>
        <w:t xml:space="preserve">In the same county, there is Inyange Industries that manufactures fruit juice. It employs many people from all over Rwanda. It produces over 10000 </w:t>
      </w:r>
      <w:r w:rsidR="006C7A40" w:rsidRPr="002B7980">
        <w:rPr>
          <w:i/>
          <w:color w:val="000000"/>
          <w:sz w:val="24"/>
          <w:szCs w:val="21"/>
        </w:rPr>
        <w:t>liters</w:t>
      </w:r>
      <w:r w:rsidRPr="002B7980">
        <w:rPr>
          <w:i/>
          <w:color w:val="000000"/>
          <w:sz w:val="24"/>
          <w:szCs w:val="21"/>
        </w:rPr>
        <w:t xml:space="preserve"> of juice per day. It has also opened up many branches in different cities in Rwanda.</w:t>
      </w:r>
    </w:p>
    <w:p w14:paraId="2EE116E6" w14:textId="77777777" w:rsidR="000E60FA" w:rsidRPr="002B7980" w:rsidRDefault="000E60FA" w:rsidP="007B5B5E">
      <w:pPr>
        <w:numPr>
          <w:ilvl w:val="0"/>
          <w:numId w:val="68"/>
        </w:numPr>
        <w:shd w:val="clear" w:color="auto" w:fill="FFFFFF"/>
        <w:spacing w:before="100" w:beforeAutospacing="1" w:after="100" w:afterAutospacing="1" w:line="240" w:lineRule="auto"/>
        <w:ind w:right="0"/>
        <w:jc w:val="left"/>
        <w:rPr>
          <w:i/>
          <w:color w:val="000000"/>
          <w:sz w:val="24"/>
          <w:szCs w:val="21"/>
        </w:rPr>
      </w:pPr>
      <w:r w:rsidRPr="002B7980">
        <w:rPr>
          <w:i/>
          <w:color w:val="000000"/>
          <w:sz w:val="24"/>
          <w:szCs w:val="21"/>
        </w:rPr>
        <w:t>In your own opinion, identify the reasons why there is a big gap between the amounts of the output produced by the two firms.</w:t>
      </w:r>
    </w:p>
    <w:p w14:paraId="0C385072" w14:textId="77777777" w:rsidR="000E60FA" w:rsidRPr="002B7980" w:rsidRDefault="000E60FA" w:rsidP="007B5B5E">
      <w:pPr>
        <w:numPr>
          <w:ilvl w:val="0"/>
          <w:numId w:val="68"/>
        </w:numPr>
        <w:shd w:val="clear" w:color="auto" w:fill="FFFFFF"/>
        <w:spacing w:before="100" w:beforeAutospacing="1" w:after="100" w:afterAutospacing="1" w:line="240" w:lineRule="auto"/>
        <w:ind w:right="0"/>
        <w:jc w:val="left"/>
        <w:rPr>
          <w:i/>
          <w:color w:val="000000"/>
          <w:sz w:val="24"/>
          <w:szCs w:val="21"/>
        </w:rPr>
      </w:pPr>
      <w:r w:rsidRPr="002B7980">
        <w:rPr>
          <w:i/>
          <w:color w:val="000000"/>
          <w:sz w:val="24"/>
          <w:szCs w:val="21"/>
        </w:rPr>
        <w:t xml:space="preserve">In a class discussion, explain the reasons why </w:t>
      </w:r>
      <w:r w:rsidR="006C7A40" w:rsidRPr="002B7980">
        <w:rPr>
          <w:i/>
          <w:color w:val="000000"/>
          <w:sz w:val="24"/>
          <w:szCs w:val="21"/>
        </w:rPr>
        <w:t xml:space="preserve">Josiane and Family Company </w:t>
      </w:r>
      <w:r w:rsidRPr="002B7980">
        <w:rPr>
          <w:i/>
          <w:color w:val="000000"/>
          <w:sz w:val="24"/>
          <w:szCs w:val="21"/>
        </w:rPr>
        <w:t>continues to exist alongside large scale firms like</w:t>
      </w:r>
      <w:r w:rsidR="006C7A40">
        <w:rPr>
          <w:i/>
          <w:color w:val="000000"/>
          <w:sz w:val="24"/>
          <w:szCs w:val="21"/>
        </w:rPr>
        <w:t xml:space="preserve"> </w:t>
      </w:r>
      <w:r w:rsidR="006C7A40" w:rsidRPr="002B7980">
        <w:rPr>
          <w:i/>
          <w:color w:val="000000"/>
          <w:sz w:val="24"/>
          <w:szCs w:val="21"/>
        </w:rPr>
        <w:t>Inyange Industries</w:t>
      </w:r>
      <w:r w:rsidRPr="002B7980">
        <w:rPr>
          <w:i/>
          <w:color w:val="000000"/>
          <w:sz w:val="24"/>
          <w:szCs w:val="21"/>
        </w:rPr>
        <w:t>.</w:t>
      </w:r>
    </w:p>
    <w:p w14:paraId="6772E58D" w14:textId="77777777" w:rsidR="000E60FA" w:rsidRPr="002B7980" w:rsidRDefault="000E60FA" w:rsidP="000E60FA">
      <w:pPr>
        <w:shd w:val="clear" w:color="auto" w:fill="FFFFFF"/>
        <w:spacing w:after="225" w:line="240" w:lineRule="auto"/>
        <w:rPr>
          <w:i/>
          <w:color w:val="000000"/>
          <w:sz w:val="24"/>
          <w:szCs w:val="21"/>
        </w:rPr>
      </w:pPr>
      <w:r w:rsidRPr="002B7980">
        <w:rPr>
          <w:b/>
          <w:bCs/>
          <w:i/>
          <w:color w:val="000000"/>
          <w:sz w:val="24"/>
          <w:szCs w:val="21"/>
        </w:rPr>
        <w:t>Remember!!</w:t>
      </w:r>
      <w:r w:rsidRPr="002B7980">
        <w:rPr>
          <w:i/>
          <w:color w:val="000000"/>
          <w:sz w:val="24"/>
          <w:szCs w:val="21"/>
        </w:rPr>
        <w:t> Small business are the backbone of our economy. I’m for big business, too. But small business are where the jobs are generated.</w:t>
      </w:r>
    </w:p>
    <w:p w14:paraId="3DDD3EA5" w14:textId="77777777" w:rsidR="000E60FA" w:rsidRPr="001C0957" w:rsidRDefault="000E60FA" w:rsidP="00F17EDF">
      <w:pPr>
        <w:shd w:val="clear" w:color="auto" w:fill="FFFFFF"/>
        <w:spacing w:after="225" w:line="240" w:lineRule="auto"/>
        <w:ind w:left="0"/>
        <w:rPr>
          <w:color w:val="000000"/>
          <w:sz w:val="24"/>
          <w:szCs w:val="21"/>
        </w:rPr>
      </w:pPr>
      <w:r w:rsidRPr="001C0957">
        <w:rPr>
          <w:color w:val="000000"/>
          <w:sz w:val="24"/>
          <w:szCs w:val="21"/>
        </w:rPr>
        <w:t>Although large scale firms enjoy various advantages over small scale firms, small firms continue to established and exist alongside large scale firms. The following factors explain the continued existence and survival of small scale firms alongside large scale firms:</w:t>
      </w:r>
    </w:p>
    <w:p w14:paraId="6BB91369" w14:textId="77777777" w:rsidR="000E60FA" w:rsidRPr="001C0957" w:rsidRDefault="000E60FA" w:rsidP="007B5B5E">
      <w:pPr>
        <w:numPr>
          <w:ilvl w:val="0"/>
          <w:numId w:val="90"/>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Management: </w:t>
      </w:r>
      <w:r w:rsidRPr="001C0957">
        <w:rPr>
          <w:color w:val="000000"/>
          <w:sz w:val="24"/>
          <w:szCs w:val="21"/>
        </w:rPr>
        <w:t>Small scale firms are easier to manage. They make decisions very fast and efficiently since it is done by few people.</w:t>
      </w:r>
    </w:p>
    <w:p w14:paraId="362A8A52" w14:textId="77777777" w:rsidR="000E60FA" w:rsidRPr="001C0957" w:rsidRDefault="000E60FA" w:rsidP="007B5B5E">
      <w:pPr>
        <w:numPr>
          <w:ilvl w:val="0"/>
          <w:numId w:val="90"/>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Fear of rising costs: </w:t>
      </w:r>
      <w:r w:rsidRPr="001C0957">
        <w:rPr>
          <w:color w:val="000000"/>
          <w:sz w:val="24"/>
          <w:szCs w:val="21"/>
        </w:rPr>
        <w:t>Some small scale firms simply fear the rising costs associated with large scale production. When small scale firm expands, the owners may start experiencing an increase in cost. This may force them to retain the business as small scale.</w:t>
      </w:r>
    </w:p>
    <w:p w14:paraId="19094A47" w14:textId="77777777" w:rsidR="000E60FA" w:rsidRPr="001C0957" w:rsidRDefault="000E60FA" w:rsidP="007B5B5E">
      <w:pPr>
        <w:numPr>
          <w:ilvl w:val="0"/>
          <w:numId w:val="90"/>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Market limitation: </w:t>
      </w:r>
      <w:r w:rsidRPr="001C0957">
        <w:rPr>
          <w:color w:val="000000"/>
          <w:sz w:val="24"/>
          <w:szCs w:val="21"/>
        </w:rPr>
        <w:t>Some firms remain small in the long run due to small size of the market for their products that cannot them to expand.</w:t>
      </w:r>
    </w:p>
    <w:p w14:paraId="14733B25" w14:textId="77777777" w:rsidR="000E60FA" w:rsidRPr="001C0957" w:rsidRDefault="000E60FA" w:rsidP="007B5B5E">
      <w:pPr>
        <w:numPr>
          <w:ilvl w:val="0"/>
          <w:numId w:val="90"/>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lastRenderedPageBreak/>
        <w:t>Distance between producers:</w:t>
      </w:r>
      <w:r w:rsidRPr="001C0957">
        <w:rPr>
          <w:color w:val="000000"/>
          <w:sz w:val="24"/>
          <w:szCs w:val="21"/>
        </w:rPr>
        <w:t> When a firm is separated from its rivals by a long distance it may continue to exist despite its small size.</w:t>
      </w:r>
    </w:p>
    <w:p w14:paraId="23B0BA82" w14:textId="77777777" w:rsidR="000E60FA" w:rsidRPr="001C0957" w:rsidRDefault="000E60FA" w:rsidP="007B5B5E">
      <w:pPr>
        <w:numPr>
          <w:ilvl w:val="0"/>
          <w:numId w:val="90"/>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Subsidiary industries: </w:t>
      </w:r>
      <w:r w:rsidRPr="001C0957">
        <w:rPr>
          <w:color w:val="000000"/>
          <w:sz w:val="24"/>
          <w:szCs w:val="21"/>
        </w:rPr>
        <w:t>Small firms may continue to exist alongside large ones if they act as subsidiaries of the large firms for example repairing machines, using by products and providing other services to the firm.</w:t>
      </w:r>
    </w:p>
    <w:p w14:paraId="4DEFCC51" w14:textId="77777777" w:rsidR="000E60FA" w:rsidRPr="001C0957" w:rsidRDefault="000E60FA" w:rsidP="007B5B5E">
      <w:pPr>
        <w:numPr>
          <w:ilvl w:val="0"/>
          <w:numId w:val="90"/>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Personal services: </w:t>
      </w:r>
      <w:r w:rsidRPr="001C0957">
        <w:rPr>
          <w:color w:val="000000"/>
          <w:sz w:val="24"/>
          <w:szCs w:val="21"/>
        </w:rPr>
        <w:t xml:space="preserve">Firms providing personal services where there is need for personal contact with customers usually remain small in the long run in order to maintain relations with customers such as medical firms, legal firms and many </w:t>
      </w:r>
      <w:r w:rsidR="002C6A12">
        <w:rPr>
          <w:color w:val="000000"/>
          <w:sz w:val="24"/>
          <w:szCs w:val="21"/>
        </w:rPr>
        <w:t xml:space="preserve">others. </w:t>
      </w:r>
    </w:p>
    <w:p w14:paraId="037E1705" w14:textId="77777777" w:rsidR="00813A0C" w:rsidRDefault="000E60FA" w:rsidP="007B5B5E">
      <w:pPr>
        <w:numPr>
          <w:ilvl w:val="0"/>
          <w:numId w:val="90"/>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Desire for independence: </w:t>
      </w:r>
      <w:r w:rsidRPr="001C0957">
        <w:rPr>
          <w:color w:val="000000"/>
          <w:sz w:val="24"/>
          <w:szCs w:val="21"/>
        </w:rPr>
        <w:t>Where there is shortage of capital, individuals will continue with small firms where little capital is needed rather than integrating to form large ones due to desire for independence. </w:t>
      </w:r>
    </w:p>
    <w:p w14:paraId="1745DB42" w14:textId="77777777" w:rsidR="000E60FA" w:rsidRPr="001C0957" w:rsidRDefault="000E60FA" w:rsidP="007B5B5E">
      <w:pPr>
        <w:numPr>
          <w:ilvl w:val="0"/>
          <w:numId w:val="90"/>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Banding together: </w:t>
      </w:r>
      <w:r w:rsidRPr="001C0957">
        <w:rPr>
          <w:color w:val="000000"/>
          <w:sz w:val="24"/>
          <w:szCs w:val="21"/>
        </w:rPr>
        <w:t>Small firms continue to survive alongside large firms by working as a group while maintaining their independence which enables them to realise economies of large scale production.</w:t>
      </w:r>
    </w:p>
    <w:p w14:paraId="6DF92E8B" w14:textId="77777777" w:rsidR="000E60FA" w:rsidRPr="001C0957" w:rsidRDefault="000E60FA" w:rsidP="007B5B5E">
      <w:pPr>
        <w:numPr>
          <w:ilvl w:val="0"/>
          <w:numId w:val="90"/>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Sub-contracting:</w:t>
      </w:r>
      <w:r w:rsidRPr="001C0957">
        <w:rPr>
          <w:color w:val="000000"/>
          <w:sz w:val="24"/>
          <w:szCs w:val="21"/>
        </w:rPr>
        <w:t> Small firms may continue to survive alongside large firms by sub-contracting from the large ones which enables them to get access to markets e.g. construction firms.</w:t>
      </w:r>
    </w:p>
    <w:p w14:paraId="0B7B73D9" w14:textId="77777777" w:rsidR="000E60FA" w:rsidRPr="001C0957" w:rsidRDefault="000E60FA" w:rsidP="007B5B5E">
      <w:pPr>
        <w:numPr>
          <w:ilvl w:val="0"/>
          <w:numId w:val="90"/>
        </w:numPr>
        <w:shd w:val="clear" w:color="auto" w:fill="FFFFFF"/>
        <w:spacing w:before="100" w:beforeAutospacing="1" w:after="100" w:afterAutospacing="1" w:line="240" w:lineRule="auto"/>
        <w:ind w:right="0"/>
        <w:jc w:val="left"/>
        <w:rPr>
          <w:color w:val="000000"/>
          <w:sz w:val="24"/>
          <w:szCs w:val="21"/>
        </w:rPr>
      </w:pPr>
      <w:r w:rsidRPr="001C0957">
        <w:rPr>
          <w:b/>
          <w:bCs/>
          <w:color w:val="000000"/>
          <w:sz w:val="24"/>
          <w:szCs w:val="21"/>
        </w:rPr>
        <w:t>Government policy: </w:t>
      </w:r>
      <w:r w:rsidRPr="001C0957">
        <w:rPr>
          <w:color w:val="000000"/>
          <w:sz w:val="24"/>
          <w:szCs w:val="21"/>
        </w:rPr>
        <w:t>In some countries, the laws governing expansion of business are very strict. Small scale firms may fail to meet the conditions hence they remain small.</w:t>
      </w:r>
    </w:p>
    <w:p w14:paraId="1A180E4C" w14:textId="77777777" w:rsidR="000E60FA" w:rsidRPr="00813A0C" w:rsidRDefault="000E60FA" w:rsidP="000E60FA">
      <w:pPr>
        <w:shd w:val="clear" w:color="auto" w:fill="FFFFFF"/>
        <w:spacing w:after="225" w:line="240" w:lineRule="auto"/>
        <w:outlineLvl w:val="3"/>
        <w:rPr>
          <w:b/>
          <w:color w:val="auto"/>
          <w:sz w:val="32"/>
          <w:szCs w:val="24"/>
        </w:rPr>
      </w:pPr>
      <w:r w:rsidRPr="00813A0C">
        <w:rPr>
          <w:b/>
          <w:color w:val="auto"/>
          <w:sz w:val="32"/>
          <w:szCs w:val="24"/>
        </w:rPr>
        <w:t>Unit Summary</w:t>
      </w:r>
    </w:p>
    <w:p w14:paraId="27E93182" w14:textId="77777777" w:rsidR="000E60FA" w:rsidRPr="001C0957" w:rsidRDefault="000E60FA" w:rsidP="007B5B5E">
      <w:pPr>
        <w:numPr>
          <w:ilvl w:val="0"/>
          <w:numId w:val="69"/>
        </w:numPr>
        <w:shd w:val="clear" w:color="auto" w:fill="FFFFFF"/>
        <w:spacing w:before="100" w:beforeAutospacing="1" w:after="100" w:afterAutospacing="1" w:line="240" w:lineRule="auto"/>
        <w:ind w:left="0" w:right="0"/>
        <w:jc w:val="left"/>
        <w:rPr>
          <w:color w:val="000000"/>
          <w:sz w:val="24"/>
          <w:szCs w:val="21"/>
        </w:rPr>
      </w:pPr>
      <w:r w:rsidRPr="001C0957">
        <w:rPr>
          <w:color w:val="000000"/>
          <w:sz w:val="24"/>
          <w:szCs w:val="21"/>
        </w:rPr>
        <w:t>A firm was defined as the smallest unit of production under one control which employs factors of production to produce goods and services.</w:t>
      </w:r>
    </w:p>
    <w:p w14:paraId="381D0F09" w14:textId="77777777" w:rsidR="000E60FA" w:rsidRPr="001C0957" w:rsidRDefault="000E60FA" w:rsidP="007B5B5E">
      <w:pPr>
        <w:numPr>
          <w:ilvl w:val="0"/>
          <w:numId w:val="69"/>
        </w:numPr>
        <w:shd w:val="clear" w:color="auto" w:fill="FFFFFF"/>
        <w:spacing w:before="100" w:beforeAutospacing="1" w:after="100" w:afterAutospacing="1" w:line="240" w:lineRule="auto"/>
        <w:ind w:left="0" w:right="0"/>
        <w:jc w:val="left"/>
        <w:rPr>
          <w:color w:val="000000"/>
          <w:sz w:val="24"/>
          <w:szCs w:val="21"/>
        </w:rPr>
      </w:pPr>
      <w:r w:rsidRPr="001C0957">
        <w:rPr>
          <w:color w:val="000000"/>
          <w:sz w:val="24"/>
          <w:szCs w:val="21"/>
        </w:rPr>
        <w:t xml:space="preserve">Objectives of the firm were also discussed and they include, profit maximisation, sales maximisation, production of quality products, improvement of social economic welfare of employees among </w:t>
      </w:r>
      <w:r w:rsidR="002C6A12">
        <w:rPr>
          <w:color w:val="000000"/>
          <w:sz w:val="24"/>
          <w:szCs w:val="21"/>
        </w:rPr>
        <w:t xml:space="preserve">others. </w:t>
      </w:r>
    </w:p>
    <w:p w14:paraId="4DD698B2" w14:textId="77777777" w:rsidR="000E60FA" w:rsidRPr="001C0957" w:rsidRDefault="000E60FA" w:rsidP="007B5B5E">
      <w:pPr>
        <w:numPr>
          <w:ilvl w:val="0"/>
          <w:numId w:val="69"/>
        </w:numPr>
        <w:shd w:val="clear" w:color="auto" w:fill="FFFFFF"/>
        <w:spacing w:before="100" w:beforeAutospacing="1" w:after="100" w:afterAutospacing="1" w:line="240" w:lineRule="auto"/>
        <w:ind w:left="0" w:right="0"/>
        <w:jc w:val="left"/>
        <w:rPr>
          <w:color w:val="000000"/>
          <w:sz w:val="24"/>
          <w:szCs w:val="21"/>
        </w:rPr>
      </w:pPr>
      <w:r w:rsidRPr="001C0957">
        <w:rPr>
          <w:color w:val="000000"/>
          <w:sz w:val="24"/>
          <w:szCs w:val="21"/>
        </w:rPr>
        <w:t xml:space="preserve">Factors influencing long term decisions of the firm were discussed such as cost of production, business expectations, objective of the firm, government policy, level of competition, planning period, economic conditions among </w:t>
      </w:r>
      <w:r w:rsidR="002C6A12">
        <w:rPr>
          <w:color w:val="000000"/>
          <w:sz w:val="24"/>
          <w:szCs w:val="21"/>
        </w:rPr>
        <w:t xml:space="preserve">others. </w:t>
      </w:r>
    </w:p>
    <w:p w14:paraId="3CACC8FE" w14:textId="77777777" w:rsidR="000E60FA" w:rsidRPr="001C0957" w:rsidRDefault="000E60FA" w:rsidP="007B5B5E">
      <w:pPr>
        <w:numPr>
          <w:ilvl w:val="0"/>
          <w:numId w:val="69"/>
        </w:numPr>
        <w:shd w:val="clear" w:color="auto" w:fill="FFFFFF"/>
        <w:spacing w:before="100" w:beforeAutospacing="1" w:after="100" w:afterAutospacing="1" w:line="240" w:lineRule="auto"/>
        <w:ind w:left="0" w:right="0"/>
        <w:jc w:val="left"/>
        <w:rPr>
          <w:color w:val="000000"/>
          <w:sz w:val="24"/>
          <w:szCs w:val="21"/>
        </w:rPr>
      </w:pPr>
      <w:r w:rsidRPr="001C0957">
        <w:rPr>
          <w:color w:val="000000"/>
          <w:sz w:val="24"/>
          <w:szCs w:val="21"/>
        </w:rPr>
        <w:t xml:space="preserve">Factors that influence location of a firm was discussed and they include among others; availability of raw materials, availability of market, government policy, transport and communication network, labour availability among </w:t>
      </w:r>
      <w:r w:rsidR="002C6A12">
        <w:rPr>
          <w:color w:val="000000"/>
          <w:sz w:val="24"/>
          <w:szCs w:val="21"/>
        </w:rPr>
        <w:t xml:space="preserve">others. </w:t>
      </w:r>
    </w:p>
    <w:p w14:paraId="4BA79A6E" w14:textId="77777777" w:rsidR="000E60FA" w:rsidRPr="001C0957" w:rsidRDefault="000E60FA" w:rsidP="007B5B5E">
      <w:pPr>
        <w:numPr>
          <w:ilvl w:val="0"/>
          <w:numId w:val="69"/>
        </w:numPr>
        <w:shd w:val="clear" w:color="auto" w:fill="FFFFFF"/>
        <w:spacing w:before="100" w:beforeAutospacing="1" w:after="100" w:afterAutospacing="1" w:line="240" w:lineRule="auto"/>
        <w:ind w:left="0" w:right="0"/>
        <w:jc w:val="left"/>
        <w:rPr>
          <w:color w:val="000000"/>
          <w:sz w:val="24"/>
          <w:szCs w:val="21"/>
        </w:rPr>
      </w:pPr>
      <w:r w:rsidRPr="001C0957">
        <w:rPr>
          <w:color w:val="000000"/>
          <w:sz w:val="24"/>
          <w:szCs w:val="21"/>
        </w:rPr>
        <w:t>Localisation was also discussed as the concentration of firms in an area.</w:t>
      </w:r>
    </w:p>
    <w:p w14:paraId="77DC45D9" w14:textId="77777777" w:rsidR="000E60FA" w:rsidRPr="001C0957" w:rsidRDefault="000E60FA" w:rsidP="007B5B5E">
      <w:pPr>
        <w:numPr>
          <w:ilvl w:val="0"/>
          <w:numId w:val="69"/>
        </w:numPr>
        <w:shd w:val="clear" w:color="auto" w:fill="FFFFFF"/>
        <w:spacing w:before="100" w:beforeAutospacing="1" w:after="100" w:afterAutospacing="1" w:line="240" w:lineRule="auto"/>
        <w:ind w:left="0" w:right="0"/>
        <w:jc w:val="left"/>
        <w:rPr>
          <w:color w:val="000000"/>
          <w:sz w:val="24"/>
          <w:szCs w:val="21"/>
        </w:rPr>
      </w:pPr>
      <w:r w:rsidRPr="001C0957">
        <w:rPr>
          <w:color w:val="000000"/>
          <w:sz w:val="24"/>
          <w:szCs w:val="21"/>
        </w:rPr>
        <w:t>Advantages and disadvantages of localisation were also discussed. The advantages include; production of quality products, increased output, creation of employment opportunities, development of infrastructure, economies of scale etc.</w:t>
      </w:r>
    </w:p>
    <w:p w14:paraId="58709881" w14:textId="77777777" w:rsidR="000E60FA" w:rsidRPr="001C0957" w:rsidRDefault="000E60FA" w:rsidP="007B5B5E">
      <w:pPr>
        <w:numPr>
          <w:ilvl w:val="0"/>
          <w:numId w:val="69"/>
        </w:numPr>
        <w:shd w:val="clear" w:color="auto" w:fill="FFFFFF"/>
        <w:spacing w:before="100" w:beforeAutospacing="1" w:after="225" w:afterAutospacing="1" w:line="240" w:lineRule="auto"/>
        <w:ind w:left="0" w:right="0"/>
        <w:jc w:val="left"/>
        <w:rPr>
          <w:color w:val="000000"/>
          <w:sz w:val="24"/>
          <w:szCs w:val="21"/>
        </w:rPr>
      </w:pPr>
      <w:r w:rsidRPr="001C0957">
        <w:rPr>
          <w:color w:val="000000"/>
          <w:sz w:val="24"/>
          <w:szCs w:val="21"/>
        </w:rPr>
        <w:t xml:space="preserve">The disadvantages of localisation include; rural urban migration, development of slums, high cost of living, unemployment, social costs like high crime rates, prostitution, over dependence, diseconomies of scale, over straining infrastructure, exhaustion of resources, limits employment opportunities among </w:t>
      </w:r>
      <w:r w:rsidR="002C6A12">
        <w:rPr>
          <w:color w:val="000000"/>
          <w:sz w:val="24"/>
          <w:szCs w:val="21"/>
        </w:rPr>
        <w:t xml:space="preserve">others. </w:t>
      </w:r>
    </w:p>
    <w:p w14:paraId="729784AC" w14:textId="77777777" w:rsidR="000E60FA" w:rsidRPr="001C0957" w:rsidRDefault="000E60FA" w:rsidP="007B5B5E">
      <w:pPr>
        <w:numPr>
          <w:ilvl w:val="0"/>
          <w:numId w:val="70"/>
        </w:numPr>
        <w:shd w:val="clear" w:color="auto" w:fill="FFFFFF"/>
        <w:spacing w:before="100" w:beforeAutospacing="1" w:after="100" w:afterAutospacing="1" w:line="240" w:lineRule="auto"/>
        <w:ind w:left="0" w:right="0"/>
        <w:jc w:val="left"/>
        <w:rPr>
          <w:color w:val="000000"/>
          <w:sz w:val="24"/>
          <w:szCs w:val="21"/>
        </w:rPr>
      </w:pPr>
      <w:r w:rsidRPr="001C0957">
        <w:rPr>
          <w:color w:val="000000"/>
          <w:sz w:val="24"/>
          <w:szCs w:val="21"/>
        </w:rPr>
        <w:t xml:space="preserve">Factors for survival of small scale firms alongside large ones were also discussed such as limited capital, limited market, long distance between producers, sub-contracting, fear of risks, subsidiary industries, case of personal services, desire for independence, banding together among </w:t>
      </w:r>
      <w:r w:rsidR="002C6A12">
        <w:rPr>
          <w:color w:val="000000"/>
          <w:sz w:val="24"/>
          <w:szCs w:val="21"/>
        </w:rPr>
        <w:t xml:space="preserve">others. </w:t>
      </w:r>
    </w:p>
    <w:p w14:paraId="39C9A555" w14:textId="77777777" w:rsidR="000E60FA" w:rsidRPr="00481F1D" w:rsidRDefault="00481F1D" w:rsidP="000E60FA">
      <w:pPr>
        <w:shd w:val="clear" w:color="auto" w:fill="FFFFFF"/>
        <w:spacing w:after="225" w:line="240" w:lineRule="auto"/>
        <w:outlineLvl w:val="3"/>
        <w:rPr>
          <w:b/>
          <w:color w:val="auto"/>
          <w:sz w:val="32"/>
          <w:szCs w:val="24"/>
        </w:rPr>
      </w:pPr>
      <w:r w:rsidRPr="00481F1D">
        <w:rPr>
          <w:b/>
          <w:color w:val="auto"/>
          <w:sz w:val="32"/>
          <w:szCs w:val="24"/>
        </w:rPr>
        <w:lastRenderedPageBreak/>
        <w:t xml:space="preserve">Unit Assessment </w:t>
      </w:r>
    </w:p>
    <w:p w14:paraId="07D8889F" w14:textId="77777777" w:rsidR="000E60FA" w:rsidRPr="001C0957" w:rsidRDefault="000E60FA" w:rsidP="007B5B5E">
      <w:pPr>
        <w:numPr>
          <w:ilvl w:val="0"/>
          <w:numId w:val="71"/>
        </w:numPr>
        <w:shd w:val="clear" w:color="auto" w:fill="FFFFFF"/>
        <w:spacing w:before="100" w:beforeAutospacing="1" w:after="100" w:afterAutospacing="1" w:line="240" w:lineRule="auto"/>
        <w:ind w:left="0" w:right="0"/>
        <w:jc w:val="left"/>
        <w:rPr>
          <w:color w:val="000000"/>
          <w:sz w:val="24"/>
          <w:szCs w:val="21"/>
        </w:rPr>
      </w:pPr>
      <w:r w:rsidRPr="001C0957">
        <w:rPr>
          <w:color w:val="000000"/>
          <w:sz w:val="24"/>
          <w:szCs w:val="21"/>
        </w:rPr>
        <w:t>(a) Distinguish between a firm and an industry.</w:t>
      </w:r>
    </w:p>
    <w:p w14:paraId="18FDEDF7" w14:textId="77777777" w:rsidR="000E60FA" w:rsidRPr="001C0957" w:rsidRDefault="00481F1D" w:rsidP="00481F1D">
      <w:pPr>
        <w:shd w:val="clear" w:color="auto" w:fill="FFFFFF"/>
        <w:spacing w:before="100" w:beforeAutospacing="1" w:after="100" w:afterAutospacing="1" w:line="240" w:lineRule="auto"/>
        <w:ind w:left="0" w:right="0" w:firstLine="0"/>
        <w:jc w:val="left"/>
        <w:rPr>
          <w:color w:val="000000"/>
          <w:sz w:val="24"/>
          <w:szCs w:val="21"/>
        </w:rPr>
      </w:pPr>
      <w:r>
        <w:rPr>
          <w:color w:val="000000"/>
          <w:sz w:val="24"/>
          <w:szCs w:val="21"/>
        </w:rPr>
        <w:t xml:space="preserve">(b) </w:t>
      </w:r>
      <w:r w:rsidR="000E60FA" w:rsidRPr="001C0957">
        <w:rPr>
          <w:color w:val="000000"/>
          <w:sz w:val="24"/>
          <w:szCs w:val="21"/>
        </w:rPr>
        <w:t>Explain the factors that influence location of a firm.</w:t>
      </w:r>
    </w:p>
    <w:p w14:paraId="609EEB07" w14:textId="77777777" w:rsidR="000E60FA" w:rsidRPr="001C0957" w:rsidRDefault="000E60FA" w:rsidP="007B5B5E">
      <w:pPr>
        <w:numPr>
          <w:ilvl w:val="0"/>
          <w:numId w:val="71"/>
        </w:numPr>
        <w:shd w:val="clear" w:color="auto" w:fill="FFFFFF"/>
        <w:spacing w:before="100" w:beforeAutospacing="1" w:after="100" w:afterAutospacing="1" w:line="240" w:lineRule="auto"/>
        <w:ind w:left="0" w:right="0"/>
        <w:jc w:val="left"/>
        <w:rPr>
          <w:color w:val="000000"/>
          <w:sz w:val="24"/>
          <w:szCs w:val="21"/>
        </w:rPr>
      </w:pPr>
      <w:r w:rsidRPr="001C0957">
        <w:rPr>
          <w:color w:val="000000"/>
          <w:sz w:val="24"/>
          <w:szCs w:val="21"/>
        </w:rPr>
        <w:t xml:space="preserve">(a) What is meant by </w:t>
      </w:r>
      <w:r w:rsidR="004B7298" w:rsidRPr="001C0957">
        <w:rPr>
          <w:color w:val="000000"/>
          <w:sz w:val="24"/>
          <w:szCs w:val="21"/>
        </w:rPr>
        <w:t>localization</w:t>
      </w:r>
      <w:r w:rsidRPr="001C0957">
        <w:rPr>
          <w:color w:val="000000"/>
          <w:sz w:val="24"/>
          <w:szCs w:val="21"/>
        </w:rPr>
        <w:t xml:space="preserve"> of firms?</w:t>
      </w:r>
    </w:p>
    <w:p w14:paraId="4BAB64A0" w14:textId="77777777" w:rsidR="000E60FA" w:rsidRPr="001C0957" w:rsidRDefault="004B7298" w:rsidP="00481F1D">
      <w:pPr>
        <w:shd w:val="clear" w:color="auto" w:fill="FFFFFF"/>
        <w:spacing w:before="100" w:beforeAutospacing="1" w:after="100" w:afterAutospacing="1" w:line="240" w:lineRule="auto"/>
        <w:ind w:left="0" w:right="0" w:firstLine="0"/>
        <w:jc w:val="left"/>
        <w:rPr>
          <w:color w:val="000000"/>
          <w:sz w:val="24"/>
          <w:szCs w:val="21"/>
        </w:rPr>
      </w:pPr>
      <w:r>
        <w:rPr>
          <w:color w:val="000000"/>
          <w:sz w:val="24"/>
          <w:szCs w:val="21"/>
        </w:rPr>
        <w:t>(b)</w:t>
      </w:r>
      <w:r w:rsidR="000E60FA" w:rsidRPr="001C0957">
        <w:rPr>
          <w:color w:val="000000"/>
          <w:sz w:val="24"/>
          <w:szCs w:val="21"/>
        </w:rPr>
        <w:t xml:space="preserve">Discuss the advantages and disadvantages of </w:t>
      </w:r>
      <w:r w:rsidRPr="001C0957">
        <w:rPr>
          <w:color w:val="000000"/>
          <w:sz w:val="24"/>
          <w:szCs w:val="21"/>
        </w:rPr>
        <w:t>localization</w:t>
      </w:r>
      <w:r w:rsidR="000E60FA" w:rsidRPr="001C0957">
        <w:rPr>
          <w:color w:val="000000"/>
          <w:sz w:val="24"/>
          <w:szCs w:val="21"/>
        </w:rPr>
        <w:t xml:space="preserve"> of</w:t>
      </w:r>
    </w:p>
    <w:p w14:paraId="09403C59" w14:textId="77777777" w:rsidR="000E60FA" w:rsidRPr="001C0957" w:rsidRDefault="000E60FA" w:rsidP="007B5B5E">
      <w:pPr>
        <w:numPr>
          <w:ilvl w:val="0"/>
          <w:numId w:val="71"/>
        </w:numPr>
        <w:shd w:val="clear" w:color="auto" w:fill="FFFFFF"/>
        <w:spacing w:before="100" w:beforeAutospacing="1" w:after="100" w:afterAutospacing="1" w:line="240" w:lineRule="auto"/>
        <w:ind w:left="0" w:right="0"/>
        <w:jc w:val="left"/>
        <w:rPr>
          <w:color w:val="000000"/>
          <w:sz w:val="24"/>
          <w:szCs w:val="21"/>
        </w:rPr>
      </w:pPr>
      <w:r w:rsidRPr="001C0957">
        <w:rPr>
          <w:color w:val="000000"/>
          <w:sz w:val="24"/>
          <w:szCs w:val="21"/>
        </w:rPr>
        <w:t>Discuss the factors that explain the survival of small scale firms alongside large scale firms.</w:t>
      </w:r>
    </w:p>
    <w:p w14:paraId="0057DD3B" w14:textId="77777777" w:rsidR="000E60FA" w:rsidRPr="00964806" w:rsidRDefault="000E60FA" w:rsidP="000E60FA">
      <w:pPr>
        <w:rPr>
          <w:sz w:val="32"/>
        </w:rPr>
      </w:pPr>
    </w:p>
    <w:p w14:paraId="45CECB11" w14:textId="77777777" w:rsidR="000E60FA" w:rsidRPr="00964806" w:rsidRDefault="000E60FA">
      <w:pPr>
        <w:rPr>
          <w:sz w:val="24"/>
        </w:rPr>
        <w:sectPr w:rsidR="000E60FA" w:rsidRPr="00964806" w:rsidSect="0094734D">
          <w:headerReference w:type="even" r:id="rId60"/>
          <w:headerReference w:type="default" r:id="rId61"/>
          <w:footerReference w:type="even" r:id="rId62"/>
          <w:footerReference w:type="default" r:id="rId63"/>
          <w:headerReference w:type="first" r:id="rId64"/>
          <w:footerReference w:type="first" r:id="rId65"/>
          <w:pgSz w:w="12240" w:h="16840"/>
          <w:pgMar w:top="1710" w:right="1613" w:bottom="1413" w:left="1599" w:header="1530" w:footer="1180" w:gutter="0"/>
          <w:cols w:space="720"/>
        </w:sectPr>
      </w:pPr>
    </w:p>
    <w:p w14:paraId="29513294" w14:textId="77777777" w:rsidR="00262D53" w:rsidRDefault="00262D53" w:rsidP="00262D53">
      <w:pPr>
        <w:spacing w:after="160" w:line="259" w:lineRule="auto"/>
        <w:ind w:left="0" w:right="0" w:firstLine="0"/>
        <w:jc w:val="center"/>
        <w:rPr>
          <w:rFonts w:ascii="Eurostile" w:eastAsia="Eurostile" w:hAnsi="Eurostile" w:cs="Eurostile"/>
          <w:b/>
          <w:sz w:val="44"/>
        </w:rPr>
      </w:pPr>
      <w:r>
        <w:rPr>
          <w:rFonts w:ascii="Eurostile" w:eastAsia="Eurostile" w:hAnsi="Eurostile" w:cs="Eurostile"/>
          <w:b/>
          <w:sz w:val="44"/>
        </w:rPr>
        <w:lastRenderedPageBreak/>
        <w:t>Chapter 8</w:t>
      </w:r>
    </w:p>
    <w:p w14:paraId="2B0E331B" w14:textId="77777777" w:rsidR="00262D53" w:rsidRPr="00262D53" w:rsidRDefault="00262D53" w:rsidP="00262D53">
      <w:pPr>
        <w:spacing w:after="160" w:line="259" w:lineRule="auto"/>
        <w:ind w:left="0" w:right="0" w:firstLine="0"/>
        <w:jc w:val="center"/>
        <w:rPr>
          <w:sz w:val="36"/>
        </w:rPr>
      </w:pPr>
      <w:r w:rsidRPr="00262D53">
        <w:rPr>
          <w:rFonts w:ascii="Eurostile" w:eastAsia="Eurostile" w:hAnsi="Eurostile" w:cs="Eurostile"/>
          <w:b/>
          <w:sz w:val="72"/>
        </w:rPr>
        <w:t>SUPPLY AND ITS DETERMINANTS</w:t>
      </w:r>
    </w:p>
    <w:p w14:paraId="5ACB5665" w14:textId="77777777" w:rsidR="00262D53" w:rsidRDefault="00262D53" w:rsidP="00262D53">
      <w:pPr>
        <w:spacing w:after="160" w:line="259" w:lineRule="auto"/>
        <w:ind w:left="0" w:right="0" w:firstLine="0"/>
        <w:jc w:val="left"/>
      </w:pPr>
      <w:r>
        <w:rPr>
          <w:rFonts w:ascii="Arial" w:eastAsia="Arial" w:hAnsi="Arial" w:cs="Arial"/>
          <w:b/>
          <w:sz w:val="24"/>
        </w:rPr>
        <w:t>MEANING OF SUPPLY</w:t>
      </w:r>
    </w:p>
    <w:p w14:paraId="45BE3463" w14:textId="77777777" w:rsidR="006B7625" w:rsidRPr="00964806" w:rsidRDefault="007127ED">
      <w:pPr>
        <w:spacing w:after="220"/>
        <w:ind w:left="0" w:right="4"/>
        <w:rPr>
          <w:sz w:val="24"/>
        </w:rPr>
      </w:pPr>
      <w:r w:rsidRPr="00964806">
        <w:rPr>
          <w:sz w:val="24"/>
        </w:rPr>
        <w:t>Supply refers to the amount of good offered for sale in the market at a given price. Supply should be distinguished from stock. Stock is the amount of good which can be brought into the market for sale at a short notice. Thus supply is the quantity actually brought in the market but stock is a potential supply. Let us substantiate with an example. A farmer produces 1000 kg of rice and at a particular price he is willing to offer for sale about 500 kg in the market. Here, the quantity offered for sale i.e., 500 kg is the supply whereas 1000 kg is the stock.</w:t>
      </w:r>
    </w:p>
    <w:p w14:paraId="2CEC8FAF" w14:textId="77777777" w:rsidR="004B7298" w:rsidRDefault="004B7298" w:rsidP="004B7298">
      <w:pPr>
        <w:spacing w:after="160" w:line="259" w:lineRule="auto"/>
        <w:ind w:left="0" w:right="0" w:firstLine="0"/>
        <w:jc w:val="left"/>
      </w:pPr>
    </w:p>
    <w:p w14:paraId="0A50FEA0" w14:textId="77777777" w:rsidR="006B7625" w:rsidRPr="00964806" w:rsidRDefault="007127ED">
      <w:pPr>
        <w:pStyle w:val="Heading3"/>
        <w:ind w:left="0"/>
        <w:rPr>
          <w:sz w:val="28"/>
        </w:rPr>
      </w:pPr>
      <w:r w:rsidRPr="00964806">
        <w:rPr>
          <w:sz w:val="28"/>
        </w:rPr>
        <w:t>SUPPLY SCHEDULE</w:t>
      </w:r>
    </w:p>
    <w:p w14:paraId="6044EFA1" w14:textId="77777777" w:rsidR="006B7625" w:rsidRPr="00964806" w:rsidRDefault="007127ED">
      <w:pPr>
        <w:spacing w:after="0"/>
        <w:ind w:left="0" w:right="4"/>
        <w:rPr>
          <w:sz w:val="24"/>
        </w:rPr>
      </w:pPr>
      <w:r w:rsidRPr="00964806">
        <w:rPr>
          <w:sz w:val="24"/>
        </w:rPr>
        <w:t>Supply schedule represents the relation between prices and the quantities of good supplied. It is a list of quantity supplied by producers at different prices. This is shown as under:</w:t>
      </w:r>
    </w:p>
    <w:tbl>
      <w:tblPr>
        <w:tblStyle w:val="TableGrid"/>
        <w:tblW w:w="5357" w:type="dxa"/>
        <w:tblInd w:w="2002" w:type="dxa"/>
        <w:tblCellMar>
          <w:top w:w="69" w:type="dxa"/>
          <w:left w:w="398" w:type="dxa"/>
          <w:right w:w="115" w:type="dxa"/>
        </w:tblCellMar>
        <w:tblLook w:val="04A0" w:firstRow="1" w:lastRow="0" w:firstColumn="1" w:lastColumn="0" w:noHBand="0" w:noVBand="1"/>
      </w:tblPr>
      <w:tblGrid>
        <w:gridCol w:w="2054"/>
        <w:gridCol w:w="3303"/>
      </w:tblGrid>
      <w:tr w:rsidR="006B7625" w:rsidRPr="00964806" w14:paraId="66F7B2DC" w14:textId="77777777">
        <w:trPr>
          <w:trHeight w:val="394"/>
        </w:trPr>
        <w:tc>
          <w:tcPr>
            <w:tcW w:w="2054" w:type="dxa"/>
            <w:tcBorders>
              <w:top w:val="single" w:sz="8" w:space="0" w:color="181717"/>
              <w:left w:val="single" w:sz="8" w:space="0" w:color="181717"/>
              <w:bottom w:val="single" w:sz="8" w:space="0" w:color="181717"/>
              <w:right w:val="single" w:sz="8" w:space="0" w:color="181717"/>
            </w:tcBorders>
            <w:shd w:val="clear" w:color="auto" w:fill="CCCCCC"/>
          </w:tcPr>
          <w:p w14:paraId="4FA9D379" w14:textId="77777777" w:rsidR="006B7625" w:rsidRPr="00964806" w:rsidRDefault="00576C69">
            <w:pPr>
              <w:spacing w:after="0" w:line="259" w:lineRule="auto"/>
              <w:ind w:left="0" w:right="0" w:firstLine="0"/>
              <w:jc w:val="left"/>
              <w:rPr>
                <w:sz w:val="24"/>
              </w:rPr>
            </w:pPr>
            <w:r>
              <w:rPr>
                <w:i/>
                <w:sz w:val="20"/>
              </w:rPr>
              <w:t>Price (in Ksh</w:t>
            </w:r>
            <w:r w:rsidR="007127ED" w:rsidRPr="00964806">
              <w:rPr>
                <w:i/>
                <w:sz w:val="20"/>
              </w:rPr>
              <w:t>.)</w:t>
            </w:r>
          </w:p>
        </w:tc>
        <w:tc>
          <w:tcPr>
            <w:tcW w:w="3302" w:type="dxa"/>
            <w:tcBorders>
              <w:top w:val="single" w:sz="8" w:space="0" w:color="181717"/>
              <w:left w:val="single" w:sz="8" w:space="0" w:color="181717"/>
              <w:bottom w:val="single" w:sz="8" w:space="0" w:color="181717"/>
              <w:right w:val="single" w:sz="8" w:space="0" w:color="181717"/>
            </w:tcBorders>
            <w:shd w:val="clear" w:color="auto" w:fill="CCCCCC"/>
          </w:tcPr>
          <w:p w14:paraId="41229695" w14:textId="77777777" w:rsidR="006B7625" w:rsidRPr="00964806" w:rsidRDefault="007127ED">
            <w:pPr>
              <w:spacing w:after="0" w:line="259" w:lineRule="auto"/>
              <w:ind w:left="0" w:right="178" w:firstLine="0"/>
              <w:jc w:val="center"/>
              <w:rPr>
                <w:sz w:val="24"/>
              </w:rPr>
            </w:pPr>
            <w:r w:rsidRPr="00964806">
              <w:rPr>
                <w:i/>
                <w:sz w:val="20"/>
              </w:rPr>
              <w:t>Quantity supplied (in units)</w:t>
            </w:r>
          </w:p>
        </w:tc>
      </w:tr>
      <w:tr w:rsidR="006B7625" w:rsidRPr="00964806" w14:paraId="64322A19" w14:textId="77777777">
        <w:trPr>
          <w:trHeight w:val="393"/>
        </w:trPr>
        <w:tc>
          <w:tcPr>
            <w:tcW w:w="2054" w:type="dxa"/>
            <w:tcBorders>
              <w:top w:val="single" w:sz="8" w:space="0" w:color="181717"/>
              <w:left w:val="single" w:sz="8" w:space="0" w:color="181717"/>
              <w:bottom w:val="nil"/>
              <w:right w:val="single" w:sz="8" w:space="0" w:color="181717"/>
            </w:tcBorders>
            <w:shd w:val="clear" w:color="auto" w:fill="CCCCCC"/>
          </w:tcPr>
          <w:p w14:paraId="47958EDE" w14:textId="77777777" w:rsidR="006B7625" w:rsidRPr="00964806" w:rsidRDefault="007127ED">
            <w:pPr>
              <w:spacing w:after="0" w:line="259" w:lineRule="auto"/>
              <w:ind w:left="0" w:right="400" w:firstLine="0"/>
              <w:jc w:val="center"/>
              <w:rPr>
                <w:sz w:val="24"/>
              </w:rPr>
            </w:pPr>
            <w:r w:rsidRPr="00964806">
              <w:rPr>
                <w:sz w:val="20"/>
              </w:rPr>
              <w:t>1</w:t>
            </w:r>
          </w:p>
        </w:tc>
        <w:tc>
          <w:tcPr>
            <w:tcW w:w="3302" w:type="dxa"/>
            <w:tcBorders>
              <w:top w:val="single" w:sz="8" w:space="0" w:color="181717"/>
              <w:left w:val="single" w:sz="8" w:space="0" w:color="181717"/>
              <w:bottom w:val="nil"/>
              <w:right w:val="single" w:sz="8" w:space="0" w:color="181717"/>
            </w:tcBorders>
            <w:shd w:val="clear" w:color="auto" w:fill="CCCCCC"/>
          </w:tcPr>
          <w:p w14:paraId="4F96B888" w14:textId="77777777" w:rsidR="006B7625" w:rsidRPr="00964806" w:rsidRDefault="007127ED">
            <w:pPr>
              <w:spacing w:after="0" w:line="259" w:lineRule="auto"/>
              <w:ind w:left="0" w:right="183" w:firstLine="0"/>
              <w:jc w:val="center"/>
              <w:rPr>
                <w:sz w:val="24"/>
              </w:rPr>
            </w:pPr>
            <w:r w:rsidRPr="00964806">
              <w:rPr>
                <w:sz w:val="20"/>
              </w:rPr>
              <w:t>10</w:t>
            </w:r>
          </w:p>
        </w:tc>
      </w:tr>
      <w:tr w:rsidR="006B7625" w:rsidRPr="00964806" w14:paraId="290961D3" w14:textId="77777777">
        <w:trPr>
          <w:trHeight w:val="314"/>
        </w:trPr>
        <w:tc>
          <w:tcPr>
            <w:tcW w:w="2054" w:type="dxa"/>
            <w:tcBorders>
              <w:top w:val="nil"/>
              <w:left w:val="single" w:sz="8" w:space="0" w:color="181717"/>
              <w:bottom w:val="nil"/>
              <w:right w:val="single" w:sz="8" w:space="0" w:color="181717"/>
            </w:tcBorders>
            <w:shd w:val="clear" w:color="auto" w:fill="CCCCCC"/>
          </w:tcPr>
          <w:p w14:paraId="7385E21D" w14:textId="77777777" w:rsidR="006B7625" w:rsidRPr="00964806" w:rsidRDefault="007127ED">
            <w:pPr>
              <w:spacing w:after="0" w:line="259" w:lineRule="auto"/>
              <w:ind w:left="0" w:right="400" w:firstLine="0"/>
              <w:jc w:val="center"/>
              <w:rPr>
                <w:sz w:val="24"/>
              </w:rPr>
            </w:pPr>
            <w:r w:rsidRPr="00964806">
              <w:rPr>
                <w:sz w:val="20"/>
              </w:rPr>
              <w:t>2</w:t>
            </w:r>
          </w:p>
        </w:tc>
        <w:tc>
          <w:tcPr>
            <w:tcW w:w="3302" w:type="dxa"/>
            <w:tcBorders>
              <w:top w:val="nil"/>
              <w:left w:val="single" w:sz="8" w:space="0" w:color="181717"/>
              <w:bottom w:val="nil"/>
              <w:right w:val="single" w:sz="8" w:space="0" w:color="181717"/>
            </w:tcBorders>
            <w:shd w:val="clear" w:color="auto" w:fill="CCCCCC"/>
          </w:tcPr>
          <w:p w14:paraId="724054FD" w14:textId="77777777" w:rsidR="006B7625" w:rsidRPr="00964806" w:rsidRDefault="007127ED">
            <w:pPr>
              <w:spacing w:after="0" w:line="259" w:lineRule="auto"/>
              <w:ind w:left="0" w:right="183" w:firstLine="0"/>
              <w:jc w:val="center"/>
              <w:rPr>
                <w:sz w:val="24"/>
              </w:rPr>
            </w:pPr>
            <w:r w:rsidRPr="00964806">
              <w:rPr>
                <w:sz w:val="20"/>
              </w:rPr>
              <w:t>15</w:t>
            </w:r>
          </w:p>
        </w:tc>
      </w:tr>
      <w:tr w:rsidR="006B7625" w:rsidRPr="00964806" w14:paraId="70AD12CD" w14:textId="77777777">
        <w:trPr>
          <w:trHeight w:val="317"/>
        </w:trPr>
        <w:tc>
          <w:tcPr>
            <w:tcW w:w="2054" w:type="dxa"/>
            <w:tcBorders>
              <w:top w:val="nil"/>
              <w:left w:val="single" w:sz="8" w:space="0" w:color="181717"/>
              <w:bottom w:val="nil"/>
              <w:right w:val="single" w:sz="8" w:space="0" w:color="181717"/>
            </w:tcBorders>
            <w:shd w:val="clear" w:color="auto" w:fill="CCCCCC"/>
          </w:tcPr>
          <w:p w14:paraId="67FAB57D" w14:textId="77777777" w:rsidR="006B7625" w:rsidRPr="00964806" w:rsidRDefault="007127ED">
            <w:pPr>
              <w:spacing w:after="0" w:line="259" w:lineRule="auto"/>
              <w:ind w:left="0" w:right="400" w:firstLine="0"/>
              <w:jc w:val="center"/>
              <w:rPr>
                <w:sz w:val="24"/>
              </w:rPr>
            </w:pPr>
            <w:r w:rsidRPr="00964806">
              <w:rPr>
                <w:sz w:val="20"/>
              </w:rPr>
              <w:t>3</w:t>
            </w:r>
          </w:p>
        </w:tc>
        <w:tc>
          <w:tcPr>
            <w:tcW w:w="3302" w:type="dxa"/>
            <w:tcBorders>
              <w:top w:val="nil"/>
              <w:left w:val="single" w:sz="8" w:space="0" w:color="181717"/>
              <w:bottom w:val="nil"/>
              <w:right w:val="single" w:sz="8" w:space="0" w:color="181717"/>
            </w:tcBorders>
            <w:shd w:val="clear" w:color="auto" w:fill="CCCCCC"/>
          </w:tcPr>
          <w:p w14:paraId="18117473" w14:textId="77777777" w:rsidR="006B7625" w:rsidRPr="00964806" w:rsidRDefault="007127ED">
            <w:pPr>
              <w:spacing w:after="0" w:line="259" w:lineRule="auto"/>
              <w:ind w:left="0" w:right="183" w:firstLine="0"/>
              <w:jc w:val="center"/>
              <w:rPr>
                <w:sz w:val="24"/>
              </w:rPr>
            </w:pPr>
            <w:r w:rsidRPr="00964806">
              <w:rPr>
                <w:sz w:val="20"/>
              </w:rPr>
              <w:t>18</w:t>
            </w:r>
          </w:p>
        </w:tc>
      </w:tr>
      <w:tr w:rsidR="006B7625" w:rsidRPr="00964806" w14:paraId="176282A8" w14:textId="77777777">
        <w:trPr>
          <w:trHeight w:val="314"/>
        </w:trPr>
        <w:tc>
          <w:tcPr>
            <w:tcW w:w="2054" w:type="dxa"/>
            <w:tcBorders>
              <w:top w:val="nil"/>
              <w:left w:val="single" w:sz="8" w:space="0" w:color="181717"/>
              <w:bottom w:val="nil"/>
              <w:right w:val="single" w:sz="8" w:space="0" w:color="181717"/>
            </w:tcBorders>
            <w:shd w:val="clear" w:color="auto" w:fill="CCCCCC"/>
          </w:tcPr>
          <w:p w14:paraId="3AB73710" w14:textId="77777777" w:rsidR="006B7625" w:rsidRPr="00964806" w:rsidRDefault="007127ED">
            <w:pPr>
              <w:spacing w:after="0" w:line="259" w:lineRule="auto"/>
              <w:ind w:left="0" w:right="400" w:firstLine="0"/>
              <w:jc w:val="center"/>
              <w:rPr>
                <w:sz w:val="24"/>
              </w:rPr>
            </w:pPr>
            <w:r w:rsidRPr="00964806">
              <w:rPr>
                <w:sz w:val="20"/>
              </w:rPr>
              <w:t>4</w:t>
            </w:r>
          </w:p>
        </w:tc>
        <w:tc>
          <w:tcPr>
            <w:tcW w:w="3302" w:type="dxa"/>
            <w:tcBorders>
              <w:top w:val="nil"/>
              <w:left w:val="single" w:sz="8" w:space="0" w:color="181717"/>
              <w:bottom w:val="nil"/>
              <w:right w:val="single" w:sz="8" w:space="0" w:color="181717"/>
            </w:tcBorders>
            <w:shd w:val="clear" w:color="auto" w:fill="CCCCCC"/>
          </w:tcPr>
          <w:p w14:paraId="21C82C91" w14:textId="77777777" w:rsidR="006B7625" w:rsidRPr="00964806" w:rsidRDefault="007127ED">
            <w:pPr>
              <w:spacing w:after="0" w:line="259" w:lineRule="auto"/>
              <w:ind w:left="0" w:right="183" w:firstLine="0"/>
              <w:jc w:val="center"/>
              <w:rPr>
                <w:sz w:val="24"/>
              </w:rPr>
            </w:pPr>
            <w:r w:rsidRPr="00964806">
              <w:rPr>
                <w:sz w:val="20"/>
              </w:rPr>
              <w:t>24</w:t>
            </w:r>
          </w:p>
        </w:tc>
      </w:tr>
      <w:tr w:rsidR="006B7625" w:rsidRPr="00964806" w14:paraId="36A738AB" w14:textId="77777777">
        <w:trPr>
          <w:trHeight w:val="326"/>
        </w:trPr>
        <w:tc>
          <w:tcPr>
            <w:tcW w:w="2054" w:type="dxa"/>
            <w:tcBorders>
              <w:top w:val="nil"/>
              <w:left w:val="single" w:sz="8" w:space="0" w:color="181717"/>
              <w:bottom w:val="nil"/>
              <w:right w:val="single" w:sz="8" w:space="0" w:color="181717"/>
            </w:tcBorders>
            <w:shd w:val="clear" w:color="auto" w:fill="CCCCCC"/>
          </w:tcPr>
          <w:p w14:paraId="393B218D" w14:textId="77777777" w:rsidR="006B7625" w:rsidRPr="00964806" w:rsidRDefault="007127ED">
            <w:pPr>
              <w:spacing w:after="0" w:line="259" w:lineRule="auto"/>
              <w:ind w:left="0" w:right="400" w:firstLine="0"/>
              <w:jc w:val="center"/>
              <w:rPr>
                <w:sz w:val="24"/>
              </w:rPr>
            </w:pPr>
            <w:r w:rsidRPr="00964806">
              <w:rPr>
                <w:sz w:val="20"/>
              </w:rPr>
              <w:t>5</w:t>
            </w:r>
          </w:p>
        </w:tc>
        <w:tc>
          <w:tcPr>
            <w:tcW w:w="3302" w:type="dxa"/>
            <w:tcBorders>
              <w:top w:val="nil"/>
              <w:left w:val="single" w:sz="8" w:space="0" w:color="181717"/>
              <w:bottom w:val="nil"/>
              <w:right w:val="single" w:sz="8" w:space="0" w:color="181717"/>
            </w:tcBorders>
            <w:shd w:val="clear" w:color="auto" w:fill="CCCCCC"/>
          </w:tcPr>
          <w:p w14:paraId="2C82F2BE" w14:textId="77777777" w:rsidR="006B7625" w:rsidRPr="00964806" w:rsidRDefault="007127ED">
            <w:pPr>
              <w:spacing w:after="0" w:line="259" w:lineRule="auto"/>
              <w:ind w:left="0" w:right="183" w:firstLine="0"/>
              <w:jc w:val="center"/>
              <w:rPr>
                <w:sz w:val="24"/>
              </w:rPr>
            </w:pPr>
            <w:r w:rsidRPr="00964806">
              <w:rPr>
                <w:sz w:val="20"/>
              </w:rPr>
              <w:t>28</w:t>
            </w:r>
          </w:p>
        </w:tc>
      </w:tr>
      <w:tr w:rsidR="006B7625" w:rsidRPr="00964806" w14:paraId="5C73888F" w14:textId="77777777">
        <w:trPr>
          <w:trHeight w:val="317"/>
        </w:trPr>
        <w:tc>
          <w:tcPr>
            <w:tcW w:w="2054" w:type="dxa"/>
            <w:tcBorders>
              <w:top w:val="nil"/>
              <w:left w:val="single" w:sz="8" w:space="0" w:color="181717"/>
              <w:bottom w:val="single" w:sz="8" w:space="0" w:color="181717"/>
              <w:right w:val="single" w:sz="8" w:space="0" w:color="181717"/>
            </w:tcBorders>
            <w:shd w:val="clear" w:color="auto" w:fill="CCCCCC"/>
          </w:tcPr>
          <w:p w14:paraId="4835C333" w14:textId="77777777" w:rsidR="006B7625" w:rsidRPr="00964806" w:rsidRDefault="007127ED">
            <w:pPr>
              <w:spacing w:after="0" w:line="259" w:lineRule="auto"/>
              <w:ind w:left="0" w:right="400" w:firstLine="0"/>
              <w:jc w:val="center"/>
              <w:rPr>
                <w:sz w:val="24"/>
              </w:rPr>
            </w:pPr>
            <w:r w:rsidRPr="00964806">
              <w:rPr>
                <w:sz w:val="20"/>
              </w:rPr>
              <w:t>6</w:t>
            </w:r>
          </w:p>
        </w:tc>
        <w:tc>
          <w:tcPr>
            <w:tcW w:w="3302" w:type="dxa"/>
            <w:tcBorders>
              <w:top w:val="nil"/>
              <w:left w:val="single" w:sz="8" w:space="0" w:color="181717"/>
              <w:bottom w:val="single" w:sz="8" w:space="0" w:color="181717"/>
              <w:right w:val="single" w:sz="8" w:space="0" w:color="181717"/>
            </w:tcBorders>
            <w:shd w:val="clear" w:color="auto" w:fill="CCCCCC"/>
          </w:tcPr>
          <w:p w14:paraId="518E5584" w14:textId="77777777" w:rsidR="006B7625" w:rsidRPr="00964806" w:rsidRDefault="007127ED">
            <w:pPr>
              <w:spacing w:after="0" w:line="259" w:lineRule="auto"/>
              <w:ind w:left="0" w:right="183" w:firstLine="0"/>
              <w:jc w:val="center"/>
              <w:rPr>
                <w:sz w:val="24"/>
              </w:rPr>
            </w:pPr>
            <w:r w:rsidRPr="00964806">
              <w:rPr>
                <w:sz w:val="20"/>
              </w:rPr>
              <w:t>35</w:t>
            </w:r>
          </w:p>
        </w:tc>
      </w:tr>
    </w:tbl>
    <w:p w14:paraId="574ACD75" w14:textId="77777777" w:rsidR="006B7625" w:rsidRPr="00964806" w:rsidRDefault="00576C69">
      <w:pPr>
        <w:spacing w:after="220"/>
        <w:ind w:left="-10" w:right="4" w:firstLine="432"/>
        <w:rPr>
          <w:sz w:val="24"/>
        </w:rPr>
      </w:pPr>
      <w:r>
        <w:rPr>
          <w:sz w:val="24"/>
        </w:rPr>
        <w:t>It is seen that when price is Ksh</w:t>
      </w:r>
      <w:r w:rsidR="007127ED" w:rsidRPr="00964806">
        <w:rPr>
          <w:sz w:val="24"/>
        </w:rPr>
        <w:t xml:space="preserve"> 1/-, quantity supplied is 10 units and as price increases, supply also increases. This shows that supply and price of the commodity are directly related.</w:t>
      </w:r>
    </w:p>
    <w:p w14:paraId="6BB8F6D7" w14:textId="77777777" w:rsidR="006B7625" w:rsidRPr="00964806" w:rsidRDefault="007127ED">
      <w:pPr>
        <w:pStyle w:val="Heading3"/>
        <w:ind w:left="0"/>
        <w:rPr>
          <w:sz w:val="28"/>
        </w:rPr>
      </w:pPr>
      <w:r w:rsidRPr="00964806">
        <w:rPr>
          <w:sz w:val="28"/>
        </w:rPr>
        <w:t>SUPPLY CURVE</w:t>
      </w:r>
    </w:p>
    <w:p w14:paraId="31E2812E" w14:textId="77777777" w:rsidR="006B7625" w:rsidRPr="00964806" w:rsidRDefault="007127ED">
      <w:pPr>
        <w:spacing w:after="61"/>
        <w:ind w:left="0" w:right="4"/>
        <w:rPr>
          <w:sz w:val="24"/>
        </w:rPr>
      </w:pPr>
      <w:r w:rsidRPr="00964806">
        <w:rPr>
          <w:sz w:val="24"/>
        </w:rPr>
        <w:t>Supply curve is the graphical representation of the supply schedule. A supply curve is shown in the figure below.</w:t>
      </w:r>
    </w:p>
    <w:p w14:paraId="59828AEA" w14:textId="77777777" w:rsidR="006B7625" w:rsidRPr="00964806" w:rsidRDefault="007127ED">
      <w:pPr>
        <w:spacing w:after="230"/>
        <w:ind w:left="-10" w:right="4" w:firstLine="432"/>
        <w:rPr>
          <w:sz w:val="24"/>
        </w:rPr>
      </w:pPr>
      <w:r w:rsidRPr="00964806">
        <w:rPr>
          <w:sz w:val="24"/>
        </w:rPr>
        <w:t>In the Fig. 7.1, x-axis measures quantities of good supplied and y-axis measures price of the commodity. SS is the supply curve sloping upwards to the right, indicating that when price of the</w:t>
      </w:r>
    </w:p>
    <w:p w14:paraId="00181E9C" w14:textId="77777777" w:rsidR="006B7625" w:rsidRPr="00964806" w:rsidRDefault="007127ED">
      <w:pPr>
        <w:spacing w:after="0"/>
        <w:ind w:left="0" w:right="4"/>
        <w:rPr>
          <w:sz w:val="24"/>
        </w:rPr>
      </w:pPr>
      <w:r w:rsidRPr="00964806">
        <w:rPr>
          <w:sz w:val="24"/>
        </w:rPr>
        <w:t xml:space="preserve">commodity increases supply also increase. It should be noted here that if price of the product falls too much, producers refuse to supply any good. Thus the price below which the seller will refuse to sell is called the </w:t>
      </w:r>
      <w:r w:rsidRPr="00964806">
        <w:rPr>
          <w:b/>
          <w:sz w:val="24"/>
        </w:rPr>
        <w:t>reserve price</w:t>
      </w:r>
      <w:r w:rsidRPr="00964806">
        <w:rPr>
          <w:sz w:val="24"/>
        </w:rPr>
        <w:t>.</w:t>
      </w:r>
    </w:p>
    <w:p w14:paraId="385AF3DB" w14:textId="77777777" w:rsidR="006B7625" w:rsidRPr="00964806" w:rsidRDefault="006B7625">
      <w:pPr>
        <w:spacing w:after="7" w:line="253" w:lineRule="auto"/>
        <w:ind w:left="2275" w:right="183"/>
        <w:jc w:val="left"/>
        <w:rPr>
          <w:sz w:val="24"/>
        </w:rPr>
      </w:pPr>
    </w:p>
    <w:p w14:paraId="1449E058" w14:textId="77777777" w:rsidR="006B7625" w:rsidRPr="00964806" w:rsidRDefault="007C00CF" w:rsidP="007C00CF">
      <w:pPr>
        <w:spacing w:after="219" w:line="253" w:lineRule="auto"/>
        <w:ind w:left="0" w:right="-60"/>
        <w:jc w:val="center"/>
        <w:rPr>
          <w:sz w:val="24"/>
        </w:rPr>
      </w:pPr>
      <w:r w:rsidRPr="007C00CF">
        <w:rPr>
          <w:noProof/>
          <w:sz w:val="24"/>
        </w:rPr>
        <w:lastRenderedPageBreak/>
        <w:drawing>
          <wp:inline distT="0" distB="0" distL="0" distR="0" wp14:anchorId="0A1CFA20" wp14:editId="14B4480A">
            <wp:extent cx="4991100" cy="2827020"/>
            <wp:effectExtent l="0" t="0" r="0" b="0"/>
            <wp:docPr id="11" name="Picture 11" descr="C:\Users\HP\Downloads\2023-05-10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2023-05-10 (4).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91100" cy="2827020"/>
                    </a:xfrm>
                    <a:prstGeom prst="rect">
                      <a:avLst/>
                    </a:prstGeom>
                    <a:noFill/>
                    <a:ln>
                      <a:noFill/>
                    </a:ln>
                  </pic:spPr>
                </pic:pic>
              </a:graphicData>
            </a:graphic>
          </wp:inline>
        </w:drawing>
      </w:r>
    </w:p>
    <w:p w14:paraId="71305187" w14:textId="77777777" w:rsidR="006B7625" w:rsidRPr="00964806" w:rsidRDefault="007127ED" w:rsidP="007C00CF">
      <w:pPr>
        <w:spacing w:after="147" w:line="253" w:lineRule="auto"/>
        <w:ind w:left="2275" w:right="183"/>
        <w:jc w:val="left"/>
        <w:rPr>
          <w:sz w:val="28"/>
        </w:rPr>
      </w:pPr>
      <w:r w:rsidRPr="00964806">
        <w:rPr>
          <w:rFonts w:ascii="Calibri" w:eastAsia="Calibri" w:hAnsi="Calibri" w:cs="Calibri"/>
          <w:color w:val="1F1A17"/>
          <w:sz w:val="20"/>
        </w:rPr>
        <w:tab/>
        <w:t xml:space="preserve"> </w:t>
      </w:r>
      <w:r w:rsidRPr="00964806">
        <w:rPr>
          <w:rFonts w:ascii="Calibri" w:eastAsia="Calibri" w:hAnsi="Calibri" w:cs="Calibri"/>
          <w:color w:val="1F1A17"/>
          <w:sz w:val="20"/>
        </w:rPr>
        <w:tab/>
      </w:r>
      <w:r w:rsidRPr="00964806">
        <w:rPr>
          <w:sz w:val="28"/>
        </w:rPr>
        <w:t>MARKET SUPPLY</w:t>
      </w:r>
    </w:p>
    <w:p w14:paraId="65B4A5C5" w14:textId="77777777" w:rsidR="006B7625" w:rsidRPr="00964806" w:rsidRDefault="007127ED">
      <w:pPr>
        <w:spacing w:after="0"/>
        <w:ind w:left="0" w:right="4"/>
        <w:rPr>
          <w:sz w:val="24"/>
        </w:rPr>
      </w:pPr>
      <w:r w:rsidRPr="00964806">
        <w:rPr>
          <w:sz w:val="24"/>
        </w:rPr>
        <w:t>The total amount of goods supplied at various prices by all producers/sellers in a market is called market supply. A market supply schedule is shown as under. Let us assume that there are three sellers—A, B and C. Their individual supply schedule is shown in 2</w:t>
      </w:r>
      <w:r w:rsidRPr="00964806">
        <w:rPr>
          <w:sz w:val="24"/>
          <w:vertAlign w:val="superscript"/>
        </w:rPr>
        <w:t>nd</w:t>
      </w:r>
      <w:r w:rsidRPr="00964806">
        <w:rPr>
          <w:sz w:val="24"/>
        </w:rPr>
        <w:t>, 3</w:t>
      </w:r>
      <w:r w:rsidRPr="00964806">
        <w:rPr>
          <w:sz w:val="24"/>
          <w:vertAlign w:val="superscript"/>
        </w:rPr>
        <w:t>rd</w:t>
      </w:r>
      <w:r w:rsidRPr="00964806">
        <w:rPr>
          <w:sz w:val="24"/>
        </w:rPr>
        <w:t xml:space="preserve"> and 4</w:t>
      </w:r>
      <w:r w:rsidRPr="00964806">
        <w:rPr>
          <w:sz w:val="24"/>
          <w:vertAlign w:val="superscript"/>
        </w:rPr>
        <w:t>th</w:t>
      </w:r>
      <w:r w:rsidRPr="00964806">
        <w:rPr>
          <w:sz w:val="24"/>
        </w:rPr>
        <w:t xml:space="preserve"> columns respectively. Market supply is the sum of A’s, B’s and C’s supply of a commodity. We find that the market supply schedule also behaves in the same way as an individual’s supply of a commodity. That is, at higher price, supply is greater and vice versa.</w:t>
      </w:r>
    </w:p>
    <w:tbl>
      <w:tblPr>
        <w:tblStyle w:val="TableGrid"/>
        <w:tblW w:w="7898" w:type="dxa"/>
        <w:tblInd w:w="535" w:type="dxa"/>
        <w:tblCellMar>
          <w:top w:w="69" w:type="dxa"/>
          <w:left w:w="217" w:type="dxa"/>
          <w:right w:w="115" w:type="dxa"/>
        </w:tblCellMar>
        <w:tblLook w:val="04A0" w:firstRow="1" w:lastRow="0" w:firstColumn="1" w:lastColumn="0" w:noHBand="0" w:noVBand="1"/>
      </w:tblPr>
      <w:tblGrid>
        <w:gridCol w:w="1792"/>
        <w:gridCol w:w="1373"/>
        <w:gridCol w:w="1416"/>
        <w:gridCol w:w="1488"/>
        <w:gridCol w:w="1829"/>
      </w:tblGrid>
      <w:tr w:rsidR="006B7625" w:rsidRPr="00964806" w14:paraId="7151A16B" w14:textId="77777777">
        <w:trPr>
          <w:trHeight w:val="614"/>
        </w:trPr>
        <w:tc>
          <w:tcPr>
            <w:tcW w:w="1793" w:type="dxa"/>
            <w:tcBorders>
              <w:top w:val="single" w:sz="8" w:space="0" w:color="181717"/>
              <w:left w:val="single" w:sz="8" w:space="0" w:color="181717"/>
              <w:bottom w:val="single" w:sz="8" w:space="0" w:color="181717"/>
              <w:right w:val="single" w:sz="8" w:space="0" w:color="181717"/>
            </w:tcBorders>
            <w:shd w:val="clear" w:color="auto" w:fill="CCCCCC"/>
          </w:tcPr>
          <w:p w14:paraId="5E486EFA" w14:textId="77777777" w:rsidR="006B7625" w:rsidRPr="00964806" w:rsidRDefault="007127ED">
            <w:pPr>
              <w:spacing w:after="0" w:line="259" w:lineRule="auto"/>
              <w:ind w:left="0" w:right="98" w:firstLine="0"/>
              <w:jc w:val="center"/>
              <w:rPr>
                <w:sz w:val="24"/>
              </w:rPr>
            </w:pPr>
            <w:r w:rsidRPr="00964806">
              <w:rPr>
                <w:i/>
                <w:sz w:val="20"/>
              </w:rPr>
              <w:t>Price (per unit)</w:t>
            </w:r>
          </w:p>
        </w:tc>
        <w:tc>
          <w:tcPr>
            <w:tcW w:w="1373" w:type="dxa"/>
            <w:tcBorders>
              <w:top w:val="single" w:sz="8" w:space="0" w:color="181717"/>
              <w:left w:val="single" w:sz="8" w:space="0" w:color="181717"/>
              <w:bottom w:val="single" w:sz="8" w:space="0" w:color="181717"/>
              <w:right w:val="single" w:sz="8" w:space="0" w:color="181717"/>
            </w:tcBorders>
            <w:shd w:val="clear" w:color="auto" w:fill="CCCCCC"/>
          </w:tcPr>
          <w:p w14:paraId="1BD642B1" w14:textId="77777777" w:rsidR="006B7625" w:rsidRPr="00964806" w:rsidRDefault="007127ED">
            <w:pPr>
              <w:spacing w:after="0" w:line="259" w:lineRule="auto"/>
              <w:ind w:left="0" w:right="0" w:firstLine="0"/>
              <w:jc w:val="left"/>
              <w:rPr>
                <w:sz w:val="24"/>
              </w:rPr>
            </w:pPr>
            <w:r w:rsidRPr="00964806">
              <w:rPr>
                <w:i/>
                <w:sz w:val="20"/>
              </w:rPr>
              <w:t>A’s supply</w:t>
            </w:r>
          </w:p>
        </w:tc>
        <w:tc>
          <w:tcPr>
            <w:tcW w:w="1416" w:type="dxa"/>
            <w:tcBorders>
              <w:top w:val="single" w:sz="8" w:space="0" w:color="181717"/>
              <w:left w:val="single" w:sz="8" w:space="0" w:color="181717"/>
              <w:bottom w:val="single" w:sz="8" w:space="0" w:color="181717"/>
              <w:right w:val="single" w:sz="8" w:space="0" w:color="181717"/>
            </w:tcBorders>
            <w:shd w:val="clear" w:color="auto" w:fill="CCCCCC"/>
          </w:tcPr>
          <w:p w14:paraId="05C939ED" w14:textId="77777777" w:rsidR="006B7625" w:rsidRPr="00964806" w:rsidRDefault="007127ED">
            <w:pPr>
              <w:spacing w:after="0" w:line="259" w:lineRule="auto"/>
              <w:ind w:left="23" w:right="0" w:firstLine="0"/>
              <w:jc w:val="left"/>
              <w:rPr>
                <w:sz w:val="24"/>
              </w:rPr>
            </w:pPr>
            <w:r w:rsidRPr="00964806">
              <w:rPr>
                <w:i/>
                <w:sz w:val="20"/>
              </w:rPr>
              <w:t>B’s supply</w:t>
            </w:r>
          </w:p>
        </w:tc>
        <w:tc>
          <w:tcPr>
            <w:tcW w:w="1488" w:type="dxa"/>
            <w:tcBorders>
              <w:top w:val="single" w:sz="8" w:space="0" w:color="181717"/>
              <w:left w:val="single" w:sz="8" w:space="0" w:color="181717"/>
              <w:bottom w:val="single" w:sz="8" w:space="0" w:color="181717"/>
              <w:right w:val="single" w:sz="8" w:space="0" w:color="181717"/>
            </w:tcBorders>
            <w:shd w:val="clear" w:color="auto" w:fill="CCCCCC"/>
          </w:tcPr>
          <w:p w14:paraId="13BFE05D" w14:textId="77777777" w:rsidR="006B7625" w:rsidRPr="00964806" w:rsidRDefault="007127ED">
            <w:pPr>
              <w:spacing w:after="0" w:line="259" w:lineRule="auto"/>
              <w:ind w:left="42" w:right="0" w:firstLine="0"/>
              <w:jc w:val="left"/>
              <w:rPr>
                <w:sz w:val="24"/>
              </w:rPr>
            </w:pPr>
            <w:r w:rsidRPr="00964806">
              <w:rPr>
                <w:i/>
                <w:sz w:val="20"/>
              </w:rPr>
              <w:t>C’s supply</w:t>
            </w:r>
          </w:p>
        </w:tc>
        <w:tc>
          <w:tcPr>
            <w:tcW w:w="1829" w:type="dxa"/>
            <w:tcBorders>
              <w:top w:val="single" w:sz="8" w:space="0" w:color="181717"/>
              <w:left w:val="single" w:sz="8" w:space="0" w:color="181717"/>
              <w:bottom w:val="single" w:sz="8" w:space="0" w:color="181717"/>
              <w:right w:val="single" w:sz="8" w:space="0" w:color="181717"/>
            </w:tcBorders>
            <w:shd w:val="clear" w:color="auto" w:fill="CCCCCC"/>
          </w:tcPr>
          <w:p w14:paraId="430F0A28" w14:textId="77777777" w:rsidR="006B7625" w:rsidRPr="00964806" w:rsidRDefault="007127ED">
            <w:pPr>
              <w:spacing w:after="0" w:line="259" w:lineRule="auto"/>
              <w:ind w:left="0" w:right="25" w:firstLine="0"/>
              <w:jc w:val="center"/>
              <w:rPr>
                <w:sz w:val="24"/>
              </w:rPr>
            </w:pPr>
            <w:r w:rsidRPr="00964806">
              <w:rPr>
                <w:i/>
                <w:sz w:val="20"/>
              </w:rPr>
              <w:t>Market supply</w:t>
            </w:r>
          </w:p>
          <w:p w14:paraId="3305671D" w14:textId="77777777" w:rsidR="006B7625" w:rsidRPr="00964806" w:rsidRDefault="007127ED">
            <w:pPr>
              <w:spacing w:after="0" w:line="259" w:lineRule="auto"/>
              <w:ind w:left="0" w:right="30" w:firstLine="0"/>
              <w:jc w:val="center"/>
              <w:rPr>
                <w:sz w:val="24"/>
              </w:rPr>
            </w:pPr>
            <w:r w:rsidRPr="00964806">
              <w:rPr>
                <w:i/>
                <w:sz w:val="20"/>
              </w:rPr>
              <w:t>(A + B + C)</w:t>
            </w:r>
          </w:p>
        </w:tc>
      </w:tr>
      <w:tr w:rsidR="006B7625" w:rsidRPr="00964806" w14:paraId="45E9EEF6" w14:textId="77777777">
        <w:trPr>
          <w:trHeight w:val="372"/>
        </w:trPr>
        <w:tc>
          <w:tcPr>
            <w:tcW w:w="1793" w:type="dxa"/>
            <w:tcBorders>
              <w:top w:val="single" w:sz="8" w:space="0" w:color="181717"/>
              <w:left w:val="single" w:sz="8" w:space="0" w:color="181717"/>
              <w:bottom w:val="nil"/>
              <w:right w:val="single" w:sz="8" w:space="0" w:color="181717"/>
            </w:tcBorders>
            <w:shd w:val="clear" w:color="auto" w:fill="CCCCCC"/>
          </w:tcPr>
          <w:p w14:paraId="63AA7690" w14:textId="77777777" w:rsidR="006B7625" w:rsidRPr="00964806" w:rsidRDefault="007127ED">
            <w:pPr>
              <w:spacing w:after="0" w:line="259" w:lineRule="auto"/>
              <w:ind w:left="0" w:right="86" w:firstLine="0"/>
              <w:jc w:val="center"/>
              <w:rPr>
                <w:sz w:val="24"/>
              </w:rPr>
            </w:pPr>
            <w:r w:rsidRPr="00964806">
              <w:rPr>
                <w:sz w:val="20"/>
              </w:rPr>
              <w:t>1</w:t>
            </w:r>
          </w:p>
        </w:tc>
        <w:tc>
          <w:tcPr>
            <w:tcW w:w="1373" w:type="dxa"/>
            <w:tcBorders>
              <w:top w:val="single" w:sz="8" w:space="0" w:color="181717"/>
              <w:left w:val="single" w:sz="8" w:space="0" w:color="181717"/>
              <w:bottom w:val="nil"/>
              <w:right w:val="single" w:sz="8" w:space="0" w:color="181717"/>
            </w:tcBorders>
            <w:shd w:val="clear" w:color="auto" w:fill="CCCCCC"/>
          </w:tcPr>
          <w:p w14:paraId="1D935359" w14:textId="77777777" w:rsidR="006B7625" w:rsidRPr="00964806" w:rsidRDefault="007127ED">
            <w:pPr>
              <w:spacing w:after="0" w:line="259" w:lineRule="auto"/>
              <w:ind w:left="0" w:right="189" w:firstLine="0"/>
              <w:jc w:val="center"/>
              <w:rPr>
                <w:sz w:val="24"/>
              </w:rPr>
            </w:pPr>
            <w:r w:rsidRPr="00964806">
              <w:rPr>
                <w:sz w:val="20"/>
              </w:rPr>
              <w:t>3</w:t>
            </w:r>
          </w:p>
        </w:tc>
        <w:tc>
          <w:tcPr>
            <w:tcW w:w="1416" w:type="dxa"/>
            <w:tcBorders>
              <w:top w:val="single" w:sz="8" w:space="0" w:color="181717"/>
              <w:left w:val="single" w:sz="8" w:space="0" w:color="181717"/>
              <w:bottom w:val="nil"/>
              <w:right w:val="single" w:sz="8" w:space="0" w:color="181717"/>
            </w:tcBorders>
            <w:shd w:val="clear" w:color="auto" w:fill="CCCCCC"/>
          </w:tcPr>
          <w:p w14:paraId="37F1396D" w14:textId="77777777" w:rsidR="006B7625" w:rsidRPr="00964806" w:rsidRDefault="007127ED">
            <w:pPr>
              <w:spacing w:after="0" w:line="259" w:lineRule="auto"/>
              <w:ind w:left="0" w:right="184" w:firstLine="0"/>
              <w:jc w:val="center"/>
              <w:rPr>
                <w:sz w:val="24"/>
              </w:rPr>
            </w:pPr>
            <w:r w:rsidRPr="00964806">
              <w:rPr>
                <w:sz w:val="20"/>
              </w:rPr>
              <w:t>5</w:t>
            </w:r>
          </w:p>
        </w:tc>
        <w:tc>
          <w:tcPr>
            <w:tcW w:w="1488" w:type="dxa"/>
            <w:tcBorders>
              <w:top w:val="single" w:sz="8" w:space="0" w:color="181717"/>
              <w:left w:val="single" w:sz="8" w:space="0" w:color="181717"/>
              <w:bottom w:val="nil"/>
              <w:right w:val="single" w:sz="8" w:space="0" w:color="181717"/>
            </w:tcBorders>
            <w:shd w:val="clear" w:color="auto" w:fill="CCCCCC"/>
          </w:tcPr>
          <w:p w14:paraId="3C34D800" w14:textId="77777777" w:rsidR="006B7625" w:rsidRPr="00964806" w:rsidRDefault="007127ED">
            <w:pPr>
              <w:spacing w:after="0" w:line="259" w:lineRule="auto"/>
              <w:ind w:left="0" w:right="208" w:firstLine="0"/>
              <w:jc w:val="center"/>
              <w:rPr>
                <w:sz w:val="24"/>
              </w:rPr>
            </w:pPr>
            <w:r w:rsidRPr="00964806">
              <w:rPr>
                <w:sz w:val="20"/>
              </w:rPr>
              <w:t>8</w:t>
            </w:r>
          </w:p>
        </w:tc>
        <w:tc>
          <w:tcPr>
            <w:tcW w:w="1829" w:type="dxa"/>
            <w:tcBorders>
              <w:top w:val="single" w:sz="8" w:space="0" w:color="181717"/>
              <w:left w:val="single" w:sz="8" w:space="0" w:color="181717"/>
              <w:bottom w:val="nil"/>
              <w:right w:val="single" w:sz="8" w:space="0" w:color="181717"/>
            </w:tcBorders>
            <w:shd w:val="clear" w:color="auto" w:fill="CCCCCC"/>
          </w:tcPr>
          <w:p w14:paraId="524F43D4" w14:textId="77777777" w:rsidR="006B7625" w:rsidRPr="00964806" w:rsidRDefault="007127ED">
            <w:pPr>
              <w:spacing w:after="0" w:line="259" w:lineRule="auto"/>
              <w:ind w:left="0" w:right="25" w:firstLine="0"/>
              <w:jc w:val="center"/>
              <w:rPr>
                <w:sz w:val="24"/>
              </w:rPr>
            </w:pPr>
            <w:r w:rsidRPr="00964806">
              <w:rPr>
                <w:sz w:val="20"/>
              </w:rPr>
              <w:t>16</w:t>
            </w:r>
          </w:p>
        </w:tc>
      </w:tr>
      <w:tr w:rsidR="006B7625" w:rsidRPr="00964806" w14:paraId="1ABFEC6D" w14:textId="77777777">
        <w:trPr>
          <w:trHeight w:val="314"/>
        </w:trPr>
        <w:tc>
          <w:tcPr>
            <w:tcW w:w="1793" w:type="dxa"/>
            <w:tcBorders>
              <w:top w:val="nil"/>
              <w:left w:val="single" w:sz="8" w:space="0" w:color="181717"/>
              <w:bottom w:val="nil"/>
              <w:right w:val="single" w:sz="8" w:space="0" w:color="181717"/>
            </w:tcBorders>
            <w:shd w:val="clear" w:color="auto" w:fill="CCCCCC"/>
          </w:tcPr>
          <w:p w14:paraId="3A813021" w14:textId="77777777" w:rsidR="006B7625" w:rsidRPr="00964806" w:rsidRDefault="007127ED">
            <w:pPr>
              <w:spacing w:after="0" w:line="259" w:lineRule="auto"/>
              <w:ind w:left="0" w:right="86" w:firstLine="0"/>
              <w:jc w:val="center"/>
              <w:rPr>
                <w:sz w:val="24"/>
              </w:rPr>
            </w:pPr>
            <w:r w:rsidRPr="00964806">
              <w:rPr>
                <w:sz w:val="20"/>
              </w:rPr>
              <w:t>2</w:t>
            </w:r>
          </w:p>
        </w:tc>
        <w:tc>
          <w:tcPr>
            <w:tcW w:w="1373" w:type="dxa"/>
            <w:tcBorders>
              <w:top w:val="nil"/>
              <w:left w:val="single" w:sz="8" w:space="0" w:color="181717"/>
              <w:bottom w:val="nil"/>
              <w:right w:val="single" w:sz="8" w:space="0" w:color="181717"/>
            </w:tcBorders>
            <w:shd w:val="clear" w:color="auto" w:fill="CCCCCC"/>
          </w:tcPr>
          <w:p w14:paraId="092036E3" w14:textId="77777777" w:rsidR="006B7625" w:rsidRPr="00964806" w:rsidRDefault="007127ED">
            <w:pPr>
              <w:spacing w:after="0" w:line="259" w:lineRule="auto"/>
              <w:ind w:left="0" w:right="189" w:firstLine="0"/>
              <w:jc w:val="center"/>
              <w:rPr>
                <w:sz w:val="24"/>
              </w:rPr>
            </w:pPr>
            <w:r w:rsidRPr="00964806">
              <w:rPr>
                <w:sz w:val="20"/>
              </w:rPr>
              <w:t>5</w:t>
            </w:r>
          </w:p>
        </w:tc>
        <w:tc>
          <w:tcPr>
            <w:tcW w:w="1416" w:type="dxa"/>
            <w:tcBorders>
              <w:top w:val="nil"/>
              <w:left w:val="single" w:sz="8" w:space="0" w:color="181717"/>
              <w:bottom w:val="nil"/>
              <w:right w:val="single" w:sz="8" w:space="0" w:color="181717"/>
            </w:tcBorders>
            <w:shd w:val="clear" w:color="auto" w:fill="CCCCCC"/>
          </w:tcPr>
          <w:p w14:paraId="33E64E39" w14:textId="77777777" w:rsidR="006B7625" w:rsidRPr="00964806" w:rsidRDefault="007127ED">
            <w:pPr>
              <w:spacing w:after="0" w:line="259" w:lineRule="auto"/>
              <w:ind w:left="0" w:right="184" w:firstLine="0"/>
              <w:jc w:val="center"/>
              <w:rPr>
                <w:sz w:val="24"/>
              </w:rPr>
            </w:pPr>
            <w:r w:rsidRPr="00964806">
              <w:rPr>
                <w:sz w:val="20"/>
              </w:rPr>
              <w:t>7</w:t>
            </w:r>
          </w:p>
        </w:tc>
        <w:tc>
          <w:tcPr>
            <w:tcW w:w="1488" w:type="dxa"/>
            <w:tcBorders>
              <w:top w:val="nil"/>
              <w:left w:val="single" w:sz="8" w:space="0" w:color="181717"/>
              <w:bottom w:val="nil"/>
              <w:right w:val="single" w:sz="8" w:space="0" w:color="181717"/>
            </w:tcBorders>
            <w:shd w:val="clear" w:color="auto" w:fill="CCCCCC"/>
          </w:tcPr>
          <w:p w14:paraId="2553BD8C" w14:textId="77777777" w:rsidR="006B7625" w:rsidRPr="00964806" w:rsidRDefault="007127ED">
            <w:pPr>
              <w:spacing w:after="0" w:line="259" w:lineRule="auto"/>
              <w:ind w:left="0" w:right="208" w:firstLine="0"/>
              <w:jc w:val="center"/>
              <w:rPr>
                <w:sz w:val="24"/>
              </w:rPr>
            </w:pPr>
            <w:r w:rsidRPr="00964806">
              <w:rPr>
                <w:sz w:val="20"/>
              </w:rPr>
              <w:t>9</w:t>
            </w:r>
          </w:p>
        </w:tc>
        <w:tc>
          <w:tcPr>
            <w:tcW w:w="1829" w:type="dxa"/>
            <w:tcBorders>
              <w:top w:val="nil"/>
              <w:left w:val="single" w:sz="8" w:space="0" w:color="181717"/>
              <w:bottom w:val="nil"/>
              <w:right w:val="single" w:sz="8" w:space="0" w:color="181717"/>
            </w:tcBorders>
            <w:shd w:val="clear" w:color="auto" w:fill="CCCCCC"/>
          </w:tcPr>
          <w:p w14:paraId="189B595C" w14:textId="77777777" w:rsidR="006B7625" w:rsidRPr="00964806" w:rsidRDefault="007127ED">
            <w:pPr>
              <w:spacing w:after="0" w:line="259" w:lineRule="auto"/>
              <w:ind w:left="0" w:right="25" w:firstLine="0"/>
              <w:jc w:val="center"/>
              <w:rPr>
                <w:sz w:val="24"/>
              </w:rPr>
            </w:pPr>
            <w:r w:rsidRPr="00964806">
              <w:rPr>
                <w:sz w:val="20"/>
              </w:rPr>
              <w:t>21</w:t>
            </w:r>
          </w:p>
        </w:tc>
      </w:tr>
      <w:tr w:rsidR="006B7625" w:rsidRPr="00964806" w14:paraId="2A491E63" w14:textId="77777777">
        <w:trPr>
          <w:trHeight w:val="314"/>
        </w:trPr>
        <w:tc>
          <w:tcPr>
            <w:tcW w:w="1793" w:type="dxa"/>
            <w:tcBorders>
              <w:top w:val="nil"/>
              <w:left w:val="single" w:sz="8" w:space="0" w:color="181717"/>
              <w:bottom w:val="nil"/>
              <w:right w:val="single" w:sz="8" w:space="0" w:color="181717"/>
            </w:tcBorders>
            <w:shd w:val="clear" w:color="auto" w:fill="CCCCCC"/>
          </w:tcPr>
          <w:p w14:paraId="4FDDC872" w14:textId="77777777" w:rsidR="006B7625" w:rsidRPr="00964806" w:rsidRDefault="007127ED">
            <w:pPr>
              <w:spacing w:after="0" w:line="259" w:lineRule="auto"/>
              <w:ind w:left="0" w:right="86" w:firstLine="0"/>
              <w:jc w:val="center"/>
              <w:rPr>
                <w:sz w:val="24"/>
              </w:rPr>
            </w:pPr>
            <w:r w:rsidRPr="00964806">
              <w:rPr>
                <w:sz w:val="20"/>
              </w:rPr>
              <w:t>4</w:t>
            </w:r>
          </w:p>
        </w:tc>
        <w:tc>
          <w:tcPr>
            <w:tcW w:w="1373" w:type="dxa"/>
            <w:tcBorders>
              <w:top w:val="nil"/>
              <w:left w:val="single" w:sz="8" w:space="0" w:color="181717"/>
              <w:bottom w:val="nil"/>
              <w:right w:val="single" w:sz="8" w:space="0" w:color="181717"/>
            </w:tcBorders>
            <w:shd w:val="clear" w:color="auto" w:fill="CCCCCC"/>
          </w:tcPr>
          <w:p w14:paraId="0A5F95C2" w14:textId="77777777" w:rsidR="006B7625" w:rsidRPr="00964806" w:rsidRDefault="007127ED">
            <w:pPr>
              <w:spacing w:after="0" w:line="259" w:lineRule="auto"/>
              <w:ind w:left="0" w:right="189" w:firstLine="0"/>
              <w:jc w:val="center"/>
              <w:rPr>
                <w:sz w:val="24"/>
              </w:rPr>
            </w:pPr>
            <w:r w:rsidRPr="00964806">
              <w:rPr>
                <w:sz w:val="20"/>
              </w:rPr>
              <w:t>7</w:t>
            </w:r>
          </w:p>
        </w:tc>
        <w:tc>
          <w:tcPr>
            <w:tcW w:w="1416" w:type="dxa"/>
            <w:tcBorders>
              <w:top w:val="nil"/>
              <w:left w:val="single" w:sz="8" w:space="0" w:color="181717"/>
              <w:bottom w:val="nil"/>
              <w:right w:val="single" w:sz="8" w:space="0" w:color="181717"/>
            </w:tcBorders>
            <w:shd w:val="clear" w:color="auto" w:fill="CCCCCC"/>
          </w:tcPr>
          <w:p w14:paraId="1000ECE0" w14:textId="77777777" w:rsidR="006B7625" w:rsidRPr="00964806" w:rsidRDefault="007127ED">
            <w:pPr>
              <w:spacing w:after="0" w:line="259" w:lineRule="auto"/>
              <w:ind w:left="0" w:right="184" w:firstLine="0"/>
              <w:jc w:val="center"/>
              <w:rPr>
                <w:sz w:val="24"/>
              </w:rPr>
            </w:pPr>
            <w:r w:rsidRPr="00964806">
              <w:rPr>
                <w:sz w:val="20"/>
              </w:rPr>
              <w:t>8</w:t>
            </w:r>
          </w:p>
        </w:tc>
        <w:tc>
          <w:tcPr>
            <w:tcW w:w="1488" w:type="dxa"/>
            <w:tcBorders>
              <w:top w:val="nil"/>
              <w:left w:val="single" w:sz="8" w:space="0" w:color="181717"/>
              <w:bottom w:val="nil"/>
              <w:right w:val="single" w:sz="8" w:space="0" w:color="181717"/>
            </w:tcBorders>
            <w:shd w:val="clear" w:color="auto" w:fill="CCCCCC"/>
          </w:tcPr>
          <w:p w14:paraId="0E8C0619" w14:textId="77777777" w:rsidR="006B7625" w:rsidRPr="00964806" w:rsidRDefault="007127ED">
            <w:pPr>
              <w:spacing w:after="0" w:line="259" w:lineRule="auto"/>
              <w:ind w:left="0" w:right="222" w:firstLine="0"/>
              <w:jc w:val="center"/>
              <w:rPr>
                <w:sz w:val="24"/>
              </w:rPr>
            </w:pPr>
            <w:r w:rsidRPr="00964806">
              <w:rPr>
                <w:sz w:val="20"/>
              </w:rPr>
              <w:t>10</w:t>
            </w:r>
          </w:p>
        </w:tc>
        <w:tc>
          <w:tcPr>
            <w:tcW w:w="1829" w:type="dxa"/>
            <w:tcBorders>
              <w:top w:val="nil"/>
              <w:left w:val="single" w:sz="8" w:space="0" w:color="181717"/>
              <w:bottom w:val="nil"/>
              <w:right w:val="single" w:sz="8" w:space="0" w:color="181717"/>
            </w:tcBorders>
            <w:shd w:val="clear" w:color="auto" w:fill="CCCCCC"/>
          </w:tcPr>
          <w:p w14:paraId="2CD2B3D1" w14:textId="77777777" w:rsidR="006B7625" w:rsidRPr="00964806" w:rsidRDefault="007127ED">
            <w:pPr>
              <w:spacing w:after="0" w:line="259" w:lineRule="auto"/>
              <w:ind w:left="0" w:right="25" w:firstLine="0"/>
              <w:jc w:val="center"/>
              <w:rPr>
                <w:sz w:val="24"/>
              </w:rPr>
            </w:pPr>
            <w:r w:rsidRPr="00964806">
              <w:rPr>
                <w:sz w:val="20"/>
              </w:rPr>
              <w:t>25</w:t>
            </w:r>
          </w:p>
        </w:tc>
      </w:tr>
      <w:tr w:rsidR="006B7625" w:rsidRPr="00964806" w14:paraId="10001361" w14:textId="77777777">
        <w:trPr>
          <w:trHeight w:val="317"/>
        </w:trPr>
        <w:tc>
          <w:tcPr>
            <w:tcW w:w="1793" w:type="dxa"/>
            <w:tcBorders>
              <w:top w:val="nil"/>
              <w:left w:val="single" w:sz="8" w:space="0" w:color="181717"/>
              <w:bottom w:val="nil"/>
              <w:right w:val="single" w:sz="8" w:space="0" w:color="181717"/>
            </w:tcBorders>
            <w:shd w:val="clear" w:color="auto" w:fill="CCCCCC"/>
          </w:tcPr>
          <w:p w14:paraId="521F7E0D" w14:textId="77777777" w:rsidR="006B7625" w:rsidRPr="00964806" w:rsidRDefault="007127ED">
            <w:pPr>
              <w:spacing w:after="0" w:line="259" w:lineRule="auto"/>
              <w:ind w:left="0" w:right="86" w:firstLine="0"/>
              <w:jc w:val="center"/>
              <w:rPr>
                <w:sz w:val="24"/>
              </w:rPr>
            </w:pPr>
            <w:r w:rsidRPr="00964806">
              <w:rPr>
                <w:sz w:val="20"/>
              </w:rPr>
              <w:t>6</w:t>
            </w:r>
          </w:p>
        </w:tc>
        <w:tc>
          <w:tcPr>
            <w:tcW w:w="1373" w:type="dxa"/>
            <w:tcBorders>
              <w:top w:val="nil"/>
              <w:left w:val="single" w:sz="8" w:space="0" w:color="181717"/>
              <w:bottom w:val="nil"/>
              <w:right w:val="single" w:sz="8" w:space="0" w:color="181717"/>
            </w:tcBorders>
            <w:shd w:val="clear" w:color="auto" w:fill="CCCCCC"/>
          </w:tcPr>
          <w:p w14:paraId="1D339A82" w14:textId="77777777" w:rsidR="006B7625" w:rsidRPr="00964806" w:rsidRDefault="007127ED">
            <w:pPr>
              <w:spacing w:after="0" w:line="259" w:lineRule="auto"/>
              <w:ind w:left="0" w:right="189" w:firstLine="0"/>
              <w:jc w:val="center"/>
              <w:rPr>
                <w:sz w:val="24"/>
              </w:rPr>
            </w:pPr>
            <w:r w:rsidRPr="00964806">
              <w:rPr>
                <w:sz w:val="20"/>
              </w:rPr>
              <w:t>9</w:t>
            </w:r>
          </w:p>
        </w:tc>
        <w:tc>
          <w:tcPr>
            <w:tcW w:w="1416" w:type="dxa"/>
            <w:tcBorders>
              <w:top w:val="nil"/>
              <w:left w:val="single" w:sz="8" w:space="0" w:color="181717"/>
              <w:bottom w:val="nil"/>
              <w:right w:val="single" w:sz="8" w:space="0" w:color="181717"/>
            </w:tcBorders>
            <w:shd w:val="clear" w:color="auto" w:fill="CCCCCC"/>
          </w:tcPr>
          <w:p w14:paraId="5FBB2246" w14:textId="77777777" w:rsidR="006B7625" w:rsidRPr="00964806" w:rsidRDefault="007127ED">
            <w:pPr>
              <w:spacing w:after="0" w:line="259" w:lineRule="auto"/>
              <w:ind w:left="0" w:right="198" w:firstLine="0"/>
              <w:jc w:val="center"/>
              <w:rPr>
                <w:sz w:val="24"/>
              </w:rPr>
            </w:pPr>
            <w:r w:rsidRPr="00964806">
              <w:rPr>
                <w:sz w:val="20"/>
              </w:rPr>
              <w:t>10</w:t>
            </w:r>
          </w:p>
        </w:tc>
        <w:tc>
          <w:tcPr>
            <w:tcW w:w="1488" w:type="dxa"/>
            <w:tcBorders>
              <w:top w:val="nil"/>
              <w:left w:val="single" w:sz="8" w:space="0" w:color="181717"/>
              <w:bottom w:val="nil"/>
              <w:right w:val="single" w:sz="8" w:space="0" w:color="181717"/>
            </w:tcBorders>
            <w:shd w:val="clear" w:color="auto" w:fill="CCCCCC"/>
          </w:tcPr>
          <w:p w14:paraId="291EC859" w14:textId="77777777" w:rsidR="006B7625" w:rsidRPr="00964806" w:rsidRDefault="007127ED">
            <w:pPr>
              <w:spacing w:after="0" w:line="259" w:lineRule="auto"/>
              <w:ind w:left="0" w:right="222" w:firstLine="0"/>
              <w:jc w:val="center"/>
              <w:rPr>
                <w:sz w:val="24"/>
              </w:rPr>
            </w:pPr>
            <w:r w:rsidRPr="00964806">
              <w:rPr>
                <w:sz w:val="20"/>
              </w:rPr>
              <w:t>12</w:t>
            </w:r>
          </w:p>
        </w:tc>
        <w:tc>
          <w:tcPr>
            <w:tcW w:w="1829" w:type="dxa"/>
            <w:tcBorders>
              <w:top w:val="nil"/>
              <w:left w:val="single" w:sz="8" w:space="0" w:color="181717"/>
              <w:bottom w:val="nil"/>
              <w:right w:val="single" w:sz="8" w:space="0" w:color="181717"/>
            </w:tcBorders>
            <w:shd w:val="clear" w:color="auto" w:fill="CCCCCC"/>
          </w:tcPr>
          <w:p w14:paraId="1CF8CDE9" w14:textId="77777777" w:rsidR="006B7625" w:rsidRPr="00964806" w:rsidRDefault="007127ED">
            <w:pPr>
              <w:spacing w:after="0" w:line="259" w:lineRule="auto"/>
              <w:ind w:left="0" w:right="25" w:firstLine="0"/>
              <w:jc w:val="center"/>
              <w:rPr>
                <w:sz w:val="24"/>
              </w:rPr>
            </w:pPr>
            <w:r w:rsidRPr="00964806">
              <w:rPr>
                <w:sz w:val="20"/>
              </w:rPr>
              <w:t>31</w:t>
            </w:r>
          </w:p>
        </w:tc>
      </w:tr>
      <w:tr w:rsidR="006B7625" w:rsidRPr="00964806" w14:paraId="7EF842C0" w14:textId="77777777">
        <w:trPr>
          <w:trHeight w:val="326"/>
        </w:trPr>
        <w:tc>
          <w:tcPr>
            <w:tcW w:w="1793" w:type="dxa"/>
            <w:tcBorders>
              <w:top w:val="nil"/>
              <w:left w:val="single" w:sz="8" w:space="0" w:color="181717"/>
              <w:bottom w:val="nil"/>
              <w:right w:val="single" w:sz="8" w:space="0" w:color="181717"/>
            </w:tcBorders>
            <w:shd w:val="clear" w:color="auto" w:fill="CCCCCC"/>
          </w:tcPr>
          <w:p w14:paraId="6DF41866" w14:textId="77777777" w:rsidR="006B7625" w:rsidRPr="00964806" w:rsidRDefault="007127ED">
            <w:pPr>
              <w:spacing w:after="0" w:line="259" w:lineRule="auto"/>
              <w:ind w:left="0" w:right="86" w:firstLine="0"/>
              <w:jc w:val="center"/>
              <w:rPr>
                <w:sz w:val="24"/>
              </w:rPr>
            </w:pPr>
            <w:r w:rsidRPr="00964806">
              <w:rPr>
                <w:sz w:val="20"/>
              </w:rPr>
              <w:t>8</w:t>
            </w:r>
          </w:p>
        </w:tc>
        <w:tc>
          <w:tcPr>
            <w:tcW w:w="1373" w:type="dxa"/>
            <w:tcBorders>
              <w:top w:val="nil"/>
              <w:left w:val="single" w:sz="8" w:space="0" w:color="181717"/>
              <w:bottom w:val="nil"/>
              <w:right w:val="single" w:sz="8" w:space="0" w:color="181717"/>
            </w:tcBorders>
            <w:shd w:val="clear" w:color="auto" w:fill="CCCCCC"/>
          </w:tcPr>
          <w:p w14:paraId="4858E8AE" w14:textId="77777777" w:rsidR="006B7625" w:rsidRPr="00964806" w:rsidRDefault="007127ED">
            <w:pPr>
              <w:spacing w:after="0" w:line="259" w:lineRule="auto"/>
              <w:ind w:left="0" w:right="193" w:firstLine="0"/>
              <w:jc w:val="center"/>
              <w:rPr>
                <w:sz w:val="24"/>
              </w:rPr>
            </w:pPr>
            <w:r w:rsidRPr="00964806">
              <w:rPr>
                <w:sz w:val="20"/>
              </w:rPr>
              <w:t>12</w:t>
            </w:r>
          </w:p>
        </w:tc>
        <w:tc>
          <w:tcPr>
            <w:tcW w:w="1416" w:type="dxa"/>
            <w:tcBorders>
              <w:top w:val="nil"/>
              <w:left w:val="single" w:sz="8" w:space="0" w:color="181717"/>
              <w:bottom w:val="nil"/>
              <w:right w:val="single" w:sz="8" w:space="0" w:color="181717"/>
            </w:tcBorders>
            <w:shd w:val="clear" w:color="auto" w:fill="CCCCCC"/>
          </w:tcPr>
          <w:p w14:paraId="15E33D25" w14:textId="77777777" w:rsidR="006B7625" w:rsidRPr="00964806" w:rsidRDefault="007127ED">
            <w:pPr>
              <w:spacing w:after="0" w:line="259" w:lineRule="auto"/>
              <w:ind w:left="0" w:right="198" w:firstLine="0"/>
              <w:jc w:val="center"/>
              <w:rPr>
                <w:sz w:val="24"/>
              </w:rPr>
            </w:pPr>
            <w:r w:rsidRPr="00964806">
              <w:rPr>
                <w:sz w:val="20"/>
              </w:rPr>
              <w:t>14</w:t>
            </w:r>
          </w:p>
        </w:tc>
        <w:tc>
          <w:tcPr>
            <w:tcW w:w="1488" w:type="dxa"/>
            <w:tcBorders>
              <w:top w:val="nil"/>
              <w:left w:val="single" w:sz="8" w:space="0" w:color="181717"/>
              <w:bottom w:val="nil"/>
              <w:right w:val="single" w:sz="8" w:space="0" w:color="181717"/>
            </w:tcBorders>
            <w:shd w:val="clear" w:color="auto" w:fill="CCCCCC"/>
          </w:tcPr>
          <w:p w14:paraId="49AD776D" w14:textId="77777777" w:rsidR="006B7625" w:rsidRPr="00964806" w:rsidRDefault="007127ED">
            <w:pPr>
              <w:spacing w:after="0" w:line="259" w:lineRule="auto"/>
              <w:ind w:left="0" w:right="222" w:firstLine="0"/>
              <w:jc w:val="center"/>
              <w:rPr>
                <w:sz w:val="24"/>
              </w:rPr>
            </w:pPr>
            <w:r w:rsidRPr="00964806">
              <w:rPr>
                <w:sz w:val="20"/>
              </w:rPr>
              <w:t>16</w:t>
            </w:r>
          </w:p>
        </w:tc>
        <w:tc>
          <w:tcPr>
            <w:tcW w:w="1829" w:type="dxa"/>
            <w:tcBorders>
              <w:top w:val="nil"/>
              <w:left w:val="single" w:sz="8" w:space="0" w:color="181717"/>
              <w:bottom w:val="nil"/>
              <w:right w:val="single" w:sz="8" w:space="0" w:color="181717"/>
            </w:tcBorders>
            <w:shd w:val="clear" w:color="auto" w:fill="CCCCCC"/>
          </w:tcPr>
          <w:p w14:paraId="1ECB7946" w14:textId="77777777" w:rsidR="006B7625" w:rsidRPr="00964806" w:rsidRDefault="007127ED">
            <w:pPr>
              <w:spacing w:after="0" w:line="259" w:lineRule="auto"/>
              <w:ind w:left="0" w:right="26" w:firstLine="0"/>
              <w:jc w:val="center"/>
              <w:rPr>
                <w:sz w:val="24"/>
              </w:rPr>
            </w:pPr>
            <w:r w:rsidRPr="00964806">
              <w:rPr>
                <w:sz w:val="20"/>
              </w:rPr>
              <w:t>42</w:t>
            </w:r>
          </w:p>
        </w:tc>
      </w:tr>
      <w:tr w:rsidR="006B7625" w:rsidRPr="00964806" w14:paraId="63390EBC" w14:textId="77777777">
        <w:trPr>
          <w:trHeight w:val="329"/>
        </w:trPr>
        <w:tc>
          <w:tcPr>
            <w:tcW w:w="1793" w:type="dxa"/>
            <w:tcBorders>
              <w:top w:val="nil"/>
              <w:left w:val="single" w:sz="8" w:space="0" w:color="181717"/>
              <w:bottom w:val="single" w:sz="8" w:space="0" w:color="181717"/>
              <w:right w:val="single" w:sz="8" w:space="0" w:color="181717"/>
            </w:tcBorders>
            <w:shd w:val="clear" w:color="auto" w:fill="CCCCCC"/>
          </w:tcPr>
          <w:p w14:paraId="1525B52A" w14:textId="77777777" w:rsidR="006B7625" w:rsidRPr="00964806" w:rsidRDefault="007127ED">
            <w:pPr>
              <w:spacing w:after="0" w:line="259" w:lineRule="auto"/>
              <w:ind w:left="0" w:right="90" w:firstLine="0"/>
              <w:jc w:val="center"/>
              <w:rPr>
                <w:sz w:val="24"/>
              </w:rPr>
            </w:pPr>
            <w:r w:rsidRPr="00964806">
              <w:rPr>
                <w:sz w:val="20"/>
              </w:rPr>
              <w:t>10</w:t>
            </w:r>
          </w:p>
        </w:tc>
        <w:tc>
          <w:tcPr>
            <w:tcW w:w="1373" w:type="dxa"/>
            <w:tcBorders>
              <w:top w:val="nil"/>
              <w:left w:val="single" w:sz="8" w:space="0" w:color="181717"/>
              <w:bottom w:val="single" w:sz="8" w:space="0" w:color="181717"/>
              <w:right w:val="single" w:sz="8" w:space="0" w:color="181717"/>
            </w:tcBorders>
            <w:shd w:val="clear" w:color="auto" w:fill="CCCCCC"/>
          </w:tcPr>
          <w:p w14:paraId="62A3D802" w14:textId="77777777" w:rsidR="006B7625" w:rsidRPr="00964806" w:rsidRDefault="007127ED">
            <w:pPr>
              <w:spacing w:after="0" w:line="259" w:lineRule="auto"/>
              <w:ind w:left="0" w:right="193" w:firstLine="0"/>
              <w:jc w:val="center"/>
              <w:rPr>
                <w:sz w:val="24"/>
              </w:rPr>
            </w:pPr>
            <w:r w:rsidRPr="00964806">
              <w:rPr>
                <w:sz w:val="20"/>
              </w:rPr>
              <w:t>15</w:t>
            </w:r>
          </w:p>
        </w:tc>
        <w:tc>
          <w:tcPr>
            <w:tcW w:w="1416" w:type="dxa"/>
            <w:tcBorders>
              <w:top w:val="nil"/>
              <w:left w:val="single" w:sz="8" w:space="0" w:color="181717"/>
              <w:bottom w:val="single" w:sz="8" w:space="0" w:color="181717"/>
              <w:right w:val="single" w:sz="8" w:space="0" w:color="181717"/>
            </w:tcBorders>
            <w:shd w:val="clear" w:color="auto" w:fill="CCCCCC"/>
          </w:tcPr>
          <w:p w14:paraId="42A2B711" w14:textId="77777777" w:rsidR="006B7625" w:rsidRPr="00964806" w:rsidRDefault="007127ED">
            <w:pPr>
              <w:spacing w:after="0" w:line="259" w:lineRule="auto"/>
              <w:ind w:left="0" w:right="198" w:firstLine="0"/>
              <w:jc w:val="center"/>
              <w:rPr>
                <w:sz w:val="24"/>
              </w:rPr>
            </w:pPr>
            <w:r w:rsidRPr="00964806">
              <w:rPr>
                <w:sz w:val="20"/>
              </w:rPr>
              <w:t>16</w:t>
            </w:r>
          </w:p>
        </w:tc>
        <w:tc>
          <w:tcPr>
            <w:tcW w:w="1488" w:type="dxa"/>
            <w:tcBorders>
              <w:top w:val="nil"/>
              <w:left w:val="single" w:sz="8" w:space="0" w:color="181717"/>
              <w:bottom w:val="single" w:sz="8" w:space="0" w:color="181717"/>
              <w:right w:val="single" w:sz="8" w:space="0" w:color="181717"/>
            </w:tcBorders>
            <w:shd w:val="clear" w:color="auto" w:fill="CCCCCC"/>
          </w:tcPr>
          <w:p w14:paraId="7755E80E" w14:textId="77777777" w:rsidR="006B7625" w:rsidRPr="00964806" w:rsidRDefault="007127ED">
            <w:pPr>
              <w:spacing w:after="0" w:line="259" w:lineRule="auto"/>
              <w:ind w:left="0" w:right="222" w:firstLine="0"/>
              <w:jc w:val="center"/>
              <w:rPr>
                <w:sz w:val="24"/>
              </w:rPr>
            </w:pPr>
            <w:r w:rsidRPr="00964806">
              <w:rPr>
                <w:sz w:val="20"/>
              </w:rPr>
              <w:t>18</w:t>
            </w:r>
          </w:p>
        </w:tc>
        <w:tc>
          <w:tcPr>
            <w:tcW w:w="1829" w:type="dxa"/>
            <w:tcBorders>
              <w:top w:val="nil"/>
              <w:left w:val="single" w:sz="8" w:space="0" w:color="181717"/>
              <w:bottom w:val="single" w:sz="8" w:space="0" w:color="181717"/>
              <w:right w:val="single" w:sz="8" w:space="0" w:color="181717"/>
            </w:tcBorders>
            <w:shd w:val="clear" w:color="auto" w:fill="CCCCCC"/>
          </w:tcPr>
          <w:p w14:paraId="35B45BF8" w14:textId="77777777" w:rsidR="006B7625" w:rsidRPr="00964806" w:rsidRDefault="007127ED">
            <w:pPr>
              <w:spacing w:after="0" w:line="259" w:lineRule="auto"/>
              <w:ind w:left="0" w:right="26" w:firstLine="0"/>
              <w:jc w:val="center"/>
              <w:rPr>
                <w:sz w:val="24"/>
              </w:rPr>
            </w:pPr>
            <w:r w:rsidRPr="00964806">
              <w:rPr>
                <w:sz w:val="20"/>
              </w:rPr>
              <w:t>49</w:t>
            </w:r>
          </w:p>
        </w:tc>
      </w:tr>
    </w:tbl>
    <w:p w14:paraId="1EF733BE" w14:textId="77777777" w:rsidR="006B7625" w:rsidRPr="00964806" w:rsidRDefault="007127ED">
      <w:pPr>
        <w:ind w:left="-10" w:right="4" w:firstLine="432"/>
        <w:rPr>
          <w:sz w:val="24"/>
        </w:rPr>
      </w:pPr>
      <w:r w:rsidRPr="00964806">
        <w:rPr>
          <w:sz w:val="24"/>
        </w:rPr>
        <w:t>A market supply curve is the graphical representation of market supply and is derived by the lateral/horizontal summation of all individual sellers’ supply curve in the market as shown in the Fig. 7.2.</w:t>
      </w:r>
    </w:p>
    <w:p w14:paraId="0C88B3A7" w14:textId="77777777" w:rsidR="006B7625" w:rsidRPr="00964806" w:rsidRDefault="007127ED">
      <w:pPr>
        <w:spacing w:after="101" w:line="259" w:lineRule="auto"/>
        <w:ind w:left="2127" w:right="0" w:firstLine="0"/>
        <w:jc w:val="left"/>
        <w:rPr>
          <w:sz w:val="24"/>
        </w:rPr>
      </w:pPr>
      <w:r w:rsidRPr="00964806">
        <w:rPr>
          <w:rFonts w:ascii="Calibri" w:eastAsia="Calibri" w:hAnsi="Calibri" w:cs="Calibri"/>
          <w:noProof/>
          <w:color w:val="000000"/>
          <w:sz w:val="24"/>
        </w:rPr>
        <w:lastRenderedPageBreak/>
        <mc:AlternateContent>
          <mc:Choice Requires="wpg">
            <w:drawing>
              <wp:inline distT="0" distB="0" distL="0" distR="0" wp14:anchorId="633C53C4" wp14:editId="1C665F85">
                <wp:extent cx="2826328" cy="2521689"/>
                <wp:effectExtent l="0" t="0" r="0" b="0"/>
                <wp:docPr id="298472" name="Group 298472"/>
                <wp:cNvGraphicFramePr/>
                <a:graphic xmlns:a="http://schemas.openxmlformats.org/drawingml/2006/main">
                  <a:graphicData uri="http://schemas.microsoft.com/office/word/2010/wordprocessingGroup">
                    <wpg:wgp>
                      <wpg:cNvGrpSpPr/>
                      <wpg:grpSpPr>
                        <a:xfrm>
                          <a:off x="0" y="0"/>
                          <a:ext cx="2826328" cy="2521689"/>
                          <a:chOff x="0" y="0"/>
                          <a:chExt cx="2826328" cy="2521689"/>
                        </a:xfrm>
                      </wpg:grpSpPr>
                      <wps:wsp>
                        <wps:cNvPr id="10654" name="Shape 10654"/>
                        <wps:cNvSpPr/>
                        <wps:spPr>
                          <a:xfrm>
                            <a:off x="326021" y="2282345"/>
                            <a:ext cx="2274761" cy="40843"/>
                          </a:xfrm>
                          <a:custGeom>
                            <a:avLst/>
                            <a:gdLst/>
                            <a:ahLst/>
                            <a:cxnLst/>
                            <a:rect l="0" t="0" r="0" b="0"/>
                            <a:pathLst>
                              <a:path w="2274761" h="40843">
                                <a:moveTo>
                                  <a:pt x="38430" y="0"/>
                                </a:moveTo>
                                <a:lnTo>
                                  <a:pt x="2274761" y="0"/>
                                </a:lnTo>
                                <a:lnTo>
                                  <a:pt x="2274761" y="40843"/>
                                </a:lnTo>
                                <a:lnTo>
                                  <a:pt x="19215" y="40843"/>
                                </a:lnTo>
                                <a:lnTo>
                                  <a:pt x="0" y="40843"/>
                                </a:lnTo>
                                <a:lnTo>
                                  <a:pt x="0" y="21615"/>
                                </a:lnTo>
                                <a:lnTo>
                                  <a:pt x="19215" y="21615"/>
                                </a:lnTo>
                                <a:lnTo>
                                  <a:pt x="19215" y="21615"/>
                                </a:lnTo>
                                <a:lnTo>
                                  <a:pt x="38430" y="21615"/>
                                </a:lnTo>
                                <a:lnTo>
                                  <a:pt x="3843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655" name="Shape 10655"/>
                        <wps:cNvSpPr/>
                        <wps:spPr>
                          <a:xfrm>
                            <a:off x="326021" y="276189"/>
                            <a:ext cx="38430" cy="2027771"/>
                          </a:xfrm>
                          <a:custGeom>
                            <a:avLst/>
                            <a:gdLst/>
                            <a:ahLst/>
                            <a:cxnLst/>
                            <a:rect l="0" t="0" r="0" b="0"/>
                            <a:pathLst>
                              <a:path w="38430" h="2027771">
                                <a:moveTo>
                                  <a:pt x="0" y="0"/>
                                </a:moveTo>
                                <a:lnTo>
                                  <a:pt x="38430" y="0"/>
                                </a:lnTo>
                                <a:lnTo>
                                  <a:pt x="38430" y="2006156"/>
                                </a:lnTo>
                                <a:lnTo>
                                  <a:pt x="19215" y="2006156"/>
                                </a:lnTo>
                                <a:lnTo>
                                  <a:pt x="19215" y="2027771"/>
                                </a:lnTo>
                                <a:lnTo>
                                  <a:pt x="0" y="202777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656" name="Rectangle 10656"/>
                        <wps:cNvSpPr/>
                        <wps:spPr>
                          <a:xfrm>
                            <a:off x="2094155" y="0"/>
                            <a:ext cx="973790" cy="143422"/>
                          </a:xfrm>
                          <a:prstGeom prst="rect">
                            <a:avLst/>
                          </a:prstGeom>
                          <a:ln>
                            <a:noFill/>
                          </a:ln>
                        </wps:spPr>
                        <wps:txbx>
                          <w:txbxContent>
                            <w:p w14:paraId="17C5CDF5" w14:textId="77777777" w:rsidR="00983E42" w:rsidRDefault="00983E42">
                              <w:pPr>
                                <w:spacing w:after="160" w:line="259" w:lineRule="auto"/>
                                <w:ind w:left="0" w:right="0" w:firstLine="0"/>
                                <w:jc w:val="left"/>
                              </w:pPr>
                              <w:r>
                                <w:rPr>
                                  <w:rFonts w:ascii="Calibri" w:eastAsia="Calibri" w:hAnsi="Calibri" w:cs="Calibri"/>
                                  <w:w w:val="105"/>
                                  <w:sz w:val="19"/>
                                </w:rPr>
                                <w:t>Market</w:t>
                              </w:r>
                              <w:r>
                                <w:rPr>
                                  <w:rFonts w:ascii="Calibri" w:eastAsia="Calibri" w:hAnsi="Calibri" w:cs="Calibri"/>
                                  <w:spacing w:val="11"/>
                                  <w:w w:val="105"/>
                                  <w:sz w:val="19"/>
                                </w:rPr>
                                <w:t xml:space="preserve"> </w:t>
                              </w:r>
                              <w:r>
                                <w:rPr>
                                  <w:rFonts w:ascii="Calibri" w:eastAsia="Calibri" w:hAnsi="Calibri" w:cs="Calibri"/>
                                  <w:w w:val="105"/>
                                  <w:sz w:val="19"/>
                                </w:rPr>
                                <w:t>supply</w:t>
                              </w:r>
                            </w:p>
                          </w:txbxContent>
                        </wps:txbx>
                        <wps:bodyPr horzOverflow="overflow" vert="horz" lIns="0" tIns="0" rIns="0" bIns="0" rtlCol="0">
                          <a:noAutofit/>
                        </wps:bodyPr>
                      </wps:wsp>
                      <wps:wsp>
                        <wps:cNvPr id="10657" name="Rectangle 10657"/>
                        <wps:cNvSpPr/>
                        <wps:spPr>
                          <a:xfrm>
                            <a:off x="415259" y="195183"/>
                            <a:ext cx="76316" cy="143422"/>
                          </a:xfrm>
                          <a:prstGeom prst="rect">
                            <a:avLst/>
                          </a:prstGeom>
                          <a:ln>
                            <a:noFill/>
                          </a:ln>
                        </wps:spPr>
                        <wps:txbx>
                          <w:txbxContent>
                            <w:p w14:paraId="776FF79C" w14:textId="77777777" w:rsidR="00983E42" w:rsidRDefault="00983E42">
                              <w:pPr>
                                <w:spacing w:after="160" w:line="259" w:lineRule="auto"/>
                                <w:ind w:left="0" w:right="0" w:firstLine="0"/>
                                <w:jc w:val="left"/>
                              </w:pPr>
                              <w:r>
                                <w:rPr>
                                  <w:rFonts w:ascii="Calibri" w:eastAsia="Calibri" w:hAnsi="Calibri" w:cs="Calibri"/>
                                  <w:w w:val="102"/>
                                  <w:sz w:val="19"/>
                                </w:rPr>
                                <w:t>Y</w:t>
                              </w:r>
                            </w:p>
                          </w:txbxContent>
                        </wps:txbx>
                        <wps:bodyPr horzOverflow="overflow" vert="horz" lIns="0" tIns="0" rIns="0" bIns="0" rtlCol="0">
                          <a:noAutofit/>
                        </wps:bodyPr>
                      </wps:wsp>
                      <wps:wsp>
                        <wps:cNvPr id="10658" name="Rectangle 10658"/>
                        <wps:cNvSpPr/>
                        <wps:spPr>
                          <a:xfrm>
                            <a:off x="273112" y="2413575"/>
                            <a:ext cx="3282711" cy="143792"/>
                          </a:xfrm>
                          <a:prstGeom prst="rect">
                            <a:avLst/>
                          </a:prstGeom>
                          <a:ln>
                            <a:noFill/>
                          </a:ln>
                        </wps:spPr>
                        <wps:txbx>
                          <w:txbxContent>
                            <w:p w14:paraId="181424AD" w14:textId="77777777" w:rsidR="00983E42" w:rsidRDefault="00983E42">
                              <w:pPr>
                                <w:spacing w:after="160" w:line="259" w:lineRule="auto"/>
                                <w:ind w:left="0" w:right="0" w:firstLine="0"/>
                                <w:jc w:val="left"/>
                              </w:pPr>
                              <w:r>
                                <w:rPr>
                                  <w:rFonts w:ascii="Calibri" w:eastAsia="Calibri" w:hAnsi="Calibri" w:cs="Calibri"/>
                                  <w:w w:val="112"/>
                                  <w:sz w:val="19"/>
                                </w:rPr>
                                <w:t>O</w:t>
                              </w:r>
                              <w:r>
                                <w:rPr>
                                  <w:rFonts w:ascii="Calibri" w:eastAsia="Calibri" w:hAnsi="Calibri" w:cs="Calibri"/>
                                  <w:spacing w:val="117"/>
                                  <w:w w:val="112"/>
                                  <w:sz w:val="19"/>
                                </w:rPr>
                                <w:t xml:space="preserve"> </w:t>
                              </w:r>
                              <w:r>
                                <w:rPr>
                                  <w:rFonts w:ascii="Calibri" w:eastAsia="Calibri" w:hAnsi="Calibri" w:cs="Calibri"/>
                                  <w:w w:val="112"/>
                                  <w:sz w:val="19"/>
                                </w:rPr>
                                <w:t>5</w:t>
                              </w:r>
                              <w:r>
                                <w:rPr>
                                  <w:rFonts w:ascii="Calibri" w:eastAsia="Calibri" w:hAnsi="Calibri" w:cs="Calibri"/>
                                  <w:spacing w:val="171"/>
                                  <w:w w:val="112"/>
                                  <w:sz w:val="19"/>
                                </w:rPr>
                                <w:t xml:space="preserve"> </w:t>
                              </w:r>
                              <w:r>
                                <w:rPr>
                                  <w:rFonts w:ascii="Calibri" w:eastAsia="Calibri" w:hAnsi="Calibri" w:cs="Calibri"/>
                                  <w:w w:val="112"/>
                                  <w:sz w:val="19"/>
                                </w:rPr>
                                <w:t>10</w:t>
                              </w:r>
                              <w:r>
                                <w:rPr>
                                  <w:rFonts w:ascii="Calibri" w:eastAsia="Calibri" w:hAnsi="Calibri" w:cs="Calibri"/>
                                  <w:spacing w:val="117"/>
                                  <w:w w:val="112"/>
                                  <w:sz w:val="19"/>
                                </w:rPr>
                                <w:t xml:space="preserve"> </w:t>
                              </w:r>
                              <w:r>
                                <w:rPr>
                                  <w:rFonts w:ascii="Calibri" w:eastAsia="Calibri" w:hAnsi="Calibri" w:cs="Calibri"/>
                                  <w:w w:val="112"/>
                                  <w:sz w:val="19"/>
                                </w:rPr>
                                <w:t>15</w:t>
                              </w:r>
                              <w:r>
                                <w:rPr>
                                  <w:rFonts w:ascii="Calibri" w:eastAsia="Calibri" w:hAnsi="Calibri" w:cs="Calibri"/>
                                  <w:spacing w:val="117"/>
                                  <w:w w:val="112"/>
                                  <w:sz w:val="19"/>
                                </w:rPr>
                                <w:t xml:space="preserve"> </w:t>
                              </w:r>
                              <w:r>
                                <w:rPr>
                                  <w:rFonts w:ascii="Calibri" w:eastAsia="Calibri" w:hAnsi="Calibri" w:cs="Calibri"/>
                                  <w:w w:val="112"/>
                                  <w:sz w:val="19"/>
                                </w:rPr>
                                <w:t>20</w:t>
                              </w:r>
                              <w:r>
                                <w:rPr>
                                  <w:rFonts w:ascii="Calibri" w:eastAsia="Calibri" w:hAnsi="Calibri" w:cs="Calibri"/>
                                  <w:spacing w:val="64"/>
                                  <w:w w:val="112"/>
                                  <w:sz w:val="19"/>
                                </w:rPr>
                                <w:t xml:space="preserve"> </w:t>
                              </w:r>
                              <w:r>
                                <w:rPr>
                                  <w:rFonts w:ascii="Calibri" w:eastAsia="Calibri" w:hAnsi="Calibri" w:cs="Calibri"/>
                                  <w:w w:val="112"/>
                                  <w:sz w:val="19"/>
                                </w:rPr>
                                <w:t>25</w:t>
                              </w:r>
                              <w:r>
                                <w:rPr>
                                  <w:rFonts w:ascii="Calibri" w:eastAsia="Calibri" w:hAnsi="Calibri" w:cs="Calibri"/>
                                  <w:spacing w:val="64"/>
                                  <w:w w:val="112"/>
                                  <w:sz w:val="19"/>
                                </w:rPr>
                                <w:t xml:space="preserve"> </w:t>
                              </w:r>
                              <w:r>
                                <w:rPr>
                                  <w:rFonts w:ascii="Calibri" w:eastAsia="Calibri" w:hAnsi="Calibri" w:cs="Calibri"/>
                                  <w:w w:val="112"/>
                                  <w:sz w:val="19"/>
                                </w:rPr>
                                <w:t>30</w:t>
                              </w:r>
                              <w:r>
                                <w:rPr>
                                  <w:rFonts w:ascii="Calibri" w:eastAsia="Calibri" w:hAnsi="Calibri" w:cs="Calibri"/>
                                  <w:spacing w:val="64"/>
                                  <w:w w:val="112"/>
                                  <w:sz w:val="19"/>
                                </w:rPr>
                                <w:t xml:space="preserve"> </w:t>
                              </w:r>
                              <w:r>
                                <w:rPr>
                                  <w:rFonts w:ascii="Calibri" w:eastAsia="Calibri" w:hAnsi="Calibri" w:cs="Calibri"/>
                                  <w:w w:val="112"/>
                                  <w:sz w:val="19"/>
                                </w:rPr>
                                <w:t>35</w:t>
                              </w:r>
                              <w:r>
                                <w:rPr>
                                  <w:rFonts w:ascii="Calibri" w:eastAsia="Calibri" w:hAnsi="Calibri" w:cs="Calibri"/>
                                  <w:spacing w:val="64"/>
                                  <w:w w:val="112"/>
                                  <w:sz w:val="19"/>
                                </w:rPr>
                                <w:t xml:space="preserve"> </w:t>
                              </w:r>
                              <w:r>
                                <w:rPr>
                                  <w:rFonts w:ascii="Calibri" w:eastAsia="Calibri" w:hAnsi="Calibri" w:cs="Calibri"/>
                                  <w:w w:val="112"/>
                                  <w:sz w:val="19"/>
                                </w:rPr>
                                <w:t>40</w:t>
                              </w:r>
                              <w:r>
                                <w:rPr>
                                  <w:rFonts w:ascii="Calibri" w:eastAsia="Calibri" w:hAnsi="Calibri" w:cs="Calibri"/>
                                  <w:spacing w:val="64"/>
                                  <w:w w:val="112"/>
                                  <w:sz w:val="19"/>
                                </w:rPr>
                                <w:t xml:space="preserve"> </w:t>
                              </w:r>
                              <w:r>
                                <w:rPr>
                                  <w:rFonts w:ascii="Calibri" w:eastAsia="Calibri" w:hAnsi="Calibri" w:cs="Calibri"/>
                                  <w:w w:val="112"/>
                                  <w:sz w:val="19"/>
                                </w:rPr>
                                <w:t>45</w:t>
                              </w:r>
                              <w:r>
                                <w:rPr>
                                  <w:rFonts w:ascii="Calibri" w:eastAsia="Calibri" w:hAnsi="Calibri" w:cs="Calibri"/>
                                  <w:spacing w:val="64"/>
                                  <w:w w:val="112"/>
                                  <w:sz w:val="19"/>
                                </w:rPr>
                                <w:t xml:space="preserve"> </w:t>
                              </w:r>
                              <w:r>
                                <w:rPr>
                                  <w:rFonts w:ascii="Calibri" w:eastAsia="Calibri" w:hAnsi="Calibri" w:cs="Calibri"/>
                                  <w:w w:val="112"/>
                                  <w:sz w:val="19"/>
                                </w:rPr>
                                <w:t>50</w:t>
                              </w:r>
                              <w:r>
                                <w:rPr>
                                  <w:rFonts w:ascii="Calibri" w:eastAsia="Calibri" w:hAnsi="Calibri" w:cs="Calibri"/>
                                  <w:spacing w:val="224"/>
                                  <w:w w:val="112"/>
                                  <w:sz w:val="19"/>
                                </w:rPr>
                                <w:t xml:space="preserve"> </w:t>
                              </w:r>
                              <w:r>
                                <w:rPr>
                                  <w:rFonts w:ascii="Calibri" w:eastAsia="Calibri" w:hAnsi="Calibri" w:cs="Calibri"/>
                                  <w:w w:val="112"/>
                                  <w:sz w:val="19"/>
                                </w:rPr>
                                <w:t>X</w:t>
                              </w:r>
                            </w:p>
                          </w:txbxContent>
                        </wps:txbx>
                        <wps:bodyPr horzOverflow="overflow" vert="horz" lIns="0" tIns="0" rIns="0" bIns="0" rtlCol="0">
                          <a:noAutofit/>
                        </wps:bodyPr>
                      </wps:wsp>
                      <wps:wsp>
                        <wps:cNvPr id="10660" name="Rectangle 10660"/>
                        <wps:cNvSpPr/>
                        <wps:spPr>
                          <a:xfrm rot="-5399999">
                            <a:off x="51818" y="1331671"/>
                            <a:ext cx="119028" cy="143761"/>
                          </a:xfrm>
                          <a:prstGeom prst="rect">
                            <a:avLst/>
                          </a:prstGeom>
                          <a:ln>
                            <a:noFill/>
                          </a:ln>
                        </wps:spPr>
                        <wps:txbx>
                          <w:txbxContent>
                            <w:p w14:paraId="5642C5F4" w14:textId="77777777" w:rsidR="00983E42" w:rsidRDefault="00983E42">
                              <w:pPr>
                                <w:spacing w:after="160" w:line="259" w:lineRule="auto"/>
                                <w:ind w:left="0" w:right="0" w:firstLine="0"/>
                                <w:jc w:val="left"/>
                              </w:pPr>
                              <w:r>
                                <w:rPr>
                                  <w:rFonts w:ascii="Calibri" w:eastAsia="Calibri" w:hAnsi="Calibri" w:cs="Calibri"/>
                                  <w:sz w:val="19"/>
                                </w:rPr>
                                <w:t>Pr</w:t>
                              </w:r>
                            </w:p>
                          </w:txbxContent>
                        </wps:txbx>
                        <wps:bodyPr horzOverflow="overflow" vert="horz" lIns="0" tIns="0" rIns="0" bIns="0" rtlCol="0">
                          <a:noAutofit/>
                        </wps:bodyPr>
                      </wps:wsp>
                      <wps:wsp>
                        <wps:cNvPr id="10661" name="Rectangle 10661"/>
                        <wps:cNvSpPr/>
                        <wps:spPr>
                          <a:xfrm rot="-5399999">
                            <a:off x="81818" y="1251150"/>
                            <a:ext cx="41204" cy="204839"/>
                          </a:xfrm>
                          <a:prstGeom prst="rect">
                            <a:avLst/>
                          </a:prstGeom>
                          <a:ln>
                            <a:noFill/>
                          </a:ln>
                        </wps:spPr>
                        <wps:txbx>
                          <w:txbxContent>
                            <w:p w14:paraId="53394905" w14:textId="77777777" w:rsidR="00983E42" w:rsidRDefault="00983E42">
                              <w:pPr>
                                <w:spacing w:after="160" w:line="259" w:lineRule="auto"/>
                                <w:ind w:left="0" w:right="0" w:firstLine="0"/>
                                <w:jc w:val="left"/>
                              </w:pPr>
                              <w:r>
                                <w:rPr>
                                  <w:rFonts w:ascii="Calibri" w:eastAsia="Calibri" w:hAnsi="Calibri" w:cs="Calibri"/>
                                  <w:sz w:val="27"/>
                                </w:rPr>
                                <w:t>i</w:t>
                              </w:r>
                            </w:p>
                          </w:txbxContent>
                        </wps:txbx>
                        <wps:bodyPr horzOverflow="overflow" vert="horz" lIns="0" tIns="0" rIns="0" bIns="0" rtlCol="0">
                          <a:noAutofit/>
                        </wps:bodyPr>
                      </wps:wsp>
                      <wps:wsp>
                        <wps:cNvPr id="10662" name="Rectangle 10662"/>
                        <wps:cNvSpPr/>
                        <wps:spPr>
                          <a:xfrm rot="-5399999">
                            <a:off x="9869" y="1181609"/>
                            <a:ext cx="198113" cy="143761"/>
                          </a:xfrm>
                          <a:prstGeom prst="rect">
                            <a:avLst/>
                          </a:prstGeom>
                          <a:ln>
                            <a:noFill/>
                          </a:ln>
                        </wps:spPr>
                        <wps:txbx>
                          <w:txbxContent>
                            <w:p w14:paraId="0C1696F1" w14:textId="77777777" w:rsidR="00983E42" w:rsidRDefault="00983E42">
                              <w:pPr>
                                <w:spacing w:after="160" w:line="259" w:lineRule="auto"/>
                                <w:ind w:left="0" w:right="0" w:firstLine="0"/>
                                <w:jc w:val="left"/>
                              </w:pPr>
                              <w:r>
                                <w:rPr>
                                  <w:rFonts w:ascii="Calibri" w:eastAsia="Calibri" w:hAnsi="Calibri" w:cs="Calibri"/>
                                  <w:sz w:val="19"/>
                                </w:rPr>
                                <w:t>ce</w:t>
                              </w:r>
                            </w:p>
                          </w:txbxContent>
                        </wps:txbx>
                        <wps:bodyPr horzOverflow="overflow" vert="horz" lIns="0" tIns="0" rIns="0" bIns="0" rtlCol="0">
                          <a:noAutofit/>
                        </wps:bodyPr>
                      </wps:wsp>
                      <wps:wsp>
                        <wps:cNvPr id="10663" name="Shape 10663"/>
                        <wps:cNvSpPr/>
                        <wps:spPr>
                          <a:xfrm>
                            <a:off x="328422" y="1929170"/>
                            <a:ext cx="40830" cy="40843"/>
                          </a:xfrm>
                          <a:custGeom>
                            <a:avLst/>
                            <a:gdLst/>
                            <a:ahLst/>
                            <a:cxnLst/>
                            <a:rect l="0" t="0" r="0" b="0"/>
                            <a:pathLst>
                              <a:path w="40830" h="40843">
                                <a:moveTo>
                                  <a:pt x="12014" y="0"/>
                                </a:moveTo>
                                <a:lnTo>
                                  <a:pt x="28829" y="0"/>
                                </a:lnTo>
                                <a:lnTo>
                                  <a:pt x="36017" y="4800"/>
                                </a:lnTo>
                                <a:lnTo>
                                  <a:pt x="40830" y="12014"/>
                                </a:lnTo>
                                <a:lnTo>
                                  <a:pt x="40830" y="28829"/>
                                </a:lnTo>
                                <a:lnTo>
                                  <a:pt x="36017" y="36030"/>
                                </a:lnTo>
                                <a:lnTo>
                                  <a:pt x="28829" y="40843"/>
                                </a:lnTo>
                                <a:lnTo>
                                  <a:pt x="21615" y="40843"/>
                                </a:lnTo>
                                <a:lnTo>
                                  <a:pt x="12014" y="40843"/>
                                </a:lnTo>
                                <a:lnTo>
                                  <a:pt x="4800" y="36030"/>
                                </a:lnTo>
                                <a:lnTo>
                                  <a:pt x="2400" y="28829"/>
                                </a:lnTo>
                                <a:lnTo>
                                  <a:pt x="0" y="19215"/>
                                </a:lnTo>
                                <a:lnTo>
                                  <a:pt x="2400" y="12014"/>
                                </a:lnTo>
                                <a:lnTo>
                                  <a:pt x="4800" y="4800"/>
                                </a:lnTo>
                                <a:lnTo>
                                  <a:pt x="1201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64" name="Shape 10664"/>
                        <wps:cNvSpPr/>
                        <wps:spPr>
                          <a:xfrm>
                            <a:off x="328422" y="1929170"/>
                            <a:ext cx="40830" cy="40843"/>
                          </a:xfrm>
                          <a:custGeom>
                            <a:avLst/>
                            <a:gdLst/>
                            <a:ahLst/>
                            <a:cxnLst/>
                            <a:rect l="0" t="0" r="0" b="0"/>
                            <a:pathLst>
                              <a:path w="40830" h="40843">
                                <a:moveTo>
                                  <a:pt x="21615" y="40843"/>
                                </a:moveTo>
                                <a:lnTo>
                                  <a:pt x="28829" y="40843"/>
                                </a:lnTo>
                                <a:lnTo>
                                  <a:pt x="36017" y="36030"/>
                                </a:lnTo>
                                <a:lnTo>
                                  <a:pt x="40830" y="28829"/>
                                </a:lnTo>
                                <a:lnTo>
                                  <a:pt x="40830" y="12014"/>
                                </a:lnTo>
                                <a:lnTo>
                                  <a:pt x="36017" y="4800"/>
                                </a:lnTo>
                                <a:lnTo>
                                  <a:pt x="28829" y="0"/>
                                </a:lnTo>
                                <a:lnTo>
                                  <a:pt x="12014" y="0"/>
                                </a:lnTo>
                                <a:lnTo>
                                  <a:pt x="4800" y="4800"/>
                                </a:lnTo>
                                <a:lnTo>
                                  <a:pt x="2400" y="12014"/>
                                </a:lnTo>
                                <a:lnTo>
                                  <a:pt x="0" y="19215"/>
                                </a:lnTo>
                                <a:lnTo>
                                  <a:pt x="2400" y="28829"/>
                                </a:lnTo>
                                <a:lnTo>
                                  <a:pt x="4800" y="36030"/>
                                </a:lnTo>
                                <a:lnTo>
                                  <a:pt x="12014" y="40843"/>
                                </a:lnTo>
                                <a:lnTo>
                                  <a:pt x="21615" y="408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65" name="Shape 10665"/>
                        <wps:cNvSpPr/>
                        <wps:spPr>
                          <a:xfrm>
                            <a:off x="328422" y="1712940"/>
                            <a:ext cx="40830" cy="40830"/>
                          </a:xfrm>
                          <a:custGeom>
                            <a:avLst/>
                            <a:gdLst/>
                            <a:ahLst/>
                            <a:cxnLst/>
                            <a:rect l="0" t="0" r="0" b="0"/>
                            <a:pathLst>
                              <a:path w="40830" h="40830">
                                <a:moveTo>
                                  <a:pt x="12014" y="0"/>
                                </a:moveTo>
                                <a:lnTo>
                                  <a:pt x="28829" y="0"/>
                                </a:lnTo>
                                <a:lnTo>
                                  <a:pt x="36017" y="4800"/>
                                </a:lnTo>
                                <a:lnTo>
                                  <a:pt x="40830" y="12002"/>
                                </a:lnTo>
                                <a:lnTo>
                                  <a:pt x="40830" y="28816"/>
                                </a:lnTo>
                                <a:lnTo>
                                  <a:pt x="36017" y="36030"/>
                                </a:lnTo>
                                <a:lnTo>
                                  <a:pt x="28829" y="40830"/>
                                </a:lnTo>
                                <a:lnTo>
                                  <a:pt x="21615" y="40830"/>
                                </a:lnTo>
                                <a:lnTo>
                                  <a:pt x="12014" y="40830"/>
                                </a:lnTo>
                                <a:lnTo>
                                  <a:pt x="4800" y="36030"/>
                                </a:lnTo>
                                <a:lnTo>
                                  <a:pt x="2400" y="28816"/>
                                </a:lnTo>
                                <a:lnTo>
                                  <a:pt x="0" y="19215"/>
                                </a:lnTo>
                                <a:lnTo>
                                  <a:pt x="4800" y="4800"/>
                                </a:lnTo>
                                <a:lnTo>
                                  <a:pt x="1201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66" name="Shape 10666"/>
                        <wps:cNvSpPr/>
                        <wps:spPr>
                          <a:xfrm>
                            <a:off x="328422" y="1712940"/>
                            <a:ext cx="40830" cy="40830"/>
                          </a:xfrm>
                          <a:custGeom>
                            <a:avLst/>
                            <a:gdLst/>
                            <a:ahLst/>
                            <a:cxnLst/>
                            <a:rect l="0" t="0" r="0" b="0"/>
                            <a:pathLst>
                              <a:path w="40830" h="40830">
                                <a:moveTo>
                                  <a:pt x="21615" y="40830"/>
                                </a:moveTo>
                                <a:lnTo>
                                  <a:pt x="28829" y="40830"/>
                                </a:lnTo>
                                <a:lnTo>
                                  <a:pt x="36017" y="36030"/>
                                </a:lnTo>
                                <a:lnTo>
                                  <a:pt x="40830" y="28816"/>
                                </a:lnTo>
                                <a:lnTo>
                                  <a:pt x="40830" y="12002"/>
                                </a:lnTo>
                                <a:lnTo>
                                  <a:pt x="36017" y="4800"/>
                                </a:lnTo>
                                <a:lnTo>
                                  <a:pt x="28829" y="0"/>
                                </a:lnTo>
                                <a:lnTo>
                                  <a:pt x="12014" y="0"/>
                                </a:lnTo>
                                <a:lnTo>
                                  <a:pt x="4800" y="4800"/>
                                </a:lnTo>
                                <a:lnTo>
                                  <a:pt x="0" y="19215"/>
                                </a:lnTo>
                                <a:lnTo>
                                  <a:pt x="2400" y="28816"/>
                                </a:lnTo>
                                <a:lnTo>
                                  <a:pt x="4800" y="36030"/>
                                </a:lnTo>
                                <a:lnTo>
                                  <a:pt x="12014" y="40830"/>
                                </a:lnTo>
                                <a:lnTo>
                                  <a:pt x="21615" y="40830"/>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67" name="Shape 10667"/>
                        <wps:cNvSpPr/>
                        <wps:spPr>
                          <a:xfrm>
                            <a:off x="328422" y="1496697"/>
                            <a:ext cx="40830" cy="40843"/>
                          </a:xfrm>
                          <a:custGeom>
                            <a:avLst/>
                            <a:gdLst/>
                            <a:ahLst/>
                            <a:cxnLst/>
                            <a:rect l="0" t="0" r="0" b="0"/>
                            <a:pathLst>
                              <a:path w="40830" h="40843">
                                <a:moveTo>
                                  <a:pt x="12014" y="0"/>
                                </a:moveTo>
                                <a:lnTo>
                                  <a:pt x="28829" y="0"/>
                                </a:lnTo>
                                <a:lnTo>
                                  <a:pt x="36017" y="4800"/>
                                </a:lnTo>
                                <a:lnTo>
                                  <a:pt x="40830" y="12014"/>
                                </a:lnTo>
                                <a:lnTo>
                                  <a:pt x="40830" y="28829"/>
                                </a:lnTo>
                                <a:lnTo>
                                  <a:pt x="36017" y="36043"/>
                                </a:lnTo>
                                <a:lnTo>
                                  <a:pt x="28829" y="38456"/>
                                </a:lnTo>
                                <a:lnTo>
                                  <a:pt x="21615" y="40843"/>
                                </a:lnTo>
                                <a:lnTo>
                                  <a:pt x="12014" y="38456"/>
                                </a:lnTo>
                                <a:lnTo>
                                  <a:pt x="4800" y="36043"/>
                                </a:lnTo>
                                <a:lnTo>
                                  <a:pt x="2400" y="28829"/>
                                </a:lnTo>
                                <a:lnTo>
                                  <a:pt x="0" y="19215"/>
                                </a:lnTo>
                                <a:lnTo>
                                  <a:pt x="2400" y="12014"/>
                                </a:lnTo>
                                <a:lnTo>
                                  <a:pt x="4800" y="4800"/>
                                </a:lnTo>
                                <a:lnTo>
                                  <a:pt x="1201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68" name="Shape 10668"/>
                        <wps:cNvSpPr/>
                        <wps:spPr>
                          <a:xfrm>
                            <a:off x="328422" y="1496697"/>
                            <a:ext cx="40830" cy="40843"/>
                          </a:xfrm>
                          <a:custGeom>
                            <a:avLst/>
                            <a:gdLst/>
                            <a:ahLst/>
                            <a:cxnLst/>
                            <a:rect l="0" t="0" r="0" b="0"/>
                            <a:pathLst>
                              <a:path w="40830" h="40843">
                                <a:moveTo>
                                  <a:pt x="21615" y="40843"/>
                                </a:moveTo>
                                <a:lnTo>
                                  <a:pt x="28829" y="38456"/>
                                </a:lnTo>
                                <a:lnTo>
                                  <a:pt x="36017" y="36043"/>
                                </a:lnTo>
                                <a:lnTo>
                                  <a:pt x="40830" y="28829"/>
                                </a:lnTo>
                                <a:lnTo>
                                  <a:pt x="40830" y="12014"/>
                                </a:lnTo>
                                <a:lnTo>
                                  <a:pt x="36017" y="4800"/>
                                </a:lnTo>
                                <a:lnTo>
                                  <a:pt x="28829" y="0"/>
                                </a:lnTo>
                                <a:lnTo>
                                  <a:pt x="12014" y="0"/>
                                </a:lnTo>
                                <a:lnTo>
                                  <a:pt x="4800" y="4800"/>
                                </a:lnTo>
                                <a:lnTo>
                                  <a:pt x="2400" y="12014"/>
                                </a:lnTo>
                                <a:lnTo>
                                  <a:pt x="0" y="19215"/>
                                </a:lnTo>
                                <a:lnTo>
                                  <a:pt x="2400" y="28829"/>
                                </a:lnTo>
                                <a:lnTo>
                                  <a:pt x="4800" y="36043"/>
                                </a:lnTo>
                                <a:lnTo>
                                  <a:pt x="12014" y="38456"/>
                                </a:lnTo>
                                <a:lnTo>
                                  <a:pt x="21615" y="408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69" name="Shape 10669"/>
                        <wps:cNvSpPr/>
                        <wps:spPr>
                          <a:xfrm>
                            <a:off x="328422" y="1278079"/>
                            <a:ext cx="40830" cy="43231"/>
                          </a:xfrm>
                          <a:custGeom>
                            <a:avLst/>
                            <a:gdLst/>
                            <a:ahLst/>
                            <a:cxnLst/>
                            <a:rect l="0" t="0" r="0" b="0"/>
                            <a:pathLst>
                              <a:path w="40830" h="43231">
                                <a:moveTo>
                                  <a:pt x="21615" y="0"/>
                                </a:moveTo>
                                <a:lnTo>
                                  <a:pt x="28829" y="2400"/>
                                </a:lnTo>
                                <a:lnTo>
                                  <a:pt x="36017" y="7201"/>
                                </a:lnTo>
                                <a:lnTo>
                                  <a:pt x="40830" y="14414"/>
                                </a:lnTo>
                                <a:lnTo>
                                  <a:pt x="40830" y="31229"/>
                                </a:lnTo>
                                <a:lnTo>
                                  <a:pt x="36017" y="38430"/>
                                </a:lnTo>
                                <a:lnTo>
                                  <a:pt x="28829" y="40830"/>
                                </a:lnTo>
                                <a:lnTo>
                                  <a:pt x="21615" y="43231"/>
                                </a:lnTo>
                                <a:lnTo>
                                  <a:pt x="12014" y="40830"/>
                                </a:lnTo>
                                <a:lnTo>
                                  <a:pt x="4800" y="38430"/>
                                </a:lnTo>
                                <a:lnTo>
                                  <a:pt x="2400" y="31229"/>
                                </a:lnTo>
                                <a:lnTo>
                                  <a:pt x="0" y="21615"/>
                                </a:lnTo>
                                <a:lnTo>
                                  <a:pt x="2400" y="14414"/>
                                </a:lnTo>
                                <a:lnTo>
                                  <a:pt x="4800" y="7201"/>
                                </a:lnTo>
                                <a:lnTo>
                                  <a:pt x="12014" y="2400"/>
                                </a:lnTo>
                                <a:lnTo>
                                  <a:pt x="2161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70" name="Shape 10670"/>
                        <wps:cNvSpPr/>
                        <wps:spPr>
                          <a:xfrm>
                            <a:off x="328422" y="1278079"/>
                            <a:ext cx="40830" cy="43231"/>
                          </a:xfrm>
                          <a:custGeom>
                            <a:avLst/>
                            <a:gdLst/>
                            <a:ahLst/>
                            <a:cxnLst/>
                            <a:rect l="0" t="0" r="0" b="0"/>
                            <a:pathLst>
                              <a:path w="40830" h="43231">
                                <a:moveTo>
                                  <a:pt x="21615" y="43231"/>
                                </a:moveTo>
                                <a:lnTo>
                                  <a:pt x="28829" y="40830"/>
                                </a:lnTo>
                                <a:lnTo>
                                  <a:pt x="36017" y="38430"/>
                                </a:lnTo>
                                <a:lnTo>
                                  <a:pt x="40830" y="31229"/>
                                </a:lnTo>
                                <a:lnTo>
                                  <a:pt x="40830" y="14414"/>
                                </a:lnTo>
                                <a:lnTo>
                                  <a:pt x="36017" y="7201"/>
                                </a:lnTo>
                                <a:lnTo>
                                  <a:pt x="28829" y="2400"/>
                                </a:lnTo>
                                <a:lnTo>
                                  <a:pt x="21615" y="0"/>
                                </a:lnTo>
                                <a:lnTo>
                                  <a:pt x="12014" y="2400"/>
                                </a:lnTo>
                                <a:lnTo>
                                  <a:pt x="4800" y="7201"/>
                                </a:lnTo>
                                <a:lnTo>
                                  <a:pt x="2400" y="14414"/>
                                </a:lnTo>
                                <a:lnTo>
                                  <a:pt x="0" y="21615"/>
                                </a:lnTo>
                                <a:lnTo>
                                  <a:pt x="2400" y="31229"/>
                                </a:lnTo>
                                <a:lnTo>
                                  <a:pt x="4800" y="38430"/>
                                </a:lnTo>
                                <a:lnTo>
                                  <a:pt x="12014" y="40830"/>
                                </a:lnTo>
                                <a:lnTo>
                                  <a:pt x="21615" y="43231"/>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71" name="Shape 10671"/>
                        <wps:cNvSpPr/>
                        <wps:spPr>
                          <a:xfrm>
                            <a:off x="328422" y="2145400"/>
                            <a:ext cx="40830" cy="40843"/>
                          </a:xfrm>
                          <a:custGeom>
                            <a:avLst/>
                            <a:gdLst/>
                            <a:ahLst/>
                            <a:cxnLst/>
                            <a:rect l="0" t="0" r="0" b="0"/>
                            <a:pathLst>
                              <a:path w="40830" h="40843">
                                <a:moveTo>
                                  <a:pt x="12014" y="0"/>
                                </a:moveTo>
                                <a:lnTo>
                                  <a:pt x="28829" y="0"/>
                                </a:lnTo>
                                <a:lnTo>
                                  <a:pt x="36017" y="4800"/>
                                </a:lnTo>
                                <a:lnTo>
                                  <a:pt x="40830" y="12002"/>
                                </a:lnTo>
                                <a:lnTo>
                                  <a:pt x="40830" y="28829"/>
                                </a:lnTo>
                                <a:lnTo>
                                  <a:pt x="36017" y="36030"/>
                                </a:lnTo>
                                <a:lnTo>
                                  <a:pt x="28829" y="40843"/>
                                </a:lnTo>
                                <a:lnTo>
                                  <a:pt x="21615" y="40843"/>
                                </a:lnTo>
                                <a:lnTo>
                                  <a:pt x="12014" y="40843"/>
                                </a:lnTo>
                                <a:lnTo>
                                  <a:pt x="4800" y="36030"/>
                                </a:lnTo>
                                <a:lnTo>
                                  <a:pt x="2400" y="28829"/>
                                </a:lnTo>
                                <a:lnTo>
                                  <a:pt x="0" y="19215"/>
                                </a:lnTo>
                                <a:lnTo>
                                  <a:pt x="4800" y="4800"/>
                                </a:lnTo>
                                <a:lnTo>
                                  <a:pt x="1201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72" name="Shape 10672"/>
                        <wps:cNvSpPr/>
                        <wps:spPr>
                          <a:xfrm>
                            <a:off x="328422" y="2145400"/>
                            <a:ext cx="40830" cy="40843"/>
                          </a:xfrm>
                          <a:custGeom>
                            <a:avLst/>
                            <a:gdLst/>
                            <a:ahLst/>
                            <a:cxnLst/>
                            <a:rect l="0" t="0" r="0" b="0"/>
                            <a:pathLst>
                              <a:path w="40830" h="40843">
                                <a:moveTo>
                                  <a:pt x="21615" y="40843"/>
                                </a:moveTo>
                                <a:lnTo>
                                  <a:pt x="28829" y="40843"/>
                                </a:lnTo>
                                <a:lnTo>
                                  <a:pt x="36017" y="36030"/>
                                </a:lnTo>
                                <a:lnTo>
                                  <a:pt x="40830" y="28829"/>
                                </a:lnTo>
                                <a:lnTo>
                                  <a:pt x="40830" y="12002"/>
                                </a:lnTo>
                                <a:lnTo>
                                  <a:pt x="36017" y="4800"/>
                                </a:lnTo>
                                <a:lnTo>
                                  <a:pt x="28829" y="0"/>
                                </a:lnTo>
                                <a:lnTo>
                                  <a:pt x="12014" y="0"/>
                                </a:lnTo>
                                <a:lnTo>
                                  <a:pt x="4800" y="4800"/>
                                </a:lnTo>
                                <a:lnTo>
                                  <a:pt x="0" y="19215"/>
                                </a:lnTo>
                                <a:lnTo>
                                  <a:pt x="2400" y="28829"/>
                                </a:lnTo>
                                <a:lnTo>
                                  <a:pt x="4800" y="36030"/>
                                </a:lnTo>
                                <a:lnTo>
                                  <a:pt x="12014" y="40843"/>
                                </a:lnTo>
                                <a:lnTo>
                                  <a:pt x="21615" y="408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73" name="Shape 10673"/>
                        <wps:cNvSpPr/>
                        <wps:spPr>
                          <a:xfrm>
                            <a:off x="328422" y="1061836"/>
                            <a:ext cx="40830" cy="43256"/>
                          </a:xfrm>
                          <a:custGeom>
                            <a:avLst/>
                            <a:gdLst/>
                            <a:ahLst/>
                            <a:cxnLst/>
                            <a:rect l="0" t="0" r="0" b="0"/>
                            <a:pathLst>
                              <a:path w="40830" h="43256">
                                <a:moveTo>
                                  <a:pt x="21615" y="0"/>
                                </a:moveTo>
                                <a:lnTo>
                                  <a:pt x="28829" y="2413"/>
                                </a:lnTo>
                                <a:lnTo>
                                  <a:pt x="36017" y="7214"/>
                                </a:lnTo>
                                <a:lnTo>
                                  <a:pt x="40830" y="14415"/>
                                </a:lnTo>
                                <a:lnTo>
                                  <a:pt x="40830" y="31229"/>
                                </a:lnTo>
                                <a:lnTo>
                                  <a:pt x="36017" y="38443"/>
                                </a:lnTo>
                                <a:lnTo>
                                  <a:pt x="28829" y="40843"/>
                                </a:lnTo>
                                <a:lnTo>
                                  <a:pt x="21615" y="43256"/>
                                </a:lnTo>
                                <a:lnTo>
                                  <a:pt x="12014" y="40843"/>
                                </a:lnTo>
                                <a:lnTo>
                                  <a:pt x="4800" y="38443"/>
                                </a:lnTo>
                                <a:lnTo>
                                  <a:pt x="2400" y="31229"/>
                                </a:lnTo>
                                <a:lnTo>
                                  <a:pt x="0" y="21628"/>
                                </a:lnTo>
                                <a:lnTo>
                                  <a:pt x="4800" y="7214"/>
                                </a:lnTo>
                                <a:lnTo>
                                  <a:pt x="12014" y="2413"/>
                                </a:lnTo>
                                <a:lnTo>
                                  <a:pt x="2161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74" name="Shape 10674"/>
                        <wps:cNvSpPr/>
                        <wps:spPr>
                          <a:xfrm>
                            <a:off x="328422" y="1061836"/>
                            <a:ext cx="40830" cy="43256"/>
                          </a:xfrm>
                          <a:custGeom>
                            <a:avLst/>
                            <a:gdLst/>
                            <a:ahLst/>
                            <a:cxnLst/>
                            <a:rect l="0" t="0" r="0" b="0"/>
                            <a:pathLst>
                              <a:path w="40830" h="43256">
                                <a:moveTo>
                                  <a:pt x="21615" y="43256"/>
                                </a:moveTo>
                                <a:lnTo>
                                  <a:pt x="28829" y="40843"/>
                                </a:lnTo>
                                <a:lnTo>
                                  <a:pt x="36017" y="38443"/>
                                </a:lnTo>
                                <a:lnTo>
                                  <a:pt x="40830" y="31229"/>
                                </a:lnTo>
                                <a:lnTo>
                                  <a:pt x="40830" y="14415"/>
                                </a:lnTo>
                                <a:lnTo>
                                  <a:pt x="36017" y="7214"/>
                                </a:lnTo>
                                <a:lnTo>
                                  <a:pt x="28829" y="2413"/>
                                </a:lnTo>
                                <a:lnTo>
                                  <a:pt x="21615" y="0"/>
                                </a:lnTo>
                                <a:lnTo>
                                  <a:pt x="12014" y="2413"/>
                                </a:lnTo>
                                <a:lnTo>
                                  <a:pt x="4800" y="7214"/>
                                </a:lnTo>
                                <a:lnTo>
                                  <a:pt x="0" y="21628"/>
                                </a:lnTo>
                                <a:lnTo>
                                  <a:pt x="2400" y="31229"/>
                                </a:lnTo>
                                <a:lnTo>
                                  <a:pt x="4800" y="38443"/>
                                </a:lnTo>
                                <a:lnTo>
                                  <a:pt x="12014" y="40843"/>
                                </a:lnTo>
                                <a:lnTo>
                                  <a:pt x="21615" y="43256"/>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75" name="Shape 10675"/>
                        <wps:cNvSpPr/>
                        <wps:spPr>
                          <a:xfrm>
                            <a:off x="472541" y="2289558"/>
                            <a:ext cx="40830" cy="40843"/>
                          </a:xfrm>
                          <a:custGeom>
                            <a:avLst/>
                            <a:gdLst/>
                            <a:ahLst/>
                            <a:cxnLst/>
                            <a:rect l="0" t="0" r="0" b="0"/>
                            <a:pathLst>
                              <a:path w="40830" h="40843">
                                <a:moveTo>
                                  <a:pt x="12014" y="0"/>
                                </a:moveTo>
                                <a:lnTo>
                                  <a:pt x="28829" y="0"/>
                                </a:lnTo>
                                <a:lnTo>
                                  <a:pt x="36030" y="4800"/>
                                </a:lnTo>
                                <a:lnTo>
                                  <a:pt x="40830" y="12002"/>
                                </a:lnTo>
                                <a:lnTo>
                                  <a:pt x="40830" y="28816"/>
                                </a:lnTo>
                                <a:lnTo>
                                  <a:pt x="36030" y="36030"/>
                                </a:lnTo>
                                <a:lnTo>
                                  <a:pt x="28829" y="40843"/>
                                </a:lnTo>
                                <a:lnTo>
                                  <a:pt x="21615" y="40843"/>
                                </a:lnTo>
                                <a:lnTo>
                                  <a:pt x="12014" y="40843"/>
                                </a:lnTo>
                                <a:lnTo>
                                  <a:pt x="4800" y="36030"/>
                                </a:lnTo>
                                <a:lnTo>
                                  <a:pt x="2400" y="28816"/>
                                </a:lnTo>
                                <a:lnTo>
                                  <a:pt x="0" y="19215"/>
                                </a:lnTo>
                                <a:lnTo>
                                  <a:pt x="4800" y="4800"/>
                                </a:lnTo>
                                <a:lnTo>
                                  <a:pt x="1201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76" name="Shape 10676"/>
                        <wps:cNvSpPr/>
                        <wps:spPr>
                          <a:xfrm>
                            <a:off x="472541" y="2289558"/>
                            <a:ext cx="40830" cy="40843"/>
                          </a:xfrm>
                          <a:custGeom>
                            <a:avLst/>
                            <a:gdLst/>
                            <a:ahLst/>
                            <a:cxnLst/>
                            <a:rect l="0" t="0" r="0" b="0"/>
                            <a:pathLst>
                              <a:path w="40830" h="40843">
                                <a:moveTo>
                                  <a:pt x="21615" y="40843"/>
                                </a:moveTo>
                                <a:lnTo>
                                  <a:pt x="28829" y="40843"/>
                                </a:lnTo>
                                <a:lnTo>
                                  <a:pt x="36030" y="36030"/>
                                </a:lnTo>
                                <a:lnTo>
                                  <a:pt x="40830" y="28816"/>
                                </a:lnTo>
                                <a:lnTo>
                                  <a:pt x="40830" y="12002"/>
                                </a:lnTo>
                                <a:lnTo>
                                  <a:pt x="36030" y="4800"/>
                                </a:lnTo>
                                <a:lnTo>
                                  <a:pt x="28829" y="0"/>
                                </a:lnTo>
                                <a:lnTo>
                                  <a:pt x="12014" y="0"/>
                                </a:lnTo>
                                <a:lnTo>
                                  <a:pt x="4800" y="4800"/>
                                </a:lnTo>
                                <a:lnTo>
                                  <a:pt x="0" y="19215"/>
                                </a:lnTo>
                                <a:lnTo>
                                  <a:pt x="2400" y="28816"/>
                                </a:lnTo>
                                <a:lnTo>
                                  <a:pt x="4800" y="36030"/>
                                </a:lnTo>
                                <a:lnTo>
                                  <a:pt x="12014" y="40843"/>
                                </a:lnTo>
                                <a:lnTo>
                                  <a:pt x="21615" y="408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77" name="Shape 10677"/>
                        <wps:cNvSpPr/>
                        <wps:spPr>
                          <a:xfrm>
                            <a:off x="1608721" y="2284745"/>
                            <a:ext cx="40830" cy="40843"/>
                          </a:xfrm>
                          <a:custGeom>
                            <a:avLst/>
                            <a:gdLst/>
                            <a:ahLst/>
                            <a:cxnLst/>
                            <a:rect l="0" t="0" r="0" b="0"/>
                            <a:pathLst>
                              <a:path w="40830" h="40843">
                                <a:moveTo>
                                  <a:pt x="12014" y="0"/>
                                </a:moveTo>
                                <a:lnTo>
                                  <a:pt x="28829" y="0"/>
                                </a:lnTo>
                                <a:lnTo>
                                  <a:pt x="36030" y="4813"/>
                                </a:lnTo>
                                <a:lnTo>
                                  <a:pt x="40830" y="12014"/>
                                </a:lnTo>
                                <a:lnTo>
                                  <a:pt x="40830" y="28829"/>
                                </a:lnTo>
                                <a:lnTo>
                                  <a:pt x="36030" y="36043"/>
                                </a:lnTo>
                                <a:lnTo>
                                  <a:pt x="28829" y="40843"/>
                                </a:lnTo>
                                <a:lnTo>
                                  <a:pt x="21615" y="40843"/>
                                </a:lnTo>
                                <a:lnTo>
                                  <a:pt x="12014" y="40843"/>
                                </a:lnTo>
                                <a:lnTo>
                                  <a:pt x="4800" y="36043"/>
                                </a:lnTo>
                                <a:lnTo>
                                  <a:pt x="0" y="28829"/>
                                </a:lnTo>
                                <a:lnTo>
                                  <a:pt x="0" y="12014"/>
                                </a:lnTo>
                                <a:lnTo>
                                  <a:pt x="4800" y="4813"/>
                                </a:lnTo>
                                <a:lnTo>
                                  <a:pt x="1201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78" name="Shape 10678"/>
                        <wps:cNvSpPr/>
                        <wps:spPr>
                          <a:xfrm>
                            <a:off x="1608721" y="2284745"/>
                            <a:ext cx="40830" cy="40843"/>
                          </a:xfrm>
                          <a:custGeom>
                            <a:avLst/>
                            <a:gdLst/>
                            <a:ahLst/>
                            <a:cxnLst/>
                            <a:rect l="0" t="0" r="0" b="0"/>
                            <a:pathLst>
                              <a:path w="40830" h="40843">
                                <a:moveTo>
                                  <a:pt x="21615" y="40843"/>
                                </a:moveTo>
                                <a:lnTo>
                                  <a:pt x="28829" y="40843"/>
                                </a:lnTo>
                                <a:lnTo>
                                  <a:pt x="36030" y="36043"/>
                                </a:lnTo>
                                <a:lnTo>
                                  <a:pt x="40830" y="28829"/>
                                </a:lnTo>
                                <a:lnTo>
                                  <a:pt x="40830" y="12014"/>
                                </a:lnTo>
                                <a:lnTo>
                                  <a:pt x="36030" y="4813"/>
                                </a:lnTo>
                                <a:lnTo>
                                  <a:pt x="28829" y="0"/>
                                </a:lnTo>
                                <a:lnTo>
                                  <a:pt x="12014" y="0"/>
                                </a:lnTo>
                                <a:lnTo>
                                  <a:pt x="4800" y="4813"/>
                                </a:lnTo>
                                <a:lnTo>
                                  <a:pt x="0" y="12014"/>
                                </a:lnTo>
                                <a:lnTo>
                                  <a:pt x="0" y="28829"/>
                                </a:lnTo>
                                <a:lnTo>
                                  <a:pt x="4800" y="36043"/>
                                </a:lnTo>
                                <a:lnTo>
                                  <a:pt x="12014" y="40843"/>
                                </a:lnTo>
                                <a:lnTo>
                                  <a:pt x="21615" y="408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79" name="Shape 10679"/>
                        <wps:cNvSpPr/>
                        <wps:spPr>
                          <a:xfrm>
                            <a:off x="2031492" y="2284745"/>
                            <a:ext cx="40830" cy="40843"/>
                          </a:xfrm>
                          <a:custGeom>
                            <a:avLst/>
                            <a:gdLst/>
                            <a:ahLst/>
                            <a:cxnLst/>
                            <a:rect l="0" t="0" r="0" b="0"/>
                            <a:pathLst>
                              <a:path w="40830" h="40843">
                                <a:moveTo>
                                  <a:pt x="12001" y="0"/>
                                </a:moveTo>
                                <a:lnTo>
                                  <a:pt x="28816" y="0"/>
                                </a:lnTo>
                                <a:lnTo>
                                  <a:pt x="36017" y="4813"/>
                                </a:lnTo>
                                <a:lnTo>
                                  <a:pt x="40830" y="12014"/>
                                </a:lnTo>
                                <a:lnTo>
                                  <a:pt x="40830" y="28829"/>
                                </a:lnTo>
                                <a:lnTo>
                                  <a:pt x="36017" y="36043"/>
                                </a:lnTo>
                                <a:lnTo>
                                  <a:pt x="28816" y="40843"/>
                                </a:lnTo>
                                <a:lnTo>
                                  <a:pt x="21603" y="40843"/>
                                </a:lnTo>
                                <a:lnTo>
                                  <a:pt x="12001" y="40843"/>
                                </a:lnTo>
                                <a:lnTo>
                                  <a:pt x="4800" y="36043"/>
                                </a:lnTo>
                                <a:lnTo>
                                  <a:pt x="2387" y="28829"/>
                                </a:lnTo>
                                <a:lnTo>
                                  <a:pt x="0" y="21628"/>
                                </a:lnTo>
                                <a:lnTo>
                                  <a:pt x="2387" y="12014"/>
                                </a:lnTo>
                                <a:lnTo>
                                  <a:pt x="4800" y="4813"/>
                                </a:lnTo>
                                <a:lnTo>
                                  <a:pt x="1200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80" name="Shape 10680"/>
                        <wps:cNvSpPr/>
                        <wps:spPr>
                          <a:xfrm>
                            <a:off x="2031492" y="2284745"/>
                            <a:ext cx="40830" cy="40843"/>
                          </a:xfrm>
                          <a:custGeom>
                            <a:avLst/>
                            <a:gdLst/>
                            <a:ahLst/>
                            <a:cxnLst/>
                            <a:rect l="0" t="0" r="0" b="0"/>
                            <a:pathLst>
                              <a:path w="40830" h="40843">
                                <a:moveTo>
                                  <a:pt x="21603" y="40843"/>
                                </a:moveTo>
                                <a:lnTo>
                                  <a:pt x="28816" y="40843"/>
                                </a:lnTo>
                                <a:lnTo>
                                  <a:pt x="36017" y="36043"/>
                                </a:lnTo>
                                <a:lnTo>
                                  <a:pt x="40830" y="28829"/>
                                </a:lnTo>
                                <a:lnTo>
                                  <a:pt x="40830" y="12014"/>
                                </a:lnTo>
                                <a:lnTo>
                                  <a:pt x="36017" y="4813"/>
                                </a:lnTo>
                                <a:lnTo>
                                  <a:pt x="28816" y="0"/>
                                </a:lnTo>
                                <a:lnTo>
                                  <a:pt x="12001" y="0"/>
                                </a:lnTo>
                                <a:lnTo>
                                  <a:pt x="4800" y="4813"/>
                                </a:lnTo>
                                <a:lnTo>
                                  <a:pt x="2387" y="12014"/>
                                </a:lnTo>
                                <a:lnTo>
                                  <a:pt x="0" y="21628"/>
                                </a:lnTo>
                                <a:lnTo>
                                  <a:pt x="2387" y="28829"/>
                                </a:lnTo>
                                <a:lnTo>
                                  <a:pt x="4800" y="36043"/>
                                </a:lnTo>
                                <a:lnTo>
                                  <a:pt x="12001" y="40843"/>
                                </a:lnTo>
                                <a:lnTo>
                                  <a:pt x="21603" y="408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81" name="Shape 10681"/>
                        <wps:cNvSpPr/>
                        <wps:spPr>
                          <a:xfrm>
                            <a:off x="2413419" y="2284745"/>
                            <a:ext cx="43231" cy="40843"/>
                          </a:xfrm>
                          <a:custGeom>
                            <a:avLst/>
                            <a:gdLst/>
                            <a:ahLst/>
                            <a:cxnLst/>
                            <a:rect l="0" t="0" r="0" b="0"/>
                            <a:pathLst>
                              <a:path w="43231" h="40843">
                                <a:moveTo>
                                  <a:pt x="14415" y="0"/>
                                </a:moveTo>
                                <a:lnTo>
                                  <a:pt x="28816" y="0"/>
                                </a:lnTo>
                                <a:lnTo>
                                  <a:pt x="36030" y="4813"/>
                                </a:lnTo>
                                <a:lnTo>
                                  <a:pt x="40830" y="12014"/>
                                </a:lnTo>
                                <a:lnTo>
                                  <a:pt x="43231" y="21628"/>
                                </a:lnTo>
                                <a:lnTo>
                                  <a:pt x="40830" y="28829"/>
                                </a:lnTo>
                                <a:lnTo>
                                  <a:pt x="36030" y="36043"/>
                                </a:lnTo>
                                <a:lnTo>
                                  <a:pt x="28816" y="40843"/>
                                </a:lnTo>
                                <a:lnTo>
                                  <a:pt x="21615" y="40843"/>
                                </a:lnTo>
                                <a:lnTo>
                                  <a:pt x="14415" y="40843"/>
                                </a:lnTo>
                                <a:lnTo>
                                  <a:pt x="7201" y="36043"/>
                                </a:lnTo>
                                <a:lnTo>
                                  <a:pt x="2400" y="28829"/>
                                </a:lnTo>
                                <a:lnTo>
                                  <a:pt x="0" y="21628"/>
                                </a:lnTo>
                                <a:lnTo>
                                  <a:pt x="2400" y="12014"/>
                                </a:lnTo>
                                <a:lnTo>
                                  <a:pt x="7201" y="4813"/>
                                </a:lnTo>
                                <a:lnTo>
                                  <a:pt x="1441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82" name="Shape 10682"/>
                        <wps:cNvSpPr/>
                        <wps:spPr>
                          <a:xfrm>
                            <a:off x="2413419" y="2284745"/>
                            <a:ext cx="43231" cy="40843"/>
                          </a:xfrm>
                          <a:custGeom>
                            <a:avLst/>
                            <a:gdLst/>
                            <a:ahLst/>
                            <a:cxnLst/>
                            <a:rect l="0" t="0" r="0" b="0"/>
                            <a:pathLst>
                              <a:path w="43231" h="40843">
                                <a:moveTo>
                                  <a:pt x="21615" y="40843"/>
                                </a:moveTo>
                                <a:lnTo>
                                  <a:pt x="28816" y="40843"/>
                                </a:lnTo>
                                <a:lnTo>
                                  <a:pt x="36030" y="36043"/>
                                </a:lnTo>
                                <a:lnTo>
                                  <a:pt x="40830" y="28829"/>
                                </a:lnTo>
                                <a:lnTo>
                                  <a:pt x="43231" y="21628"/>
                                </a:lnTo>
                                <a:lnTo>
                                  <a:pt x="40830" y="12014"/>
                                </a:lnTo>
                                <a:lnTo>
                                  <a:pt x="36030" y="4813"/>
                                </a:lnTo>
                                <a:lnTo>
                                  <a:pt x="28816" y="0"/>
                                </a:lnTo>
                                <a:lnTo>
                                  <a:pt x="14415" y="0"/>
                                </a:lnTo>
                                <a:lnTo>
                                  <a:pt x="7201" y="4813"/>
                                </a:lnTo>
                                <a:lnTo>
                                  <a:pt x="2400" y="12014"/>
                                </a:lnTo>
                                <a:lnTo>
                                  <a:pt x="0" y="21628"/>
                                </a:lnTo>
                                <a:lnTo>
                                  <a:pt x="2400" y="28829"/>
                                </a:lnTo>
                                <a:lnTo>
                                  <a:pt x="7201" y="36043"/>
                                </a:lnTo>
                                <a:lnTo>
                                  <a:pt x="14415" y="40843"/>
                                </a:lnTo>
                                <a:lnTo>
                                  <a:pt x="21615" y="408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83" name="Shape 10683"/>
                        <wps:cNvSpPr/>
                        <wps:spPr>
                          <a:xfrm>
                            <a:off x="969772" y="2284745"/>
                            <a:ext cx="43243" cy="40843"/>
                          </a:xfrm>
                          <a:custGeom>
                            <a:avLst/>
                            <a:gdLst/>
                            <a:ahLst/>
                            <a:cxnLst/>
                            <a:rect l="0" t="0" r="0" b="0"/>
                            <a:pathLst>
                              <a:path w="43243" h="40843">
                                <a:moveTo>
                                  <a:pt x="14415" y="0"/>
                                </a:moveTo>
                                <a:lnTo>
                                  <a:pt x="28829" y="0"/>
                                </a:lnTo>
                                <a:lnTo>
                                  <a:pt x="36030" y="4813"/>
                                </a:lnTo>
                                <a:lnTo>
                                  <a:pt x="40843" y="12014"/>
                                </a:lnTo>
                                <a:lnTo>
                                  <a:pt x="43243" y="21628"/>
                                </a:lnTo>
                                <a:lnTo>
                                  <a:pt x="40843" y="28829"/>
                                </a:lnTo>
                                <a:lnTo>
                                  <a:pt x="36030" y="36043"/>
                                </a:lnTo>
                                <a:lnTo>
                                  <a:pt x="28829" y="40843"/>
                                </a:lnTo>
                                <a:lnTo>
                                  <a:pt x="21615" y="40843"/>
                                </a:lnTo>
                                <a:lnTo>
                                  <a:pt x="14415" y="40843"/>
                                </a:lnTo>
                                <a:lnTo>
                                  <a:pt x="7214" y="36043"/>
                                </a:lnTo>
                                <a:lnTo>
                                  <a:pt x="2400" y="28829"/>
                                </a:lnTo>
                                <a:lnTo>
                                  <a:pt x="0" y="21628"/>
                                </a:lnTo>
                                <a:lnTo>
                                  <a:pt x="2400" y="12014"/>
                                </a:lnTo>
                                <a:lnTo>
                                  <a:pt x="7214" y="4813"/>
                                </a:lnTo>
                                <a:lnTo>
                                  <a:pt x="1441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84" name="Shape 10684"/>
                        <wps:cNvSpPr/>
                        <wps:spPr>
                          <a:xfrm>
                            <a:off x="969772" y="2284745"/>
                            <a:ext cx="43243" cy="40843"/>
                          </a:xfrm>
                          <a:custGeom>
                            <a:avLst/>
                            <a:gdLst/>
                            <a:ahLst/>
                            <a:cxnLst/>
                            <a:rect l="0" t="0" r="0" b="0"/>
                            <a:pathLst>
                              <a:path w="43243" h="40843">
                                <a:moveTo>
                                  <a:pt x="21615" y="40843"/>
                                </a:moveTo>
                                <a:lnTo>
                                  <a:pt x="28829" y="40843"/>
                                </a:lnTo>
                                <a:lnTo>
                                  <a:pt x="36030" y="36043"/>
                                </a:lnTo>
                                <a:lnTo>
                                  <a:pt x="40843" y="28829"/>
                                </a:lnTo>
                                <a:lnTo>
                                  <a:pt x="43243" y="21628"/>
                                </a:lnTo>
                                <a:lnTo>
                                  <a:pt x="40843" y="12014"/>
                                </a:lnTo>
                                <a:lnTo>
                                  <a:pt x="36030" y="4813"/>
                                </a:lnTo>
                                <a:lnTo>
                                  <a:pt x="28829" y="0"/>
                                </a:lnTo>
                                <a:lnTo>
                                  <a:pt x="14415" y="0"/>
                                </a:lnTo>
                                <a:lnTo>
                                  <a:pt x="7214" y="4813"/>
                                </a:lnTo>
                                <a:lnTo>
                                  <a:pt x="2400" y="12014"/>
                                </a:lnTo>
                                <a:lnTo>
                                  <a:pt x="0" y="21628"/>
                                </a:lnTo>
                                <a:lnTo>
                                  <a:pt x="2400" y="28829"/>
                                </a:lnTo>
                                <a:lnTo>
                                  <a:pt x="7214" y="36043"/>
                                </a:lnTo>
                                <a:lnTo>
                                  <a:pt x="14415" y="40843"/>
                                </a:lnTo>
                                <a:lnTo>
                                  <a:pt x="21615" y="408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85" name="Shape 10685"/>
                        <wps:cNvSpPr/>
                        <wps:spPr>
                          <a:xfrm>
                            <a:off x="1183563" y="2282344"/>
                            <a:ext cx="43231" cy="40843"/>
                          </a:xfrm>
                          <a:custGeom>
                            <a:avLst/>
                            <a:gdLst/>
                            <a:ahLst/>
                            <a:cxnLst/>
                            <a:rect l="0" t="0" r="0" b="0"/>
                            <a:pathLst>
                              <a:path w="43231" h="40843">
                                <a:moveTo>
                                  <a:pt x="14402" y="0"/>
                                </a:moveTo>
                                <a:lnTo>
                                  <a:pt x="31217" y="0"/>
                                </a:lnTo>
                                <a:lnTo>
                                  <a:pt x="36030" y="4800"/>
                                </a:lnTo>
                                <a:lnTo>
                                  <a:pt x="40830" y="12014"/>
                                </a:lnTo>
                                <a:lnTo>
                                  <a:pt x="43231" y="21615"/>
                                </a:lnTo>
                                <a:lnTo>
                                  <a:pt x="40830" y="28829"/>
                                </a:lnTo>
                                <a:lnTo>
                                  <a:pt x="36030" y="36030"/>
                                </a:lnTo>
                                <a:lnTo>
                                  <a:pt x="31217" y="40843"/>
                                </a:lnTo>
                                <a:lnTo>
                                  <a:pt x="21615" y="40843"/>
                                </a:lnTo>
                                <a:lnTo>
                                  <a:pt x="14402" y="40843"/>
                                </a:lnTo>
                                <a:lnTo>
                                  <a:pt x="7201" y="36030"/>
                                </a:lnTo>
                                <a:lnTo>
                                  <a:pt x="2400" y="28829"/>
                                </a:lnTo>
                                <a:lnTo>
                                  <a:pt x="0" y="21615"/>
                                </a:lnTo>
                                <a:lnTo>
                                  <a:pt x="2400" y="12014"/>
                                </a:lnTo>
                                <a:lnTo>
                                  <a:pt x="7201" y="4800"/>
                                </a:lnTo>
                                <a:lnTo>
                                  <a:pt x="1440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86" name="Shape 10686"/>
                        <wps:cNvSpPr/>
                        <wps:spPr>
                          <a:xfrm>
                            <a:off x="1183563" y="2282344"/>
                            <a:ext cx="43231" cy="40843"/>
                          </a:xfrm>
                          <a:custGeom>
                            <a:avLst/>
                            <a:gdLst/>
                            <a:ahLst/>
                            <a:cxnLst/>
                            <a:rect l="0" t="0" r="0" b="0"/>
                            <a:pathLst>
                              <a:path w="43231" h="40843">
                                <a:moveTo>
                                  <a:pt x="21615" y="40843"/>
                                </a:moveTo>
                                <a:lnTo>
                                  <a:pt x="31217" y="40843"/>
                                </a:lnTo>
                                <a:lnTo>
                                  <a:pt x="36030" y="36030"/>
                                </a:lnTo>
                                <a:lnTo>
                                  <a:pt x="40830" y="28829"/>
                                </a:lnTo>
                                <a:lnTo>
                                  <a:pt x="43231" y="21615"/>
                                </a:lnTo>
                                <a:lnTo>
                                  <a:pt x="40830" y="12014"/>
                                </a:lnTo>
                                <a:lnTo>
                                  <a:pt x="36030" y="4800"/>
                                </a:lnTo>
                                <a:lnTo>
                                  <a:pt x="31217" y="0"/>
                                </a:lnTo>
                                <a:lnTo>
                                  <a:pt x="14402" y="0"/>
                                </a:lnTo>
                                <a:lnTo>
                                  <a:pt x="7201" y="4800"/>
                                </a:lnTo>
                                <a:lnTo>
                                  <a:pt x="2400" y="12014"/>
                                </a:lnTo>
                                <a:lnTo>
                                  <a:pt x="0" y="21615"/>
                                </a:lnTo>
                                <a:lnTo>
                                  <a:pt x="2400" y="28829"/>
                                </a:lnTo>
                                <a:lnTo>
                                  <a:pt x="7201" y="36030"/>
                                </a:lnTo>
                                <a:lnTo>
                                  <a:pt x="14402" y="40843"/>
                                </a:lnTo>
                                <a:lnTo>
                                  <a:pt x="21615" y="408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87" name="Shape 10687"/>
                        <wps:cNvSpPr/>
                        <wps:spPr>
                          <a:xfrm>
                            <a:off x="1404543" y="2284745"/>
                            <a:ext cx="43243" cy="40843"/>
                          </a:xfrm>
                          <a:custGeom>
                            <a:avLst/>
                            <a:gdLst/>
                            <a:ahLst/>
                            <a:cxnLst/>
                            <a:rect l="0" t="0" r="0" b="0"/>
                            <a:pathLst>
                              <a:path w="43243" h="40843">
                                <a:moveTo>
                                  <a:pt x="14415" y="0"/>
                                </a:moveTo>
                                <a:lnTo>
                                  <a:pt x="31229" y="0"/>
                                </a:lnTo>
                                <a:lnTo>
                                  <a:pt x="36030" y="4813"/>
                                </a:lnTo>
                                <a:lnTo>
                                  <a:pt x="40843" y="12014"/>
                                </a:lnTo>
                                <a:lnTo>
                                  <a:pt x="43243" y="21628"/>
                                </a:lnTo>
                                <a:lnTo>
                                  <a:pt x="40843" y="28829"/>
                                </a:lnTo>
                                <a:lnTo>
                                  <a:pt x="36030" y="36043"/>
                                </a:lnTo>
                                <a:lnTo>
                                  <a:pt x="31229" y="40843"/>
                                </a:lnTo>
                                <a:lnTo>
                                  <a:pt x="21615" y="40843"/>
                                </a:lnTo>
                                <a:lnTo>
                                  <a:pt x="14415" y="40843"/>
                                </a:lnTo>
                                <a:lnTo>
                                  <a:pt x="7201" y="36043"/>
                                </a:lnTo>
                                <a:lnTo>
                                  <a:pt x="2400" y="28829"/>
                                </a:lnTo>
                                <a:lnTo>
                                  <a:pt x="0" y="21628"/>
                                </a:lnTo>
                                <a:lnTo>
                                  <a:pt x="2400" y="12014"/>
                                </a:lnTo>
                                <a:lnTo>
                                  <a:pt x="7201" y="4813"/>
                                </a:lnTo>
                                <a:lnTo>
                                  <a:pt x="1441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88" name="Shape 10688"/>
                        <wps:cNvSpPr/>
                        <wps:spPr>
                          <a:xfrm>
                            <a:off x="1404543" y="2284745"/>
                            <a:ext cx="43243" cy="40843"/>
                          </a:xfrm>
                          <a:custGeom>
                            <a:avLst/>
                            <a:gdLst/>
                            <a:ahLst/>
                            <a:cxnLst/>
                            <a:rect l="0" t="0" r="0" b="0"/>
                            <a:pathLst>
                              <a:path w="43243" h="40843">
                                <a:moveTo>
                                  <a:pt x="21615" y="40843"/>
                                </a:moveTo>
                                <a:lnTo>
                                  <a:pt x="31229" y="40843"/>
                                </a:lnTo>
                                <a:lnTo>
                                  <a:pt x="36030" y="36043"/>
                                </a:lnTo>
                                <a:lnTo>
                                  <a:pt x="40843" y="28829"/>
                                </a:lnTo>
                                <a:lnTo>
                                  <a:pt x="43243" y="21628"/>
                                </a:lnTo>
                                <a:lnTo>
                                  <a:pt x="40843" y="12014"/>
                                </a:lnTo>
                                <a:lnTo>
                                  <a:pt x="36030" y="4813"/>
                                </a:lnTo>
                                <a:lnTo>
                                  <a:pt x="31229" y="0"/>
                                </a:lnTo>
                                <a:lnTo>
                                  <a:pt x="14415" y="0"/>
                                </a:lnTo>
                                <a:lnTo>
                                  <a:pt x="7201" y="4813"/>
                                </a:lnTo>
                                <a:lnTo>
                                  <a:pt x="2400" y="12014"/>
                                </a:lnTo>
                                <a:lnTo>
                                  <a:pt x="0" y="21628"/>
                                </a:lnTo>
                                <a:lnTo>
                                  <a:pt x="2400" y="28829"/>
                                </a:lnTo>
                                <a:lnTo>
                                  <a:pt x="7201" y="36043"/>
                                </a:lnTo>
                                <a:lnTo>
                                  <a:pt x="14415" y="40843"/>
                                </a:lnTo>
                                <a:lnTo>
                                  <a:pt x="21615" y="408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89" name="Shape 10689"/>
                        <wps:cNvSpPr/>
                        <wps:spPr>
                          <a:xfrm>
                            <a:off x="1815300" y="2284745"/>
                            <a:ext cx="40830" cy="40843"/>
                          </a:xfrm>
                          <a:custGeom>
                            <a:avLst/>
                            <a:gdLst/>
                            <a:ahLst/>
                            <a:cxnLst/>
                            <a:rect l="0" t="0" r="0" b="0"/>
                            <a:pathLst>
                              <a:path w="40830" h="40843">
                                <a:moveTo>
                                  <a:pt x="12002" y="0"/>
                                </a:moveTo>
                                <a:lnTo>
                                  <a:pt x="28816" y="0"/>
                                </a:lnTo>
                                <a:lnTo>
                                  <a:pt x="36030" y="4813"/>
                                </a:lnTo>
                                <a:lnTo>
                                  <a:pt x="40830" y="12014"/>
                                </a:lnTo>
                                <a:lnTo>
                                  <a:pt x="40830" y="28829"/>
                                </a:lnTo>
                                <a:lnTo>
                                  <a:pt x="36030" y="36043"/>
                                </a:lnTo>
                                <a:lnTo>
                                  <a:pt x="28816" y="40843"/>
                                </a:lnTo>
                                <a:lnTo>
                                  <a:pt x="21615" y="40843"/>
                                </a:lnTo>
                                <a:lnTo>
                                  <a:pt x="12002" y="40843"/>
                                </a:lnTo>
                                <a:lnTo>
                                  <a:pt x="4800" y="36043"/>
                                </a:lnTo>
                                <a:lnTo>
                                  <a:pt x="2400" y="28829"/>
                                </a:lnTo>
                                <a:lnTo>
                                  <a:pt x="0" y="21628"/>
                                </a:lnTo>
                                <a:lnTo>
                                  <a:pt x="2400" y="12014"/>
                                </a:lnTo>
                                <a:lnTo>
                                  <a:pt x="4800" y="4813"/>
                                </a:lnTo>
                                <a:lnTo>
                                  <a:pt x="1200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90" name="Shape 10690"/>
                        <wps:cNvSpPr/>
                        <wps:spPr>
                          <a:xfrm>
                            <a:off x="1815300" y="2284745"/>
                            <a:ext cx="40830" cy="40843"/>
                          </a:xfrm>
                          <a:custGeom>
                            <a:avLst/>
                            <a:gdLst/>
                            <a:ahLst/>
                            <a:cxnLst/>
                            <a:rect l="0" t="0" r="0" b="0"/>
                            <a:pathLst>
                              <a:path w="40830" h="40843">
                                <a:moveTo>
                                  <a:pt x="21615" y="40843"/>
                                </a:moveTo>
                                <a:lnTo>
                                  <a:pt x="28816" y="40843"/>
                                </a:lnTo>
                                <a:lnTo>
                                  <a:pt x="36030" y="36043"/>
                                </a:lnTo>
                                <a:lnTo>
                                  <a:pt x="40830" y="28829"/>
                                </a:lnTo>
                                <a:lnTo>
                                  <a:pt x="40830" y="12014"/>
                                </a:lnTo>
                                <a:lnTo>
                                  <a:pt x="36030" y="4813"/>
                                </a:lnTo>
                                <a:lnTo>
                                  <a:pt x="28816" y="0"/>
                                </a:lnTo>
                                <a:lnTo>
                                  <a:pt x="12002" y="0"/>
                                </a:lnTo>
                                <a:lnTo>
                                  <a:pt x="4800" y="4813"/>
                                </a:lnTo>
                                <a:lnTo>
                                  <a:pt x="2400" y="12014"/>
                                </a:lnTo>
                                <a:lnTo>
                                  <a:pt x="0" y="21628"/>
                                </a:lnTo>
                                <a:lnTo>
                                  <a:pt x="2400" y="28829"/>
                                </a:lnTo>
                                <a:lnTo>
                                  <a:pt x="4800" y="36043"/>
                                </a:lnTo>
                                <a:lnTo>
                                  <a:pt x="12002" y="40843"/>
                                </a:lnTo>
                                <a:lnTo>
                                  <a:pt x="21615" y="408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91" name="Shape 10691"/>
                        <wps:cNvSpPr/>
                        <wps:spPr>
                          <a:xfrm>
                            <a:off x="2228456" y="2282344"/>
                            <a:ext cx="40830" cy="40843"/>
                          </a:xfrm>
                          <a:custGeom>
                            <a:avLst/>
                            <a:gdLst/>
                            <a:ahLst/>
                            <a:cxnLst/>
                            <a:rect l="0" t="0" r="0" b="0"/>
                            <a:pathLst>
                              <a:path w="40830" h="40843">
                                <a:moveTo>
                                  <a:pt x="12014" y="0"/>
                                </a:moveTo>
                                <a:lnTo>
                                  <a:pt x="28829" y="0"/>
                                </a:lnTo>
                                <a:lnTo>
                                  <a:pt x="36030" y="4800"/>
                                </a:lnTo>
                                <a:lnTo>
                                  <a:pt x="40830" y="12014"/>
                                </a:lnTo>
                                <a:lnTo>
                                  <a:pt x="40830" y="28829"/>
                                </a:lnTo>
                                <a:lnTo>
                                  <a:pt x="36030" y="36030"/>
                                </a:lnTo>
                                <a:lnTo>
                                  <a:pt x="28829" y="40843"/>
                                </a:lnTo>
                                <a:lnTo>
                                  <a:pt x="21615" y="40843"/>
                                </a:lnTo>
                                <a:lnTo>
                                  <a:pt x="12014" y="40843"/>
                                </a:lnTo>
                                <a:lnTo>
                                  <a:pt x="4800" y="36030"/>
                                </a:lnTo>
                                <a:lnTo>
                                  <a:pt x="0" y="28829"/>
                                </a:lnTo>
                                <a:lnTo>
                                  <a:pt x="0" y="12014"/>
                                </a:lnTo>
                                <a:lnTo>
                                  <a:pt x="4800" y="4800"/>
                                </a:lnTo>
                                <a:lnTo>
                                  <a:pt x="1201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92" name="Shape 10692"/>
                        <wps:cNvSpPr/>
                        <wps:spPr>
                          <a:xfrm>
                            <a:off x="2228456" y="2282344"/>
                            <a:ext cx="40830" cy="40843"/>
                          </a:xfrm>
                          <a:custGeom>
                            <a:avLst/>
                            <a:gdLst/>
                            <a:ahLst/>
                            <a:cxnLst/>
                            <a:rect l="0" t="0" r="0" b="0"/>
                            <a:pathLst>
                              <a:path w="40830" h="40843">
                                <a:moveTo>
                                  <a:pt x="21615" y="40843"/>
                                </a:moveTo>
                                <a:lnTo>
                                  <a:pt x="28829" y="40843"/>
                                </a:lnTo>
                                <a:lnTo>
                                  <a:pt x="36030" y="36030"/>
                                </a:lnTo>
                                <a:lnTo>
                                  <a:pt x="40830" y="28829"/>
                                </a:lnTo>
                                <a:lnTo>
                                  <a:pt x="40830" y="12014"/>
                                </a:lnTo>
                                <a:lnTo>
                                  <a:pt x="36030" y="4800"/>
                                </a:lnTo>
                                <a:lnTo>
                                  <a:pt x="28829" y="0"/>
                                </a:lnTo>
                                <a:lnTo>
                                  <a:pt x="12014" y="0"/>
                                </a:lnTo>
                                <a:lnTo>
                                  <a:pt x="4800" y="4800"/>
                                </a:lnTo>
                                <a:lnTo>
                                  <a:pt x="0" y="12014"/>
                                </a:lnTo>
                                <a:lnTo>
                                  <a:pt x="0" y="28829"/>
                                </a:lnTo>
                                <a:lnTo>
                                  <a:pt x="4800" y="36030"/>
                                </a:lnTo>
                                <a:lnTo>
                                  <a:pt x="12014" y="40843"/>
                                </a:lnTo>
                                <a:lnTo>
                                  <a:pt x="21615" y="408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93" name="Shape 10693"/>
                        <wps:cNvSpPr/>
                        <wps:spPr>
                          <a:xfrm>
                            <a:off x="724763" y="2284745"/>
                            <a:ext cx="40830" cy="40843"/>
                          </a:xfrm>
                          <a:custGeom>
                            <a:avLst/>
                            <a:gdLst/>
                            <a:ahLst/>
                            <a:cxnLst/>
                            <a:rect l="0" t="0" r="0" b="0"/>
                            <a:pathLst>
                              <a:path w="40830" h="40843">
                                <a:moveTo>
                                  <a:pt x="12002" y="0"/>
                                </a:moveTo>
                                <a:lnTo>
                                  <a:pt x="28829" y="0"/>
                                </a:lnTo>
                                <a:lnTo>
                                  <a:pt x="36030" y="4813"/>
                                </a:lnTo>
                                <a:lnTo>
                                  <a:pt x="38430" y="12014"/>
                                </a:lnTo>
                                <a:lnTo>
                                  <a:pt x="40830" y="21628"/>
                                </a:lnTo>
                                <a:lnTo>
                                  <a:pt x="36030" y="36043"/>
                                </a:lnTo>
                                <a:lnTo>
                                  <a:pt x="28829" y="40843"/>
                                </a:lnTo>
                                <a:lnTo>
                                  <a:pt x="19215" y="40843"/>
                                </a:lnTo>
                                <a:lnTo>
                                  <a:pt x="12002" y="40843"/>
                                </a:lnTo>
                                <a:lnTo>
                                  <a:pt x="4800" y="36043"/>
                                </a:lnTo>
                                <a:lnTo>
                                  <a:pt x="0" y="28829"/>
                                </a:lnTo>
                                <a:lnTo>
                                  <a:pt x="0" y="12014"/>
                                </a:lnTo>
                                <a:lnTo>
                                  <a:pt x="4800" y="4813"/>
                                </a:lnTo>
                                <a:lnTo>
                                  <a:pt x="1200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94" name="Shape 10694"/>
                        <wps:cNvSpPr/>
                        <wps:spPr>
                          <a:xfrm>
                            <a:off x="724763" y="2284745"/>
                            <a:ext cx="40830" cy="40843"/>
                          </a:xfrm>
                          <a:custGeom>
                            <a:avLst/>
                            <a:gdLst/>
                            <a:ahLst/>
                            <a:cxnLst/>
                            <a:rect l="0" t="0" r="0" b="0"/>
                            <a:pathLst>
                              <a:path w="40830" h="40843">
                                <a:moveTo>
                                  <a:pt x="19215" y="40843"/>
                                </a:moveTo>
                                <a:lnTo>
                                  <a:pt x="28829" y="40843"/>
                                </a:lnTo>
                                <a:lnTo>
                                  <a:pt x="36030" y="36043"/>
                                </a:lnTo>
                                <a:lnTo>
                                  <a:pt x="40830" y="21628"/>
                                </a:lnTo>
                                <a:lnTo>
                                  <a:pt x="38430" y="12014"/>
                                </a:lnTo>
                                <a:lnTo>
                                  <a:pt x="36030" y="4813"/>
                                </a:lnTo>
                                <a:lnTo>
                                  <a:pt x="28829" y="0"/>
                                </a:lnTo>
                                <a:lnTo>
                                  <a:pt x="12002" y="0"/>
                                </a:lnTo>
                                <a:lnTo>
                                  <a:pt x="4800" y="4813"/>
                                </a:lnTo>
                                <a:lnTo>
                                  <a:pt x="0" y="12014"/>
                                </a:lnTo>
                                <a:lnTo>
                                  <a:pt x="0" y="28829"/>
                                </a:lnTo>
                                <a:lnTo>
                                  <a:pt x="4800" y="36043"/>
                                </a:lnTo>
                                <a:lnTo>
                                  <a:pt x="12002" y="40843"/>
                                </a:lnTo>
                                <a:lnTo>
                                  <a:pt x="19215" y="408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95" name="Shape 10695"/>
                        <wps:cNvSpPr/>
                        <wps:spPr>
                          <a:xfrm>
                            <a:off x="328422" y="828791"/>
                            <a:ext cx="40830" cy="40843"/>
                          </a:xfrm>
                          <a:custGeom>
                            <a:avLst/>
                            <a:gdLst/>
                            <a:ahLst/>
                            <a:cxnLst/>
                            <a:rect l="0" t="0" r="0" b="0"/>
                            <a:pathLst>
                              <a:path w="40830" h="40843">
                                <a:moveTo>
                                  <a:pt x="12014" y="0"/>
                                </a:moveTo>
                                <a:lnTo>
                                  <a:pt x="28829" y="0"/>
                                </a:lnTo>
                                <a:lnTo>
                                  <a:pt x="36017" y="4801"/>
                                </a:lnTo>
                                <a:lnTo>
                                  <a:pt x="40830" y="12002"/>
                                </a:lnTo>
                                <a:lnTo>
                                  <a:pt x="40830" y="28829"/>
                                </a:lnTo>
                                <a:lnTo>
                                  <a:pt x="36017" y="36043"/>
                                </a:lnTo>
                                <a:lnTo>
                                  <a:pt x="28829" y="40843"/>
                                </a:lnTo>
                                <a:lnTo>
                                  <a:pt x="21615" y="40843"/>
                                </a:lnTo>
                                <a:lnTo>
                                  <a:pt x="12014" y="40843"/>
                                </a:lnTo>
                                <a:lnTo>
                                  <a:pt x="4800" y="36043"/>
                                </a:lnTo>
                                <a:lnTo>
                                  <a:pt x="2400" y="28829"/>
                                </a:lnTo>
                                <a:lnTo>
                                  <a:pt x="0" y="19215"/>
                                </a:lnTo>
                                <a:lnTo>
                                  <a:pt x="4800" y="4801"/>
                                </a:lnTo>
                                <a:lnTo>
                                  <a:pt x="1201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96" name="Shape 10696"/>
                        <wps:cNvSpPr/>
                        <wps:spPr>
                          <a:xfrm>
                            <a:off x="328422" y="828791"/>
                            <a:ext cx="40830" cy="40843"/>
                          </a:xfrm>
                          <a:custGeom>
                            <a:avLst/>
                            <a:gdLst/>
                            <a:ahLst/>
                            <a:cxnLst/>
                            <a:rect l="0" t="0" r="0" b="0"/>
                            <a:pathLst>
                              <a:path w="40830" h="40843">
                                <a:moveTo>
                                  <a:pt x="21615" y="40843"/>
                                </a:moveTo>
                                <a:lnTo>
                                  <a:pt x="28829" y="40843"/>
                                </a:lnTo>
                                <a:lnTo>
                                  <a:pt x="36017" y="36043"/>
                                </a:lnTo>
                                <a:lnTo>
                                  <a:pt x="40830" y="28829"/>
                                </a:lnTo>
                                <a:lnTo>
                                  <a:pt x="40830" y="12002"/>
                                </a:lnTo>
                                <a:lnTo>
                                  <a:pt x="36017" y="4801"/>
                                </a:lnTo>
                                <a:lnTo>
                                  <a:pt x="28829" y="0"/>
                                </a:lnTo>
                                <a:lnTo>
                                  <a:pt x="12014" y="0"/>
                                </a:lnTo>
                                <a:lnTo>
                                  <a:pt x="4800" y="4801"/>
                                </a:lnTo>
                                <a:lnTo>
                                  <a:pt x="0" y="19215"/>
                                </a:lnTo>
                                <a:lnTo>
                                  <a:pt x="2400" y="28829"/>
                                </a:lnTo>
                                <a:lnTo>
                                  <a:pt x="4800" y="36043"/>
                                </a:lnTo>
                                <a:lnTo>
                                  <a:pt x="12014" y="40843"/>
                                </a:lnTo>
                                <a:lnTo>
                                  <a:pt x="21615" y="408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97" name="Shape 10697"/>
                        <wps:cNvSpPr/>
                        <wps:spPr>
                          <a:xfrm>
                            <a:off x="328422" y="629376"/>
                            <a:ext cx="40830" cy="43243"/>
                          </a:xfrm>
                          <a:custGeom>
                            <a:avLst/>
                            <a:gdLst/>
                            <a:ahLst/>
                            <a:cxnLst/>
                            <a:rect l="0" t="0" r="0" b="0"/>
                            <a:pathLst>
                              <a:path w="40830" h="43243">
                                <a:moveTo>
                                  <a:pt x="21615" y="0"/>
                                </a:moveTo>
                                <a:lnTo>
                                  <a:pt x="28829" y="2400"/>
                                </a:lnTo>
                                <a:lnTo>
                                  <a:pt x="36017" y="7201"/>
                                </a:lnTo>
                                <a:lnTo>
                                  <a:pt x="40830" y="14414"/>
                                </a:lnTo>
                                <a:lnTo>
                                  <a:pt x="40830" y="31229"/>
                                </a:lnTo>
                                <a:lnTo>
                                  <a:pt x="36017" y="36030"/>
                                </a:lnTo>
                                <a:lnTo>
                                  <a:pt x="28829" y="40843"/>
                                </a:lnTo>
                                <a:lnTo>
                                  <a:pt x="21615" y="43243"/>
                                </a:lnTo>
                                <a:lnTo>
                                  <a:pt x="12014" y="40843"/>
                                </a:lnTo>
                                <a:lnTo>
                                  <a:pt x="4800" y="36030"/>
                                </a:lnTo>
                                <a:lnTo>
                                  <a:pt x="2400" y="31229"/>
                                </a:lnTo>
                                <a:lnTo>
                                  <a:pt x="0" y="21615"/>
                                </a:lnTo>
                                <a:lnTo>
                                  <a:pt x="2400" y="14414"/>
                                </a:lnTo>
                                <a:lnTo>
                                  <a:pt x="4800" y="7201"/>
                                </a:lnTo>
                                <a:lnTo>
                                  <a:pt x="12014" y="2400"/>
                                </a:lnTo>
                                <a:lnTo>
                                  <a:pt x="2161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698" name="Shape 10698"/>
                        <wps:cNvSpPr/>
                        <wps:spPr>
                          <a:xfrm>
                            <a:off x="328422" y="629376"/>
                            <a:ext cx="40830" cy="43243"/>
                          </a:xfrm>
                          <a:custGeom>
                            <a:avLst/>
                            <a:gdLst/>
                            <a:ahLst/>
                            <a:cxnLst/>
                            <a:rect l="0" t="0" r="0" b="0"/>
                            <a:pathLst>
                              <a:path w="40830" h="43243">
                                <a:moveTo>
                                  <a:pt x="21615" y="43243"/>
                                </a:moveTo>
                                <a:lnTo>
                                  <a:pt x="28829" y="40843"/>
                                </a:lnTo>
                                <a:lnTo>
                                  <a:pt x="36017" y="36030"/>
                                </a:lnTo>
                                <a:lnTo>
                                  <a:pt x="40830" y="31229"/>
                                </a:lnTo>
                                <a:lnTo>
                                  <a:pt x="40830" y="14414"/>
                                </a:lnTo>
                                <a:lnTo>
                                  <a:pt x="36017" y="7201"/>
                                </a:lnTo>
                                <a:lnTo>
                                  <a:pt x="28829" y="2400"/>
                                </a:lnTo>
                                <a:lnTo>
                                  <a:pt x="21615" y="0"/>
                                </a:lnTo>
                                <a:lnTo>
                                  <a:pt x="12014" y="2400"/>
                                </a:lnTo>
                                <a:lnTo>
                                  <a:pt x="4800" y="7201"/>
                                </a:lnTo>
                                <a:lnTo>
                                  <a:pt x="2400" y="14414"/>
                                </a:lnTo>
                                <a:lnTo>
                                  <a:pt x="0" y="21615"/>
                                </a:lnTo>
                                <a:lnTo>
                                  <a:pt x="2400" y="31229"/>
                                </a:lnTo>
                                <a:lnTo>
                                  <a:pt x="4800" y="36030"/>
                                </a:lnTo>
                                <a:lnTo>
                                  <a:pt x="12014" y="40843"/>
                                </a:lnTo>
                                <a:lnTo>
                                  <a:pt x="21615" y="432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699" name="Shape 10699"/>
                        <wps:cNvSpPr/>
                        <wps:spPr>
                          <a:xfrm>
                            <a:off x="323621" y="441961"/>
                            <a:ext cx="40818" cy="43256"/>
                          </a:xfrm>
                          <a:custGeom>
                            <a:avLst/>
                            <a:gdLst/>
                            <a:ahLst/>
                            <a:cxnLst/>
                            <a:rect l="0" t="0" r="0" b="0"/>
                            <a:pathLst>
                              <a:path w="40818" h="43256">
                                <a:moveTo>
                                  <a:pt x="21615" y="0"/>
                                </a:moveTo>
                                <a:lnTo>
                                  <a:pt x="28816" y="2413"/>
                                </a:lnTo>
                                <a:lnTo>
                                  <a:pt x="36017" y="7226"/>
                                </a:lnTo>
                                <a:lnTo>
                                  <a:pt x="40818" y="12027"/>
                                </a:lnTo>
                                <a:lnTo>
                                  <a:pt x="40818" y="28842"/>
                                </a:lnTo>
                                <a:lnTo>
                                  <a:pt x="36017" y="36043"/>
                                </a:lnTo>
                                <a:lnTo>
                                  <a:pt x="28816" y="40856"/>
                                </a:lnTo>
                                <a:lnTo>
                                  <a:pt x="21615" y="43256"/>
                                </a:lnTo>
                                <a:lnTo>
                                  <a:pt x="12001" y="40856"/>
                                </a:lnTo>
                                <a:lnTo>
                                  <a:pt x="4800" y="36043"/>
                                </a:lnTo>
                                <a:lnTo>
                                  <a:pt x="0" y="21641"/>
                                </a:lnTo>
                                <a:lnTo>
                                  <a:pt x="2400" y="12027"/>
                                </a:lnTo>
                                <a:lnTo>
                                  <a:pt x="4800" y="7226"/>
                                </a:lnTo>
                                <a:lnTo>
                                  <a:pt x="12001" y="2413"/>
                                </a:lnTo>
                                <a:lnTo>
                                  <a:pt x="2161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700" name="Shape 10700"/>
                        <wps:cNvSpPr/>
                        <wps:spPr>
                          <a:xfrm>
                            <a:off x="323621" y="441961"/>
                            <a:ext cx="40818" cy="43256"/>
                          </a:xfrm>
                          <a:custGeom>
                            <a:avLst/>
                            <a:gdLst/>
                            <a:ahLst/>
                            <a:cxnLst/>
                            <a:rect l="0" t="0" r="0" b="0"/>
                            <a:pathLst>
                              <a:path w="40818" h="43256">
                                <a:moveTo>
                                  <a:pt x="21615" y="43256"/>
                                </a:moveTo>
                                <a:lnTo>
                                  <a:pt x="28816" y="40856"/>
                                </a:lnTo>
                                <a:lnTo>
                                  <a:pt x="36017" y="36043"/>
                                </a:lnTo>
                                <a:lnTo>
                                  <a:pt x="40818" y="28842"/>
                                </a:lnTo>
                                <a:lnTo>
                                  <a:pt x="40818" y="12027"/>
                                </a:lnTo>
                                <a:lnTo>
                                  <a:pt x="36017" y="7226"/>
                                </a:lnTo>
                                <a:lnTo>
                                  <a:pt x="28816" y="2413"/>
                                </a:lnTo>
                                <a:lnTo>
                                  <a:pt x="21615" y="0"/>
                                </a:lnTo>
                                <a:lnTo>
                                  <a:pt x="12001" y="2413"/>
                                </a:lnTo>
                                <a:lnTo>
                                  <a:pt x="4800" y="7226"/>
                                </a:lnTo>
                                <a:lnTo>
                                  <a:pt x="2400" y="12027"/>
                                </a:lnTo>
                                <a:lnTo>
                                  <a:pt x="0" y="21641"/>
                                </a:lnTo>
                                <a:lnTo>
                                  <a:pt x="4800" y="36043"/>
                                </a:lnTo>
                                <a:lnTo>
                                  <a:pt x="12001" y="40856"/>
                                </a:lnTo>
                                <a:lnTo>
                                  <a:pt x="21615" y="43256"/>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701" name="Shape 10701"/>
                        <wps:cNvSpPr/>
                        <wps:spPr>
                          <a:xfrm>
                            <a:off x="328422" y="1061836"/>
                            <a:ext cx="40830" cy="43256"/>
                          </a:xfrm>
                          <a:custGeom>
                            <a:avLst/>
                            <a:gdLst/>
                            <a:ahLst/>
                            <a:cxnLst/>
                            <a:rect l="0" t="0" r="0" b="0"/>
                            <a:pathLst>
                              <a:path w="40830" h="43256">
                                <a:moveTo>
                                  <a:pt x="21615" y="0"/>
                                </a:moveTo>
                                <a:lnTo>
                                  <a:pt x="28829" y="2413"/>
                                </a:lnTo>
                                <a:lnTo>
                                  <a:pt x="36017" y="7214"/>
                                </a:lnTo>
                                <a:lnTo>
                                  <a:pt x="40830" y="14415"/>
                                </a:lnTo>
                                <a:lnTo>
                                  <a:pt x="40830" y="31229"/>
                                </a:lnTo>
                                <a:lnTo>
                                  <a:pt x="36017" y="38443"/>
                                </a:lnTo>
                                <a:lnTo>
                                  <a:pt x="28829" y="40843"/>
                                </a:lnTo>
                                <a:lnTo>
                                  <a:pt x="21615" y="43256"/>
                                </a:lnTo>
                                <a:lnTo>
                                  <a:pt x="12014" y="40843"/>
                                </a:lnTo>
                                <a:lnTo>
                                  <a:pt x="4800" y="38443"/>
                                </a:lnTo>
                                <a:lnTo>
                                  <a:pt x="2400" y="31229"/>
                                </a:lnTo>
                                <a:lnTo>
                                  <a:pt x="0" y="21628"/>
                                </a:lnTo>
                                <a:lnTo>
                                  <a:pt x="4800" y="7214"/>
                                </a:lnTo>
                                <a:lnTo>
                                  <a:pt x="12014" y="2413"/>
                                </a:lnTo>
                                <a:lnTo>
                                  <a:pt x="2161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702" name="Shape 10702"/>
                        <wps:cNvSpPr/>
                        <wps:spPr>
                          <a:xfrm>
                            <a:off x="328422" y="1061836"/>
                            <a:ext cx="40830" cy="43256"/>
                          </a:xfrm>
                          <a:custGeom>
                            <a:avLst/>
                            <a:gdLst/>
                            <a:ahLst/>
                            <a:cxnLst/>
                            <a:rect l="0" t="0" r="0" b="0"/>
                            <a:pathLst>
                              <a:path w="40830" h="43256">
                                <a:moveTo>
                                  <a:pt x="21615" y="43256"/>
                                </a:moveTo>
                                <a:lnTo>
                                  <a:pt x="28829" y="40843"/>
                                </a:lnTo>
                                <a:lnTo>
                                  <a:pt x="36017" y="38443"/>
                                </a:lnTo>
                                <a:lnTo>
                                  <a:pt x="40830" y="31229"/>
                                </a:lnTo>
                                <a:lnTo>
                                  <a:pt x="40830" y="14415"/>
                                </a:lnTo>
                                <a:lnTo>
                                  <a:pt x="36017" y="7214"/>
                                </a:lnTo>
                                <a:lnTo>
                                  <a:pt x="28829" y="2413"/>
                                </a:lnTo>
                                <a:lnTo>
                                  <a:pt x="21615" y="0"/>
                                </a:lnTo>
                                <a:lnTo>
                                  <a:pt x="12014" y="2413"/>
                                </a:lnTo>
                                <a:lnTo>
                                  <a:pt x="4800" y="7214"/>
                                </a:lnTo>
                                <a:lnTo>
                                  <a:pt x="0" y="21628"/>
                                </a:lnTo>
                                <a:lnTo>
                                  <a:pt x="2400" y="31229"/>
                                </a:lnTo>
                                <a:lnTo>
                                  <a:pt x="4800" y="38443"/>
                                </a:lnTo>
                                <a:lnTo>
                                  <a:pt x="12014" y="40843"/>
                                </a:lnTo>
                                <a:lnTo>
                                  <a:pt x="21615" y="43256"/>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703" name="Shape 10703"/>
                        <wps:cNvSpPr/>
                        <wps:spPr>
                          <a:xfrm>
                            <a:off x="328422" y="268988"/>
                            <a:ext cx="40830" cy="43243"/>
                          </a:xfrm>
                          <a:custGeom>
                            <a:avLst/>
                            <a:gdLst/>
                            <a:ahLst/>
                            <a:cxnLst/>
                            <a:rect l="0" t="0" r="0" b="0"/>
                            <a:pathLst>
                              <a:path w="40830" h="43243">
                                <a:moveTo>
                                  <a:pt x="21615" y="0"/>
                                </a:moveTo>
                                <a:lnTo>
                                  <a:pt x="28829" y="2400"/>
                                </a:lnTo>
                                <a:lnTo>
                                  <a:pt x="36017" y="7201"/>
                                </a:lnTo>
                                <a:lnTo>
                                  <a:pt x="40830" y="14402"/>
                                </a:lnTo>
                                <a:lnTo>
                                  <a:pt x="40830" y="31229"/>
                                </a:lnTo>
                                <a:lnTo>
                                  <a:pt x="36017" y="36043"/>
                                </a:lnTo>
                                <a:lnTo>
                                  <a:pt x="28829" y="40843"/>
                                </a:lnTo>
                                <a:lnTo>
                                  <a:pt x="21615" y="43243"/>
                                </a:lnTo>
                                <a:lnTo>
                                  <a:pt x="12014" y="40843"/>
                                </a:lnTo>
                                <a:lnTo>
                                  <a:pt x="4800" y="36043"/>
                                </a:lnTo>
                                <a:lnTo>
                                  <a:pt x="2400" y="31229"/>
                                </a:lnTo>
                                <a:lnTo>
                                  <a:pt x="0" y="21628"/>
                                </a:lnTo>
                                <a:lnTo>
                                  <a:pt x="4800" y="7201"/>
                                </a:lnTo>
                                <a:lnTo>
                                  <a:pt x="12014" y="2400"/>
                                </a:lnTo>
                                <a:lnTo>
                                  <a:pt x="2161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704" name="Shape 10704"/>
                        <wps:cNvSpPr/>
                        <wps:spPr>
                          <a:xfrm>
                            <a:off x="328422" y="268988"/>
                            <a:ext cx="40830" cy="43243"/>
                          </a:xfrm>
                          <a:custGeom>
                            <a:avLst/>
                            <a:gdLst/>
                            <a:ahLst/>
                            <a:cxnLst/>
                            <a:rect l="0" t="0" r="0" b="0"/>
                            <a:pathLst>
                              <a:path w="40830" h="43243">
                                <a:moveTo>
                                  <a:pt x="21615" y="43243"/>
                                </a:moveTo>
                                <a:lnTo>
                                  <a:pt x="28829" y="40843"/>
                                </a:lnTo>
                                <a:lnTo>
                                  <a:pt x="36017" y="36043"/>
                                </a:lnTo>
                                <a:lnTo>
                                  <a:pt x="40830" y="31229"/>
                                </a:lnTo>
                                <a:lnTo>
                                  <a:pt x="40830" y="14402"/>
                                </a:lnTo>
                                <a:lnTo>
                                  <a:pt x="36017" y="7201"/>
                                </a:lnTo>
                                <a:lnTo>
                                  <a:pt x="28829" y="2400"/>
                                </a:lnTo>
                                <a:lnTo>
                                  <a:pt x="21615" y="0"/>
                                </a:lnTo>
                                <a:lnTo>
                                  <a:pt x="12014" y="2400"/>
                                </a:lnTo>
                                <a:lnTo>
                                  <a:pt x="4800" y="7201"/>
                                </a:lnTo>
                                <a:lnTo>
                                  <a:pt x="0" y="21628"/>
                                </a:lnTo>
                                <a:lnTo>
                                  <a:pt x="2400" y="31229"/>
                                </a:lnTo>
                                <a:lnTo>
                                  <a:pt x="4800" y="36043"/>
                                </a:lnTo>
                                <a:lnTo>
                                  <a:pt x="12014" y="40843"/>
                                </a:lnTo>
                                <a:lnTo>
                                  <a:pt x="21615" y="432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705" name="Shape 10705"/>
                        <wps:cNvSpPr/>
                        <wps:spPr>
                          <a:xfrm>
                            <a:off x="328422" y="629376"/>
                            <a:ext cx="40830" cy="43243"/>
                          </a:xfrm>
                          <a:custGeom>
                            <a:avLst/>
                            <a:gdLst/>
                            <a:ahLst/>
                            <a:cxnLst/>
                            <a:rect l="0" t="0" r="0" b="0"/>
                            <a:pathLst>
                              <a:path w="40830" h="43243">
                                <a:moveTo>
                                  <a:pt x="21615" y="0"/>
                                </a:moveTo>
                                <a:lnTo>
                                  <a:pt x="28829" y="2400"/>
                                </a:lnTo>
                                <a:lnTo>
                                  <a:pt x="36017" y="7201"/>
                                </a:lnTo>
                                <a:lnTo>
                                  <a:pt x="40830" y="14414"/>
                                </a:lnTo>
                                <a:lnTo>
                                  <a:pt x="40830" y="31229"/>
                                </a:lnTo>
                                <a:lnTo>
                                  <a:pt x="36017" y="36030"/>
                                </a:lnTo>
                                <a:lnTo>
                                  <a:pt x="28829" y="40843"/>
                                </a:lnTo>
                                <a:lnTo>
                                  <a:pt x="21615" y="43243"/>
                                </a:lnTo>
                                <a:lnTo>
                                  <a:pt x="12014" y="40843"/>
                                </a:lnTo>
                                <a:lnTo>
                                  <a:pt x="4800" y="36030"/>
                                </a:lnTo>
                                <a:lnTo>
                                  <a:pt x="2400" y="31229"/>
                                </a:lnTo>
                                <a:lnTo>
                                  <a:pt x="0" y="21615"/>
                                </a:lnTo>
                                <a:lnTo>
                                  <a:pt x="2400" y="14414"/>
                                </a:lnTo>
                                <a:lnTo>
                                  <a:pt x="4800" y="7201"/>
                                </a:lnTo>
                                <a:lnTo>
                                  <a:pt x="12014" y="2400"/>
                                </a:lnTo>
                                <a:lnTo>
                                  <a:pt x="2161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706" name="Shape 10706"/>
                        <wps:cNvSpPr/>
                        <wps:spPr>
                          <a:xfrm>
                            <a:off x="328422" y="629376"/>
                            <a:ext cx="40830" cy="43243"/>
                          </a:xfrm>
                          <a:custGeom>
                            <a:avLst/>
                            <a:gdLst/>
                            <a:ahLst/>
                            <a:cxnLst/>
                            <a:rect l="0" t="0" r="0" b="0"/>
                            <a:pathLst>
                              <a:path w="40830" h="43243">
                                <a:moveTo>
                                  <a:pt x="21615" y="43243"/>
                                </a:moveTo>
                                <a:lnTo>
                                  <a:pt x="28829" y="40843"/>
                                </a:lnTo>
                                <a:lnTo>
                                  <a:pt x="36017" y="36030"/>
                                </a:lnTo>
                                <a:lnTo>
                                  <a:pt x="40830" y="31229"/>
                                </a:lnTo>
                                <a:lnTo>
                                  <a:pt x="40830" y="14414"/>
                                </a:lnTo>
                                <a:lnTo>
                                  <a:pt x="36017" y="7201"/>
                                </a:lnTo>
                                <a:lnTo>
                                  <a:pt x="28829" y="2400"/>
                                </a:lnTo>
                                <a:lnTo>
                                  <a:pt x="21615" y="0"/>
                                </a:lnTo>
                                <a:lnTo>
                                  <a:pt x="12014" y="2400"/>
                                </a:lnTo>
                                <a:lnTo>
                                  <a:pt x="4800" y="7201"/>
                                </a:lnTo>
                                <a:lnTo>
                                  <a:pt x="2400" y="14414"/>
                                </a:lnTo>
                                <a:lnTo>
                                  <a:pt x="0" y="21615"/>
                                </a:lnTo>
                                <a:lnTo>
                                  <a:pt x="2400" y="31229"/>
                                </a:lnTo>
                                <a:lnTo>
                                  <a:pt x="4800" y="36030"/>
                                </a:lnTo>
                                <a:lnTo>
                                  <a:pt x="12014" y="40843"/>
                                </a:lnTo>
                                <a:lnTo>
                                  <a:pt x="21615" y="43243"/>
                                </a:lnTo>
                              </a:path>
                            </a:pathLst>
                          </a:custGeom>
                          <a:ln w="2400" cap="flat">
                            <a:miter lim="100000"/>
                          </a:ln>
                        </wps:spPr>
                        <wps:style>
                          <a:lnRef idx="1">
                            <a:srgbClr val="373736"/>
                          </a:lnRef>
                          <a:fillRef idx="0">
                            <a:srgbClr val="000000">
                              <a:alpha val="0"/>
                            </a:srgbClr>
                          </a:fillRef>
                          <a:effectRef idx="0">
                            <a:scrgbClr r="0" g="0" b="0"/>
                          </a:effectRef>
                          <a:fontRef idx="none"/>
                        </wps:style>
                        <wps:bodyPr/>
                      </wps:wsp>
                      <wps:wsp>
                        <wps:cNvPr id="10708" name="Rectangle 10708"/>
                        <wps:cNvSpPr/>
                        <wps:spPr>
                          <a:xfrm>
                            <a:off x="157867" y="424433"/>
                            <a:ext cx="90250" cy="143791"/>
                          </a:xfrm>
                          <a:prstGeom prst="rect">
                            <a:avLst/>
                          </a:prstGeom>
                          <a:ln>
                            <a:noFill/>
                          </a:ln>
                        </wps:spPr>
                        <wps:txbx>
                          <w:txbxContent>
                            <w:p w14:paraId="500FE84A" w14:textId="77777777" w:rsidR="00983E42" w:rsidRDefault="00983E42">
                              <w:pPr>
                                <w:spacing w:after="160" w:line="259" w:lineRule="auto"/>
                                <w:ind w:left="0" w:right="0" w:firstLine="0"/>
                                <w:jc w:val="left"/>
                              </w:pPr>
                              <w:r>
                                <w:rPr>
                                  <w:rFonts w:ascii="Calibri" w:eastAsia="Calibri" w:hAnsi="Calibri" w:cs="Calibri"/>
                                  <w:w w:val="111"/>
                                  <w:sz w:val="19"/>
                                </w:rPr>
                                <w:t>9</w:t>
                              </w:r>
                            </w:p>
                          </w:txbxContent>
                        </wps:txbx>
                        <wps:bodyPr horzOverflow="overflow" vert="horz" lIns="0" tIns="0" rIns="0" bIns="0" rtlCol="0">
                          <a:noAutofit/>
                        </wps:bodyPr>
                      </wps:wsp>
                      <wps:wsp>
                        <wps:cNvPr id="10709" name="Rectangle 10709"/>
                        <wps:cNvSpPr/>
                        <wps:spPr>
                          <a:xfrm>
                            <a:off x="157867" y="614233"/>
                            <a:ext cx="90250" cy="143791"/>
                          </a:xfrm>
                          <a:prstGeom prst="rect">
                            <a:avLst/>
                          </a:prstGeom>
                          <a:ln>
                            <a:noFill/>
                          </a:ln>
                        </wps:spPr>
                        <wps:txbx>
                          <w:txbxContent>
                            <w:p w14:paraId="368FDCBB" w14:textId="77777777" w:rsidR="00983E42" w:rsidRDefault="00983E42">
                              <w:pPr>
                                <w:spacing w:after="160" w:line="259" w:lineRule="auto"/>
                                <w:ind w:left="0" w:right="0" w:firstLine="0"/>
                                <w:jc w:val="left"/>
                              </w:pPr>
                              <w:r>
                                <w:rPr>
                                  <w:rFonts w:ascii="Calibri" w:eastAsia="Calibri" w:hAnsi="Calibri" w:cs="Calibri"/>
                                  <w:w w:val="111"/>
                                  <w:sz w:val="19"/>
                                </w:rPr>
                                <w:t>8</w:t>
                              </w:r>
                            </w:p>
                          </w:txbxContent>
                        </wps:txbx>
                        <wps:bodyPr horzOverflow="overflow" vert="horz" lIns="0" tIns="0" rIns="0" bIns="0" rtlCol="0">
                          <a:noAutofit/>
                        </wps:bodyPr>
                      </wps:wsp>
                      <wps:wsp>
                        <wps:cNvPr id="10710" name="Rectangle 10710"/>
                        <wps:cNvSpPr/>
                        <wps:spPr>
                          <a:xfrm>
                            <a:off x="157867" y="830461"/>
                            <a:ext cx="90250" cy="143791"/>
                          </a:xfrm>
                          <a:prstGeom prst="rect">
                            <a:avLst/>
                          </a:prstGeom>
                          <a:ln>
                            <a:noFill/>
                          </a:ln>
                        </wps:spPr>
                        <wps:txbx>
                          <w:txbxContent>
                            <w:p w14:paraId="36754B08" w14:textId="77777777" w:rsidR="00983E42" w:rsidRDefault="00983E42">
                              <w:pPr>
                                <w:spacing w:after="160" w:line="259" w:lineRule="auto"/>
                                <w:ind w:left="0" w:right="0" w:firstLine="0"/>
                                <w:jc w:val="left"/>
                              </w:pPr>
                              <w:r>
                                <w:rPr>
                                  <w:rFonts w:ascii="Calibri" w:eastAsia="Calibri" w:hAnsi="Calibri" w:cs="Calibri"/>
                                  <w:w w:val="111"/>
                                  <w:sz w:val="19"/>
                                </w:rPr>
                                <w:t>7</w:t>
                              </w:r>
                            </w:p>
                          </w:txbxContent>
                        </wps:txbx>
                        <wps:bodyPr horzOverflow="overflow" vert="horz" lIns="0" tIns="0" rIns="0" bIns="0" rtlCol="0">
                          <a:noAutofit/>
                        </wps:bodyPr>
                      </wps:wsp>
                      <wps:wsp>
                        <wps:cNvPr id="10711" name="Rectangle 10711"/>
                        <wps:cNvSpPr/>
                        <wps:spPr>
                          <a:xfrm>
                            <a:off x="157867" y="1046689"/>
                            <a:ext cx="90250" cy="143791"/>
                          </a:xfrm>
                          <a:prstGeom prst="rect">
                            <a:avLst/>
                          </a:prstGeom>
                          <a:ln>
                            <a:noFill/>
                          </a:ln>
                        </wps:spPr>
                        <wps:txbx>
                          <w:txbxContent>
                            <w:p w14:paraId="51F06DAC" w14:textId="77777777" w:rsidR="00983E42" w:rsidRDefault="00983E42">
                              <w:pPr>
                                <w:spacing w:after="160" w:line="259" w:lineRule="auto"/>
                                <w:ind w:left="0" w:right="0" w:firstLine="0"/>
                                <w:jc w:val="left"/>
                              </w:pPr>
                              <w:r>
                                <w:rPr>
                                  <w:rFonts w:ascii="Calibri" w:eastAsia="Calibri" w:hAnsi="Calibri" w:cs="Calibri"/>
                                  <w:w w:val="111"/>
                                  <w:sz w:val="19"/>
                                </w:rPr>
                                <w:t>6</w:t>
                              </w:r>
                            </w:p>
                          </w:txbxContent>
                        </wps:txbx>
                        <wps:bodyPr horzOverflow="overflow" vert="horz" lIns="0" tIns="0" rIns="0" bIns="0" rtlCol="0">
                          <a:noAutofit/>
                        </wps:bodyPr>
                      </wps:wsp>
                      <wps:wsp>
                        <wps:cNvPr id="10712" name="Rectangle 10712"/>
                        <wps:cNvSpPr/>
                        <wps:spPr>
                          <a:xfrm>
                            <a:off x="157867" y="1265320"/>
                            <a:ext cx="90250" cy="143791"/>
                          </a:xfrm>
                          <a:prstGeom prst="rect">
                            <a:avLst/>
                          </a:prstGeom>
                          <a:ln>
                            <a:noFill/>
                          </a:ln>
                        </wps:spPr>
                        <wps:txbx>
                          <w:txbxContent>
                            <w:p w14:paraId="60812FE5" w14:textId="77777777" w:rsidR="00983E42" w:rsidRDefault="00983E42">
                              <w:pPr>
                                <w:spacing w:after="160" w:line="259" w:lineRule="auto"/>
                                <w:ind w:left="0" w:right="0" w:firstLine="0"/>
                                <w:jc w:val="left"/>
                              </w:pPr>
                              <w:r>
                                <w:rPr>
                                  <w:rFonts w:ascii="Calibri" w:eastAsia="Calibri" w:hAnsi="Calibri" w:cs="Calibri"/>
                                  <w:w w:val="111"/>
                                  <w:sz w:val="19"/>
                                </w:rPr>
                                <w:t>5</w:t>
                              </w:r>
                            </w:p>
                          </w:txbxContent>
                        </wps:txbx>
                        <wps:bodyPr horzOverflow="overflow" vert="horz" lIns="0" tIns="0" rIns="0" bIns="0" rtlCol="0">
                          <a:noAutofit/>
                        </wps:bodyPr>
                      </wps:wsp>
                      <wps:wsp>
                        <wps:cNvPr id="10713" name="Rectangle 10713"/>
                        <wps:cNvSpPr/>
                        <wps:spPr>
                          <a:xfrm>
                            <a:off x="157867" y="2130232"/>
                            <a:ext cx="90250" cy="143792"/>
                          </a:xfrm>
                          <a:prstGeom prst="rect">
                            <a:avLst/>
                          </a:prstGeom>
                          <a:ln>
                            <a:noFill/>
                          </a:ln>
                        </wps:spPr>
                        <wps:txbx>
                          <w:txbxContent>
                            <w:p w14:paraId="35767F41" w14:textId="77777777" w:rsidR="00983E42" w:rsidRDefault="00983E42">
                              <w:pPr>
                                <w:spacing w:after="160" w:line="259" w:lineRule="auto"/>
                                <w:ind w:left="0" w:right="0" w:firstLine="0"/>
                                <w:jc w:val="left"/>
                              </w:pPr>
                              <w:r>
                                <w:rPr>
                                  <w:rFonts w:ascii="Calibri" w:eastAsia="Calibri" w:hAnsi="Calibri" w:cs="Calibri"/>
                                  <w:w w:val="111"/>
                                  <w:sz w:val="19"/>
                                </w:rPr>
                                <w:t>1</w:t>
                              </w:r>
                            </w:p>
                          </w:txbxContent>
                        </wps:txbx>
                        <wps:bodyPr horzOverflow="overflow" vert="horz" lIns="0" tIns="0" rIns="0" bIns="0" rtlCol="0">
                          <a:noAutofit/>
                        </wps:bodyPr>
                      </wps:wsp>
                      <wps:wsp>
                        <wps:cNvPr id="10714" name="Rectangle 10714"/>
                        <wps:cNvSpPr/>
                        <wps:spPr>
                          <a:xfrm>
                            <a:off x="157867" y="1914004"/>
                            <a:ext cx="90250" cy="143792"/>
                          </a:xfrm>
                          <a:prstGeom prst="rect">
                            <a:avLst/>
                          </a:prstGeom>
                          <a:ln>
                            <a:noFill/>
                          </a:ln>
                        </wps:spPr>
                        <wps:txbx>
                          <w:txbxContent>
                            <w:p w14:paraId="038CA5B0" w14:textId="77777777" w:rsidR="00983E42" w:rsidRDefault="00983E42">
                              <w:pPr>
                                <w:spacing w:after="160" w:line="259" w:lineRule="auto"/>
                                <w:ind w:left="0" w:right="0" w:firstLine="0"/>
                                <w:jc w:val="left"/>
                              </w:pPr>
                              <w:r>
                                <w:rPr>
                                  <w:rFonts w:ascii="Calibri" w:eastAsia="Calibri" w:hAnsi="Calibri" w:cs="Calibri"/>
                                  <w:w w:val="111"/>
                                  <w:sz w:val="19"/>
                                </w:rPr>
                                <w:t>2</w:t>
                              </w:r>
                            </w:p>
                          </w:txbxContent>
                        </wps:txbx>
                        <wps:bodyPr horzOverflow="overflow" vert="horz" lIns="0" tIns="0" rIns="0" bIns="0" rtlCol="0">
                          <a:noAutofit/>
                        </wps:bodyPr>
                      </wps:wsp>
                      <wps:wsp>
                        <wps:cNvPr id="10715" name="Rectangle 10715"/>
                        <wps:cNvSpPr/>
                        <wps:spPr>
                          <a:xfrm>
                            <a:off x="157867" y="1697776"/>
                            <a:ext cx="90250" cy="143791"/>
                          </a:xfrm>
                          <a:prstGeom prst="rect">
                            <a:avLst/>
                          </a:prstGeom>
                          <a:ln>
                            <a:noFill/>
                          </a:ln>
                        </wps:spPr>
                        <wps:txbx>
                          <w:txbxContent>
                            <w:p w14:paraId="7EAFD011" w14:textId="77777777" w:rsidR="00983E42" w:rsidRDefault="00983E42">
                              <w:pPr>
                                <w:spacing w:after="160" w:line="259" w:lineRule="auto"/>
                                <w:ind w:left="0" w:right="0" w:firstLine="0"/>
                                <w:jc w:val="left"/>
                              </w:pPr>
                              <w:r>
                                <w:rPr>
                                  <w:rFonts w:ascii="Calibri" w:eastAsia="Calibri" w:hAnsi="Calibri" w:cs="Calibri"/>
                                  <w:w w:val="111"/>
                                  <w:sz w:val="19"/>
                                </w:rPr>
                                <w:t>3</w:t>
                              </w:r>
                            </w:p>
                          </w:txbxContent>
                        </wps:txbx>
                        <wps:bodyPr horzOverflow="overflow" vert="horz" lIns="0" tIns="0" rIns="0" bIns="0" rtlCol="0">
                          <a:noAutofit/>
                        </wps:bodyPr>
                      </wps:wsp>
                      <wps:wsp>
                        <wps:cNvPr id="10716" name="Rectangle 10716"/>
                        <wps:cNvSpPr/>
                        <wps:spPr>
                          <a:xfrm>
                            <a:off x="157867" y="1481548"/>
                            <a:ext cx="90250" cy="143791"/>
                          </a:xfrm>
                          <a:prstGeom prst="rect">
                            <a:avLst/>
                          </a:prstGeom>
                          <a:ln>
                            <a:noFill/>
                          </a:ln>
                        </wps:spPr>
                        <wps:txbx>
                          <w:txbxContent>
                            <w:p w14:paraId="3080054E" w14:textId="77777777" w:rsidR="00983E42" w:rsidRDefault="00983E42">
                              <w:pPr>
                                <w:spacing w:after="160" w:line="259" w:lineRule="auto"/>
                                <w:ind w:left="0" w:right="0" w:firstLine="0"/>
                                <w:jc w:val="left"/>
                              </w:pPr>
                              <w:r>
                                <w:rPr>
                                  <w:rFonts w:ascii="Calibri" w:eastAsia="Calibri" w:hAnsi="Calibri" w:cs="Calibri"/>
                                  <w:w w:val="111"/>
                                  <w:sz w:val="19"/>
                                </w:rPr>
                                <w:t>4</w:t>
                              </w:r>
                            </w:p>
                          </w:txbxContent>
                        </wps:txbx>
                        <wps:bodyPr horzOverflow="overflow" vert="horz" lIns="0" tIns="0" rIns="0" bIns="0" rtlCol="0">
                          <a:noAutofit/>
                        </wps:bodyPr>
                      </wps:wsp>
                      <wps:wsp>
                        <wps:cNvPr id="10717" name="Rectangle 10717"/>
                        <wps:cNvSpPr/>
                        <wps:spPr>
                          <a:xfrm>
                            <a:off x="157867" y="253853"/>
                            <a:ext cx="180500" cy="143791"/>
                          </a:xfrm>
                          <a:prstGeom prst="rect">
                            <a:avLst/>
                          </a:prstGeom>
                          <a:ln>
                            <a:noFill/>
                          </a:ln>
                        </wps:spPr>
                        <wps:txbx>
                          <w:txbxContent>
                            <w:p w14:paraId="6644F1D8" w14:textId="77777777" w:rsidR="00983E42" w:rsidRDefault="00983E42">
                              <w:pPr>
                                <w:spacing w:after="160" w:line="259" w:lineRule="auto"/>
                                <w:ind w:left="0" w:right="0" w:firstLine="0"/>
                                <w:jc w:val="left"/>
                              </w:pPr>
                              <w:r>
                                <w:rPr>
                                  <w:rFonts w:ascii="Calibri" w:eastAsia="Calibri" w:hAnsi="Calibri" w:cs="Calibri"/>
                                  <w:w w:val="111"/>
                                  <w:sz w:val="19"/>
                                </w:rPr>
                                <w:t>10</w:t>
                              </w:r>
                            </w:p>
                          </w:txbxContent>
                        </wps:txbx>
                        <wps:bodyPr horzOverflow="overflow" vert="horz" lIns="0" tIns="0" rIns="0" bIns="0" rtlCol="0">
                          <a:noAutofit/>
                        </wps:bodyPr>
                      </wps:wsp>
                      <wps:wsp>
                        <wps:cNvPr id="10718" name="Shape 10718"/>
                        <wps:cNvSpPr/>
                        <wps:spPr>
                          <a:xfrm>
                            <a:off x="441312" y="172887"/>
                            <a:ext cx="607733" cy="2071015"/>
                          </a:xfrm>
                          <a:custGeom>
                            <a:avLst/>
                            <a:gdLst/>
                            <a:ahLst/>
                            <a:cxnLst/>
                            <a:rect l="0" t="0" r="0" b="0"/>
                            <a:pathLst>
                              <a:path w="607733" h="2071015">
                                <a:moveTo>
                                  <a:pt x="586118" y="0"/>
                                </a:moveTo>
                                <a:lnTo>
                                  <a:pt x="607733" y="0"/>
                                </a:lnTo>
                                <a:lnTo>
                                  <a:pt x="593318" y="72073"/>
                                </a:lnTo>
                                <a:lnTo>
                                  <a:pt x="581304" y="105702"/>
                                </a:lnTo>
                                <a:lnTo>
                                  <a:pt x="566890" y="139344"/>
                                </a:lnTo>
                                <a:lnTo>
                                  <a:pt x="533260" y="204216"/>
                                </a:lnTo>
                                <a:lnTo>
                                  <a:pt x="497231" y="266687"/>
                                </a:lnTo>
                                <a:lnTo>
                                  <a:pt x="453999" y="338760"/>
                                </a:lnTo>
                                <a:lnTo>
                                  <a:pt x="437185" y="374802"/>
                                </a:lnTo>
                                <a:lnTo>
                                  <a:pt x="422770" y="408432"/>
                                </a:lnTo>
                                <a:lnTo>
                                  <a:pt x="408356" y="442074"/>
                                </a:lnTo>
                                <a:lnTo>
                                  <a:pt x="396342" y="475704"/>
                                </a:lnTo>
                                <a:lnTo>
                                  <a:pt x="384340" y="511746"/>
                                </a:lnTo>
                                <a:lnTo>
                                  <a:pt x="372326" y="545376"/>
                                </a:lnTo>
                                <a:lnTo>
                                  <a:pt x="341097" y="631876"/>
                                </a:lnTo>
                                <a:lnTo>
                                  <a:pt x="312280" y="720776"/>
                                </a:lnTo>
                                <a:lnTo>
                                  <a:pt x="285852" y="804863"/>
                                </a:lnTo>
                                <a:lnTo>
                                  <a:pt x="261823" y="888949"/>
                                </a:lnTo>
                                <a:lnTo>
                                  <a:pt x="257023" y="908164"/>
                                </a:lnTo>
                                <a:lnTo>
                                  <a:pt x="235407" y="985050"/>
                                </a:lnTo>
                                <a:lnTo>
                                  <a:pt x="211391" y="1059536"/>
                                </a:lnTo>
                                <a:lnTo>
                                  <a:pt x="187363" y="1131608"/>
                                </a:lnTo>
                                <a:lnTo>
                                  <a:pt x="163347" y="1196480"/>
                                </a:lnTo>
                                <a:lnTo>
                                  <a:pt x="153733" y="1220508"/>
                                </a:lnTo>
                                <a:lnTo>
                                  <a:pt x="139332" y="1278153"/>
                                </a:lnTo>
                                <a:lnTo>
                                  <a:pt x="124917" y="1379080"/>
                                </a:lnTo>
                                <a:lnTo>
                                  <a:pt x="120104" y="1453553"/>
                                </a:lnTo>
                                <a:lnTo>
                                  <a:pt x="115303" y="1511211"/>
                                </a:lnTo>
                                <a:lnTo>
                                  <a:pt x="108102" y="1571282"/>
                                </a:lnTo>
                                <a:lnTo>
                                  <a:pt x="100889" y="1628940"/>
                                </a:lnTo>
                                <a:lnTo>
                                  <a:pt x="91287" y="1686598"/>
                                </a:lnTo>
                                <a:lnTo>
                                  <a:pt x="86474" y="1701025"/>
                                </a:lnTo>
                                <a:lnTo>
                                  <a:pt x="81674" y="1717840"/>
                                </a:lnTo>
                                <a:lnTo>
                                  <a:pt x="76873" y="1739456"/>
                                </a:lnTo>
                                <a:lnTo>
                                  <a:pt x="72060" y="1761084"/>
                                </a:lnTo>
                                <a:lnTo>
                                  <a:pt x="48044" y="1849984"/>
                                </a:lnTo>
                                <a:lnTo>
                                  <a:pt x="26429" y="1941271"/>
                                </a:lnTo>
                                <a:lnTo>
                                  <a:pt x="19215" y="1982115"/>
                                </a:lnTo>
                                <a:lnTo>
                                  <a:pt x="16815" y="2015757"/>
                                </a:lnTo>
                                <a:lnTo>
                                  <a:pt x="16815" y="2030171"/>
                                </a:lnTo>
                                <a:lnTo>
                                  <a:pt x="21615" y="2049387"/>
                                </a:lnTo>
                                <a:lnTo>
                                  <a:pt x="24016" y="2054199"/>
                                </a:lnTo>
                                <a:lnTo>
                                  <a:pt x="14414" y="2071015"/>
                                </a:lnTo>
                                <a:lnTo>
                                  <a:pt x="7201" y="2063801"/>
                                </a:lnTo>
                                <a:lnTo>
                                  <a:pt x="2400" y="2054199"/>
                                </a:lnTo>
                                <a:lnTo>
                                  <a:pt x="0" y="2039785"/>
                                </a:lnTo>
                                <a:lnTo>
                                  <a:pt x="0" y="1989328"/>
                                </a:lnTo>
                                <a:lnTo>
                                  <a:pt x="7201" y="1946084"/>
                                </a:lnTo>
                                <a:lnTo>
                                  <a:pt x="26429" y="1849984"/>
                                </a:lnTo>
                                <a:lnTo>
                                  <a:pt x="52845" y="1756283"/>
                                </a:lnTo>
                                <a:lnTo>
                                  <a:pt x="57645" y="1732255"/>
                                </a:lnTo>
                                <a:lnTo>
                                  <a:pt x="62459" y="1713027"/>
                                </a:lnTo>
                                <a:lnTo>
                                  <a:pt x="67259" y="1696212"/>
                                </a:lnTo>
                                <a:lnTo>
                                  <a:pt x="69660" y="1681797"/>
                                </a:lnTo>
                                <a:lnTo>
                                  <a:pt x="81674" y="1626540"/>
                                </a:lnTo>
                                <a:lnTo>
                                  <a:pt x="88887" y="1568869"/>
                                </a:lnTo>
                                <a:lnTo>
                                  <a:pt x="93688" y="1508811"/>
                                </a:lnTo>
                                <a:lnTo>
                                  <a:pt x="98489" y="1451153"/>
                                </a:lnTo>
                                <a:lnTo>
                                  <a:pt x="105689" y="1376667"/>
                                </a:lnTo>
                                <a:lnTo>
                                  <a:pt x="112903" y="1306995"/>
                                </a:lnTo>
                                <a:lnTo>
                                  <a:pt x="120104" y="1273366"/>
                                </a:lnTo>
                                <a:lnTo>
                                  <a:pt x="134518" y="1215708"/>
                                </a:lnTo>
                                <a:lnTo>
                                  <a:pt x="144132" y="1189279"/>
                                </a:lnTo>
                                <a:lnTo>
                                  <a:pt x="170548" y="1124407"/>
                                </a:lnTo>
                                <a:lnTo>
                                  <a:pt x="192164" y="1052322"/>
                                </a:lnTo>
                                <a:lnTo>
                                  <a:pt x="216192" y="977849"/>
                                </a:lnTo>
                                <a:lnTo>
                                  <a:pt x="237808" y="900964"/>
                                </a:lnTo>
                                <a:lnTo>
                                  <a:pt x="240208" y="893763"/>
                                </a:lnTo>
                                <a:lnTo>
                                  <a:pt x="242608" y="884148"/>
                                </a:lnTo>
                                <a:lnTo>
                                  <a:pt x="266636" y="800062"/>
                                </a:lnTo>
                                <a:lnTo>
                                  <a:pt x="293052" y="713562"/>
                                </a:lnTo>
                                <a:lnTo>
                                  <a:pt x="321882" y="627063"/>
                                </a:lnTo>
                                <a:lnTo>
                                  <a:pt x="353111" y="538175"/>
                                </a:lnTo>
                                <a:lnTo>
                                  <a:pt x="365112" y="504533"/>
                                </a:lnTo>
                                <a:lnTo>
                                  <a:pt x="377127" y="468503"/>
                                </a:lnTo>
                                <a:lnTo>
                                  <a:pt x="391541" y="434861"/>
                                </a:lnTo>
                                <a:lnTo>
                                  <a:pt x="403555" y="401231"/>
                                </a:lnTo>
                                <a:lnTo>
                                  <a:pt x="417970" y="365189"/>
                                </a:lnTo>
                                <a:lnTo>
                                  <a:pt x="456400" y="293116"/>
                                </a:lnTo>
                                <a:lnTo>
                                  <a:pt x="478015" y="257073"/>
                                </a:lnTo>
                                <a:lnTo>
                                  <a:pt x="514045" y="194615"/>
                                </a:lnTo>
                                <a:lnTo>
                                  <a:pt x="547675" y="132143"/>
                                </a:lnTo>
                                <a:lnTo>
                                  <a:pt x="562089" y="98501"/>
                                </a:lnTo>
                                <a:lnTo>
                                  <a:pt x="574103" y="67272"/>
                                </a:lnTo>
                                <a:lnTo>
                                  <a:pt x="581304" y="33630"/>
                                </a:lnTo>
                                <a:lnTo>
                                  <a:pt x="58611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719" name="Shape 10719"/>
                        <wps:cNvSpPr/>
                        <wps:spPr>
                          <a:xfrm>
                            <a:off x="474941" y="172887"/>
                            <a:ext cx="646163" cy="2063801"/>
                          </a:xfrm>
                          <a:custGeom>
                            <a:avLst/>
                            <a:gdLst/>
                            <a:ahLst/>
                            <a:cxnLst/>
                            <a:rect l="0" t="0" r="0" b="0"/>
                            <a:pathLst>
                              <a:path w="646163" h="2063801">
                                <a:moveTo>
                                  <a:pt x="624548" y="0"/>
                                </a:moveTo>
                                <a:lnTo>
                                  <a:pt x="646163" y="0"/>
                                </a:lnTo>
                                <a:lnTo>
                                  <a:pt x="638950" y="40843"/>
                                </a:lnTo>
                                <a:lnTo>
                                  <a:pt x="631749" y="79286"/>
                                </a:lnTo>
                                <a:lnTo>
                                  <a:pt x="619735" y="117729"/>
                                </a:lnTo>
                                <a:lnTo>
                                  <a:pt x="605320" y="158560"/>
                                </a:lnTo>
                                <a:lnTo>
                                  <a:pt x="574103" y="233045"/>
                                </a:lnTo>
                                <a:lnTo>
                                  <a:pt x="540474" y="307530"/>
                                </a:lnTo>
                                <a:lnTo>
                                  <a:pt x="511645" y="369989"/>
                                </a:lnTo>
                                <a:lnTo>
                                  <a:pt x="499631" y="398831"/>
                                </a:lnTo>
                                <a:lnTo>
                                  <a:pt x="487629" y="430060"/>
                                </a:lnTo>
                                <a:lnTo>
                                  <a:pt x="468414" y="475704"/>
                                </a:lnTo>
                                <a:lnTo>
                                  <a:pt x="449186" y="523761"/>
                                </a:lnTo>
                                <a:lnTo>
                                  <a:pt x="427571" y="569404"/>
                                </a:lnTo>
                                <a:lnTo>
                                  <a:pt x="408356" y="615061"/>
                                </a:lnTo>
                                <a:lnTo>
                                  <a:pt x="377127" y="684733"/>
                                </a:lnTo>
                                <a:lnTo>
                                  <a:pt x="348297" y="752005"/>
                                </a:lnTo>
                                <a:lnTo>
                                  <a:pt x="321882" y="821677"/>
                                </a:lnTo>
                                <a:lnTo>
                                  <a:pt x="300266" y="888949"/>
                                </a:lnTo>
                                <a:lnTo>
                                  <a:pt x="285852" y="961034"/>
                                </a:lnTo>
                                <a:lnTo>
                                  <a:pt x="281038" y="999465"/>
                                </a:lnTo>
                                <a:lnTo>
                                  <a:pt x="278651" y="1037920"/>
                                </a:lnTo>
                                <a:lnTo>
                                  <a:pt x="276238" y="1081151"/>
                                </a:lnTo>
                                <a:lnTo>
                                  <a:pt x="269037" y="1124407"/>
                                </a:lnTo>
                                <a:lnTo>
                                  <a:pt x="266636" y="1146023"/>
                                </a:lnTo>
                                <a:lnTo>
                                  <a:pt x="261823" y="1165238"/>
                                </a:lnTo>
                                <a:lnTo>
                                  <a:pt x="254622" y="1184466"/>
                                </a:lnTo>
                                <a:lnTo>
                                  <a:pt x="247421" y="1203693"/>
                                </a:lnTo>
                                <a:lnTo>
                                  <a:pt x="235407" y="1237323"/>
                                </a:lnTo>
                                <a:lnTo>
                                  <a:pt x="223393" y="1273366"/>
                                </a:lnTo>
                                <a:lnTo>
                                  <a:pt x="211379" y="1314209"/>
                                </a:lnTo>
                                <a:lnTo>
                                  <a:pt x="199377" y="1359853"/>
                                </a:lnTo>
                                <a:lnTo>
                                  <a:pt x="177762" y="1451153"/>
                                </a:lnTo>
                                <a:lnTo>
                                  <a:pt x="158534" y="1549654"/>
                                </a:lnTo>
                                <a:lnTo>
                                  <a:pt x="151333" y="1583284"/>
                                </a:lnTo>
                                <a:lnTo>
                                  <a:pt x="144132" y="1619326"/>
                                </a:lnTo>
                                <a:lnTo>
                                  <a:pt x="129718" y="1686598"/>
                                </a:lnTo>
                                <a:lnTo>
                                  <a:pt x="122517" y="1710627"/>
                                </a:lnTo>
                                <a:lnTo>
                                  <a:pt x="110503" y="1741856"/>
                                </a:lnTo>
                                <a:lnTo>
                                  <a:pt x="98489" y="1777899"/>
                                </a:lnTo>
                                <a:lnTo>
                                  <a:pt x="84074" y="1816341"/>
                                </a:lnTo>
                                <a:lnTo>
                                  <a:pt x="55258" y="1890814"/>
                                </a:lnTo>
                                <a:lnTo>
                                  <a:pt x="31229" y="1962900"/>
                                </a:lnTo>
                                <a:lnTo>
                                  <a:pt x="21615" y="1994129"/>
                                </a:lnTo>
                                <a:lnTo>
                                  <a:pt x="19215" y="2018157"/>
                                </a:lnTo>
                                <a:lnTo>
                                  <a:pt x="16815" y="2027771"/>
                                </a:lnTo>
                                <a:lnTo>
                                  <a:pt x="16815" y="2037385"/>
                                </a:lnTo>
                                <a:lnTo>
                                  <a:pt x="19215" y="2042185"/>
                                </a:lnTo>
                                <a:lnTo>
                                  <a:pt x="24016" y="2046986"/>
                                </a:lnTo>
                                <a:lnTo>
                                  <a:pt x="12014" y="2063801"/>
                                </a:lnTo>
                                <a:lnTo>
                                  <a:pt x="4800" y="2059000"/>
                                </a:lnTo>
                                <a:lnTo>
                                  <a:pt x="0" y="2039785"/>
                                </a:lnTo>
                                <a:lnTo>
                                  <a:pt x="0" y="2027771"/>
                                </a:lnTo>
                                <a:lnTo>
                                  <a:pt x="2400" y="1998942"/>
                                </a:lnTo>
                                <a:lnTo>
                                  <a:pt x="9614" y="1967700"/>
                                </a:lnTo>
                                <a:lnTo>
                                  <a:pt x="36030" y="1888414"/>
                                </a:lnTo>
                                <a:lnTo>
                                  <a:pt x="64859" y="1809128"/>
                                </a:lnTo>
                                <a:lnTo>
                                  <a:pt x="79273" y="1770697"/>
                                </a:lnTo>
                                <a:lnTo>
                                  <a:pt x="91287" y="1737055"/>
                                </a:lnTo>
                                <a:lnTo>
                                  <a:pt x="103289" y="1705826"/>
                                </a:lnTo>
                                <a:lnTo>
                                  <a:pt x="108102" y="1681797"/>
                                </a:lnTo>
                                <a:lnTo>
                                  <a:pt x="117704" y="1648155"/>
                                </a:lnTo>
                                <a:lnTo>
                                  <a:pt x="124917" y="1614526"/>
                                </a:lnTo>
                                <a:lnTo>
                                  <a:pt x="129718" y="1580883"/>
                                </a:lnTo>
                                <a:lnTo>
                                  <a:pt x="136919" y="1544853"/>
                                </a:lnTo>
                                <a:lnTo>
                                  <a:pt x="158534" y="1446352"/>
                                </a:lnTo>
                                <a:lnTo>
                                  <a:pt x="180149" y="1352639"/>
                                </a:lnTo>
                                <a:lnTo>
                                  <a:pt x="192163" y="1309395"/>
                                </a:lnTo>
                                <a:lnTo>
                                  <a:pt x="204178" y="1268565"/>
                                </a:lnTo>
                                <a:lnTo>
                                  <a:pt x="216192" y="1230109"/>
                                </a:lnTo>
                                <a:lnTo>
                                  <a:pt x="230606" y="1196480"/>
                                </a:lnTo>
                                <a:lnTo>
                                  <a:pt x="237808" y="1177265"/>
                                </a:lnTo>
                                <a:lnTo>
                                  <a:pt x="242608" y="1160437"/>
                                </a:lnTo>
                                <a:lnTo>
                                  <a:pt x="247421" y="1141222"/>
                                </a:lnTo>
                                <a:lnTo>
                                  <a:pt x="249822" y="1122007"/>
                                </a:lnTo>
                                <a:lnTo>
                                  <a:pt x="259423" y="1035507"/>
                                </a:lnTo>
                                <a:lnTo>
                                  <a:pt x="261823" y="997064"/>
                                </a:lnTo>
                                <a:lnTo>
                                  <a:pt x="271437" y="920179"/>
                                </a:lnTo>
                                <a:lnTo>
                                  <a:pt x="281038" y="884148"/>
                                </a:lnTo>
                                <a:lnTo>
                                  <a:pt x="302666" y="814477"/>
                                </a:lnTo>
                                <a:lnTo>
                                  <a:pt x="329095" y="747204"/>
                                </a:lnTo>
                                <a:lnTo>
                                  <a:pt x="357912" y="677520"/>
                                </a:lnTo>
                                <a:lnTo>
                                  <a:pt x="389141" y="607847"/>
                                </a:lnTo>
                                <a:lnTo>
                                  <a:pt x="410756" y="562204"/>
                                </a:lnTo>
                                <a:lnTo>
                                  <a:pt x="429984" y="516547"/>
                                </a:lnTo>
                                <a:lnTo>
                                  <a:pt x="449186" y="468503"/>
                                </a:lnTo>
                                <a:lnTo>
                                  <a:pt x="468414" y="422846"/>
                                </a:lnTo>
                                <a:lnTo>
                                  <a:pt x="480416" y="391617"/>
                                </a:lnTo>
                                <a:lnTo>
                                  <a:pt x="492430" y="362788"/>
                                </a:lnTo>
                                <a:lnTo>
                                  <a:pt x="506844" y="331546"/>
                                </a:lnTo>
                                <a:lnTo>
                                  <a:pt x="523659" y="300317"/>
                                </a:lnTo>
                                <a:lnTo>
                                  <a:pt x="586118" y="151359"/>
                                </a:lnTo>
                                <a:lnTo>
                                  <a:pt x="600520" y="112916"/>
                                </a:lnTo>
                                <a:lnTo>
                                  <a:pt x="612534" y="74473"/>
                                </a:lnTo>
                                <a:lnTo>
                                  <a:pt x="619735" y="36030"/>
                                </a:lnTo>
                                <a:lnTo>
                                  <a:pt x="62454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720" name="Shape 10720"/>
                        <wps:cNvSpPr/>
                        <wps:spPr>
                          <a:xfrm>
                            <a:off x="580643" y="165673"/>
                            <a:ext cx="583705" cy="2078228"/>
                          </a:xfrm>
                          <a:custGeom>
                            <a:avLst/>
                            <a:gdLst/>
                            <a:ahLst/>
                            <a:cxnLst/>
                            <a:rect l="0" t="0" r="0" b="0"/>
                            <a:pathLst>
                              <a:path w="583705" h="2078228">
                                <a:moveTo>
                                  <a:pt x="564477" y="0"/>
                                </a:moveTo>
                                <a:lnTo>
                                  <a:pt x="583705" y="2400"/>
                                </a:lnTo>
                                <a:lnTo>
                                  <a:pt x="581292" y="33630"/>
                                </a:lnTo>
                                <a:lnTo>
                                  <a:pt x="576491" y="64872"/>
                                </a:lnTo>
                                <a:lnTo>
                                  <a:pt x="574091" y="98501"/>
                                </a:lnTo>
                                <a:lnTo>
                                  <a:pt x="569290" y="132143"/>
                                </a:lnTo>
                                <a:lnTo>
                                  <a:pt x="554876" y="216243"/>
                                </a:lnTo>
                                <a:lnTo>
                                  <a:pt x="538061" y="297929"/>
                                </a:lnTo>
                                <a:lnTo>
                                  <a:pt x="528447" y="338760"/>
                                </a:lnTo>
                                <a:lnTo>
                                  <a:pt x="518846" y="377203"/>
                                </a:lnTo>
                                <a:lnTo>
                                  <a:pt x="506831" y="415646"/>
                                </a:lnTo>
                                <a:lnTo>
                                  <a:pt x="494817" y="449288"/>
                                </a:lnTo>
                                <a:lnTo>
                                  <a:pt x="482803" y="478117"/>
                                </a:lnTo>
                                <a:lnTo>
                                  <a:pt x="468401" y="506946"/>
                                </a:lnTo>
                                <a:lnTo>
                                  <a:pt x="439572" y="559803"/>
                                </a:lnTo>
                                <a:lnTo>
                                  <a:pt x="405943" y="615061"/>
                                </a:lnTo>
                                <a:lnTo>
                                  <a:pt x="369913" y="665518"/>
                                </a:lnTo>
                                <a:lnTo>
                                  <a:pt x="297853" y="780847"/>
                                </a:lnTo>
                                <a:lnTo>
                                  <a:pt x="281038" y="809676"/>
                                </a:lnTo>
                                <a:lnTo>
                                  <a:pt x="257010" y="867334"/>
                                </a:lnTo>
                                <a:lnTo>
                                  <a:pt x="247409" y="896163"/>
                                </a:lnTo>
                                <a:lnTo>
                                  <a:pt x="240208" y="934606"/>
                                </a:lnTo>
                                <a:lnTo>
                                  <a:pt x="235395" y="973049"/>
                                </a:lnTo>
                                <a:lnTo>
                                  <a:pt x="235395" y="1013892"/>
                                </a:lnTo>
                                <a:lnTo>
                                  <a:pt x="237795" y="1054735"/>
                                </a:lnTo>
                                <a:lnTo>
                                  <a:pt x="237795" y="1141235"/>
                                </a:lnTo>
                                <a:lnTo>
                                  <a:pt x="232994" y="1179678"/>
                                </a:lnTo>
                                <a:lnTo>
                                  <a:pt x="228193" y="1198893"/>
                                </a:lnTo>
                                <a:lnTo>
                                  <a:pt x="220980" y="1218108"/>
                                </a:lnTo>
                                <a:lnTo>
                                  <a:pt x="208966" y="1246937"/>
                                </a:lnTo>
                                <a:lnTo>
                                  <a:pt x="199365" y="1278179"/>
                                </a:lnTo>
                                <a:lnTo>
                                  <a:pt x="180149" y="1350239"/>
                                </a:lnTo>
                                <a:lnTo>
                                  <a:pt x="165735" y="1429525"/>
                                </a:lnTo>
                                <a:lnTo>
                                  <a:pt x="148920" y="1513624"/>
                                </a:lnTo>
                                <a:lnTo>
                                  <a:pt x="134506" y="1604924"/>
                                </a:lnTo>
                                <a:lnTo>
                                  <a:pt x="124904" y="1648168"/>
                                </a:lnTo>
                                <a:lnTo>
                                  <a:pt x="115291" y="1693812"/>
                                </a:lnTo>
                                <a:lnTo>
                                  <a:pt x="110490" y="1715440"/>
                                </a:lnTo>
                                <a:lnTo>
                                  <a:pt x="100876" y="1741869"/>
                                </a:lnTo>
                                <a:lnTo>
                                  <a:pt x="91262" y="1773110"/>
                                </a:lnTo>
                                <a:lnTo>
                                  <a:pt x="79261" y="1806740"/>
                                </a:lnTo>
                                <a:lnTo>
                                  <a:pt x="52832" y="1888426"/>
                                </a:lnTo>
                                <a:lnTo>
                                  <a:pt x="28816" y="1967713"/>
                                </a:lnTo>
                                <a:lnTo>
                                  <a:pt x="21615" y="2001342"/>
                                </a:lnTo>
                                <a:lnTo>
                                  <a:pt x="16815" y="2030171"/>
                                </a:lnTo>
                                <a:lnTo>
                                  <a:pt x="16815" y="2049399"/>
                                </a:lnTo>
                                <a:lnTo>
                                  <a:pt x="19215" y="2056600"/>
                                </a:lnTo>
                                <a:lnTo>
                                  <a:pt x="24016" y="2061413"/>
                                </a:lnTo>
                                <a:lnTo>
                                  <a:pt x="12002" y="2078228"/>
                                </a:lnTo>
                                <a:lnTo>
                                  <a:pt x="4800" y="2071014"/>
                                </a:lnTo>
                                <a:lnTo>
                                  <a:pt x="2400" y="2063813"/>
                                </a:lnTo>
                                <a:lnTo>
                                  <a:pt x="0" y="2051799"/>
                                </a:lnTo>
                                <a:lnTo>
                                  <a:pt x="0" y="2039785"/>
                                </a:lnTo>
                                <a:lnTo>
                                  <a:pt x="2400" y="2008556"/>
                                </a:lnTo>
                                <a:lnTo>
                                  <a:pt x="9601" y="1972513"/>
                                </a:lnTo>
                                <a:lnTo>
                                  <a:pt x="31217" y="1888426"/>
                                </a:lnTo>
                                <a:lnTo>
                                  <a:pt x="60046" y="1801927"/>
                                </a:lnTo>
                                <a:lnTo>
                                  <a:pt x="72060" y="1768297"/>
                                </a:lnTo>
                                <a:lnTo>
                                  <a:pt x="81661" y="1737055"/>
                                </a:lnTo>
                                <a:lnTo>
                                  <a:pt x="91262" y="1710639"/>
                                </a:lnTo>
                                <a:lnTo>
                                  <a:pt x="96076" y="1689011"/>
                                </a:lnTo>
                                <a:lnTo>
                                  <a:pt x="105676" y="1645767"/>
                                </a:lnTo>
                                <a:lnTo>
                                  <a:pt x="112890" y="1600111"/>
                                </a:lnTo>
                                <a:lnTo>
                                  <a:pt x="122491" y="1554467"/>
                                </a:lnTo>
                                <a:lnTo>
                                  <a:pt x="129705" y="1511211"/>
                                </a:lnTo>
                                <a:lnTo>
                                  <a:pt x="146520" y="1424724"/>
                                </a:lnTo>
                                <a:lnTo>
                                  <a:pt x="160934" y="1345438"/>
                                </a:lnTo>
                                <a:lnTo>
                                  <a:pt x="170536" y="1307008"/>
                                </a:lnTo>
                                <a:lnTo>
                                  <a:pt x="180149" y="1273378"/>
                                </a:lnTo>
                                <a:lnTo>
                                  <a:pt x="192151" y="1239736"/>
                                </a:lnTo>
                                <a:lnTo>
                                  <a:pt x="204165" y="1208507"/>
                                </a:lnTo>
                                <a:lnTo>
                                  <a:pt x="208966" y="1194092"/>
                                </a:lnTo>
                                <a:lnTo>
                                  <a:pt x="213779" y="1174864"/>
                                </a:lnTo>
                                <a:lnTo>
                                  <a:pt x="216179" y="1158050"/>
                                </a:lnTo>
                                <a:lnTo>
                                  <a:pt x="218580" y="1138822"/>
                                </a:lnTo>
                                <a:lnTo>
                                  <a:pt x="218580" y="1097991"/>
                                </a:lnTo>
                                <a:lnTo>
                                  <a:pt x="216179" y="1054735"/>
                                </a:lnTo>
                                <a:lnTo>
                                  <a:pt x="216179" y="951421"/>
                                </a:lnTo>
                                <a:lnTo>
                                  <a:pt x="218580" y="929805"/>
                                </a:lnTo>
                                <a:lnTo>
                                  <a:pt x="228193" y="891362"/>
                                </a:lnTo>
                                <a:lnTo>
                                  <a:pt x="237795" y="860120"/>
                                </a:lnTo>
                                <a:lnTo>
                                  <a:pt x="249809" y="831291"/>
                                </a:lnTo>
                                <a:lnTo>
                                  <a:pt x="264223" y="800062"/>
                                </a:lnTo>
                                <a:lnTo>
                                  <a:pt x="278638" y="771233"/>
                                </a:lnTo>
                                <a:lnTo>
                                  <a:pt x="314668" y="713575"/>
                                </a:lnTo>
                                <a:lnTo>
                                  <a:pt x="353098" y="655904"/>
                                </a:lnTo>
                                <a:lnTo>
                                  <a:pt x="389128" y="603047"/>
                                </a:lnTo>
                                <a:lnTo>
                                  <a:pt x="420357" y="550189"/>
                                </a:lnTo>
                                <a:lnTo>
                                  <a:pt x="437172" y="523761"/>
                                </a:lnTo>
                                <a:lnTo>
                                  <a:pt x="451586" y="497332"/>
                                </a:lnTo>
                                <a:lnTo>
                                  <a:pt x="463601" y="470903"/>
                                </a:lnTo>
                                <a:lnTo>
                                  <a:pt x="475602" y="442074"/>
                                </a:lnTo>
                                <a:lnTo>
                                  <a:pt x="487616" y="408445"/>
                                </a:lnTo>
                                <a:lnTo>
                                  <a:pt x="499618" y="372402"/>
                                </a:lnTo>
                                <a:lnTo>
                                  <a:pt x="509232" y="333959"/>
                                </a:lnTo>
                                <a:lnTo>
                                  <a:pt x="518846" y="293116"/>
                                </a:lnTo>
                                <a:lnTo>
                                  <a:pt x="535661" y="211430"/>
                                </a:lnTo>
                                <a:lnTo>
                                  <a:pt x="550063" y="127343"/>
                                </a:lnTo>
                                <a:lnTo>
                                  <a:pt x="554876" y="96101"/>
                                </a:lnTo>
                                <a:lnTo>
                                  <a:pt x="557276" y="62471"/>
                                </a:lnTo>
                                <a:lnTo>
                                  <a:pt x="562077" y="31229"/>
                                </a:lnTo>
                                <a:lnTo>
                                  <a:pt x="56447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721" name="Shape 10721"/>
                        <wps:cNvSpPr/>
                        <wps:spPr>
                          <a:xfrm>
                            <a:off x="1010615" y="170474"/>
                            <a:ext cx="1443634" cy="2068627"/>
                          </a:xfrm>
                          <a:custGeom>
                            <a:avLst/>
                            <a:gdLst/>
                            <a:ahLst/>
                            <a:cxnLst/>
                            <a:rect l="0" t="0" r="0" b="0"/>
                            <a:pathLst>
                              <a:path w="1443634" h="2068627">
                                <a:moveTo>
                                  <a:pt x="1424419" y="0"/>
                                </a:moveTo>
                                <a:lnTo>
                                  <a:pt x="1443634" y="4813"/>
                                </a:lnTo>
                                <a:lnTo>
                                  <a:pt x="1438834" y="21628"/>
                                </a:lnTo>
                                <a:lnTo>
                                  <a:pt x="1431620" y="38443"/>
                                </a:lnTo>
                                <a:lnTo>
                                  <a:pt x="1422019" y="55270"/>
                                </a:lnTo>
                                <a:lnTo>
                                  <a:pt x="1410005" y="72085"/>
                                </a:lnTo>
                                <a:lnTo>
                                  <a:pt x="1395603" y="88900"/>
                                </a:lnTo>
                                <a:lnTo>
                                  <a:pt x="1366774" y="117729"/>
                                </a:lnTo>
                                <a:lnTo>
                                  <a:pt x="1347546" y="134557"/>
                                </a:lnTo>
                                <a:lnTo>
                                  <a:pt x="1311516" y="163385"/>
                                </a:lnTo>
                                <a:lnTo>
                                  <a:pt x="1270686" y="192214"/>
                                </a:lnTo>
                                <a:lnTo>
                                  <a:pt x="1227455" y="218643"/>
                                </a:lnTo>
                                <a:lnTo>
                                  <a:pt x="1181811" y="247472"/>
                                </a:lnTo>
                                <a:lnTo>
                                  <a:pt x="1126566" y="281114"/>
                                </a:lnTo>
                                <a:lnTo>
                                  <a:pt x="1073709" y="317144"/>
                                </a:lnTo>
                                <a:lnTo>
                                  <a:pt x="1049693" y="333959"/>
                                </a:lnTo>
                                <a:lnTo>
                                  <a:pt x="1028078" y="350787"/>
                                </a:lnTo>
                                <a:lnTo>
                                  <a:pt x="1008862" y="370002"/>
                                </a:lnTo>
                                <a:lnTo>
                                  <a:pt x="989647" y="386829"/>
                                </a:lnTo>
                                <a:lnTo>
                                  <a:pt x="958418" y="422859"/>
                                </a:lnTo>
                                <a:lnTo>
                                  <a:pt x="929589" y="461302"/>
                                </a:lnTo>
                                <a:lnTo>
                                  <a:pt x="903173" y="499745"/>
                                </a:lnTo>
                                <a:lnTo>
                                  <a:pt x="881545" y="535787"/>
                                </a:lnTo>
                                <a:lnTo>
                                  <a:pt x="838314" y="612661"/>
                                </a:lnTo>
                                <a:lnTo>
                                  <a:pt x="799871" y="689547"/>
                                </a:lnTo>
                                <a:lnTo>
                                  <a:pt x="773456" y="740004"/>
                                </a:lnTo>
                                <a:lnTo>
                                  <a:pt x="749427" y="788048"/>
                                </a:lnTo>
                                <a:lnTo>
                                  <a:pt x="723011" y="836104"/>
                                </a:lnTo>
                                <a:lnTo>
                                  <a:pt x="694195" y="881761"/>
                                </a:lnTo>
                                <a:lnTo>
                                  <a:pt x="672567" y="915391"/>
                                </a:lnTo>
                                <a:lnTo>
                                  <a:pt x="653352" y="956234"/>
                                </a:lnTo>
                                <a:lnTo>
                                  <a:pt x="636537" y="997077"/>
                                </a:lnTo>
                                <a:lnTo>
                                  <a:pt x="619722" y="1040333"/>
                                </a:lnTo>
                                <a:lnTo>
                                  <a:pt x="598107" y="1100379"/>
                                </a:lnTo>
                                <a:lnTo>
                                  <a:pt x="571678" y="1155649"/>
                                </a:lnTo>
                                <a:lnTo>
                                  <a:pt x="559676" y="1182065"/>
                                </a:lnTo>
                                <a:lnTo>
                                  <a:pt x="542861" y="1206106"/>
                                </a:lnTo>
                                <a:lnTo>
                                  <a:pt x="526034" y="1230122"/>
                                </a:lnTo>
                                <a:lnTo>
                                  <a:pt x="506819" y="1249350"/>
                                </a:lnTo>
                                <a:lnTo>
                                  <a:pt x="482803" y="1275778"/>
                                </a:lnTo>
                                <a:lnTo>
                                  <a:pt x="461188" y="1304608"/>
                                </a:lnTo>
                                <a:lnTo>
                                  <a:pt x="427558" y="1367066"/>
                                </a:lnTo>
                                <a:lnTo>
                                  <a:pt x="398729" y="1436738"/>
                                </a:lnTo>
                                <a:lnTo>
                                  <a:pt x="374714" y="1511224"/>
                                </a:lnTo>
                                <a:lnTo>
                                  <a:pt x="357899" y="1561681"/>
                                </a:lnTo>
                                <a:lnTo>
                                  <a:pt x="341084" y="1614538"/>
                                </a:lnTo>
                                <a:lnTo>
                                  <a:pt x="319469" y="1667383"/>
                                </a:lnTo>
                                <a:lnTo>
                                  <a:pt x="293040" y="1717840"/>
                                </a:lnTo>
                                <a:lnTo>
                                  <a:pt x="273825" y="1744269"/>
                                </a:lnTo>
                                <a:lnTo>
                                  <a:pt x="245008" y="1777911"/>
                                </a:lnTo>
                                <a:lnTo>
                                  <a:pt x="170535" y="1852397"/>
                                </a:lnTo>
                                <a:lnTo>
                                  <a:pt x="74460" y="1948498"/>
                                </a:lnTo>
                                <a:lnTo>
                                  <a:pt x="55245" y="1970113"/>
                                </a:lnTo>
                                <a:lnTo>
                                  <a:pt x="40830" y="1991741"/>
                                </a:lnTo>
                                <a:lnTo>
                                  <a:pt x="28816" y="2010956"/>
                                </a:lnTo>
                                <a:lnTo>
                                  <a:pt x="21615" y="2025371"/>
                                </a:lnTo>
                                <a:lnTo>
                                  <a:pt x="19202" y="2032584"/>
                                </a:lnTo>
                                <a:lnTo>
                                  <a:pt x="21615" y="2039798"/>
                                </a:lnTo>
                                <a:lnTo>
                                  <a:pt x="24016" y="2044599"/>
                                </a:lnTo>
                                <a:lnTo>
                                  <a:pt x="31217" y="2049399"/>
                                </a:lnTo>
                                <a:lnTo>
                                  <a:pt x="26416" y="2068627"/>
                                </a:lnTo>
                                <a:lnTo>
                                  <a:pt x="16815" y="2063814"/>
                                </a:lnTo>
                                <a:lnTo>
                                  <a:pt x="12002" y="2059013"/>
                                </a:lnTo>
                                <a:lnTo>
                                  <a:pt x="4800" y="2054212"/>
                                </a:lnTo>
                                <a:lnTo>
                                  <a:pt x="2400" y="2049399"/>
                                </a:lnTo>
                                <a:lnTo>
                                  <a:pt x="0" y="2042198"/>
                                </a:lnTo>
                                <a:lnTo>
                                  <a:pt x="0" y="2027784"/>
                                </a:lnTo>
                                <a:lnTo>
                                  <a:pt x="2400" y="2020570"/>
                                </a:lnTo>
                                <a:lnTo>
                                  <a:pt x="9601" y="2001355"/>
                                </a:lnTo>
                                <a:lnTo>
                                  <a:pt x="21615" y="1982127"/>
                                </a:lnTo>
                                <a:lnTo>
                                  <a:pt x="38430" y="1960512"/>
                                </a:lnTo>
                                <a:lnTo>
                                  <a:pt x="57645" y="1938884"/>
                                </a:lnTo>
                                <a:lnTo>
                                  <a:pt x="105689" y="1888426"/>
                                </a:lnTo>
                                <a:lnTo>
                                  <a:pt x="156134" y="1837982"/>
                                </a:lnTo>
                                <a:lnTo>
                                  <a:pt x="194564" y="1799539"/>
                                </a:lnTo>
                                <a:lnTo>
                                  <a:pt x="230594" y="1765897"/>
                                </a:lnTo>
                                <a:lnTo>
                                  <a:pt x="257023" y="1734667"/>
                                </a:lnTo>
                                <a:lnTo>
                                  <a:pt x="276225" y="1708239"/>
                                </a:lnTo>
                                <a:lnTo>
                                  <a:pt x="300253" y="1657782"/>
                                </a:lnTo>
                                <a:lnTo>
                                  <a:pt x="321869" y="1607325"/>
                                </a:lnTo>
                                <a:lnTo>
                                  <a:pt x="338684" y="1554467"/>
                                </a:lnTo>
                                <a:lnTo>
                                  <a:pt x="355498" y="1504010"/>
                                </a:lnTo>
                                <a:lnTo>
                                  <a:pt x="381914" y="1429537"/>
                                </a:lnTo>
                                <a:lnTo>
                                  <a:pt x="410743" y="1357452"/>
                                </a:lnTo>
                                <a:lnTo>
                                  <a:pt x="427558" y="1323823"/>
                                </a:lnTo>
                                <a:lnTo>
                                  <a:pt x="446774" y="1292593"/>
                                </a:lnTo>
                                <a:lnTo>
                                  <a:pt x="468401" y="1261364"/>
                                </a:lnTo>
                                <a:lnTo>
                                  <a:pt x="494817" y="1234935"/>
                                </a:lnTo>
                                <a:lnTo>
                                  <a:pt x="511632" y="1215708"/>
                                </a:lnTo>
                                <a:lnTo>
                                  <a:pt x="528447" y="1194092"/>
                                </a:lnTo>
                                <a:lnTo>
                                  <a:pt x="542861" y="1170064"/>
                                </a:lnTo>
                                <a:lnTo>
                                  <a:pt x="554863" y="1146035"/>
                                </a:lnTo>
                                <a:lnTo>
                                  <a:pt x="578891" y="1090778"/>
                                </a:lnTo>
                                <a:lnTo>
                                  <a:pt x="600507" y="1033120"/>
                                </a:lnTo>
                                <a:lnTo>
                                  <a:pt x="617322" y="989876"/>
                                </a:lnTo>
                                <a:lnTo>
                                  <a:pt x="636537" y="946620"/>
                                </a:lnTo>
                                <a:lnTo>
                                  <a:pt x="655752" y="905777"/>
                                </a:lnTo>
                                <a:lnTo>
                                  <a:pt x="677380" y="869734"/>
                                </a:lnTo>
                                <a:lnTo>
                                  <a:pt x="706196" y="824090"/>
                                </a:lnTo>
                                <a:lnTo>
                                  <a:pt x="732625" y="778434"/>
                                </a:lnTo>
                                <a:lnTo>
                                  <a:pt x="780656" y="682346"/>
                                </a:lnTo>
                                <a:lnTo>
                                  <a:pt x="821500" y="603060"/>
                                </a:lnTo>
                                <a:lnTo>
                                  <a:pt x="864730" y="526174"/>
                                </a:lnTo>
                                <a:lnTo>
                                  <a:pt x="888759" y="487731"/>
                                </a:lnTo>
                                <a:lnTo>
                                  <a:pt x="915175" y="449288"/>
                                </a:lnTo>
                                <a:lnTo>
                                  <a:pt x="944004" y="410845"/>
                                </a:lnTo>
                                <a:lnTo>
                                  <a:pt x="975233" y="374815"/>
                                </a:lnTo>
                                <a:lnTo>
                                  <a:pt x="1013663" y="336360"/>
                                </a:lnTo>
                                <a:lnTo>
                                  <a:pt x="1037679" y="319545"/>
                                </a:lnTo>
                                <a:lnTo>
                                  <a:pt x="1061707" y="300330"/>
                                </a:lnTo>
                                <a:lnTo>
                                  <a:pt x="1114552" y="264287"/>
                                </a:lnTo>
                                <a:lnTo>
                                  <a:pt x="1172210" y="230657"/>
                                </a:lnTo>
                                <a:lnTo>
                                  <a:pt x="1215441" y="204229"/>
                                </a:lnTo>
                                <a:lnTo>
                                  <a:pt x="1256284" y="175387"/>
                                </a:lnTo>
                                <a:lnTo>
                                  <a:pt x="1297102" y="148971"/>
                                </a:lnTo>
                                <a:lnTo>
                                  <a:pt x="1333144" y="120142"/>
                                </a:lnTo>
                                <a:lnTo>
                                  <a:pt x="1364374" y="91300"/>
                                </a:lnTo>
                                <a:lnTo>
                                  <a:pt x="1390790" y="62471"/>
                                </a:lnTo>
                                <a:lnTo>
                                  <a:pt x="1402804" y="48057"/>
                                </a:lnTo>
                                <a:lnTo>
                                  <a:pt x="1412418" y="31229"/>
                                </a:lnTo>
                                <a:lnTo>
                                  <a:pt x="1419619" y="16827"/>
                                </a:lnTo>
                                <a:lnTo>
                                  <a:pt x="142441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w14:anchorId="633C53C4" id="Group 298472" o:spid="_x0000_s1058" style="width:222.55pt;height:198.55pt;mso-position-horizontal-relative:char;mso-position-vertical-relative:line" coordsize="28263,2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1c20ygAAFFqAQAOAAAAZHJzL2Uyb0RvYy54bWzsndluHEeyhu8PcN6B4P1YtS+C5cFgPDIG&#10;GMwY4zkP0KKaIgGSTXS3JXme/nyRa/WWUSVqsYvtC1WbTGZHbn/++UdE1vd//nh/d/F+ud7crh5e&#10;XebfZZcXy4er1dvbh3evLv/vP6//1F1ebLaLh7eLu9XD8tXlb8vN5Z9/+N//+f7D48tlsbpZ3b1d&#10;ri+o5GHz8sPjq8ub7fbx5YsXm6ub5f1i893qcfnAL69X6/vFlv9dv3vxdr34QO33dy+KLGtefFit&#10;3z6uV1fLzYaf/mh/efmDqf/6enm1/df19Wa5vbh7dYltW/Pv2vz7Rv598cP3i5fv1ovHm9srZ8bi&#10;E6y4X9w+8KWhqh8X28XFr+vbg6rub6/Wq83qevvd1er+xer6+vZqadpAa/JsrzU/rVe/Ppq2vHv5&#10;4d1j6Ca6dq+fPrnaq3++/3l9cfv21WXRd1VbXF48LO4ZJ/PVF+5ndNKHx3cvKfvT+vGXx5/X7gfv&#10;7P9Juz9er+/lSYsuPpru/S107/Lj9uKKHxZd0ZQFE+KK3xV1kTddbwfg6oZROvi7q5u/KX/5wn/x&#10;C7EvmPPhkcm0if21eVp//XKzeFyaYdhIH7j+yrOmrnx3mSIX9kemc0zJ0FWblxt67Ug/lUWTFfnl&#10;hXQI3VNWte2Q0GVFW7UNBaTLqqyrSvl9aPbi5dWvm+1Py5Xp+8X7f2y2/JpZ+NZ/Wtz4T1cfH/zH&#10;NcsiuSAeF1v5O6lKPl58EPOcJTfeEPnt/er98j8rU24r41diIcvMjz2GxhJ3D8OSob5BWV/CPx9N&#10;ncOSwy7wpfzTls77Iq+NBXpZa+nYcsxXarbd77/TP/e/+/OWjb2q1xvLGnBjBLyNV3erzdKaL4Nq&#10;plEYaMoNp9Ldg4w5/XO1AJSv7xZbg273t1vQ+u72Hqgv2iyLX0FtsursNDeftr/dLWVi3D38e3kN&#10;whhUkB9s1u/e/PVuffF+IZhs/jOVL+4ebxbup66bXVFjqqlH/v769u4uVJmbP92pMu/yNm9dDa6w&#10;/N3SbAfhLzP7l1fOGrsngKw02u8MdEr4I/PNq4dt+PsH9jPzJYPWysc3q7e/GYQ0HQIMCXh+JTxi&#10;4lv4jnhkZqwYAHJNwyNwx+OzhyM3uQx+Z0XbtrnrZg//wzn0ReHIWQIYFc4QGaAINnZBjoOi00vG&#10;Lx1bWywnzCOvG9d4X8o/D8BgYulhx/o6/XPYLt/yFCTt9oCv5QwFwgzDUp4jFDQeCv5NSxcP7+6W&#10;hp6YOTsaDoqsr/LabqeOK3so6Nuy7WWDYP/Oq7Iqij0oeFxbZnIhH15dCuewMO9YCuDqi8jSvXuQ&#10;fx9Wr0F3P6EPNpXtxzcfDVnNDXGMcHtxs1r/91+cQ67vVmxcsBLz6VKOJny5/Pby4u7vDzBBbN76&#10;D2v/4Y3/sN7e/XVlzgrWnL/8ul1d3wqrMnBuwd39z9fF9vb4gJqNbvSAMppF3Rt6lPd13hk6yS7n&#10;eHbblDkT59uMaWFm2LMaU85Cdr/eXaSdLKXRY1q0ZZ5zcGMhFlVe1u3eGYIjV9Hm7gzBUm37r7pU&#10;Od641tjFM/+l2gAxR4aVH6vDerFeAVd/qste/jN46U7ULNac6SJoW7JILfOKKzfP+8wfrWWMOTMK&#10;ZvnzccTaLwLHFvyf09KVM/mxMQ6T/TTdPj3GjLAf46LO83pvy63yIkNxsOy76kqzB361ITZbxbMa&#10;4iCG7aBzY9Azjc6nh7jvGrf9MtZN5vQvv//mfZfnZdiAv/YqrjxAPRukpq/3DsxNmOenV7BQQwfL&#10;bK5CfQ0u90Wft/trNutEEJM1O9SZvvp5mS8XO5LiHfCSgy+YahoBssTztD852vNn0XWFnca+pP+9&#10;f7oTc5OhxEiNVTcQi6wOuFvUGSj7mzHD7l6+jH/aamNZa0iqbBlM4BNdkCobmzUcK//d/um6wKiB&#10;pmkDWdaX8U9bNnasXq/pKKl2hLkVfSpF9V6w5aw2muwBX+WIQZARHTW0sfn73f9cdIjXr1//7fWP&#10;bu49K0myOXSR8COmYHoDnSnCWvl+HzR0lNVhYwrMTYHPWFZHhGiDivYRafch4RRypssF1NS/eTzC&#10;TQZNHYeDnTq6R9TUR//4vLJdKTrbOHdPYbrmtMfHumr89nEgzm2OeHyOuGdKhMMySueIsLLYd5w6&#10;To/9ND/R84LXQ49PM9XjEwlsmxd9ZRZaFBYcADgCGwjUtyWwmCGTJgLnPs/yaBFL7OLKWPyZAGk7&#10;SJl5ic1/rX8eIbAorn5NHSPG0QQdM2KzrDWpencwI4yrt9M/9ztWr3cCxFnAsQRW6YWxWBy+Xd0I&#10;Ir76yeLbfGalc/eONcE7Fhzl/OhTWekfHTaPI4EOnToWTMGuiJ+gmIIGsSyrWMHaaIMKCRE+9yHB&#10;Q8M+HKbLjQejsfA2ATHDl+vbRoRCfUiPTxbbP2equRfpNKfgoiY4oCNmTnM+D7XSqm+a3vz5Kar5&#10;7UIdHbo8c6009L/HPv+0GBixkrAoJRRqBzOUeiMW6fUOIU6pdgicSNcpYjwZi63JqSqDoeZDqmRs&#10;/v7Wcmals2elIRwkIuy0UJA5Iexx0NBZqQ4bkRHyScGNyDQt4KXWbiyrI0K0QYWEiLT7kLCLyKeh&#10;Y7fceDAKoKm3ZzJojuhO72DSRyk2XR/94/PKdtGZwM6ZwOKx3nf2hzDSyc7+ou2ydi98wwGA0UrL&#10;otwPwfpqwfEDAmvMOKaVxmXgUUWHVoMHKQSMqNbixE+yrAFYVhVhB6lqY9kyLxT2Fk0AChRZMyKr&#10;/YaUDbG/qsHQemT1z319QK83oPEIc73rSu8FC8fW5mSrfJW5PggejtWhjWisTpjYq34W+p480925&#10;011Cpfbx2EZPfVJowHzweIgvOibrCDMFEacgbSyrg0e0QUWPCMpPQA+PIvt4rFYZ4Fi3czx0TkZj&#10;HeCDnfq2EeFYnysRj4ez0PbmmRzPmByTT3AAxiNi2Y/HaRV5VcvqgHmc1V0LQREAzcpNcbIBrqrO&#10;rVhWP09HE/g0hRkrEskAM2YUCRsAVh2viK9nDsse8azir+KFKUGy5Ues7k/hsH942DyOBKM4rIIx&#10;U7BrCibGsqzi5xpIoCgqAQn1bSNCIR2rDOnxyXKmmrO/paQ9TLriR5+ImVy5RBa7id06TjXLIjin&#10;v2XMqjHj8+mwJAmmKGSEy5ZNJVl0gIBIgCZ2mE3cn5/905LYWFY/oEYTOKFqUBDSySbBxmBovZ3+&#10;uX/u1+uNKKeb60/+ei+Ekz+52akBC9+ujleEWEn2T1YaEfZMTJ8dMT3Mu2o/Pe9qPiCLrBX2g89M&#10;TFXcmAKfsayIq2lYjlCrosdQXP1k9DgFsiogjUe5sbhp9FyTLas6BsOX6/tRxFh934ggO5xatovO&#10;iumcFdPD1Ct7887ooz/XrdYVuqskwBRdX9eGIxynsYPj1LekscaMYzQ2LhnPNXR09SU9nvhnUEwR&#10;KUclmA/AUj3Fx7JgoZJmYA+8Bl7mrJgqvWAHQb87IACs+ZBiu4eTxQ/92es/e6//YepVOy31ak6w&#10;OWAPA4TXoVPnJVOwawomxrKsYl0xHQvhkZimd4XT0OEhxEkVPlpJBaOx8Baopr5vBCS0gzAOCvUh&#10;PT5ZbLvPVHPOVPMw9aqdlnrFVWMdh0PPNat2/6J5t6yf7z1VAaiUY/EO/o3WVi28pYBgB6+/jF46&#10;2GE8WPrnU/RSNYfCHeaNyJvqAofE+vVfEduVwTq9W5yJ5uyJ5mE2VTstm2pWoHmcPHx2pqkgV0RP&#10;HRFjWbuMU9AR0bPqFEz4gkxT+eax+DYWL4c0U+n3CIT0qlL2+Ew508z5O+YPE6RshtNoRbPIyrzi&#10;enEnaf7haSY5TNIUfyRNoCUa2rCk51X+GSTNcB2qghVTwC+W1UEVoHQm8EkDAiOQSrNGgUZGXMeo&#10;soCR61i93gkYV5SdvWtW7wWHsHmjuOVDlfoOFAxVN6DYfD+v/Cw5k9K5k9KOmbeXg8qPYDbPE2Kh&#10;GkdQQ4dZHTem4NwU/IxldUiINqiYAGSN2kFOY4fHkAP5U9loJkDcZNTUgTigpr4bxabro398Xtku&#10;OiulM1ZKu8M0Jn40CV+Jqqt4vZRQGbzyRyisSf/+Hdzob+1I31JlYoeGxFTH1n1SsgssrNMvopTa&#10;xkifq6QsQrCOL9FcHWAiBo8CmNFvGbUBXOOosck6laIjzPVRqHovjAZuX6W+twVD1a0tNn9/Zp3p&#10;7uzpbniFTkiP6qalR0lM4Wzg+LiypkOyjkdTcG4KftoscLMXTsBlHT6ivSp+RFjex4/dnek0zuyW&#10;G49cweOvt2cywuqgHezUt4LYdH2mHJ+DZ2o8e3WXd30eSA/T0q56bmyVhNcEM0ZR/F0wY7Hj8zHj&#10;se+6msCMxUD6UUcWENiVHcWMfVnV2R4RWMcXC1Zi79PwJeaVuXiDcDzR6zWpDWLCCHM9jdVBdjJu&#10;6wMWDFV3tgjb+zvbmRnPnhkf5md10/Kz5oTGx0lJghg7RNZhYwrM2drM9qbC56fBso4e0V4VPiIq&#10;78PHLuE9DTO75cYD17cmxu4tlfpOEJuuz5Tjc/BMjOdPjA8Tubpp79DKuYKg5sWxBjp423pZGSgf&#10;ZHL9sTRjwvqlKR5WTuEw6e8ulsCX9IDinyHsITDjz/kW2KFmrKTIsvydCTonjBBsPyXjzkIXPA1g&#10;jjBjNwh6vUOhgEamzA3ArfdCYMZKz4Yq9b0tGGq8fik7we29Oehn1JkZz54ZHyaIddMSxGYFx8dp&#10;iQ7JOm5Mwbkp+LmjGSvoEevV4SPaq+LH2J3pNM54vLE72HjkmgCHkxFWB+1gp75zxabrM+X4HLRd&#10;dA6nmHM4xWHiGTGWU8Ip8irjLthAjY+GU8ivv33imdVZP5NobG+GGpJoDyj+eUiNlUAtu0ylSh0q&#10;P02d0PElQjCfGLYUh4td8DSAOUKNR4deDPFQMTcAt94LAbi16GGvQ+sDFgxVVZ8oaexT/TM1nj01&#10;Pkxp6yamtM0Jjo/TkgQ1PqvGuM/MRVn6znQaZ3Z3sPHIFRBWh8PJCKuDdrBT37li05+2c52p8Zyp&#10;8WGyXDftbWJ5l9cleqisxeORxla0/PbU2NqRpsbmMpghrJzCYZbqqFSHyDVVTsQydequDi2xrI4Z&#10;0QQdNGKzngYaB3Q3dKxe74RsigDGei9MBuMRgzDlBoezEvy31z+6o9azerlCz8zbS5bjR5PUhzlB&#10;7DS6OwWPpuDcFPyMZXVIiDaocB+btn8E3qWmfOkJ7NgtF2BT/+bxJ/rJqKkDcbBT341i0/Vd4/i8&#10;sl10prAzprD9YbIcP5qCr4XwVu7TdhT2SODDH4vCusAiDysJCjs5JPhzBj4EuqtjRoRV+yml2Nra&#10;ZCyfBhpHKKzrWL3eIcYpwQwOYdVQPVtO34HCV5sPqY6ydQ0PO35DOWuwc9dg5XabfVI6MaVtTqB5&#10;nDzowKkjwRTkorbR4V2xrA4J0QYVEyJ4+t3DY4J/upwHc73hMezYLTcejcbi21i8DN+s7xgRCPXx&#10;PD5TbKPPNHPONBP3/j5iTks8a4uqjeG1R2II/lgsc+9QqoNlGlGGIKXEENiXRQv46NgXcZKVq3i6&#10;owl80hzthrCNY5n2pQMjy4bTvo5FQ4hTzB2LmmNROHy1KjYwRHszxe8QZ5Y5e5Z5mB7WT0sPmxVm&#10;9sWRkB8dN3UgmAJckwCRS1bHIkK0QYWECSTzBHR4CLFkdDwYjW3MWLgM36xvGBEH9fFMbRhnkjln&#10;knmYxNVPS+IqkTILm/jUFV1rldBBCtcfi2N+fiUz3FzL3a0pcSzCpF2448qOUjKn3Fw7OtYrdS79&#10;XEqmwjEnO+OnvYwrPV72JHBMkDjTzNnTzMNcq35artWMUPM4EHwmljkauiJ86pAYy+pQC88ai+AT&#10;WObeNuPZpX8esExl73As09D91L4xATCnEc3Rfqrjk8W2+0w050w0D1Oi+mkpUQPIbIq+tG8/PE40&#10;TU6SXQjf8q2vxoxjb32Nq8BLlDpcmrWbWtwRqUzMdqroAAC5SsoIJCw+jz7+6VAo+IhsCHyq3mgC&#10;nxQ3dERLrNGIXt54IWMwtN5O/9x3FOn1DkFOM9eHMOm94M7yxuZUbwU0lsB5ZRB84Kc6tJGWqhPm&#10;cBb6njwz2Nkz2MOUqH5aStQs4dgmgNpFq0OyDjBTADGCsg4xsayOHdEGFTwiJj8BPDyI7MOxWmVA&#10;Y91OD8Z66yeD8YjO92Csb3IRjfW5EuF4OAttb56p8Zyp8WFKVD8tJYobnRr3llqoRN8Y5WqHGufg&#10;vUmIKgviTi3AfQtqLHZIQpQx48nU2CVEyWXnSW11CIGFb77HKf8MdFdstK7+wpxQUtTYlQU4KxPN&#10;drJsNIFPGt0NqV6gRhgub6d/Wnt3UEMpK2qHfTObXm8AY93cALFVWjGNfLfItJ71ENsWynjFNqmz&#10;IHaVP3X5rjzz3Znz3VbyRXeDqeRH4ODoF4jNEmMtDqt81+GsjhpTUI7aRqNnLMt6V7Aj2qCCB7A9&#10;dgs5DR4eRALfdRir4lGAWN3OwHfV1o8F4/DlOr5HiNUnQOym4dSyXXQmsfMlsa1M+n2ANXRgAsCG&#10;QII8a7ga1hC1HRYrsUG/BxYrdnw+Futc7ipeDIFN0wuDaGsv5bAI75HKPwPjlfbAePWjbzSBkFid&#10;xX5KMMHggOLt9M+AsKPdTRHldHM9xuq9EDBWCe8N326uCE+NARDr2qTOgoiwZxbLjvKcMvtbCU7c&#10;B9lpSVQD1XZGIDvkGp9ZtlVxA040Gj5jWR2WI9Sq6DGUbRUl5DR6nAJZFZDGo9xY3AxCgQ7F4cv1&#10;/ShiLMOg7V1Dh+OeqnKmsXOmsQdJVy1v2p6mEwQaWzRdby8aPMViwzT8FlpsZLGY8WQtNrBYJWN/&#10;iGtKWNMOXLL3pRhULKuDRjSBT2EIPAD6p9NXJ6RdRXBlQ1LqnYJGEeR0c78oi1XGK7ZJ9fXFrjqz&#10;2GfHYg+StNpsWpLWgMXOB2OHmPGZSawKG1PQM5aFxCqoHJFW9+kHoH0CeOxi9wQ8ChCr2vlFSaw6&#10;ULFJDIOyxUSMHU4t20VnEjtnEnuQ1NVmn5zUdY61XQk33kWWCbi2A5ejZduJJBYqnyLHUSB4Gmrs&#10;d8MUNAoIS99p5n4CiVVemBMkBT1iLBiqbgWx+U/Yss6xB7OPPTjIFmuzT84Wmw8cD0nJZ+e7CsJE&#10;UNaBNpbVsWPCvhAx+QngsbsrTcCj8SA3ATkDNR4LxiM63weC6btGbP3TNrkzNZ4zNQ55D/9eXm0X&#10;D+/ulhd51mbTch/yuu0aEtrkys8CP7hRiKPG22dFzVqQSIW8Kt2VCEwrL/I+rjfbn5ar+wv58Opy&#10;jSVGf128/8dma3mcL2Kpp/z7sHp9e3fnWd4P37+QwIrN489rG8O2/fjm48XtW16JEJj+m9Xb335e&#10;X9ys1v/91/vl+vpu9eHV5cp9urzgA18uv728uPv7w0ZeXHux9R/W/sMb/2G9vfvr6k5KWXP+8ut2&#10;dX1r7BVT7Lc5uz5sHq1ZfLj4eH/3sHlJGb5tu318+eLF5upmeb/YfHd/e7VebVbX2++uVvcvVtfX&#10;t1fLFx9W67cv8Idn5tPjenW13GxuH979crN4XPLdLqCElklzZfBC/PTumE6LoR6MaZNXxe9rTANd&#10;eC5jmjMXrad7Z0z5MSvAzYBfmPzu/+w6iCuMqXTxkckR1ylO2mo/Lv7brtOQ/fpsxjSEiO2O6bQw&#10;scGY5gwpLjaZEr8X8A37yLMZ1BCSsjuo08JShoNaNHVZmHX+exnUsJE8m0ENXvDdQZ3mCR8MapGX&#10;WVGaOXF6UL2D96vQJHtAjMRl/jRJAgyPbanTXG+DQc173lJrPXe/l0ENW8mzWalB6t9dqeEQcPXP&#10;95N4Ut70bbt/t8Y3JUoWNp7VSg2C4e6ghlPA5EHlhsy6Mtzk9Er1yXtfB37DVvJsVmq4AGd3UMMx&#10;YOqgFnXZ1XvKQ95ltaS6fRvpoQxbybMZ1CAnGXVCpCRy2qYcUcnXRgW1CcctmrCZDnGRNlnbIkWY&#10;AS2oPAvSql+mV79aMUnOQF5AWrx899ZKSfzsxn+6+vjgP66RnC6MlnOBBsSEWZt/38i/5jT1uNjK&#10;30ml8vEC5cibQuKLt0R+HaV7GzBXd03u8vq8UzIW2dWrfY3oZL6oL+Cfrs6+LF2dOOVaM+nR03wh&#10;//QGQDbhOqK+ZbXEzNOi06XlBEkHSOmyL6v0PTx1WRaNLV1kFQEWybqrvi1Km3BdNHyPkk1elz15&#10;/yYRp+xaviZlN7pi3rH5Y3fZouanW8kNrW1r7TbiuFKakHaCnqXuqqK/031S9k1J8rsp3dLfSmmi&#10;ViprSZ3nbZXuwZIOJAFc6q6r2t35dXIsyyrPuFRMSjfMF8tiTpfmjc6dtUQmlVK66Oqutq3ssqrj&#10;tQqp0SnIXytYtljSdV1fmRPkSUsKmaW2dE9SbJPuwaKsq8y2su9q8D5tSc60tnOQ1dDXNqvupCn0&#10;WuleGcEf5o0Vxk8Xb8qysrbk3DvBPEwaw4t7DZrRLXQ+phusPF07CxL2J72YF628kzJde1H17q7G&#10;HNU904wRjdnhBHOr1mqXtw7bQcqZuUXu+ZJHH/+0KJQzkCxKY3vd5kWXXnJ5ljFPbHHeGtGzRFLz&#10;q6dC1+1N19T26qaT/dg1vPvD1k2eJs6JZN1MwFA6bzvFkhZYc73Slr281C5lNwvNwWfeNnRReqYz&#10;ncBj04Vd1fdK6aKpXAx63lfMF2V8wt34ed8xmOk+yRtmn7GESVODcslWDkuXXB+atiSG6bGl9CB/&#10;sm7csT5lPau56yWNLNZjLT3ot2xldNxulTVlpwR7B78w61i1w2+ZZd+yaaVssCUZk54g32RJE55j&#10;JkdfgVPpqTSYHCOmUi2vZ3QLpmY5pnGnbptQuiyKOt3Apqhqt9BbUcXSw920hS/d9Nzxk0YRivjl&#10;xYRt7QWbp2EhLvQG0VVZ6OxjHnLqpuua9MTrS8rYHgTlOwUsWdoe/CqwVUPiDANcF0IJGjyxqRkF&#10;VvceuMus6e399id7RcII/LZQsFs1aUTLSyz2FwYBDdqWJnzfbQt51xdtuhtzAjc5t5tZnuNpZt9P&#10;NhVQgz2Y4lkNdUpPF0EeeS8f8IDow7pIVl6UbUfrTOksY7NPlyY03JVmKctrqFKGFxW02tbNTUq5&#10;lSpODpGQaXiMWEJ4SNYorexL+sKUZsGxnJOWlEVOILop3RTEaaXtLusyZ26LJZzG8za99MtGiIMt&#10;nUE5lLpbaIPd5KsGoqeU7lF4rCUQbM5gyVZWGXzHIhz7iRxSUqNTCZRYYJYmWI/bydGBA/j4Ta7p&#10;zbUzEpPKb62sHu1sh+LssRbUV3btmtefMSQyOiw6QjGSrWRmZA5WhFenu6RuOWtY3gNEt+k5VXfh&#10;RAqeKKFpR87Pnlk+l1DRnJUEkbdT8lkl+Odsa3sJ/vyIjhgd8gDTh/3aOX9MT2LRyPlOBEK4+IDl&#10;fX09yZli9CRryTE9SfiS2wL9meiknuRqpG2+qF86/mkPZ3xbLxFaFNRjBZES6FNTuO2LLk0H2FDb&#10;0kFO3rYcSFLA2mTG1W0ACnlBkXwGmEN4kuBgqm74nD/1lVnL2TVdGpx2wFpCkTSI79F87CQryXDW&#10;tg+UGH8TTMl2nbaEvU5uwzZjo8tJFUd+hkRKw3c4UyZbWRXU6LbrhjN2msJI4K+TwdhpuJIoWXcZ&#10;t2taIDJHanTYogsnVbU11zKmx3JASjirNq3HRj+r/dPObvoYhmT6ZIz4FIUtLg7NrIZ/cnMvUDVK&#10;RwJ7duC03Yg28AVjCX/G6kkPfcE8cZWLfILMkuzDooHXe/FJJ8cD1pjnnBhR3FIjNJDwWBtMrvRp&#10;tKirxr0GC/m7IjApXTtr093YyoGDJacYEzU/2FrLXYTp2sEHajS4MuIMg/zB4NjiJbGPBFSmegbR&#10;gcnuiqM9acc18Sdb1puPOd0BhExCi4lVz7k0bUydl+IgAQDyupPE4HTxwfkLrBZxOdlUFqk/3Y0Q&#10;2hA1a69A4qvhAJGuHUXWn0zhk9pVr4NTMl3aKdIPwp2X8VD0kMaTptR1UbtzJu6QTslTs3H7ps8R&#10;JXrlxococDFzUOa02eVfWslBHNVN6cKBMIeLQ5HadoS5Fvdpsk/iSxGNr0cpPRTmqqZXeEJMVthl&#10;YR7J/dMiesjWQGujt9MoOlVrkysltY4LYh8jiDidPu6wjbj127NVKdbavA4zldistPdg4GHwcliX&#10;iQieHEA2nKBNc5RX5LCBpt6W6C7K5MjAGoeZFO40IBm4A0ZIc3jGxJFmuoU255oxA88HnV9rxgxQ&#10;rUbTUfTNnO1JDiYGYitGIL35AMMBwNkHS7SXJMRy/nf0GnWmaEodHryDqsz6UlHzWLn4MKztXBVR&#10;a4QlKmLsswiBaWMo0pDKZ3pmhPtroKDJAKO5JntmIIrBQLioJg2FvOw9UIocmNXEvwq/h9uWxRmn&#10;SIvI0CRF2KaKeKQVjw7QHu1IEwtbyZMxlcMRUZvS/RI56AixEIkdudDUzbZWadyZ3YwpJSPaVngY&#10;0myirEnucWJhKzw+aTeHTsbF1E3kA2eEZGn0pdadPlCmNEtwfYl/TOyuYata3fHUNEJaHJ7IcJkr&#10;Lntx2jkPFY7nJug4fkfzT7ez9VyU5KVFjgtpQOcQBrU2rSQgBMad7EE4O65RWzrLOMWnS8e4FQ4e&#10;JX+YQq2GIxvDbVd+QTvTpXOCtazdLVMwjZ8DCUFPejyijvgOPquFc08slwm4pxZaCBqtFrL7N8ji&#10;Zho3dWNnZow+40AlN4f46DP2C78+v7pa6E2x0WfGkmNqIb4HgXhpkAfjU2qhr5Giht6mljsKfuE8&#10;ZSMUfPzBLuQG7qb5BtoKImsMHuF1aHr2JztcIxwa6KZENUlfcATTLqTDfyUSlyndw5zT+Ccechf4&#10;U+rBaviMZNuQulEO0DuSaCko79TFKmdA09iK3I27wNSNGEgEZbJuZLfOHbkrIoqUPUF2PhxBYjdG&#10;IXel64aMMtqmNLKI0sqKo5xbemPURURZrnaVupumFo9zarrC74WlS2nx2SpsYKDpcahqtEA4vHSS&#10;nUnd5EAT/pW2BFIq+blSmnOh4k5lHXqnMaGYQq2TrcT76rgaojuxM2NLE0ULF0sfS+DqrasclYY9&#10;W+Hqg+JCvtXi8DV3voPuNhxRki1liLyeR2gMDnWleMb0M51OnBpsWakdt6djyMQYIEWmiZLIf5xc&#10;ZEhNVJ7C1glJH5zvUF3TwwR5DQ4USC2yVLKphAqIqmyMgbWBcuniRGv4AxsnKshnujjn6uExvEl3&#10;JIo1VNAaQzeyZ6RrJ87Eo3kLm1UCcCRE0ME5Dim8HumO5GDiVVdCyHObOX1S1wfwHfgzXsT/+c3T&#10;k0n/tKwd9PdBLCLaKHIDmOwOBJyRUZqUyRuuXpa3VUlkcWpl7Ch6aqjdsDShdoqCOtT/agKr0n0y&#10;1P/QYJRWov+56FAC8wa8yvezfx7of5ICkJ60QaszyqJih106yIqgUHo++ZJ6CN/AAF5fpkSE9rxf&#10;3a4YguVZwcnRRnd2Wz2EQp13jJgjHYJBaIHJundCU41zLjXvmNF+vYwQC4drEbeAAoF0iV/nkpug&#10;xM6xO8mWbRAQFy4RL8lmEoAU8h3oIIleSrUTZchzWURI5DyldpiHHBhkbxgTJI0D0aM3F6m0Ghw3&#10;CH5u1wTIK8UlJ8FzLkyM+BuEaAW9BxuVOM2UPdmgg5u6bGqEzSc7UoTIsGuyLDT9bLAnE86caWwF&#10;B5734LE5EPCdNkZ0GafoItfqOQT4iN0mC3MS2TA1Z6AcoTj5GBBXpXg0ZgzTirb3Nc5KrfJgC0ca&#10;Wpo2JfIstDrYRLp05HwdKGaP3id3WNYR7NosDU43whOSfUgwu5Nbx4Q44md3jnOJQtBiD/B+w2Rk&#10;kUpApBa0SOgI+QVSmoOH0KGU3aJxIhKY0lzzqJw8cDXz/aY0irIaWEjKkz9fQc+VeAxczYTSmbrJ&#10;w5I8kpTd+Cn8RlRxoZB2dkOZddv3iAQpOYU7AiTRRkrcDokOaOfGbrKftAuWa5DBUTHc4L2iWg7O&#10;4SNCM8mJ8ZscEQIi06Z6kAGUaFkD/cCnFmwZtQmJOkkvhppjtdviIPiKj1fCOJ0CZN3USaMP5SLP&#10;vM7y6ezlU3bvffnUTMTR8ikTF83M8R0ctjZTMuqn+JuI94WxuHDLLkaEfHUBNdhi4y2NKccUVLZU&#10;eYe0Wch+xZ+SUEOdbA6ocGnyDoLgabb0TfRIhY1VZB86bjji3T7sllB8YzShLASrp1Y9pzOCKOyw&#10;QfuVwA7yJ0F7i2xIL8oxENbAGTdIO1oEKAfcVvxYBjbhtFq4Cwd5/Hu2OLmXmumSweA2QfgqIfDp&#10;fiFLGBNM7ZA48QwkuxFpSTJ7xHZxPitKNycPXAzWdngWO0q6dnIBzNV+1I7vjqmmFCdWzGlkI3ZC&#10;siA7Dt7G9hIyrmTdmfRMJ6dglZzdUz1DjAwpl7byruEwmS5dE/diTWEaS4BLsm5EMRd4Qrgz3u10&#10;afF72rkLsWB0k6URakizNnaz+Wud0pUQWTvTG8ZW4WOcAzoXe8upVvNQI1lJLqlMLcQod8vQSW4t&#10;Me8uVQYXMunZyVaSUy6Haqmbl4xKsleqv5H9cycE0z0a65R8PXczKAk5knmdrJscIJeaBMYUipYO&#10;RSV/2tgtMRVKJIO4kX18R0a+j3IowGFBwIGpHK1QgnWTlhNGLaK1gS2EARxe6eK18SvY4h3CVHoe&#10;1hVx9v5szQ6rOAKIGpK4ZVO7jK1yPhX/ko9n4lTG8k/aPnAZoXfXRF6mi8v1F65nOABpGfQSku4j&#10;L8sGuE7LCITby5Zimgq3IIYxaQxXQ4CctrjoMYrAImseGdDUXnNm6dLTV+5bcEEnHMpJaFOMQchA&#10;tDa1s0mCHknbOaEwb21xDn5aIjpnjg5ngamdIAuCw9O14whwGYeEYhHGk26q0ZJc7dwDgd6TrB0D&#10;fCIu7klO/snSMBaHuqxZoCndL5KW4LoFaQVPQLLuKL5LXisoky49EN8JWVGOWlCKIGLz2l4l9DqG&#10;AXPqRxZK98lQTufIrIjTURhGZ1OFfZLBHYcCiQac3B/9/NOK70OnASqLRlsGwj5qiTaW/npzSaLX&#10;srsHurreRi/XU6vS074kUcDaCIa8Tty0uIGTUykI+8aNowSwxrlhbmNQpHrOA2EFkEKluNkG6fn4&#10;5HAbJM0WOd3H9Y7wMRCfAIW3qEOwDCGV6drlhgxXHEIEQUgWZzMjSMBhWgPtS6PO4B4ZSB8in1Kc&#10;tIyAmBn31aSNkbQiF1QgTlq8VknbJWcpoD1cXnHkcpYh2MI2dYSjgQhUQVW7U7FNKO5Nli2xl7a4&#10;eJUVF7fEXvqwKPZEAqqTTd3Zw0kUUrJzxIviT4hEFdWKN38QhALL5nyZnsCDeBiUYKE3SdthBY33&#10;5ZJ4od1fMIj74cIf1S8xJHJsoVocMIMqNyuZUZUULc12yL73t6PZasxMYjY9xYUPa4I9Xgm5QEGM&#10;4TwnrvcklR+Qc1ae4gxASSdc2NYNkmpUntOQ87+wpFjZSUvgkPjZTd0dWwYRBim7aWPjQEDwX6ub&#10;4AB3LONYC8Qk6yZX0dxGSA/KO5+UxE+5pcjBOoQeYpOum9tIXHAv+joBDsnSnMXkcgYZyxFBYj2h&#10;GC7swzDc9ArqGUmXgSY3sSl3EkjsEbdXGFMklFDpFEmbbJyrruQcqhzgRY7kZGhr5xSnaPYiwkA+&#10;TXG5IUdTQXC/FC72S1IfNLGK4UdKtLVzW54igxAjjSjodzsOE+ndCxcasRDWdokC0rgqB2DRkAy2&#10;QIW1uBJgltE0xfEEqqIf6ONCeXQPBXdYID7ZuomW13qRaDIvD+kODaRN/Cn+kNUpROqY1uvJ79n/&#10;8a38H7zZ5d3LD+94gwqC17v14vHm9urHxXYx/H/znpWXy2J1s7p7u1z/8P8CAAAA//8DAFBLAwQU&#10;AAYACAAAACEAJ0otf90AAAAFAQAADwAAAGRycy9kb3ducmV2LnhtbEyPQUvDQBCF74L/YRnBm92s&#10;bbXGbEop6qkItoL0Ns1Ok9DsbMhuk/Tfu3rRy8DjPd77JluOthE9db52rEFNEhDEhTM1lxo+d693&#10;CxA+IBtsHJOGC3lY5tdXGabGDfxB/TaUIpawT1FDFUKbSumLiiz6iWuJo3d0ncUQZVdK0+EQy20j&#10;75PkQVqsOS5U2NK6ouK0PVsNbwMOq6l66Ten4/qy383fvzaKtL69GVfPIAKN4S8MP/gRHfLIdHBn&#10;Nl40GuIj4fdGbzabKxAHDdOnRwUyz+R/+vwbAAD//wMAUEsBAi0AFAAGAAgAAAAhALaDOJL+AAAA&#10;4QEAABMAAAAAAAAAAAAAAAAAAAAAAFtDb250ZW50X1R5cGVzXS54bWxQSwECLQAUAAYACAAAACEA&#10;OP0h/9YAAACUAQAACwAAAAAAAAAAAAAAAAAvAQAAX3JlbHMvLnJlbHNQSwECLQAUAAYACAAAACEA&#10;p69XNtMoAABRagEADgAAAAAAAAAAAAAAAAAuAgAAZHJzL2Uyb0RvYy54bWxQSwECLQAUAAYACAAA&#10;ACEAJ0otf90AAAAFAQAADwAAAAAAAAAAAAAAAAAtKwAAZHJzL2Rvd25yZXYueG1sUEsFBgAAAAAE&#10;AAQA8wAAADcsAAAAAA==&#10;">
                <v:shape id="Shape 10654" o:spid="_x0000_s1059" style="position:absolute;left:3260;top:22823;width:22747;height:408;visibility:visible;mso-wrap-style:square;v-text-anchor:top" coordsize="2274761,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LxAAAAN4AAAAPAAAAZHJzL2Rvd25yZXYueG1sRE9Na8JA&#10;EL0X+h+WKXgpdWOwUlJXKYKiF6Fpg3gbsmMSkp0N2TXGf+8Kgrd5vM+ZLwfTiJ46V1lWMBlHIIhz&#10;qysuFPz/rT++QDiPrLGxTAqu5GC5eH2ZY6LthX+pT30hQgi7BBWU3reJlC4vyaAb25Y4cCfbGfQB&#10;doXUHV5CuGlkHEUzabDi0FBiS6uS8jo9GwV1drzSZhP3aZ29H3Sc7XcnJKVGb8PPNwhPg3+KH+6t&#10;DvOj2ecU7u+EG+TiBgAA//8DAFBLAQItABQABgAIAAAAIQDb4fbL7gAAAIUBAAATAAAAAAAAAAAA&#10;AAAAAAAAAABbQ29udGVudF9UeXBlc10ueG1sUEsBAi0AFAAGAAgAAAAhAFr0LFu/AAAAFQEAAAsA&#10;AAAAAAAAAAAAAAAAHwEAAF9yZWxzLy5yZWxzUEsBAi0AFAAGAAgAAAAhAAf9+0vEAAAA3gAAAA8A&#10;AAAAAAAAAAAAAAAABwIAAGRycy9kb3ducmV2LnhtbFBLBQYAAAAAAwADALcAAAD4AgAAAAA=&#10;" path="m38430,l2274761,r,40843l19215,40843,,40843,,21615r19215,l19215,21615r19215,l38430,xe" fillcolor="#181717" stroked="f" strokeweight="0">
                  <v:stroke miterlimit="83231f" joinstyle="miter"/>
                  <v:path arrowok="t" textboxrect="0,0,2274761,40843"/>
                </v:shape>
                <v:shape id="Shape 10655" o:spid="_x0000_s1060" style="position:absolute;left:3260;top:2761;width:384;height:20278;visibility:visible;mso-wrap-style:square;v-text-anchor:top" coordsize="38430,2027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rLxQAAAN4AAAAPAAAAZHJzL2Rvd25yZXYueG1sRE9La8JA&#10;EL4X/A/LCL0E3Vh8EV0lCNWeCvVx8DZmxySanQ3ZrcZ/7xaE3ubje8582ZpK3KhxpWUFg34Mgjiz&#10;uuRcwX732ZuCcB5ZY2WZFDzIwXLReZtjou2df+i29bkIIewSVFB4XydSuqwgg65va+LAnW1j0AfY&#10;5FI3eA/hppIfcTyWBksODQXWtCoou25/jYLsmLYbfzrIKL3owbceRtf1JFLqvdumMxCeWv8vfrm/&#10;dJgfj0cj+Hsn3CAXTwAAAP//AwBQSwECLQAUAAYACAAAACEA2+H2y+4AAACFAQAAEwAAAAAAAAAA&#10;AAAAAAAAAAAAW0NvbnRlbnRfVHlwZXNdLnhtbFBLAQItABQABgAIAAAAIQBa9CxbvwAAABUBAAAL&#10;AAAAAAAAAAAAAAAAAB8BAABfcmVscy8ucmVsc1BLAQItABQABgAIAAAAIQA5KcrLxQAAAN4AAAAP&#10;AAAAAAAAAAAAAAAAAAcCAABkcnMvZG93bnJldi54bWxQSwUGAAAAAAMAAwC3AAAA+QIAAAAA&#10;" path="m,l38430,r,2006156l19215,2006156r,21615l,2027771,,xe" fillcolor="#181717" stroked="f" strokeweight="0">
                  <v:stroke miterlimit="83231f" joinstyle="miter"/>
                  <v:path arrowok="t" textboxrect="0,0,38430,2027771"/>
                </v:shape>
                <v:rect id="Rectangle 10656" o:spid="_x0000_s1061" style="position:absolute;left:20941;width:9738;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gnxQAAAN4AAAAPAAAAZHJzL2Rvd25yZXYueG1sRE9La8JA&#10;EL4L/Q/LFHrTTYUGja4SWkty9FGwvQ3ZMQnNzobsNkn7611B6G0+vuest6NpRE+dqy0reJ5FIIgL&#10;q2suFXyc3qcLEM4ja2wsk4JfcrDdPEzWmGg78IH6oy9FCGGXoILK+zaR0hUVGXQz2xIH7mI7gz7A&#10;rpS6wyGEm0bOoyiWBmsODRW29FpR8X38MQqyRZt+5vZvKJvdV3ben5dvp6VX6ulxTFcgPI3+X3x3&#10;5zrMj+KXGG7vhBvk5goAAP//AwBQSwECLQAUAAYACAAAACEA2+H2y+4AAACFAQAAEwAAAAAAAAAA&#10;AAAAAAAAAAAAW0NvbnRlbnRfVHlwZXNdLnhtbFBLAQItABQABgAIAAAAIQBa9CxbvwAAABUBAAAL&#10;AAAAAAAAAAAAAAAAAB8BAABfcmVscy8ucmVsc1BLAQItABQABgAIAAAAIQARdGgnxQAAAN4AAAAP&#10;AAAAAAAAAAAAAAAAAAcCAABkcnMvZG93bnJldi54bWxQSwUGAAAAAAMAAwC3AAAA+QIAAAAA&#10;" filled="f" stroked="f">
                  <v:textbox inset="0,0,0,0">
                    <w:txbxContent>
                      <w:p w14:paraId="17C5CDF5" w14:textId="77777777" w:rsidR="00983E42" w:rsidRDefault="00983E42">
                        <w:pPr>
                          <w:spacing w:after="160" w:line="259" w:lineRule="auto"/>
                          <w:ind w:left="0" w:right="0" w:firstLine="0"/>
                          <w:jc w:val="left"/>
                        </w:pPr>
                        <w:r>
                          <w:rPr>
                            <w:rFonts w:ascii="Calibri" w:eastAsia="Calibri" w:hAnsi="Calibri" w:cs="Calibri"/>
                            <w:w w:val="105"/>
                            <w:sz w:val="19"/>
                          </w:rPr>
                          <w:t>Market</w:t>
                        </w:r>
                        <w:r>
                          <w:rPr>
                            <w:rFonts w:ascii="Calibri" w:eastAsia="Calibri" w:hAnsi="Calibri" w:cs="Calibri"/>
                            <w:spacing w:val="11"/>
                            <w:w w:val="105"/>
                            <w:sz w:val="19"/>
                          </w:rPr>
                          <w:t xml:space="preserve"> </w:t>
                        </w:r>
                        <w:r>
                          <w:rPr>
                            <w:rFonts w:ascii="Calibri" w:eastAsia="Calibri" w:hAnsi="Calibri" w:cs="Calibri"/>
                            <w:w w:val="105"/>
                            <w:sz w:val="19"/>
                          </w:rPr>
                          <w:t>supply</w:t>
                        </w:r>
                      </w:p>
                    </w:txbxContent>
                  </v:textbox>
                </v:rect>
                <v:rect id="Rectangle 10657" o:spid="_x0000_s1062" style="position:absolute;left:4152;top:1951;width:763;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28xAAAAN4AAAAPAAAAZHJzL2Rvd25yZXYueG1sRE9Li8Iw&#10;EL4v+B/CCN7WVEFXq1FEXfToC9Tb0IxtsZmUJtru/vqNsOBtPr7nTOeNKcSTKpdbVtDrRiCIE6tz&#10;ThWcjt+fIxDOI2ssLJOCH3Iwn7U+phhrW/OengefihDCLkYFmfdlLKVLMjLourYkDtzNVgZ9gFUq&#10;dYV1CDeF7EfRUBrMOTRkWNIyo+R+eBgFm1G5uGztb50W6+vmvDuPV8exV6rTbhYTEJ4a/xb/u7c6&#10;zI+Ggy94vRNukLM/AAAA//8DAFBLAQItABQABgAIAAAAIQDb4fbL7gAAAIUBAAATAAAAAAAAAAAA&#10;AAAAAAAAAABbQ29udGVudF9UeXBlc10ueG1sUEsBAi0AFAAGAAgAAAAhAFr0LFu/AAAAFQEAAAsA&#10;AAAAAAAAAAAAAAAAHwEAAF9yZWxzLy5yZWxzUEsBAi0AFAAGAAgAAAAhAH44zbzEAAAA3gAAAA8A&#10;AAAAAAAAAAAAAAAABwIAAGRycy9kb3ducmV2LnhtbFBLBQYAAAAAAwADALcAAAD4AgAAAAA=&#10;" filled="f" stroked="f">
                  <v:textbox inset="0,0,0,0">
                    <w:txbxContent>
                      <w:p w14:paraId="776FF79C" w14:textId="77777777" w:rsidR="00983E42" w:rsidRDefault="00983E42">
                        <w:pPr>
                          <w:spacing w:after="160" w:line="259" w:lineRule="auto"/>
                          <w:ind w:left="0" w:right="0" w:firstLine="0"/>
                          <w:jc w:val="left"/>
                        </w:pPr>
                        <w:r>
                          <w:rPr>
                            <w:rFonts w:ascii="Calibri" w:eastAsia="Calibri" w:hAnsi="Calibri" w:cs="Calibri"/>
                            <w:w w:val="102"/>
                            <w:sz w:val="19"/>
                          </w:rPr>
                          <w:t>Y</w:t>
                        </w:r>
                      </w:p>
                    </w:txbxContent>
                  </v:textbox>
                </v:rect>
                <v:rect id="Rectangle 10658" o:spid="_x0000_s1063" style="position:absolute;left:2731;top:24135;width:32827;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1nOxwAAAN4AAAAPAAAAZHJzL2Rvd25yZXYueG1sRI9Ba8JA&#10;EIXvgv9hGaE33VioaHQV0YoeWy2otyE7JsHsbMiuJu2v7xwKvc3w3rz3zWLVuUo9qQmlZwPjUQKK&#10;OPO25NzA12k3nIIKEdli5ZkMfFOA1bLfW2Bqfcuf9DzGXEkIhxQNFDHWqdYhK8hhGPmaWLSbbxxG&#10;WZtc2wZbCXeVfk2SiXZYsjQUWNOmoOx+fDgD+2m9vhz8T5tX79f9+eM8255m0ZiXQbeeg4rUxX/z&#10;3/XBCn4yeRNeeUdm0MtfAAAA//8DAFBLAQItABQABgAIAAAAIQDb4fbL7gAAAIUBAAATAAAAAAAA&#10;AAAAAAAAAAAAAABbQ29udGVudF9UeXBlc10ueG1sUEsBAi0AFAAGAAgAAAAhAFr0LFu/AAAAFQEA&#10;AAsAAAAAAAAAAAAAAAAAHwEAAF9yZWxzLy5yZWxzUEsBAi0AFAAGAAgAAAAhAA+nWc7HAAAA3gAA&#10;AA8AAAAAAAAAAAAAAAAABwIAAGRycy9kb3ducmV2LnhtbFBLBQYAAAAAAwADALcAAAD7AgAAAAA=&#10;" filled="f" stroked="f">
                  <v:textbox inset="0,0,0,0">
                    <w:txbxContent>
                      <w:p w14:paraId="181424AD" w14:textId="77777777" w:rsidR="00983E42" w:rsidRDefault="00983E42">
                        <w:pPr>
                          <w:spacing w:after="160" w:line="259" w:lineRule="auto"/>
                          <w:ind w:left="0" w:right="0" w:firstLine="0"/>
                          <w:jc w:val="left"/>
                        </w:pPr>
                        <w:r>
                          <w:rPr>
                            <w:rFonts w:ascii="Calibri" w:eastAsia="Calibri" w:hAnsi="Calibri" w:cs="Calibri"/>
                            <w:w w:val="112"/>
                            <w:sz w:val="19"/>
                          </w:rPr>
                          <w:t>O</w:t>
                        </w:r>
                        <w:r>
                          <w:rPr>
                            <w:rFonts w:ascii="Calibri" w:eastAsia="Calibri" w:hAnsi="Calibri" w:cs="Calibri"/>
                            <w:spacing w:val="117"/>
                            <w:w w:val="112"/>
                            <w:sz w:val="19"/>
                          </w:rPr>
                          <w:t xml:space="preserve"> </w:t>
                        </w:r>
                        <w:r>
                          <w:rPr>
                            <w:rFonts w:ascii="Calibri" w:eastAsia="Calibri" w:hAnsi="Calibri" w:cs="Calibri"/>
                            <w:w w:val="112"/>
                            <w:sz w:val="19"/>
                          </w:rPr>
                          <w:t>5</w:t>
                        </w:r>
                        <w:r>
                          <w:rPr>
                            <w:rFonts w:ascii="Calibri" w:eastAsia="Calibri" w:hAnsi="Calibri" w:cs="Calibri"/>
                            <w:spacing w:val="171"/>
                            <w:w w:val="112"/>
                            <w:sz w:val="19"/>
                          </w:rPr>
                          <w:t xml:space="preserve"> </w:t>
                        </w:r>
                        <w:r>
                          <w:rPr>
                            <w:rFonts w:ascii="Calibri" w:eastAsia="Calibri" w:hAnsi="Calibri" w:cs="Calibri"/>
                            <w:w w:val="112"/>
                            <w:sz w:val="19"/>
                          </w:rPr>
                          <w:t>10</w:t>
                        </w:r>
                        <w:r>
                          <w:rPr>
                            <w:rFonts w:ascii="Calibri" w:eastAsia="Calibri" w:hAnsi="Calibri" w:cs="Calibri"/>
                            <w:spacing w:val="117"/>
                            <w:w w:val="112"/>
                            <w:sz w:val="19"/>
                          </w:rPr>
                          <w:t xml:space="preserve"> </w:t>
                        </w:r>
                        <w:r>
                          <w:rPr>
                            <w:rFonts w:ascii="Calibri" w:eastAsia="Calibri" w:hAnsi="Calibri" w:cs="Calibri"/>
                            <w:w w:val="112"/>
                            <w:sz w:val="19"/>
                          </w:rPr>
                          <w:t>15</w:t>
                        </w:r>
                        <w:r>
                          <w:rPr>
                            <w:rFonts w:ascii="Calibri" w:eastAsia="Calibri" w:hAnsi="Calibri" w:cs="Calibri"/>
                            <w:spacing w:val="117"/>
                            <w:w w:val="112"/>
                            <w:sz w:val="19"/>
                          </w:rPr>
                          <w:t xml:space="preserve"> </w:t>
                        </w:r>
                        <w:r>
                          <w:rPr>
                            <w:rFonts w:ascii="Calibri" w:eastAsia="Calibri" w:hAnsi="Calibri" w:cs="Calibri"/>
                            <w:w w:val="112"/>
                            <w:sz w:val="19"/>
                          </w:rPr>
                          <w:t>20</w:t>
                        </w:r>
                        <w:r>
                          <w:rPr>
                            <w:rFonts w:ascii="Calibri" w:eastAsia="Calibri" w:hAnsi="Calibri" w:cs="Calibri"/>
                            <w:spacing w:val="64"/>
                            <w:w w:val="112"/>
                            <w:sz w:val="19"/>
                          </w:rPr>
                          <w:t xml:space="preserve"> </w:t>
                        </w:r>
                        <w:r>
                          <w:rPr>
                            <w:rFonts w:ascii="Calibri" w:eastAsia="Calibri" w:hAnsi="Calibri" w:cs="Calibri"/>
                            <w:w w:val="112"/>
                            <w:sz w:val="19"/>
                          </w:rPr>
                          <w:t>25</w:t>
                        </w:r>
                        <w:r>
                          <w:rPr>
                            <w:rFonts w:ascii="Calibri" w:eastAsia="Calibri" w:hAnsi="Calibri" w:cs="Calibri"/>
                            <w:spacing w:val="64"/>
                            <w:w w:val="112"/>
                            <w:sz w:val="19"/>
                          </w:rPr>
                          <w:t xml:space="preserve"> </w:t>
                        </w:r>
                        <w:r>
                          <w:rPr>
                            <w:rFonts w:ascii="Calibri" w:eastAsia="Calibri" w:hAnsi="Calibri" w:cs="Calibri"/>
                            <w:w w:val="112"/>
                            <w:sz w:val="19"/>
                          </w:rPr>
                          <w:t>30</w:t>
                        </w:r>
                        <w:r>
                          <w:rPr>
                            <w:rFonts w:ascii="Calibri" w:eastAsia="Calibri" w:hAnsi="Calibri" w:cs="Calibri"/>
                            <w:spacing w:val="64"/>
                            <w:w w:val="112"/>
                            <w:sz w:val="19"/>
                          </w:rPr>
                          <w:t xml:space="preserve"> </w:t>
                        </w:r>
                        <w:r>
                          <w:rPr>
                            <w:rFonts w:ascii="Calibri" w:eastAsia="Calibri" w:hAnsi="Calibri" w:cs="Calibri"/>
                            <w:w w:val="112"/>
                            <w:sz w:val="19"/>
                          </w:rPr>
                          <w:t>35</w:t>
                        </w:r>
                        <w:r>
                          <w:rPr>
                            <w:rFonts w:ascii="Calibri" w:eastAsia="Calibri" w:hAnsi="Calibri" w:cs="Calibri"/>
                            <w:spacing w:val="64"/>
                            <w:w w:val="112"/>
                            <w:sz w:val="19"/>
                          </w:rPr>
                          <w:t xml:space="preserve"> </w:t>
                        </w:r>
                        <w:r>
                          <w:rPr>
                            <w:rFonts w:ascii="Calibri" w:eastAsia="Calibri" w:hAnsi="Calibri" w:cs="Calibri"/>
                            <w:w w:val="112"/>
                            <w:sz w:val="19"/>
                          </w:rPr>
                          <w:t>40</w:t>
                        </w:r>
                        <w:r>
                          <w:rPr>
                            <w:rFonts w:ascii="Calibri" w:eastAsia="Calibri" w:hAnsi="Calibri" w:cs="Calibri"/>
                            <w:spacing w:val="64"/>
                            <w:w w:val="112"/>
                            <w:sz w:val="19"/>
                          </w:rPr>
                          <w:t xml:space="preserve"> </w:t>
                        </w:r>
                        <w:r>
                          <w:rPr>
                            <w:rFonts w:ascii="Calibri" w:eastAsia="Calibri" w:hAnsi="Calibri" w:cs="Calibri"/>
                            <w:w w:val="112"/>
                            <w:sz w:val="19"/>
                          </w:rPr>
                          <w:t>45</w:t>
                        </w:r>
                        <w:r>
                          <w:rPr>
                            <w:rFonts w:ascii="Calibri" w:eastAsia="Calibri" w:hAnsi="Calibri" w:cs="Calibri"/>
                            <w:spacing w:val="64"/>
                            <w:w w:val="112"/>
                            <w:sz w:val="19"/>
                          </w:rPr>
                          <w:t xml:space="preserve"> </w:t>
                        </w:r>
                        <w:r>
                          <w:rPr>
                            <w:rFonts w:ascii="Calibri" w:eastAsia="Calibri" w:hAnsi="Calibri" w:cs="Calibri"/>
                            <w:w w:val="112"/>
                            <w:sz w:val="19"/>
                          </w:rPr>
                          <w:t>50</w:t>
                        </w:r>
                        <w:r>
                          <w:rPr>
                            <w:rFonts w:ascii="Calibri" w:eastAsia="Calibri" w:hAnsi="Calibri" w:cs="Calibri"/>
                            <w:spacing w:val="224"/>
                            <w:w w:val="112"/>
                            <w:sz w:val="19"/>
                          </w:rPr>
                          <w:t xml:space="preserve"> </w:t>
                        </w:r>
                        <w:r>
                          <w:rPr>
                            <w:rFonts w:ascii="Calibri" w:eastAsia="Calibri" w:hAnsi="Calibri" w:cs="Calibri"/>
                            <w:w w:val="112"/>
                            <w:sz w:val="19"/>
                          </w:rPr>
                          <w:t>X</w:t>
                        </w:r>
                      </w:p>
                    </w:txbxContent>
                  </v:textbox>
                </v:rect>
                <v:rect id="Rectangle 10660" o:spid="_x0000_s1064" style="position:absolute;left:518;top:13316;width:1190;height:14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20xwAAAN4AAAAPAAAAZHJzL2Rvd25yZXYueG1sRI9Pa8JA&#10;EMXvhX6HZYTe6sZSUomuIoUSLwpVWzxOs5M/NDsbs6vGb985FLzNMG/ee7/5cnCtulAfGs8GJuME&#10;FHHhbcOVgcP+43kKKkRki61nMnCjAMvF48McM+uv/EmXXayUmHDI0EAdY5dpHYqaHIax74jlVvre&#10;YZS1r7Tt8SrmrtUvSZJqhw1LQo0dvddU/O7OzsDXZH/+zsP2h4/l6e11E/NtWeXGPI2G1QxUpCHe&#10;xf/fayv1kzQVAMGRGfTiDwAA//8DAFBLAQItABQABgAIAAAAIQDb4fbL7gAAAIUBAAATAAAAAAAA&#10;AAAAAAAAAAAAAABbQ29udGVudF9UeXBlc10ueG1sUEsBAi0AFAAGAAgAAAAhAFr0LFu/AAAAFQEA&#10;AAsAAAAAAAAAAAAAAAAAHwEAAF9yZWxzLy5yZWxzUEsBAi0AFAAGAAgAAAAhALrl3bTHAAAA3gAA&#10;AA8AAAAAAAAAAAAAAAAABwIAAGRycy9kb3ducmV2LnhtbFBLBQYAAAAAAwADALcAAAD7AgAAAAA=&#10;" filled="f" stroked="f">
                  <v:textbox inset="0,0,0,0">
                    <w:txbxContent>
                      <w:p w14:paraId="5642C5F4" w14:textId="77777777" w:rsidR="00983E42" w:rsidRDefault="00983E42">
                        <w:pPr>
                          <w:spacing w:after="160" w:line="259" w:lineRule="auto"/>
                          <w:ind w:left="0" w:right="0" w:firstLine="0"/>
                          <w:jc w:val="left"/>
                        </w:pPr>
                        <w:r>
                          <w:rPr>
                            <w:rFonts w:ascii="Calibri" w:eastAsia="Calibri" w:hAnsi="Calibri" w:cs="Calibri"/>
                            <w:sz w:val="19"/>
                          </w:rPr>
                          <w:t>Pr</w:t>
                        </w:r>
                      </w:p>
                    </w:txbxContent>
                  </v:textbox>
                </v:rect>
                <v:rect id="Rectangle 10661" o:spid="_x0000_s1065" style="position:absolute;left:818;top:12511;width:412;height:20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gvxAAAAN4AAAAPAAAAZHJzL2Rvd25yZXYueG1sRE9La8JA&#10;EL4X+h+WKXirm0iJkrqKFEp6UfBVepxmJw/MzsbsqvHfu4LgbT6+50znvWnEmTpXW1YQDyMQxLnV&#10;NZcKdtvv9wkI55E1NpZJwZUczGevL1NMtb3wms4bX4oQwi5FBZX3bSqlyysy6Ia2JQ5cYTuDPsCu&#10;lLrDSwg3jRxFUSIN1hwaKmzpq6L8sDkZBft4e/rN3Oqf/4rj+GPps1VRZkoN3vrFJwhPvX+KH+4f&#10;HeZHSRLD/Z1wg5zdAAAA//8DAFBLAQItABQABgAIAAAAIQDb4fbL7gAAAIUBAAATAAAAAAAAAAAA&#10;AAAAAAAAAABbQ29udGVudF9UeXBlc10ueG1sUEsBAi0AFAAGAAgAAAAhAFr0LFu/AAAAFQEAAAsA&#10;AAAAAAAAAAAAAAAAHwEAAF9yZWxzLy5yZWxzUEsBAi0AFAAGAAgAAAAhANWpeC/EAAAA3gAAAA8A&#10;AAAAAAAAAAAAAAAABwIAAGRycy9kb3ducmV2LnhtbFBLBQYAAAAAAwADALcAAAD4AgAAAAA=&#10;" filled="f" stroked="f">
                  <v:textbox inset="0,0,0,0">
                    <w:txbxContent>
                      <w:p w14:paraId="53394905" w14:textId="77777777" w:rsidR="00983E42" w:rsidRDefault="00983E42">
                        <w:pPr>
                          <w:spacing w:after="160" w:line="259" w:lineRule="auto"/>
                          <w:ind w:left="0" w:right="0" w:firstLine="0"/>
                          <w:jc w:val="left"/>
                        </w:pPr>
                        <w:r>
                          <w:rPr>
                            <w:rFonts w:ascii="Calibri" w:eastAsia="Calibri" w:hAnsi="Calibri" w:cs="Calibri"/>
                            <w:sz w:val="27"/>
                          </w:rPr>
                          <w:t>i</w:t>
                        </w:r>
                      </w:p>
                    </w:txbxContent>
                  </v:textbox>
                </v:rect>
                <v:rect id="Rectangle 10662" o:spid="_x0000_s1066" style="position:absolute;left:98;top:11816;width:1981;height:14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YxQAAAN4AAAAPAAAAZHJzL2Rvd25yZXYueG1sRE9La8JA&#10;EL4L/odlCr3pRpFUUjehCCVeKvho6XGanTxodjbNrhr/vSsUvM3H95xVNphWnKl3jWUFs2kEgriw&#10;uuFKwfHwPlmCcB5ZY2uZFFzJQZaORytMtL3wjs57X4kQwi5BBbX3XSKlK2oy6Ka2Iw5caXuDPsC+&#10;krrHSwg3rZxHUSwNNhwaauxoXVPxuz8ZBZ+zw+krd9sf/i7/XhYfPt+WVa7U89Pw9grC0+Af4n/3&#10;Rof5URzP4f5OuEGmNwAAAP//AwBQSwECLQAUAAYACAAAACEA2+H2y+4AAACFAQAAEwAAAAAAAAAA&#10;AAAAAAAAAAAAW0NvbnRlbnRfVHlwZXNdLnhtbFBLAQItABQABgAIAAAAIQBa9CxbvwAAABUBAAAL&#10;AAAAAAAAAAAAAAAAAB8BAABfcmVscy8ucmVsc1BLAQItABQABgAIAAAAIQAle+ZYxQAAAN4AAAAP&#10;AAAAAAAAAAAAAAAAAAcCAABkcnMvZG93bnJldi54bWxQSwUGAAAAAAMAAwC3AAAA+QIAAAAA&#10;" filled="f" stroked="f">
                  <v:textbox inset="0,0,0,0">
                    <w:txbxContent>
                      <w:p w14:paraId="0C1696F1" w14:textId="77777777" w:rsidR="00983E42" w:rsidRDefault="00983E42">
                        <w:pPr>
                          <w:spacing w:after="160" w:line="259" w:lineRule="auto"/>
                          <w:ind w:left="0" w:right="0" w:firstLine="0"/>
                          <w:jc w:val="left"/>
                        </w:pPr>
                        <w:r>
                          <w:rPr>
                            <w:rFonts w:ascii="Calibri" w:eastAsia="Calibri" w:hAnsi="Calibri" w:cs="Calibri"/>
                            <w:sz w:val="19"/>
                          </w:rPr>
                          <w:t>ce</w:t>
                        </w:r>
                      </w:p>
                    </w:txbxContent>
                  </v:textbox>
                </v:rect>
                <v:shape id="Shape 10663" o:spid="_x0000_s1067" style="position:absolute;left:3284;top:19291;width:408;height:409;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VuwgAAAN4AAAAPAAAAZHJzL2Rvd25yZXYueG1sRE9Li8Iw&#10;EL4L/ocwgjdNtwtFukaRFRcPXnyw56GZttltJqWJtv57Iwje5uN7znI92EbcqPPGsYKPeQKCuHDa&#10;cKXgct7NFiB8QNbYOCYFd/KwXo1HS8y16/lIt1OoRAxhn6OCOoQ2l9IXNVn0c9cSR650ncUQYVdJ&#10;3WEfw20j0yTJpEXDsaHGlr5rKv5PV6tgEw7lUO7M8Zz25m+r97/4k6ZKTSfD5gtEoCG8xS/3Xsf5&#10;SZZ9wvOdeINcPQAAAP//AwBQSwECLQAUAAYACAAAACEA2+H2y+4AAACFAQAAEwAAAAAAAAAAAAAA&#10;AAAAAAAAW0NvbnRlbnRfVHlwZXNdLnhtbFBLAQItABQABgAIAAAAIQBa9CxbvwAAABUBAAALAAAA&#10;AAAAAAAAAAAAAB8BAABfcmVscy8ucmVsc1BLAQItABQABgAIAAAAIQCKpLVuwgAAAN4AAAAPAAAA&#10;AAAAAAAAAAAAAAcCAABkcnMvZG93bnJldi54bWxQSwUGAAAAAAMAAwC3AAAA9gIAAAAA&#10;" path="m12014,l28829,r7188,4800l40830,12014r,16815l36017,36030r-7188,4813l21615,40843r-9601,l4800,36030,2400,28829,,19215,2400,12014,4800,4800,12014,xe" fillcolor="#fffefd" stroked="f" strokeweight="0">
                  <v:stroke miterlimit="83231f" joinstyle="miter"/>
                  <v:path arrowok="t" textboxrect="0,0,40830,40843"/>
                </v:shape>
                <v:shape id="Shape 10664" o:spid="_x0000_s1068" style="position:absolute;left:3284;top:19291;width:408;height:409;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XZ0wwAAAN4AAAAPAAAAZHJzL2Rvd25yZXYueG1sRE9LawIx&#10;EL4X/A9hBG8164NFtkYpQqn2pl1pj8NmulncTJYkuuu/b4RCb/PxPWe9HWwrbuRD41jBbJqBIK6c&#10;brhWUH6+Pa9AhIissXVMCu4UYLsZPa2x0K7nI91OsRYphEOBCkyMXSFlqAxZDFPXESfux3mLMUFf&#10;S+2xT+G2lfMsy6XFhlODwY52hqrL6WoVeF26s16szOWDD2XZz7/Ox+93pSbj4fUFRKQh/ov/3Hud&#10;5md5voTHO+kGufkFAAD//wMAUEsBAi0AFAAGAAgAAAAhANvh9svuAAAAhQEAABMAAAAAAAAAAAAA&#10;AAAAAAAAAFtDb250ZW50X1R5cGVzXS54bWxQSwECLQAUAAYACAAAACEAWvQsW78AAAAVAQAACwAA&#10;AAAAAAAAAAAAAAAfAQAAX3JlbHMvLnJlbHNQSwECLQAUAAYACAAAACEAW5l2dMMAAADeAAAADwAA&#10;AAAAAAAAAAAAAAAHAgAAZHJzL2Rvd25yZXYueG1sUEsFBgAAAAADAAMAtwAAAPcCAAAAAA==&#10;" path="m21615,40843r7214,l36017,36030r4813,-7201l40830,12014,36017,4800,28829,,12014,,4800,4800,2400,12014,,19215r2400,9614l4800,36030r7214,4813l21615,40843e" filled="f" strokecolor="#373736" strokeweight=".06667mm">
                  <v:stroke miterlimit="1" joinstyle="miter"/>
                  <v:path arrowok="t" textboxrect="0,0,40830,40843"/>
                </v:shape>
                <v:shape id="Shape 10665" o:spid="_x0000_s1069" style="position:absolute;left:3284;top:17129;width:408;height:408;visibility:visible;mso-wrap-style:square;v-text-anchor:top" coordsize="40830,4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TNBwwAAAN4AAAAPAAAAZHJzL2Rvd25yZXYueG1sRE/JasMw&#10;EL0X8g9iCrmURm5wTXCjhFAT6NHNeh2sqWxijYyl2O7fV4VCb/N466y3k23FQL1vHCt4WSQgiCun&#10;GzYKTsf98wqED8gaW8ek4Js8bDezhzXm2o38ScMhGBFD2OeooA6hy6X0VU0W/cJ1xJH7cr3FEGFv&#10;pO5xjOG2lcskyaTFhmNDjR2911TdDnerYCzMpTPlNb3ezpdSP4Ui1fKo1Pxx2r2BCDSFf/Gf+0PH&#10;+UmWvcLvO/EGufkBAAD//wMAUEsBAi0AFAAGAAgAAAAhANvh9svuAAAAhQEAABMAAAAAAAAAAAAA&#10;AAAAAAAAAFtDb250ZW50X1R5cGVzXS54bWxQSwECLQAUAAYACAAAACEAWvQsW78AAAAVAQAACwAA&#10;AAAAAAAAAAAAAAAfAQAAX3JlbHMvLnJlbHNQSwECLQAUAAYACAAAACEAX1UzQcMAAADeAAAADwAA&#10;AAAAAAAAAAAAAAAHAgAAZHJzL2Rvd25yZXYueG1sUEsFBgAAAAADAAMAtwAAAPcCAAAAAA==&#10;" path="m12014,l28829,r7188,4800l40830,12002r,16814l36017,36030r-7188,4800l21615,40830r-9601,l4800,36030,2400,28816,,19215,4800,4800,12014,xe" fillcolor="#fffefd" stroked="f" strokeweight="0">
                  <v:stroke miterlimit="83231f" joinstyle="miter"/>
                  <v:path arrowok="t" textboxrect="0,0,40830,40830"/>
                </v:shape>
                <v:shape id="Shape 10666" o:spid="_x0000_s1070" style="position:absolute;left:3284;top:17129;width:408;height:408;visibility:visible;mso-wrap-style:square;v-text-anchor:top" coordsize="40830,4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e1wgAAAN4AAAAPAAAAZHJzL2Rvd25yZXYueG1sRE9Li8Iw&#10;EL4L+x/CLOxN07pYpRpl2Qd4E6sI3sZmti3bTEqS1frvjSB4m4/vOYtVb1pxJucbywrSUQKCuLS6&#10;4UrBfvcznIHwAVlja5kUXMnDavkyWGCu7YW3dC5CJWII+xwV1CF0uZS+rMmgH9mOOHK/1hkMEbpK&#10;aoeXGG5aOU6STBpsODbU2NFnTeVf8W8UjA/GUTvtDy79PlKRTuTX6X2j1Ntr/zEHEagPT/HDvdZx&#10;fpJlGdzfiTfI5Q0AAP//AwBQSwECLQAUAAYACAAAACEA2+H2y+4AAACFAQAAEwAAAAAAAAAAAAAA&#10;AAAAAAAAW0NvbnRlbnRfVHlwZXNdLnhtbFBLAQItABQABgAIAAAAIQBa9CxbvwAAABUBAAALAAAA&#10;AAAAAAAAAAAAAB8BAABfcmVscy8ucmVsc1BLAQItABQABgAIAAAAIQDIGDe1wgAAAN4AAAAPAAAA&#10;AAAAAAAAAAAAAAcCAABkcnMvZG93bnJldi54bWxQSwUGAAAAAAMAAwC3AAAA9gIAAAAA&#10;" path="m21615,40830r7214,l36017,36030r4813,-7214l40830,12002,36017,4800,28829,,12014,,4800,4800,,19215r2400,9601l4800,36030r7214,4800l21615,40830e" filled="f" strokecolor="#373736" strokeweight=".06667mm">
                  <v:stroke miterlimit="1" joinstyle="miter"/>
                  <v:path arrowok="t" textboxrect="0,0,40830,40830"/>
                </v:shape>
                <v:shape id="Shape 10667" o:spid="_x0000_s1071" style="position:absolute;left:3284;top:14966;width:408;height:409;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7NtwgAAAN4AAAAPAAAAZHJzL2Rvd25yZXYueG1sRE9Li8Iw&#10;EL4v+B/CCN7W1B66Uo0iiuJhLz7wPDTTNtpMShNt999vFha8zcf3nOV6sI14UeeNYwWzaQKCuHDa&#10;cKXgetl/zkH4gKyxcUwKfsjDejX6WGKuXc8nep1DJWII+xwV1CG0uZS+qMmin7qWOHKl6yyGCLtK&#10;6g77GG4bmSZJJi0ajg01trStqXicn1bBJnyXQ7k3p0vam/tOH294SFOlJuNhswARaAhv8b/7qOP8&#10;JMu+4O+deINc/QIAAP//AwBQSwECLQAUAAYACAAAACEA2+H2y+4AAACFAQAAEwAAAAAAAAAAAAAA&#10;AAAAAAAAW0NvbnRlbnRfVHlwZXNdLnhtbFBLAQItABQABgAIAAAAIQBa9CxbvwAAABUBAAALAAAA&#10;AAAAAAAAAAAAAB8BAABfcmVscy8ucmVsc1BLAQItABQABgAIAAAAIQD1n7NtwgAAAN4AAAAPAAAA&#10;AAAAAAAAAAAAAAcCAABkcnMvZG93bnJldi54bWxQSwUGAAAAAAMAAwC3AAAA9gIAAAAA&#10;" path="m12014,l28829,r7188,4800l40830,12014r,16815l36017,36043r-7188,2413l21615,40843,12014,38456,4800,36043,2400,28829,,19215,2400,12014,4800,4800,12014,xe" fillcolor="#fffefd" stroked="f" strokeweight="0">
                  <v:stroke miterlimit="83231f" joinstyle="miter"/>
                  <v:path arrowok="t" textboxrect="0,0,40830,40843"/>
                </v:shape>
                <v:shape id="Shape 10668" o:spid="_x0000_s1072" style="position:absolute;left:3284;top:14966;width:408;height:409;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HxxxgAAAN4AAAAPAAAAZHJzL2Rvd25yZXYueG1sRI9Ba8Mw&#10;DIXvg/4Ho8Fuq7MOQsnqllIoa3drl7IdRazFobEcbK/J/v10GOwm8Z7e+7TaTL5XN4qpC2zgaV6A&#10;Im6C7bg1UL/vH5egUka22AcmAz+UYLOe3a2wsmHkE93OuVUSwqlCAy7nodI6NY48pnkYiEX7CtFj&#10;ljW22kYcJdz3elEUpfbYsTQ4HGjnqLmev72BaOtwsc9Ld33jY12Pi4/L6fPVmIf7afsCKtOU/81/&#10;1wcr+EVZCq+8IzPo9S8AAAD//wMAUEsBAi0AFAAGAAgAAAAhANvh9svuAAAAhQEAABMAAAAAAAAA&#10;AAAAAAAAAAAAAFtDb250ZW50X1R5cGVzXS54bWxQSwECLQAUAAYACAAAACEAWvQsW78AAAAVAQAA&#10;CwAAAAAAAAAAAAAAAAAfAQAAX3JlbHMvLnJlbHNQSwECLQAUAAYACAAAACEA2tR8ccYAAADeAAAA&#10;DwAAAAAAAAAAAAAAAAAHAgAAZHJzL2Rvd25yZXYueG1sUEsFBgAAAAADAAMAtwAAAPoCAAAAAA==&#10;" path="m21615,40843r7214,-2387l36017,36043r4813,-7214l40830,12014,36017,4800,28829,,12014,,4800,4800,2400,12014,,19215r2400,9614l4800,36043r7214,2413l21615,40843e" filled="f" strokecolor="#373736" strokeweight=".06667mm">
                  <v:stroke miterlimit="1" joinstyle="miter"/>
                  <v:path arrowok="t" textboxrect="0,0,40830,40843"/>
                </v:shape>
                <v:shape id="Shape 10669" o:spid="_x0000_s1073" style="position:absolute;left:3284;top:12780;width:408;height:433;visibility:visible;mso-wrap-style:square;v-text-anchor:top" coordsize="40830,43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i9lxQAAAN4AAAAPAAAAZHJzL2Rvd25yZXYueG1sRE9La8JA&#10;EL4X+h+WKfRS6kbBYGM2UgqCFC9GKfQ2ZMckmp0N2W0e/fWuUOhtPr7npJvRNKKnztWWFcxnEQji&#10;wuqaSwWn4/Z1BcJ5ZI2NZVIwkYNN9viQYqLtwAfqc1+KEMIuQQWV920ipSsqMuhmtiUO3Nl2Bn2A&#10;XSl1h0MIN41cRFEsDdYcGips6aOi4pr/GAWO8n6/f/mavn+Xi8/L1Aw7OpVKPT+N72sQnkb/L/5z&#10;73SYH8XxG9zfCTfI7AYAAP//AwBQSwECLQAUAAYACAAAACEA2+H2y+4AAACFAQAAEwAAAAAAAAAA&#10;AAAAAAAAAAAAW0NvbnRlbnRfVHlwZXNdLnhtbFBLAQItABQABgAIAAAAIQBa9CxbvwAAABUBAAAL&#10;AAAAAAAAAAAAAAAAAB8BAABfcmVscy8ucmVsc1BLAQItABQABgAIAAAAIQB6Ki9lxQAAAN4AAAAP&#10;AAAAAAAAAAAAAAAAAAcCAABkcnMvZG93bnJldi54bWxQSwUGAAAAAAMAAwC3AAAA+QIAAAAA&#10;" path="m21615,r7214,2400l36017,7201r4813,7213l40830,31229r-4813,7201l28829,40830r-7214,2401l12014,40830,4800,38430,2400,31229,,21615,2400,14414,4800,7201,12014,2400,21615,xe" fillcolor="#fffefd" stroked="f" strokeweight="0">
                  <v:stroke miterlimit="83231f" joinstyle="miter"/>
                  <v:path arrowok="t" textboxrect="0,0,40830,43231"/>
                </v:shape>
                <v:shape id="Shape 10670" o:spid="_x0000_s1074" style="position:absolute;left:3284;top:12780;width:408;height:433;visibility:visible;mso-wrap-style:square;v-text-anchor:top" coordsize="40830,43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7xQAAAN4AAAAPAAAAZHJzL2Rvd25yZXYueG1sRI9PS8Qw&#10;EMXvgt8hjODNTfxDXbqbXaQgiAfFVe9DM03LNpOSxG732zsHwdsM8+a999vulzCqmVIeIlu4XRlQ&#10;xG10A3sLX5/PN2tQuSA7HCOThTNl2O8uL7ZYu3jiD5oPxSsx4Vyjhb6UqdY6tz0FzKs4Ecutiylg&#10;kTV57RKexDyM+s6YSgccWBJ6nKjpqT0efoKF40Pzev/2PRQ9mVQ1ne/Os3+39vpqedqAKrSUf/Hf&#10;94uT+qZ6FADBkRn07hcAAP//AwBQSwECLQAUAAYACAAAACEA2+H2y+4AAACFAQAAEwAAAAAAAAAA&#10;AAAAAAAAAAAAW0NvbnRlbnRfVHlwZXNdLnhtbFBLAQItABQABgAIAAAAIQBa9CxbvwAAABUBAAAL&#10;AAAAAAAAAAAAAAAAAB8BAABfcmVscy8ucmVsc1BLAQItABQABgAIAAAAIQBRGQt7xQAAAN4AAAAP&#10;AAAAAAAAAAAAAAAAAAcCAABkcnMvZG93bnJldi54bWxQSwUGAAAAAAMAAwC3AAAA+QIAAAAA&#10;" path="m21615,43231r7214,-2401l36017,38430r4813,-7201l40830,14414,36017,7201,28829,2400,21615,,12014,2400,4800,7201,2400,14414,,21615r2400,9614l4800,38430r7214,2400l21615,43231e" filled="f" strokecolor="#373736" strokeweight=".06667mm">
                  <v:stroke miterlimit="1" joinstyle="miter"/>
                  <v:path arrowok="t" textboxrect="0,0,40830,43231"/>
                </v:shape>
                <v:shape id="Shape 10671" o:spid="_x0000_s1075" style="position:absolute;left:3284;top:21454;width:408;height:408;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xhfwwAAAN4AAAAPAAAAZHJzL2Rvd25yZXYueG1sRE89a8Mw&#10;EN0L+Q/iAt0a2R7c4EQJocElQ5ckpfNhnW2l1slYiu3++6pQyHaP93nb/Ww7MdLgjWMF6SoBQVw5&#10;bbhR8HktX9YgfEDW2DkmBT/kYb9bPG2x0G7iM42X0IgYwr5ABW0IfSGlr1qy6FeuJ45c7QaLIcKh&#10;kXrAKYbbTmZJkkuLhmNDiz29tVR9X+5WwSF81HNdmvM1m8ztqE9f+J5lSj0v58MGRKA5PMT/7pOO&#10;85P8NYW/d+INcvcLAAD//wMAUEsBAi0AFAAGAAgAAAAhANvh9svuAAAAhQEAABMAAAAAAAAAAAAA&#10;AAAAAAAAAFtDb250ZW50X1R5cGVzXS54bWxQSwECLQAUAAYACAAAACEAWvQsW78AAAAVAQAACwAA&#10;AAAAAAAAAAAAAAAfAQAAX3JlbHMvLnJlbHNQSwECLQAUAAYACAAAACEAkOMYX8MAAADeAAAADwAA&#10;AAAAAAAAAAAAAAAHAgAAZHJzL2Rvd25yZXYueG1sUEsFBgAAAAADAAMAtwAAAPcCAAAAAA==&#10;" path="m12014,l28829,r7188,4800l40830,12002r,16827l36017,36030r-7188,4813l21615,40843r-9601,l4800,36030,2400,28829,,19215,4800,4800,12014,xe" fillcolor="#fffefd" stroked="f" strokeweight="0">
                  <v:stroke miterlimit="83231f" joinstyle="miter"/>
                  <v:path arrowok="t" textboxrect="0,0,40830,40843"/>
                </v:shape>
                <v:shape id="Shape 10672" o:spid="_x0000_s1076" style="position:absolute;left:3284;top:21454;width:408;height:408;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1GwwAAAN4AAAAPAAAAZHJzL2Rvd25yZXYueG1sRE/fa8Iw&#10;EH4f+D+EE3ybqRVUOqMMYUz3pqtsj0dza4rNpSTR1v9+GQx8u4/v5623g23FjXxoHCuYTTMQxJXT&#10;DdcKys+35xWIEJE1to5JwZ0CbDejpzUW2vV8pNsp1iKFcChQgYmxK6QMlSGLYeo64sT9OG8xJuhr&#10;qT32Kdy2Ms+yhbTYcGow2NHOUHU5Xa0Cr0t31vOVuXzwoSz7/Ot8/H5XajIeXl9ARBriQ/zv3us0&#10;P1ssc/h7J90gN78AAAD//wMAUEsBAi0AFAAGAAgAAAAhANvh9svuAAAAhQEAABMAAAAAAAAAAAAA&#10;AAAAAAAAAFtDb250ZW50X1R5cGVzXS54bWxQSwECLQAUAAYACAAAACEAWvQsW78AAAAVAQAACwAA&#10;AAAAAAAAAAAAAAAfAQAAX3JlbHMvLnJlbHNQSwECLQAUAAYACAAAACEAPuXdRsMAAADeAAAADwAA&#10;AAAAAAAAAAAAAAAHAgAAZHJzL2Rvd25yZXYueG1sUEsFBgAAAAADAAMAtwAAAPcCAAAAAA==&#10;" path="m21615,40843r7214,l36017,36030r4813,-7201l40830,12002,36017,4800,28829,,12014,,4800,4800,,19215r2400,9614l4800,36030r7214,4813l21615,40843e" filled="f" strokecolor="#373736" strokeweight=".06667mm">
                  <v:stroke miterlimit="1" joinstyle="miter"/>
                  <v:path arrowok="t" textboxrect="0,0,40830,40843"/>
                </v:shape>
                <v:shape id="Shape 10673" o:spid="_x0000_s1077" style="position:absolute;left:3284;top:10618;width:408;height:432;visibility:visible;mso-wrap-style:square;v-text-anchor:top" coordsize="40830,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0xwAAAN4AAAAPAAAAZHJzL2Rvd25yZXYueG1sRE/fS8Mw&#10;EH4X/B/CCXsRl0yhjm7ZKOLG8GHgVPDx1pxNtbmUJlu7/fVGGPh2H9/Pmy8H14gjdaH2rGEyViCI&#10;S29qrjS8v63upiBCRDbYeCYNJwqwXFxfzTE3vudXOu5iJVIIhxw12BjbXMpQWnIYxr4lTtyX7xzG&#10;BLtKmg77FO4aea9UJh3WnBostvRkqfzZHZyGb5X16/P0s7D70/lllT1PtrfFh9ajm6GYgYg0xH/x&#10;xb0xab7KHh/g7510g1z8AgAA//8DAFBLAQItABQABgAIAAAAIQDb4fbL7gAAAIUBAAATAAAAAAAA&#10;AAAAAAAAAAAAAABbQ29udGVudF9UeXBlc10ueG1sUEsBAi0AFAAGAAgAAAAhAFr0LFu/AAAAFQEA&#10;AAsAAAAAAAAAAAAAAAAAHwEAAF9yZWxzLy5yZWxzUEsBAi0AFAAGAAgAAAAhAF38ZPTHAAAA3gAA&#10;AA8AAAAAAAAAAAAAAAAABwIAAGRycy9kb3ducmV2LnhtbFBLBQYAAAAAAwADALcAAAD7AgAAAAA=&#10;" path="m21615,r7214,2413l36017,7214r4813,7201l40830,31229r-4813,7214l28829,40843r-7214,2413l12014,40843,4800,38443,2400,31229,,21628,4800,7214,12014,2413,21615,xe" fillcolor="#fffefd" stroked="f" strokeweight="0">
                  <v:stroke miterlimit="83231f" joinstyle="miter"/>
                  <v:path arrowok="t" textboxrect="0,0,40830,43256"/>
                </v:shape>
                <v:shape id="Shape 10674" o:spid="_x0000_s1078" style="position:absolute;left:3284;top:10618;width:408;height:432;visibility:visible;mso-wrap-style:square;v-text-anchor:top" coordsize="40830,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jKOxQAAAN4AAAAPAAAAZHJzL2Rvd25yZXYueG1sRI9Pa8JA&#10;EMXvBb/DMkIvRTeGEkN0FRGEXpuU0uOYnfzB7GzcXTX99t1CobcZ3pv3e7PdT2YQd3K+t6xgtUxA&#10;ENdW99wq+KhOixyED8gaB8uk4Js87Hezpy0W2j74ne5laEUMYV+ggi6EsZDS1x0Z9Es7Eketsc5g&#10;iKtrpXb4iOFmkGmSZNJgz5HQ4UjHjupLeTMR8kl5dW7a2wte0lP/5bi8ZqzU83w6bEAEmsK/+e/6&#10;Tcf6SbZ+hd934gxy9wMAAP//AwBQSwECLQAUAAYACAAAACEA2+H2y+4AAACFAQAAEwAAAAAAAAAA&#10;AAAAAAAAAAAAW0NvbnRlbnRfVHlwZXNdLnhtbFBLAQItABQABgAIAAAAIQBa9CxbvwAAABUBAAAL&#10;AAAAAAAAAAAAAAAAAB8BAABfcmVscy8ucmVsc1BLAQItABQABgAIAAAAIQDcJjKOxQAAAN4AAAAP&#10;AAAAAAAAAAAAAAAAAAcCAABkcnMvZG93bnJldi54bWxQSwUGAAAAAAMAAwC3AAAA+QIAAAAA&#10;" path="m21615,43256r7214,-2413l36017,38443r4813,-7214l40830,14415,36017,7214,28829,2413,21615,,12014,2413,4800,7214,,21628r2400,9601l4800,38443r7214,2400l21615,43256e" filled="f" strokecolor="#373736" strokeweight=".06667mm">
                  <v:stroke miterlimit="1" joinstyle="miter"/>
                  <v:path arrowok="t" textboxrect="0,0,40830,43256"/>
                </v:shape>
                <v:shape id="Shape 10675" o:spid="_x0000_s1079" style="position:absolute;left:4725;top:22895;width:408;height:409;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B5cxAAAAN4AAAAPAAAAZHJzL2Rvd25yZXYueG1sRE89a8Mw&#10;EN0L+Q/iAt0aOYa4xY0SQoqDhyxJSufDOttqrZOxVNv991Gh0O0e7/O2+9l2YqTBG8cK1qsEBHHl&#10;tOFGwfuteHoB4QOyxs4xKfghD/vd4mGLuXYTX2i8hkbEEPY5KmhD6HMpfdWSRb9yPXHkajdYDBEO&#10;jdQDTjHcdjJNkkxaNBwbWuzp2FL1df22Cg7hXM91YS63dDKfb7r8wFOaKvW4nA+vIALN4V/85y51&#10;nJ9kzxv4fSfeIHd3AAAA//8DAFBLAQItABQABgAIAAAAIQDb4fbL7gAAAIUBAAATAAAAAAAAAAAA&#10;AAAAAAAAAABbQ29udGVudF9UeXBlc10ueG1sUEsBAi0AFAAGAAgAAAAhAFr0LFu/AAAAFQEAAAsA&#10;AAAAAAAAAAAAAAAAHwEAAF9yZWxzLy5yZWxzUEsBAi0AFAAGAAgAAAAhAO/YHlzEAAAA3gAAAA8A&#10;AAAAAAAAAAAAAAAABwIAAGRycy9kb3ducmV2LnhtbFBLBQYAAAAAAwADALcAAAD4AgAAAAA=&#10;" path="m12014,l28829,r7201,4800l40830,12002r,16814l36030,36030r-7201,4813l21615,40843r-9601,l4800,36030,2400,28816,,19215,4800,4800,12014,xe" fillcolor="#fffefd" stroked="f" strokeweight="0">
                  <v:stroke miterlimit="83231f" joinstyle="miter"/>
                  <v:path arrowok="t" textboxrect="0,0,40830,40843"/>
                </v:shape>
                <v:shape id="Shape 10676" o:spid="_x0000_s1080" style="position:absolute;left:4725;top:22895;width:408;height:409;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ttFwwAAAN4AAAAPAAAAZHJzL2Rvd25yZXYueG1sRE/fa8Iw&#10;EH4f+D+EE/Y2Ux10pTPKEMTNN7XiHo/m1hSbS0ky2/33ZjDY2318P2+5Hm0nbuRD61jBfJaBIK6d&#10;brlRUJ22TwWIEJE1do5JwQ8FWK8mD0sstRv4QLdjbEQK4VCiAhNjX0oZakMWw8z1xIn7ct5iTNA3&#10;UnscUrjt5CLLcmmx5dRgsKeNofp6/LYKvK7cWT8X5rrnj6oaFpfz4XOn1ON0fHsFEWmM/+I/97tO&#10;87P8JYffd9INcnUHAAD//wMAUEsBAi0AFAAGAAgAAAAhANvh9svuAAAAhQEAABMAAAAAAAAAAAAA&#10;AAAAAAAAAFtDb250ZW50X1R5cGVzXS54bWxQSwECLQAUAAYACAAAACEAWvQsW78AAAAVAQAACwAA&#10;AAAAAAAAAAAAAAAfAQAAX3JlbHMvLnJlbHNQSwECLQAUAAYACAAAACEAQd7bRcMAAADeAAAADwAA&#10;AAAAAAAAAAAAAAAHAgAAZHJzL2Rvd25yZXYueG1sUEsFBgAAAAADAAMAtwAAAPcCAAAAAA==&#10;" path="m21615,40843r7214,l36030,36030r4800,-7214l40830,12002,36030,4800,28829,,12014,,4800,4800,,19215r2400,9601l4800,36030r7214,4813l21615,40843e" filled="f" strokecolor="#373736" strokeweight=".06667mm">
                  <v:stroke miterlimit="1" joinstyle="miter"/>
                  <v:path arrowok="t" textboxrect="0,0,40830,40843"/>
                </v:shape>
                <v:shape id="Shape 10677" o:spid="_x0000_s1081" style="position:absolute;left:16087;top:22847;width:408;height:408;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iWwwwAAAN4AAAAPAAAAZHJzL2Rvd25yZXYueG1sRE89a8Mw&#10;EN0L/Q/iCt1quR7i4EYJISUhQxfbpfNhnW011slYSuz++6pQyHaP93mb3WIHcaPJG8cKXpMUBHHj&#10;tOFOwWd9fFmD8AFZ4+CYFPyQh9328WGDhXYzl3SrQidiCPsCFfQhjIWUvunJok/cSBy51k0WQ4RT&#10;J/WEcwy3g8zSdCUtGo4NPY506Km5VFerYB8+2qU9mrLOZvP9rs9feMoypZ6flv0biEBLuIv/3Wcd&#10;56erPIe/d+INcvsLAAD//wMAUEsBAi0AFAAGAAgAAAAhANvh9svuAAAAhQEAABMAAAAAAAAAAAAA&#10;AAAAAAAAAFtDb250ZW50X1R5cGVzXS54bWxQSwECLQAUAAYACAAAACEAWvQsW78AAAAVAQAACwAA&#10;AAAAAAAAAAAAAAAfAQAAX3JlbHMvLnJlbHNQSwECLQAUAAYACAAAACEAcEYlsMMAAADeAAAADwAA&#10;AAAAAAAAAAAAAAAHAgAAZHJzL2Rvd25yZXYueG1sUEsFBgAAAAADAAMAtwAAAPcCAAAAAA==&#10;" path="m12014,l28829,r7201,4813l40830,12014r,16815l36030,36043r-7201,4800l21615,40843r-9601,l4800,36043,,28829,,12014,4800,4813,12014,xe" fillcolor="#fffefd" stroked="f" strokeweight="0">
                  <v:stroke miterlimit="83231f" joinstyle="miter"/>
                  <v:path arrowok="t" textboxrect="0,0,40830,40843"/>
                </v:shape>
                <v:shape id="Shape 10678" o:spid="_x0000_s1082" style="position:absolute;left:16087;top:22847;width:408;height:408;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qsxgAAAN4AAAAPAAAAZHJzL2Rvd25yZXYueG1sRI9Ba8Mw&#10;DIXvg/0Ho0Fvq7MWupLWLWMw1u7WNmU7iliNQ2M52F6T/fvpMNhN4j2992m9HX2nbhRTG9jA07QA&#10;RVwH23JjoDq9PS5BpYxssQtMBn4owXZzf7fG0oaBD3Q75kZJCKcSDbic+1LrVDvymKahJxbtEqLH&#10;LGtstI04SLjv9KwoFtpjy9LgsKdXR/X1+O0NRFuFs50v3fWD91U1zD7Ph693YyYP48sKVKYx/5v/&#10;rndW8IvFs/DKOzKD3vwCAAD//wMAUEsBAi0AFAAGAAgAAAAhANvh9svuAAAAhQEAABMAAAAAAAAA&#10;AAAAAAAAAAAAAFtDb250ZW50X1R5cGVzXS54bWxQSwECLQAUAAYACAAAACEAWvQsW78AAAAVAQAA&#10;CwAAAAAAAAAAAAAAAAAfAQAAX3JlbHMvLnJlbHNQSwECLQAUAAYACAAAACEAXw3qrMYAAADeAAAA&#10;DwAAAAAAAAAAAAAAAAAHAgAAZHJzL2Rvd25yZXYueG1sUEsFBgAAAAADAAMAtwAAAPoCAAAAAA==&#10;" path="m21615,40843r7214,l36030,36043r4800,-7214l40830,12014,36030,4813,28829,,12014,,4800,4813,,12014,,28829r4800,7214l12014,40843r9601,e" filled="f" strokecolor="#373736" strokeweight=".06667mm">
                  <v:stroke miterlimit="1" joinstyle="miter"/>
                  <v:path arrowok="t" textboxrect="0,0,40830,40843"/>
                </v:shape>
                <v:shape id="Shape 10679" o:spid="_x0000_s1083" style="position:absolute;left:20314;top:22847;width:409;height:408;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RZxAAAAN4AAAAPAAAAZHJzL2Rvd25yZXYueG1sRE89a8Mw&#10;EN0L+Q/iAtkaOR7S1o0SQopDhi52SufDOttqrZOxVNv591Gh0O0e7/N2h9l2YqTBG8cKNusEBHHl&#10;tOFGwcc1f3wG4QOyxs4xKbiRh8N+8bDDTLuJCxrL0IgYwj5DBW0IfSalr1qy6NeuJ45c7QaLIcKh&#10;kXrAKYbbTqZJspUWDceGFns6tVR9lz9WwTG813Odm+KaTubrTV8+8ZymSq2W8/EVRKA5/Iv/3Bcd&#10;5yfbpxf4fSfeIPd3AAAA//8DAFBLAQItABQABgAIAAAAIQDb4fbL7gAAAIUBAAATAAAAAAAAAAAA&#10;AAAAAAAAAABbQ29udGVudF9UeXBlc10ueG1sUEsBAi0AFAAGAAgAAAAhAFr0LFu/AAAAFQEAAAsA&#10;AAAAAAAAAAAAAAAAHwEAAF9yZWxzLy5yZWxzUEsBAi0AFAAGAAgAAAAhAG6VFFnEAAAA3gAAAA8A&#10;AAAAAAAAAAAAAAAABwIAAGRycy9kb3ducmV2LnhtbFBLBQYAAAAAAwADALcAAAD4AgAAAAA=&#10;" path="m12001,l28816,r7201,4813l40830,12014r,16815l36017,36043r-7201,4800l21603,40843r-9602,l4800,36043,2387,28829,,21628,2387,12014,4800,4813,12001,xe" fillcolor="#fffefd" stroked="f" strokeweight="0">
                  <v:stroke miterlimit="83231f" joinstyle="miter"/>
                  <v:path arrowok="t" textboxrect="0,0,40830,40843"/>
                </v:shape>
                <v:shape id="Shape 10680" o:spid="_x0000_s1084" style="position:absolute;left:20314;top:22847;width:409;height:408;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paNxgAAAN4AAAAPAAAAZHJzL2Rvd25yZXYueG1sRI9Ba8Mw&#10;DIXvg/4Ho8Fuq7MOSsjqllIoa3drl7IdRazFobEcbK/J/v10GOwmoaf33rfaTL5XN4qpC2zgaV6A&#10;Im6C7bg1UL/vH0tQKSNb7AOTgR9KsFnP7lZY2TDyiW7n3Cox4VShAZfzUGmdGkce0zwMxHL7CtFj&#10;ljW22kYcxdz3elEUS+2xY0lwONDOUXM9f3sD0dbhYp9Ld33jY12Pi4/L6fPVmIf7afsCKtOU/8V/&#10;3wcr9YtlKQCCIzPo9S8AAAD//wMAUEsBAi0AFAAGAAgAAAAhANvh9svuAAAAhQEAABMAAAAAAAAA&#10;AAAAAAAAAAAAAFtDb250ZW50X1R5cGVzXS54bWxQSwECLQAUAAYACAAAACEAWvQsW78AAAAVAQAA&#10;CwAAAAAAAAAAAAAAAAAfAQAAX3JlbHMvLnJlbHNQSwECLQAUAAYACAAAACEAlK6WjcYAAADeAAAA&#10;DwAAAAAAAAAAAAAAAAAHAgAAZHJzL2Rvd25yZXYueG1sUEsFBgAAAAADAAMAtwAAAPoCAAAAAA==&#10;" path="m21603,40843r7213,l36017,36043r4813,-7214l40830,12014,36017,4813,28816,,12001,,4800,4813,2387,12014,,21628r2387,7201l4800,36043r7201,4800l21603,40843e" filled="f" strokecolor="#373736" strokeweight=".06667mm">
                  <v:stroke miterlimit="1" joinstyle="miter"/>
                  <v:path arrowok="t" textboxrect="0,0,40830,40843"/>
                </v:shape>
                <v:shape id="Shape 10681" o:spid="_x0000_s1085" style="position:absolute;left:24134;top:22847;width:432;height:408;visibility:visible;mso-wrap-style:square;v-text-anchor:top" coordsize="43231,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BNxAAAAN4AAAAPAAAAZHJzL2Rvd25yZXYueG1sRE9La8JA&#10;EL4X/A/LCN7qbkQkRlfRQsHe6gOCtyE7TVKzsyG7auyv7wqF3ubje85y3dtG3KjztWMNyViBIC6c&#10;qbnUcDq+v6YgfEA22DgmDQ/ysF4NXpaYGXfnPd0OoRQxhH2GGqoQ2kxKX1Rk0Y9dSxy5L9dZDBF2&#10;pTQd3mO4beREqZm0WHNsqLClt4qKy+FqNfS7VOX5Nv/+uT7C9EKfH/NJctZ6NOw3CxCB+vAv/nPv&#10;TJyvZmkCz3fiDXL1CwAA//8DAFBLAQItABQABgAIAAAAIQDb4fbL7gAAAIUBAAATAAAAAAAAAAAA&#10;AAAAAAAAAABbQ29udGVudF9UeXBlc10ueG1sUEsBAi0AFAAGAAgAAAAhAFr0LFu/AAAAFQEAAAsA&#10;AAAAAAAAAAAAAAAAHwEAAF9yZWxzLy5yZWxzUEsBAi0AFAAGAAgAAAAhAGFR0E3EAAAA3gAAAA8A&#10;AAAAAAAAAAAAAAAABwIAAGRycy9kb3ducmV2LnhtbFBLBQYAAAAAAwADALcAAAD4AgAAAAA=&#10;" path="m14415,l28816,r7214,4813l40830,12014r2401,9614l40830,28829r-4800,7214l28816,40843r-7201,l14415,40843,7201,36043,2400,28829,,21628,2400,12014,7201,4813,14415,xe" fillcolor="#fffefd" stroked="f" strokeweight="0">
                  <v:stroke miterlimit="83231f" joinstyle="miter"/>
                  <v:path arrowok="t" textboxrect="0,0,43231,40843"/>
                </v:shape>
                <v:shape id="Shape 10682" o:spid="_x0000_s1086" style="position:absolute;left:24134;top:22847;width:432;height:408;visibility:visible;mso-wrap-style:square;v-text-anchor:top" coordsize="43231,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IxQAAAN4AAAAPAAAAZHJzL2Rvd25yZXYueG1sRE/NasJA&#10;EL4XfIdlBG91o4JN02xEFCGXthp9gCE7TUKzsyG7MWmfvlso9DYf3++ku8m04k69aywrWC0jEMSl&#10;1Q1XCm7X02MMwnlkja1lUvBFDnbZ7CHFRNuRL3QvfCVCCLsEFdTed4mUrqzJoFvajjhwH7Y36APs&#10;K6l7HEO4aeU6irbSYMOhocaODjWVn8VgFLxvhjh/Oz2/PrXfeTzehlFOx7NSi/m0fwHhafL/4j93&#10;rsP8aBuv4fedcIPMfgAAAP//AwBQSwECLQAUAAYACAAAACEA2+H2y+4AAACFAQAAEwAAAAAAAAAA&#10;AAAAAAAAAAAAW0NvbnRlbnRfVHlwZXNdLnhtbFBLAQItABQABgAIAAAAIQBa9CxbvwAAABUBAAAL&#10;AAAAAAAAAAAAAAAAAB8BAABfcmVscy8ucmVsc1BLAQItABQABgAIAAAAIQCsV/OIxQAAAN4AAAAP&#10;AAAAAAAAAAAAAAAAAAcCAABkcnMvZG93bnJldi54bWxQSwUGAAAAAAMAAwC3AAAA+QIAAAAA&#10;" path="m21615,40843r7201,l36030,36043r4800,-7214l43231,21628,40830,12014,36030,4813,28816,,14415,,7201,4813,2400,12014,,21628r2400,7201l7201,36043r7214,4800l21615,40843e" filled="f" strokecolor="#373736" strokeweight=".06667mm">
                  <v:stroke miterlimit="1" joinstyle="miter"/>
                  <v:path arrowok="t" textboxrect="0,0,43231,40843"/>
                </v:shape>
                <v:shape id="Shape 10683" o:spid="_x0000_s1087" style="position:absolute;left:9697;top:22847;width:433;height:408;visibility:visible;mso-wrap-style:square;v-text-anchor:top" coordsize="43243,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44GxAAAAN4AAAAPAAAAZHJzL2Rvd25yZXYueG1sRE9NawIx&#10;EL0L/ocwBS9SkyqIrEYpotCrbrE9TjfjZtvNZNlEd9tfb4SCt3m8z1lteleLK7Wh8qzhZaJAEBfe&#10;VFxqeM/3zwsQISIbrD2Thl8KsFkPByvMjO/4QNdjLEUK4ZChBhtjk0kZCksOw8Q3xIk7+9ZhTLAt&#10;pWmxS+GullOl5tJhxanBYkNbS8XP8eI0bE8f+eclt5bHu+mX7WbfezX+03r01L8uQUTq40P8734z&#10;ab6aL2ZwfyfdINc3AAAA//8DAFBLAQItABQABgAIAAAAIQDb4fbL7gAAAIUBAAATAAAAAAAAAAAA&#10;AAAAAAAAAABbQ29udGVudF9UeXBlc10ueG1sUEsBAi0AFAAGAAgAAAAhAFr0LFu/AAAAFQEAAAsA&#10;AAAAAAAAAAAAAAAAHwEAAF9yZWxzLy5yZWxzUEsBAi0AFAAGAAgAAAAhAPtvjgbEAAAA3gAAAA8A&#10;AAAAAAAAAAAAAAAABwIAAGRycy9kb3ducmV2LnhtbFBLBQYAAAAAAwADALcAAAD4AgAAAAA=&#10;" path="m14415,l28829,r7201,4813l40843,12014r2400,9614l40843,28829r-4813,7214l28829,40843r-7214,l14415,40843,7214,36043,2400,28829,,21628,2400,12014,7214,4813,14415,xe" fillcolor="#fffefd" stroked="f" strokeweight="0">
                  <v:stroke miterlimit="83231f" joinstyle="miter"/>
                  <v:path arrowok="t" textboxrect="0,0,43243,40843"/>
                </v:shape>
                <v:shape id="Shape 10684" o:spid="_x0000_s1088" style="position:absolute;left:9697;top:22847;width:433;height:408;visibility:visible;mso-wrap-style:square;v-text-anchor:top" coordsize="43243,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kkDxgAAAN4AAAAPAAAAZHJzL2Rvd25yZXYueG1sRE9LTwIx&#10;EL6T+B+aMfEmXRFws1IISngkHpSHB2+T7bi7cTst2wLLv6ckJtzmy/ec0aQ1tThS4yvLCp66CQji&#10;3OqKCwW77fwxBeEDssbaMik4k4fJ+K4zwkzbE6/puAmFiCHsM1RQhuAyKX1ekkHftY44cr+2MRgi&#10;bAqpGzzFcFPLXpIMpcGKY0OJjt5Lyv82B6PAvXxL7Xcz94kfi690737enpcDpR7u2+kriEBtuIn/&#10;3Ssd5yfDtA/Xd+INcnwBAAD//wMAUEsBAi0AFAAGAAgAAAAhANvh9svuAAAAhQEAABMAAAAAAAAA&#10;AAAAAAAAAAAAAFtDb250ZW50X1R5cGVzXS54bWxQSwECLQAUAAYACAAAACEAWvQsW78AAAAVAQAA&#10;CwAAAAAAAAAAAAAAAAAfAQAAX3JlbHMvLnJlbHNQSwECLQAUAAYACAAAACEAeF5JA8YAAADeAAAA&#10;DwAAAAAAAAAAAAAAAAAHAgAAZHJzL2Rvd25yZXYueG1sUEsFBgAAAAADAAMAtwAAAPoCAAAAAA==&#10;" path="m21615,40843r7214,l36030,36043r4813,-7214l43243,21628,40843,12014,36030,4813,28829,,14415,,7214,4813,2400,12014,,21628r2400,7201l7214,36043r7201,4800l21615,40843e" filled="f" strokecolor="#373736" strokeweight=".06667mm">
                  <v:stroke miterlimit="1" joinstyle="miter"/>
                  <v:path arrowok="t" textboxrect="0,0,43243,40843"/>
                </v:shape>
                <v:shape id="Shape 10685" o:spid="_x0000_s1089" style="position:absolute;left:11835;top:22823;width:432;height:408;visibility:visible;mso-wrap-style:square;v-text-anchor:top" coordsize="43231,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ZOxQAAAN4AAAAPAAAAZHJzL2Rvd25yZXYueG1sRE9La8JA&#10;EL4X/A/LCN7qrmIlTV2lFQR781EIvQ3ZaZKanQ3ZVaO/3hUEb/PxPWe26GwtTtT6yrGG0VCBIM6d&#10;qbjQ8LNfvSYgfEA2WDsmDRfysJj3XmaYGnfmLZ12oRAxhH2KGsoQmlRKn5dk0Q9dQxy5P9daDBG2&#10;hTQtnmO4reVYqam0WHFsKLGhZUn5YXe0Grp1orLsK/u/Hi9hcqDN9/t49Kv1oN99foAI1IWn+OFe&#10;mzhfTZM3uL8Tb5DzGwAAAP//AwBQSwECLQAUAAYACAAAACEA2+H2y+4AAACFAQAAEwAAAAAAAAAA&#10;AAAAAAAAAAAAW0NvbnRlbnRfVHlwZXNdLnhtbFBLAQItABQABgAIAAAAIQBa9CxbvwAAABUBAAAL&#10;AAAAAAAAAAAAAAAAAB8BAABfcmVscy8ucmVsc1BLAQItABQABgAIAAAAIQAeatZOxQAAAN4AAAAP&#10;AAAAAAAAAAAAAAAAAAcCAABkcnMvZG93bnJldi54bWxQSwUGAAAAAAMAAwC3AAAA+QIAAAAA&#10;" path="m14402,l31217,r4813,4800l40830,12014r2401,9601l40830,28829r-4800,7201l31217,40843r-9602,l14402,40843,7201,36030,2400,28829,,21615,2400,12014,7201,4800,14402,xe" fillcolor="#fffefd" stroked="f" strokeweight="0">
                  <v:stroke miterlimit="83231f" joinstyle="miter"/>
                  <v:path arrowok="t" textboxrect="0,0,43231,40843"/>
                </v:shape>
                <v:shape id="Shape 10686" o:spid="_x0000_s1090" style="position:absolute;left:11835;top:22823;width:432;height:408;visibility:visible;mso-wrap-style:square;v-text-anchor:top" coordsize="43231,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PWLxAAAAN4AAAAPAAAAZHJzL2Rvd25yZXYueG1sRE/basJA&#10;EH0v+A/LCL7VjRXSGF1FLIG89KZ+wJAdk2B2NmQ3l/bru4VC3+ZwrrM7TKYRA3WutqxgtYxAEBdW&#10;11wquF6yxwSE88gaG8uk4IscHPazhx2m2o78ScPZlyKEsEtRQeV9m0rpiooMuqVtiQN3s51BH2BX&#10;St3hGMJNI5+iKJYGaw4NFbZ0qqi4n3uj4H3dJ/lbtnl9br7zZLz2o5xePpRazKfjFoSnyf+L/9y5&#10;DvOjOInh951wg9z/AAAA//8DAFBLAQItABQABgAIAAAAIQDb4fbL7gAAAIUBAAATAAAAAAAAAAAA&#10;AAAAAAAAAABbQ29udGVudF9UeXBlc10ueG1sUEsBAi0AFAAGAAgAAAAhAFr0LFu/AAAAFQEAAAsA&#10;AAAAAAAAAAAAAAAAHwEAAF9yZWxzLy5yZWxzUEsBAi0AFAAGAAgAAAAhANNs9YvEAAAA3gAAAA8A&#10;AAAAAAAAAAAAAAAABwIAAGRycy9kb3ducmV2LnhtbFBLBQYAAAAAAwADALcAAAD4AgAAAAA=&#10;" path="m21615,40843r9602,l36030,36030r4800,-7201l43231,21615,40830,12014,36030,4800,31217,,14402,,7201,4800,2400,12014,,21615r2400,7214l7201,36030r7201,4813l21615,40843e" filled="f" strokecolor="#373736" strokeweight=".06667mm">
                  <v:stroke miterlimit="1" joinstyle="miter"/>
                  <v:path arrowok="t" textboxrect="0,0,43231,40843"/>
                </v:shape>
                <v:shape id="Shape 10687" o:spid="_x0000_s1091" style="position:absolute;left:14045;top:22847;width:432;height:408;visibility:visible;mso-wrap-style:square;v-text-anchor:top" coordsize="43243,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IgFxAAAAN4AAAAPAAAAZHJzL2Rvd25yZXYueG1sRE9NawIx&#10;EL0X+h/CFHoRTapgZTVKkQpedaV6HDfjZtvNZNlEd+2vbwqF3ubxPmex6l0tbtSGyrOGl5ECQVx4&#10;U3Gp4ZBvhjMQISIbrD2ThjsFWC0fHxaYGd/xjm77WIoUwiFDDTbGJpMyFJYchpFviBN38a3DmGBb&#10;StNil8JdLcdKTaXDilODxYbWloqv/dVpWH8c89M1t5YH7+Oz7SafGzX41vr5qX+bg4jUx3/xn3tr&#10;0nw1nb3C7zvpBrn8AQAA//8DAFBLAQItABQABgAIAAAAIQDb4fbL7gAAAIUBAAATAAAAAAAAAAAA&#10;AAAAAAAAAABbQ29udGVudF9UeXBlc10ueG1sUEsBAi0AFAAGAAgAAAAhAFr0LFu/AAAAFQEAAAsA&#10;AAAAAAAAAAAAAAAAHwEAAF9yZWxzLy5yZWxzUEsBAi0AFAAGAAgAAAAhAIRUiAXEAAAA3gAAAA8A&#10;AAAAAAAAAAAAAAAABwIAAGRycy9kb3ducmV2LnhtbFBLBQYAAAAAAwADALcAAAD4AgAAAAA=&#10;" path="m14415,l31229,r4801,4813l40843,12014r2400,9614l40843,28829r-4813,7214l31229,40843r-9614,l14415,40843,7201,36043,2400,28829,,21628,2400,12014,7201,4813,14415,xe" fillcolor="#fffefd" stroked="f" strokeweight="0">
                  <v:stroke miterlimit="83231f" joinstyle="miter"/>
                  <v:path arrowok="t" textboxrect="0,0,43243,40843"/>
                </v:shape>
                <v:shape id="Shape 10688" o:spid="_x0000_s1092" style="position:absolute;left:14045;top:22847;width:432;height:408;visibility:visible;mso-wrap-style:square;v-text-anchor:top" coordsize="43243,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0MGyQAAAN4AAAAPAAAAZHJzL2Rvd25yZXYueG1sRI9PT8JA&#10;EMXvJnyHzZB4gy0aoaksBDT+STyIiAduk+7QNnRn1+4K9ds7BxJvM3lv3vvNfNm7Vp2oi41nA5Nx&#10;Boq49LbhysDu82mUg4oJ2WLrmQz8UoTlYnA1x8L6M3/QaZsqJSEcCzRQpxQKrWNZk8M49oFYtIPv&#10;HCZZu0rbDs8S7lp9k2VT7bBhaagx0ENN5XH74wyE2Ze2cfcY3vHteZN/h/369uXOmOthv7oHlahP&#10;/+bL9asV/GyaC6+8IzPoxR8AAAD//wMAUEsBAi0AFAAGAAgAAAAhANvh9svuAAAAhQEAABMAAAAA&#10;AAAAAAAAAAAAAAAAAFtDb250ZW50X1R5cGVzXS54bWxQSwECLQAUAAYACAAAACEAWvQsW78AAAAV&#10;AQAACwAAAAAAAAAAAAAAAAAfAQAAX3JlbHMvLnJlbHNQSwECLQAUAAYACAAAACEA+RNDBskAAADe&#10;AAAADwAAAAAAAAAAAAAAAAAHAgAAZHJzL2Rvd25yZXYueG1sUEsFBgAAAAADAAMAtwAAAP0CAAAA&#10;AA==&#10;" path="m21615,40843r9614,l36030,36043r4813,-7214l43243,21628,40843,12014,36030,4813,31229,,14415,,7201,4813,2400,12014,,21628r2400,7201l7201,36043r7214,4800l21615,40843e" filled="f" strokecolor="#373736" strokeweight=".06667mm">
                  <v:stroke miterlimit="1" joinstyle="miter"/>
                  <v:path arrowok="t" textboxrect="0,0,43243,40843"/>
                </v:shape>
                <v:shape id="Shape 10689" o:spid="_x0000_s1093" style="position:absolute;left:18153;top:22847;width:408;height:408;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GR+wwAAAN4AAAAPAAAAZHJzL2Rvd25yZXYueG1sRE89a8Mw&#10;EN0L/Q/iCt1quR6C40YJISUhQxfbpfNhnW011slYSuz++6pQyHaP93mb3WIHcaPJG8cKXpMUBHHj&#10;tOFOwWd9fMlB+ICscXBMCn7Iw277+LDBQruZS7pVoRMxhH2BCvoQxkJK3/Rk0SduJI5c6yaLIcKp&#10;k3rCOYbbQWZpupIWDceGHkc69NRcqqtVsA8f7dIeTVlns/l+1+cvPGWZUs9Py/4NRKAl3MX/7rOO&#10;89NVvoa/d+INcvsLAAD//wMAUEsBAi0AFAAGAAgAAAAhANvh9svuAAAAhQEAABMAAAAAAAAAAAAA&#10;AAAAAAAAAFtDb250ZW50X1R5cGVzXS54bWxQSwECLQAUAAYACAAAACEAWvQsW78AAAAVAQAACwAA&#10;AAAAAAAAAAAAAAAfAQAAX3JlbHMvLnJlbHNQSwECLQAUAAYACAAAACEAW0BkfsMAAADeAAAADwAA&#10;AAAAAAAAAAAAAAAHAgAAZHJzL2Rvd25yZXYueG1sUEsFBgAAAAADAAMAtwAAAPcCAAAAAA==&#10;" path="m12002,l28816,r7214,4813l40830,12014r,16815l36030,36043r-7214,4800l21615,40843r-9613,l4800,36043,2400,28829,,21628,2400,12014,4800,4813,12002,xe" fillcolor="#fffefd" stroked="f" strokeweight="0">
                  <v:stroke miterlimit="83231f" joinstyle="miter"/>
                  <v:path arrowok="t" textboxrect="0,0,40830,40843"/>
                </v:shape>
                <v:shape id="Shape 10690" o:spid="_x0000_s1094" style="position:absolute;left:18153;top:22847;width:408;height:408;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BQxgAAAN4AAAAPAAAAZHJzL2Rvd25yZXYueG1sRI9Pa8Mw&#10;DMXvg30Ho8Juq9MOSpvVLWUw9ufWNqU7iliNQ2M52F6TffvpMNhNQk/vvd96O/pO3SimNrCB2bQA&#10;RVwH23JjoDq+Pi5BpYxssQtMBn4owXZzf7fG0oaB93Q75EaJCacSDbic+1LrVDvymKahJ5bbJUSP&#10;WdbYaBtxEHPf6XlRLLTHliXBYU8vjurr4dsbiLYKJ/u0dNdP/qiqYX4+7b/ejHmYjLtnUJnG/C/+&#10;+363Ur9YrARAcGQGvfkFAAD//wMAUEsBAi0AFAAGAAgAAAAhANvh9svuAAAAhQEAABMAAAAAAAAA&#10;AAAAAAAAAAAAAFtDb250ZW50X1R5cGVzXS54bWxQSwECLQAUAAYACAAAACEAWvQsW78AAAAVAQAA&#10;CwAAAAAAAAAAAAAAAAAfAQAAX3JlbHMvLnJlbHNQSwECLQAUAAYACAAAACEAEXcAUMYAAADeAAAA&#10;DwAAAAAAAAAAAAAAAAAHAgAAZHJzL2Rvd25yZXYueG1sUEsFBgAAAAADAAMAtwAAAPoCAAAAAA==&#10;" path="m21615,40843r7201,l36030,36043r4800,-7214l40830,12014,36030,4813,28816,,12002,,4800,4813,2400,12014,,21628r2400,7201l4800,36043r7202,4800l21615,40843e" filled="f" strokecolor="#373736" strokeweight=".06667mm">
                  <v:stroke miterlimit="1" joinstyle="miter"/>
                  <v:path arrowok="t" textboxrect="0,0,40830,40843"/>
                </v:shape>
                <v:shape id="Shape 10691" o:spid="_x0000_s1095" style="position:absolute;left:22284;top:22823;width:408;height:408;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6lwwAAAN4AAAAPAAAAZHJzL2Rvd25yZXYueG1sRE89a8Mw&#10;EN0L+Q/iAt0a2R5M40QJocElQ5ckpfNhnW2l1slYiu3++6pQyHaP93nb/Ww7MdLgjWMF6SoBQVw5&#10;bbhR8HktX15B+ICssXNMCn7Iw363eNpiod3EZxovoRExhH2BCtoQ+kJKX7Vk0a9cTxy52g0WQ4RD&#10;I/WAUwy3ncySJJcWDceGFnt6a6n6vtytgkP4qOe6NOdrNpnbUZ++8D3LlHpezocNiEBzeIj/3Scd&#10;5yf5OoW/d+INcvcLAAD//wMAUEsBAi0AFAAGAAgAAAAhANvh9svuAAAAhQEAABMAAAAAAAAAAAAA&#10;AAAAAAAAAFtDb250ZW50X1R5cGVzXS54bWxQSwECLQAUAAYACAAAACEAWvQsW78AAAAVAQAACwAA&#10;AAAAAAAAAAAAAAAfAQAAX3JlbHMvLnJlbHNQSwECLQAUAAYACAAAACEAIO/+pcMAAADeAAAADwAA&#10;AAAAAAAAAAAAAAAHAgAAZHJzL2Rvd25yZXYueG1sUEsFBgAAAAADAAMAtwAAAPcCAAAAAA==&#10;" path="m12014,l28829,r7201,4800l40830,12014r,16815l36030,36030r-7201,4813l21615,40843r-9601,l4800,36030,,28829,,12014,4800,4800,12014,xe" fillcolor="#fffefd" stroked="f" strokeweight="0">
                  <v:stroke miterlimit="83231f" joinstyle="miter"/>
                  <v:path arrowok="t" textboxrect="0,0,40830,40843"/>
                </v:shape>
                <v:shape id="Shape 10692" o:spid="_x0000_s1096" style="position:absolute;left:22284;top:22823;width:408;height:408;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Tu8wwAAAN4AAAAPAAAAZHJzL2Rvd25yZXYueG1sRE/fa8Iw&#10;EH4f+D+EE/Y201UQ1xllCDK3N11FH4/m1hSbS0kyW/97MxB8u4/v5y1Wg23FhXxoHCt4nWQgiCun&#10;G64VlD+blzmIEJE1to5JwZUCrJajpwUW2vW8o8s+1iKFcChQgYmxK6QMlSGLYeI64sT9Om8xJuhr&#10;qT32Kdy2Ms+ymbTYcGow2NHaUHXe/1kFXpfuoKdzc/7mr7Ls8+Nhd/pU6nk8fLyDiDTEh/ju3uo0&#10;P5u95fD/TrpBLm8AAAD//wMAUEsBAi0AFAAGAAgAAAAhANvh9svuAAAAhQEAABMAAAAAAAAAAAAA&#10;AAAAAAAAAFtDb250ZW50X1R5cGVzXS54bWxQSwECLQAUAAYACAAAACEAWvQsW78AAAAVAQAACwAA&#10;AAAAAAAAAAAAAAAfAQAAX3JlbHMvLnJlbHNQSwECLQAUAAYACAAAACEAjuk7vMMAAADeAAAADwAA&#10;AAAAAAAAAAAAAAAHAgAAZHJzL2Rvd25yZXYueG1sUEsFBgAAAAADAAMAtwAAAPcCAAAAAA==&#10;" path="m21615,40843r7214,l36030,36030r4800,-7201l40830,12014,36030,4800,28829,,12014,,4800,4800,,12014,,28829r4800,7201l12014,40843r9601,e" filled="f" strokecolor="#373736" strokeweight=".06667mm">
                  <v:stroke miterlimit="1" joinstyle="miter"/>
                  <v:path arrowok="t" textboxrect="0,0,40830,40843"/>
                </v:shape>
                <v:shape id="Shape 10693" o:spid="_x0000_s1097" style="position:absolute;left:7247;top:22847;width:408;height:408;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VJxAAAAN4AAAAPAAAAZHJzL2Rvd25yZXYueG1sRE89a8Mw&#10;EN0L+Q/iAt0aOQ6Y1o0SQoqDhyxJSufDOttqrZOxVNv991Gh0O0e7/O2+9l2YqTBG8cK1qsEBHHl&#10;tOFGwfuteHoG4QOyxs4xKfghD/vd4mGLuXYTX2i8hkbEEPY5KmhD6HMpfdWSRb9yPXHkajdYDBEO&#10;jdQDTjHcdjJNkkxaNBwbWuzp2FL1df22Cg7hXM91YS63dDKfb7r8wFOaKvW4nA+vIALN4V/85y51&#10;nJ9kLxv4fSfeIHd3AAAA//8DAFBLAQItABQABgAIAAAAIQDb4fbL7gAAAIUBAAATAAAAAAAAAAAA&#10;AAAAAAAAAABbQ29udGVudF9UeXBlc10ueG1sUEsBAi0AFAAGAAgAAAAhAFr0LFu/AAAAFQEAAAsA&#10;AAAAAAAAAAAAAAAAHwEAAF9yZWxzLy5yZWxzUEsBAi0AFAAGAAgAAAAhAL9xxUnEAAAA3gAAAA8A&#10;AAAAAAAAAAAAAAAABwIAAGRycy9kb3ducmV2LnhtbFBLBQYAAAAAAwADALcAAAD4AgAAAAA=&#10;" path="m12002,l28829,r7201,4813l38430,12014r2400,9614l36030,36043r-7201,4800l19215,40843r-7213,l4800,36043,,28829,,12014,4800,4813,12002,xe" fillcolor="#fffefd" stroked="f" strokeweight="0">
                  <v:stroke miterlimit="83231f" joinstyle="miter"/>
                  <v:path arrowok="t" textboxrect="0,0,40830,40843"/>
                </v:shape>
                <v:shape id="Shape 10694" o:spid="_x0000_s1098" style="position:absolute;left:7247;top:22847;width:408;height:408;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AZTwwAAAN4AAAAPAAAAZHJzL2Rvd25yZXYueG1sRE9NawIx&#10;EL0L/Q9hCt40Wy2iq1FKobT1pq7ocdiMm8XNZElSd/vvTaHgbR7vc1ab3jbiRj7UjhW8jDMQxKXT&#10;NVcKisPHaA4iRGSNjWNS8EsBNuunwQpz7Tre0W0fK5FCOOSowMTY5lKG0pDFMHYtceIuzluMCfpK&#10;ao9dCreNnGTZTFqsOTUYbOndUHnd/1gFXhfuqKdzc93yd1F0k9Nxd/5Uavjcvy1BROrjQ/zv/tJp&#10;fjZbvMLfO+kGub4DAAD//wMAUEsBAi0AFAAGAAgAAAAhANvh9svuAAAAhQEAABMAAAAAAAAAAAAA&#10;AAAAAAAAAFtDb250ZW50X1R5cGVzXS54bWxQSwECLQAUAAYACAAAACEAWvQsW78AAAAVAQAACwAA&#10;AAAAAAAAAAAAAAAfAQAAX3JlbHMvLnJlbHNQSwECLQAUAAYACAAAACEAbkwGU8MAAADeAAAADwAA&#10;AAAAAAAAAAAAAAAHAgAAZHJzL2Rvd25yZXYueG1sUEsFBgAAAAADAAMAtwAAAPcCAAAAAA==&#10;" path="m19215,40843r9614,l36030,36043,40830,21628,38430,12014,36030,4813,28829,,12002,,4800,4813,,12014,,28829r4800,7214l12002,40843r7213,e" filled="f" strokecolor="#373736" strokeweight=".06667mm">
                  <v:stroke miterlimit="1" joinstyle="miter"/>
                  <v:path arrowok="t" textboxrect="0,0,40830,40843"/>
                </v:shape>
                <v:shape id="Shape 10695" o:spid="_x0000_s1099" style="position:absolute;left:3284;top:8287;width:408;height:409;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PimxAAAAN4AAAAPAAAAZHJzL2Rvd25yZXYueG1sRE89a8Mw&#10;EN0L+Q/iAt0aOYaY1o0SQoqDhyxJSufDOttqrZOxVNv991Gh0O0e7/O2+9l2YqTBG8cK1qsEBHHl&#10;tOFGwfuteHoG4QOyxs4xKfghD/vd4mGLuXYTX2i8hkbEEPY5KmhD6HMpfdWSRb9yPXHkajdYDBEO&#10;jdQDTjHcdjJNkkxaNBwbWuzp2FL1df22Cg7hXM91YS63dDKfb7r8wFOaKvW4nA+vIALN4V/85y51&#10;nJ9kLxv4fSfeIHd3AAAA//8DAFBLAQItABQABgAIAAAAIQDb4fbL7gAAAIUBAAATAAAAAAAAAAAA&#10;AAAAAAAAAABbQ29udGVudF9UeXBlc10ueG1sUEsBAi0AFAAGAAgAAAAhAFr0LFu/AAAAFQEAAAsA&#10;AAAAAAAAAAAAAAAAHwEAAF9yZWxzLy5yZWxzUEsBAi0AFAAGAAgAAAAhAF/U+KbEAAAA3gAAAA8A&#10;AAAAAAAAAAAAAAAABwIAAGRycy9kb3ducmV2LnhtbFBLBQYAAAAAAwADALcAAAD4AgAAAAA=&#10;" path="m12014,l28829,r7188,4801l40830,12002r,16827l36017,36043r-7188,4800l21615,40843r-9601,l4800,36043,2400,28829,,19215,4800,4801,12014,xe" fillcolor="#fffefd" stroked="f" strokeweight="0">
                  <v:stroke miterlimit="83231f" joinstyle="miter"/>
                  <v:path arrowok="t" textboxrect="0,0,40830,40843"/>
                </v:shape>
                <v:shape id="Shape 10696" o:spid="_x0000_s1100" style="position:absolute;left:3284;top:8287;width:408;height:409;visibility:visible;mso-wrap-style:square;v-text-anchor:top" coordsize="40830,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j2/wwAAAN4AAAAPAAAAZHJzL2Rvd25yZXYueG1sRE/fa8Iw&#10;EH4f+D+EE3yb6RSK64wyBJnuTVfRx6O5NcXmUpLM1v/eDAZ7u4/v5y3Xg23FjXxoHCt4mWYgiCun&#10;G64VlF/b5wWIEJE1to5JwZ0CrFejpyUW2vV8oNsx1iKFcChQgYmxK6QMlSGLYeo64sR9O28xJuhr&#10;qT32Kdy2cpZlubTYcGow2NHGUHU9/lgFXpfupOcLc/3kfVn2s/PpcPlQajIe3t9ARBriv/jPvdNp&#10;fpa/5vD7TrpBrh4AAAD//wMAUEsBAi0AFAAGAAgAAAAhANvh9svuAAAAhQEAABMAAAAAAAAAAAAA&#10;AAAAAAAAAFtDb250ZW50X1R5cGVzXS54bWxQSwECLQAUAAYACAAAACEAWvQsW78AAAAVAQAACwAA&#10;AAAAAAAAAAAAAAAfAQAAX3JlbHMvLnJlbHNQSwECLQAUAAYACAAAACEA8dI9v8MAAADeAAAADwAA&#10;AAAAAAAAAAAAAAAHAgAAZHJzL2Rvd25yZXYueG1sUEsFBgAAAAADAAMAtwAAAPcCAAAAAA==&#10;" path="m21615,40843r7214,l36017,36043r4813,-7214l40830,12002,36017,4801,28829,,12014,,4800,4801,,19215r2400,9614l4800,36043r7214,4800l21615,40843e" filled="f" strokecolor="#373736" strokeweight=".06667mm">
                  <v:stroke miterlimit="1" joinstyle="miter"/>
                  <v:path arrowok="t" textboxrect="0,0,40830,40843"/>
                </v:shape>
                <v:shape id="Shape 10697" o:spid="_x0000_s1101" style="position:absolute;left:3284;top:6293;width:408;height:433;visibility:visible;mso-wrap-style:square;v-text-anchor:top" coordsize="40830,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80wwAAAN4AAAAPAAAAZHJzL2Rvd25yZXYueG1sRE9LawIx&#10;EL4L/ocwQm+a1YPa1ShSqErRQ33ch824WdxMlk0023/fCIXe5uN7znLd2Vo8qfWVYwXjUQaCuHC6&#10;4lLB5fw5nIPwAVlj7ZgU/JCH9arfW2KuXeRvep5CKVII+xwVmBCaXEpfGLLoR64hTtzNtRZDgm0p&#10;dYsxhdtaTrJsKi1WnBoMNvRhqLifHlZBvB7PX6Ezu/nxsNnqg46P/S4q9TboNgsQgbrwL/5z73Wa&#10;n03fZ/B6J90gV78AAAD//wMAUEsBAi0AFAAGAAgAAAAhANvh9svuAAAAhQEAABMAAAAAAAAAAAAA&#10;AAAAAAAAAFtDb250ZW50X1R5cGVzXS54bWxQSwECLQAUAAYACAAAACEAWvQsW78AAAAVAQAACwAA&#10;AAAAAAAAAAAAAAAfAQAAX3JlbHMvLnJlbHNQSwECLQAUAAYACAAAACEAUDpfNMMAAADeAAAADwAA&#10;AAAAAAAAAAAAAAAHAgAAZHJzL2Rvd25yZXYueG1sUEsFBgAAAAADAAMAtwAAAPcCAAAAAA==&#10;" path="m21615,r7214,2400l36017,7201r4813,7213l40830,31229r-4813,4801l28829,40843r-7214,2400l12014,40843,4800,36030,2400,31229,,21615,2400,14414,4800,7201,12014,2400,21615,xe" fillcolor="#fffefd" stroked="f" strokeweight="0">
                  <v:stroke miterlimit="83231f" joinstyle="miter"/>
                  <v:path arrowok="t" textboxrect="0,0,40830,43243"/>
                </v:shape>
                <v:shape id="Shape 10698" o:spid="_x0000_s1102" style="position:absolute;left:3284;top:6293;width:408;height:433;visibility:visible;mso-wrap-style:square;v-text-anchor:top" coordsize="40830,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3PyAAAAN4AAAAPAAAAZHJzL2Rvd25yZXYueG1sRI/dSgMx&#10;EIXvBd8hjOCdTaxYt2vTIoJ/VMHWPsC4GZPFzWTZxHb16Z0LwbsZzplzvlmsxtipPQ25TWzhfGJA&#10;ETfJtewt7N7uzipQuSA77BKThW/KsFoeHy2wdunAG9pvi1cSwrlGC6GUvtY6N4Ei5knqiUX7SEPE&#10;IuvgtRvwIOGx01NjZjpiy9IQsKfbQM3n9itauHy6mlb+4rkyO7/5uZ+/rB/C67u1pyfjzTWoQmP5&#10;N/9dPzrBN7O58Mo7MoNe/gIAAP//AwBQSwECLQAUAAYACAAAACEA2+H2y+4AAACFAQAAEwAAAAAA&#10;AAAAAAAAAAAAAAAAW0NvbnRlbnRfVHlwZXNdLnhtbFBLAQItABQABgAIAAAAIQBa9CxbvwAAABUB&#10;AAALAAAAAAAAAAAAAAAAAB8BAABfcmVscy8ucmVsc1BLAQItABQABgAIAAAAIQAg+r3PyAAAAN4A&#10;AAAPAAAAAAAAAAAAAAAAAAcCAABkcnMvZG93bnJldi54bWxQSwUGAAAAAAMAAwC3AAAA/AIAAAAA&#10;" path="m21615,43243r7214,-2400l36017,36030r4813,-4801l40830,14414,36017,7201,28829,2400,21615,,12014,2400,4800,7201,2400,14414,,21615r2400,9614l4800,36030r7214,4813l21615,43243e" filled="f" strokecolor="#373736" strokeweight=".06667mm">
                  <v:stroke miterlimit="1" joinstyle="miter"/>
                  <v:path arrowok="t" textboxrect="0,0,40830,43243"/>
                </v:shape>
                <v:shape id="Shape 10699" o:spid="_x0000_s1103" style="position:absolute;left:3236;top:4419;width:408;height:433;visibility:visible;mso-wrap-style:square;v-text-anchor:top" coordsize="40818,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xIrxAAAAN4AAAAPAAAAZHJzL2Rvd25yZXYueG1sRE9Li8Iw&#10;EL4L/ocwgrc19YGPrlFEEBRP6wqyt9lmtq02k9LEWv31RljwNh/fc+bLxhSipsrllhX0exEI4sTq&#10;nFMFx+/NxxSE88gaC8uk4E4Olot2a46xtjf+ovrgUxFC2MWoIPO+jKV0SUYGXc+WxIH7s5VBH2CV&#10;Sl3hLYSbQg6iaCwN5hwaMixpnVFyOVyNgt/TaOUKX/+cJ7vpUD5GQ/3Yn5TqdprVJwhPjX+L/91b&#10;HeZH49kMXu+EG+TiCQAA//8DAFBLAQItABQABgAIAAAAIQDb4fbL7gAAAIUBAAATAAAAAAAAAAAA&#10;AAAAAAAAAABbQ29udGVudF9UeXBlc10ueG1sUEsBAi0AFAAGAAgAAAAhAFr0LFu/AAAAFQEAAAsA&#10;AAAAAAAAAAAAAAAAHwEAAF9yZWxzLy5yZWxzUEsBAi0AFAAGAAgAAAAhADOvEivEAAAA3gAAAA8A&#10;AAAAAAAAAAAAAAAABwIAAGRycy9kb3ducmV2LnhtbFBLBQYAAAAAAwADALcAAAD4AgAAAAA=&#10;" path="m21615,r7201,2413l36017,7226r4801,4801l40818,28842r-4801,7201l28816,40856r-7201,2400l12001,40856,4800,36043,,21641,2400,12027,4800,7226,12001,2413,21615,xe" fillcolor="#fffefd" stroked="f" strokeweight="0">
                  <v:stroke miterlimit="83231f" joinstyle="miter"/>
                  <v:path arrowok="t" textboxrect="0,0,40818,43256"/>
                </v:shape>
                <v:shape id="Shape 10700" o:spid="_x0000_s1104" style="position:absolute;left:3236;top:4419;width:408;height:433;visibility:visible;mso-wrap-style:square;v-text-anchor:top" coordsize="40818,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zKvxgAAAN4AAAAPAAAAZHJzL2Rvd25yZXYueG1sRI9Ba8Mw&#10;DIXvg/4Ho0Fvq70d1pHVLaXtWGGD0XTQq4jVODSWQ+w22b+fDoPdJPT03vsWqzG06kZ9aiJbeJwZ&#10;UMRVdA3XFr6Pbw8voFJGdthGJgs/lGC1nNwtsHBx4APdylwrMeFUoAWfc1donSpPAdMsdsRyO8c+&#10;YJa1r7XrcRDz0OonY551wIYlwWNHG0/VpbwGC4eyQjTDbn7122Z3Cpf3z68PtnZ6P65fQWUa87/4&#10;73vvpL6ZGwEQHJlBL38BAAD//wMAUEsBAi0AFAAGAAgAAAAhANvh9svuAAAAhQEAABMAAAAAAAAA&#10;AAAAAAAAAAAAAFtDb250ZW50X1R5cGVzXS54bWxQSwECLQAUAAYACAAAACEAWvQsW78AAAAVAQAA&#10;CwAAAAAAAAAAAAAAAAAfAQAAX3JlbHMvLnJlbHNQSwECLQAUAAYACAAAACEAcecyr8YAAADeAAAA&#10;DwAAAAAAAAAAAAAAAAAHAgAAZHJzL2Rvd25yZXYueG1sUEsFBgAAAAADAAMAtwAAAPoCAAAAAA==&#10;" path="m21615,43256r7201,-2400l36017,36043r4801,-7201l40818,12027,36017,7226,28816,2413,21615,,12001,2413,4800,7226,2400,12027,,21641,4800,36043r7201,4813l21615,43256e" filled="f" strokecolor="#373736" strokeweight=".06667mm">
                  <v:stroke miterlimit="1" joinstyle="miter"/>
                  <v:path arrowok="t" textboxrect="0,0,40818,43256"/>
                </v:shape>
                <v:shape id="Shape 10701" o:spid="_x0000_s1105" style="position:absolute;left:3284;top:10618;width:408;height:432;visibility:visible;mso-wrap-style:square;v-text-anchor:top" coordsize="40830,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P4xwAAAN4AAAAPAAAAZHJzL2Rvd25yZXYueG1sRE9NS8NA&#10;EL0L/Q/LCF6k3Y2HWGK3JRQr4kGwVehxzI7ZaHY2ZNcm7a93hUJv83ifs1iNrhUH6kPjWUM2UyCI&#10;K28arjW87zbTOYgQkQ22nknDkQKslpOrBRbGD/xGh22sRQrhUKAGG2NXSBkqSw7DzHfEifvyvcOY&#10;YF9L0+OQwl0r75TKpcOGU4PFjtaWqp/tr9PwrfLh6TTfl/bzeHrZ5I/Z6235ofXN9Vg+gIg0xov4&#10;7H42ab66Vxn8v5NukMs/AAAA//8DAFBLAQItABQABgAIAAAAIQDb4fbL7gAAAIUBAAATAAAAAAAA&#10;AAAAAAAAAAAAAABbQ29udGVudF9UeXBlc10ueG1sUEsBAi0AFAAGAAgAAAAhAFr0LFu/AAAAFQEA&#10;AAsAAAAAAAAAAAAAAAAAHwEAAF9yZWxzLy5yZWxzUEsBAi0AFAAGAAgAAAAhAOyFI/jHAAAA3gAA&#10;AA8AAAAAAAAAAAAAAAAABwIAAGRycy9kb3ducmV2LnhtbFBLBQYAAAAAAwADALcAAAD7AgAAAAA=&#10;" path="m21615,r7214,2413l36017,7214r4813,7201l40830,31229r-4813,7214l28829,40843r-7214,2413l12014,40843,4800,38443,2400,31229,,21628,4800,7214,12014,2413,21615,xe" fillcolor="#fffefd" stroked="f" strokeweight="0">
                  <v:stroke miterlimit="83231f" joinstyle="miter"/>
                  <v:path arrowok="t" textboxrect="0,0,40830,43256"/>
                </v:shape>
                <v:shape id="Shape 10702" o:spid="_x0000_s1106" style="position:absolute;left:3284;top:10618;width:408;height:432;visibility:visible;mso-wrap-style:square;v-text-anchor:top" coordsize="40830,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HOBwwAAAN4AAAAPAAAAZHJzL2Rvd25yZXYueG1sRI9Bi8Iw&#10;EIXvwv6HMAt7EU3sQaVrlEUQvG5dFo9jM7bFZlKTqPXfG0HwNsN78743i1VvW3ElHxrHGiZjBYK4&#10;dKbhSsPfbjOagwgR2WDrmDTcKcBq+TFYYG7cjX/pWsRKpBAOOWqoY+xyKUNZk8Uwdh1x0o7OW4xp&#10;9ZU0Hm8p3LYyU2oqLTacCDV2tK6pPBUXmyD/NN8djtVliKds0+w9F+cpa/312f98g4jUx7f5db01&#10;qb6aqQye76QZ5PIBAAD//wMAUEsBAi0AFAAGAAgAAAAhANvh9svuAAAAhQEAABMAAAAAAAAAAAAA&#10;AAAAAAAAAFtDb250ZW50X1R5cGVzXS54bWxQSwECLQAUAAYACAAAACEAWvQsW78AAAAVAQAACwAA&#10;AAAAAAAAAAAAAAAfAQAAX3JlbHMvLnJlbHNQSwECLQAUAAYACAAAACEAEmRzgcMAAADeAAAADwAA&#10;AAAAAAAAAAAAAAAHAgAAZHJzL2Rvd25yZXYueG1sUEsFBgAAAAADAAMAtwAAAPcCAAAAAA==&#10;" path="m21615,43256r7214,-2413l36017,38443r4813,-7214l40830,14415,36017,7214,28829,2413,21615,,12014,2413,4800,7214,,21628r2400,9601l4800,38443r7214,2400l21615,43256e" filled="f" strokecolor="#373736" strokeweight=".06667mm">
                  <v:stroke miterlimit="1" joinstyle="miter"/>
                  <v:path arrowok="t" textboxrect="0,0,40830,43256"/>
                </v:shape>
                <v:shape id="Shape 10703" o:spid="_x0000_s1107" style="position:absolute;left:3284;top:2689;width:408;height:433;visibility:visible;mso-wrap-style:square;v-text-anchor:top" coordsize="40830,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sMtwwAAAN4AAAAPAAAAZHJzL2Rvd25yZXYueG1sRE9NawIx&#10;EL0L/Q9hCt40sUIrq1FEsErRg9reh824WdxMlk0023/fFAq9zeN9zmLVu0Y8qAu1Zw2TsQJBXHpT&#10;c6Xh87IdzUCEiGyw8UwavinAavk0WGBhfOITPc6xEjmEQ4EabIxtIWUoLTkMY98SZ+7qO4cxw66S&#10;psOUw10jX5R6lQ5rzg0WW9pYKm/nu9OQvo6Xj9jb3ex4WL+bg0n3/S5pPXzu13MQkfr4L/5z702e&#10;r97UFH7fyTfI5Q8AAAD//wMAUEsBAi0AFAAGAAgAAAAhANvh9svuAAAAhQEAABMAAAAAAAAAAAAA&#10;AAAAAAAAAFtDb250ZW50X1R5cGVzXS54bWxQSwECLQAUAAYACAAAACEAWvQsW78AAAAVAQAACwAA&#10;AAAAAAAAAAAAAAAfAQAAX3JlbHMvLnJlbHNQSwECLQAUAAYACAAAACEAserDLcMAAADeAAAADwAA&#10;AAAAAAAAAAAAAAAHAgAAZHJzL2Rvd25yZXYueG1sUEsFBgAAAAADAAMAtwAAAPcCAAAAAA==&#10;" path="m21615,r7214,2400l36017,7201r4813,7201l40830,31229r-4813,4814l28829,40843r-7214,2400l12014,40843,4800,36043,2400,31229,,21628,4800,7201,12014,2400,21615,xe" fillcolor="#fffefd" stroked="f" strokeweight="0">
                  <v:stroke miterlimit="83231f" joinstyle="miter"/>
                  <v:path arrowok="t" textboxrect="0,0,40830,43243"/>
                </v:shape>
                <v:shape id="Shape 10704" o:spid="_x0000_s1108" style="position:absolute;left:3284;top:2689;width:408;height:433;visibility:visible;mso-wrap-style:square;v-text-anchor:top" coordsize="40830,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3QxgAAAN4AAAAPAAAAZHJzL2Rvd25yZXYueG1sRE/bTgIx&#10;EH0n8R+aMeENWgFlXSnEmKgYNRHkA8bt2G7cTjfbCqtfT0lMfJuTc53FqveN2FMX68AaLsYKBHEV&#10;TM1Ww+79flSAiAnZYBOYNPxQhNXybLDA0oQDb2i/TVbkEI4lanAptaWUsXLkMY5DS5y5z9B5TBl2&#10;VpoODzncN3Ki1JX0WHNucNjSnaPqa/vtNVw+zSeFnb4Uamc3vw/Xr8+P7u1D6+F5f3sDIlGf/sV/&#10;7rXJ89VczeD0Tr5BLo8AAAD//wMAUEsBAi0AFAAGAAgAAAAhANvh9svuAAAAhQEAABMAAAAAAAAA&#10;AAAAAAAAAAAAAFtDb250ZW50X1R5cGVzXS54bWxQSwECLQAUAAYACAAAACEAWvQsW78AAAAVAQAA&#10;CwAAAAAAAAAAAAAAAAAfAQAAX3JlbHMvLnJlbHNQSwECLQAUAAYACAAAACEAP1wt0MYAAADeAAAA&#10;DwAAAAAAAAAAAAAAAAAHAgAAZHJzL2Rvd25yZXYueG1sUEsFBgAAAAADAAMAtwAAAPoCAAAAAA==&#10;" path="m21615,43243r7214,-2400l36017,36043r4813,-4814l40830,14402,36017,7201,28829,2400,21615,,12014,2400,4800,7201,,21628r2400,9601l4800,36043r7214,4800l21615,43243e" filled="f" strokecolor="#373736" strokeweight=".06667mm">
                  <v:stroke miterlimit="1" joinstyle="miter"/>
                  <v:path arrowok="t" textboxrect="0,0,40830,43243"/>
                </v:shape>
                <v:shape id="Shape 10705" o:spid="_x0000_s1109" style="position:absolute;left:3284;top:6293;width:408;height:433;visibility:visible;mso-wrap-style:square;v-text-anchor:top" coordsize="40830,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7CwwAAAN4AAAAPAAAAZHJzL2Rvd25yZXYueG1sRE9NawIx&#10;EL0L/Q9hCt40sWArq1FEsErRg9reh824WdxMlk0023/fFAq9zeN9zmLVu0Y8qAu1Zw2TsQJBXHpT&#10;c6Xh87IdzUCEiGyw8UwavinAavk0WGBhfOITPc6xEjmEQ4EabIxtIWUoLTkMY98SZ+7qO4cxw66S&#10;psOUw10jX5R6lQ5rzg0WW9pYKm/nu9OQvo6Xj9jb3ex4WL+bg0n3/S5pPXzu13MQkfr4L/5z702e&#10;r97UFH7fyTfI5Q8AAAD//wMAUEsBAi0AFAAGAAgAAAAhANvh9svuAAAAhQEAABMAAAAAAAAAAAAA&#10;AAAAAAAAAFtDb250ZW50X1R5cGVzXS54bWxQSwECLQAUAAYACAAAACEAWvQsW78AAAAVAQAACwAA&#10;AAAAAAAAAAAAAAAfAQAAX3JlbHMvLnJlbHNQSwECLQAUAAYACAAAACEAUU/+wsMAAADeAAAADwAA&#10;AAAAAAAAAAAAAAAHAgAAZHJzL2Rvd25yZXYueG1sUEsFBgAAAAADAAMAtwAAAPcCAAAAAA==&#10;" path="m21615,r7214,2400l36017,7201r4813,7213l40830,31229r-4813,4801l28829,40843r-7214,2400l12014,40843,4800,36030,2400,31229,,21615,2400,14414,4800,7201,12014,2400,21615,xe" fillcolor="#fffefd" stroked="f" strokeweight="0">
                  <v:stroke miterlimit="83231f" joinstyle="miter"/>
                  <v:path arrowok="t" textboxrect="0,0,40830,43243"/>
                </v:shape>
                <v:shape id="Shape 10706" o:spid="_x0000_s1110" style="position:absolute;left:3284;top:6293;width:408;height:433;visibility:visible;mso-wrap-style:square;v-text-anchor:top" coordsize="40830,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Y8xgAAAN4AAAAPAAAAZHJzL2Rvd25yZXYueG1sRE/bTgIx&#10;EH038R+aMeFNWiDCulIIMfEWNRHkA8bt0G7YTjfbCotfb0lMfJuTc535sveNOFAX68AaRkMFgrgK&#10;pmarYfv5cF2AiAnZYBOYNJwownJxeTHH0oQjr+mwSVbkEI4lanAptaWUsXLkMQ5DS5y5Xeg8pgw7&#10;K02HxxzuGzlWaio91pwbHLZ076jab769hpuX2biwk7dCbe365/H2/fXJfXxpPbjqV3cgEvXpX/zn&#10;fjZ5vpqpKZzfyTfIxS8AAAD//wMAUEsBAi0AFAAGAAgAAAAhANvh9svuAAAAhQEAABMAAAAAAAAA&#10;AAAAAAAAAAAAAFtDb250ZW50X1R5cGVzXS54bWxQSwECLQAUAAYACAAAACEAWvQsW78AAAAVAQAA&#10;CwAAAAAAAAAAAAAAAAAfAQAAX3JlbHMvLnJlbHNQSwECLQAUAAYACAAAACEAoMIWPMYAAADeAAAA&#10;DwAAAAAAAAAAAAAAAAAHAgAAZHJzL2Rvd25yZXYueG1sUEsFBgAAAAADAAMAtwAAAPoCAAAAAA==&#10;" path="m21615,43243r7214,-2400l36017,36030r4813,-4801l40830,14414,36017,7201,28829,2400,21615,,12014,2400,4800,7201,2400,14414,,21615r2400,9614l4800,36030r7214,4813l21615,43243e" filled="f" strokecolor="#373736" strokeweight=".06667mm">
                  <v:stroke miterlimit="1" joinstyle="miter"/>
                  <v:path arrowok="t" textboxrect="0,0,40830,43243"/>
                </v:shape>
                <v:rect id="Rectangle 10708" o:spid="_x0000_s1111" style="position:absolute;left:1578;top:4244;width:903;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XlOxwAAAN4AAAAPAAAAZHJzL2Rvd25yZXYueG1sRI9Pb8Iw&#10;DMXvSPsOkSftBsl22KAQENofwZEBEnCzGtNWNE7VZLTbp8eHSdxsvef3fp4tel+rK7WxCmzheWRA&#10;EefBVVxY2O++hmNQMSE7rAOThV+KsJg/DGaYudDxN123qVASwjFDC2VKTaZ1zEvyGEehIRbtHFqP&#10;Sda20K7FTsJ9rV+MedUeK5aGEht6Lym/bH+8hdW4WR7X4a8r6s/T6rA5TD52k2Tt02O/nIJK1Ke7&#10;+f967QTfvBnhlXdkBj2/AQAA//8DAFBLAQItABQABgAIAAAAIQDb4fbL7gAAAIUBAAATAAAAAAAA&#10;AAAAAAAAAAAAAABbQ29udGVudF9UeXBlc10ueG1sUEsBAi0AFAAGAAgAAAAhAFr0LFu/AAAAFQEA&#10;AAsAAAAAAAAAAAAAAAAAHwEAAF9yZWxzLy5yZWxzUEsBAi0AFAAGAAgAAAAhAGr1eU7HAAAA3gAA&#10;AA8AAAAAAAAAAAAAAAAABwIAAGRycy9kb3ducmV2LnhtbFBLBQYAAAAAAwADALcAAAD7AgAAAAA=&#10;" filled="f" stroked="f">
                  <v:textbox inset="0,0,0,0">
                    <w:txbxContent>
                      <w:p w14:paraId="500FE84A" w14:textId="77777777" w:rsidR="00983E42" w:rsidRDefault="00983E42">
                        <w:pPr>
                          <w:spacing w:after="160" w:line="259" w:lineRule="auto"/>
                          <w:ind w:left="0" w:right="0" w:firstLine="0"/>
                          <w:jc w:val="left"/>
                        </w:pPr>
                        <w:r>
                          <w:rPr>
                            <w:rFonts w:ascii="Calibri" w:eastAsia="Calibri" w:hAnsi="Calibri" w:cs="Calibri"/>
                            <w:w w:val="111"/>
                            <w:sz w:val="19"/>
                          </w:rPr>
                          <w:t>9</w:t>
                        </w:r>
                      </w:p>
                    </w:txbxContent>
                  </v:textbox>
                </v:rect>
                <v:rect id="Rectangle 10709" o:spid="_x0000_s1112" style="position:absolute;left:1578;top:6142;width:903;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dzVxAAAAN4AAAAPAAAAZHJzL2Rvd25yZXYueG1sRE9Na8JA&#10;EL0L/Q/LFLzpbnuoJrqKtBY9Wi1Yb0N2TILZ2ZBdTfTXuwXB2zze50znna3EhRpfOtbwNlQgiDNn&#10;Ss41/O6+B2MQPiAbrByThit5mM9eelNMjWv5hy7bkIsYwj5FDUUIdSqlzwqy6IeuJo7c0TUWQ4RN&#10;Lk2DbQy3lXxX6kNaLDk2FFjTZ0HZaXu2GlbjevG3drc2r5aH1X6zT752SdC6/9otJiACdeEpfrjX&#10;Js5XI5XA/zvxBjm7AwAA//8DAFBLAQItABQABgAIAAAAIQDb4fbL7gAAAIUBAAATAAAAAAAAAAAA&#10;AAAAAAAAAABbQ29udGVudF9UeXBlc10ueG1sUEsBAi0AFAAGAAgAAAAhAFr0LFu/AAAAFQEAAAsA&#10;AAAAAAAAAAAAAAAAHwEAAF9yZWxzLy5yZWxzUEsBAi0AFAAGAAgAAAAhAAW53NXEAAAA3gAAAA8A&#10;AAAAAAAAAAAAAAAABwIAAGRycy9kb3ducmV2LnhtbFBLBQYAAAAAAwADALcAAAD4AgAAAAA=&#10;" filled="f" stroked="f">
                  <v:textbox inset="0,0,0,0">
                    <w:txbxContent>
                      <w:p w14:paraId="368FDCBB" w14:textId="77777777" w:rsidR="00983E42" w:rsidRDefault="00983E42">
                        <w:pPr>
                          <w:spacing w:after="160" w:line="259" w:lineRule="auto"/>
                          <w:ind w:left="0" w:right="0" w:firstLine="0"/>
                          <w:jc w:val="left"/>
                        </w:pPr>
                        <w:r>
                          <w:rPr>
                            <w:rFonts w:ascii="Calibri" w:eastAsia="Calibri" w:hAnsi="Calibri" w:cs="Calibri"/>
                            <w:w w:val="111"/>
                            <w:sz w:val="19"/>
                          </w:rPr>
                          <w:t>8</w:t>
                        </w:r>
                      </w:p>
                    </w:txbxContent>
                  </v:textbox>
                </v:rect>
                <v:rect id="Rectangle 10710" o:spid="_x0000_s1113" style="position:absolute;left:1578;top:8304;width:903;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OVxwAAAN4AAAAPAAAAZHJzL2Rvd25yZXYueG1sRI/NbsJA&#10;DITvlXiHlZF6Kxt64CewIESL4NgCEnCzsiaJyHqj7JakPH19qMTNlscz882XnavUnZpQejYwHCSg&#10;iDNvS84NHA+btwmoEJEtVp7JwC8FWC56L3NMrW/5m+77mCsx4ZCigSLGOtU6ZAU5DANfE8vt6huH&#10;UdYm17bBVsxdpd+TZKQdliwJBda0Lii77X+cge2kXp13/tHm1edle/o6TT8O02jMa79bzUBF6uJT&#10;/P+9s1I/GQ8FQHBkBr34AwAA//8DAFBLAQItABQABgAIAAAAIQDb4fbL7gAAAIUBAAATAAAAAAAA&#10;AAAAAAAAAAAAAABbQ29udGVudF9UeXBlc10ueG1sUEsBAi0AFAAGAAgAAAAhAFr0LFu/AAAAFQEA&#10;AAsAAAAAAAAAAAAAAAAAHwEAAF9yZWxzLy5yZWxzUEsBAi0AFAAGAAgAAAAhABFa45XHAAAA3gAA&#10;AA8AAAAAAAAAAAAAAAAABwIAAGRycy9kb3ducmV2LnhtbFBLBQYAAAAAAwADALcAAAD7AgAAAAA=&#10;" filled="f" stroked="f">
                  <v:textbox inset="0,0,0,0">
                    <w:txbxContent>
                      <w:p w14:paraId="36754B08" w14:textId="77777777" w:rsidR="00983E42" w:rsidRDefault="00983E42">
                        <w:pPr>
                          <w:spacing w:after="160" w:line="259" w:lineRule="auto"/>
                          <w:ind w:left="0" w:right="0" w:firstLine="0"/>
                          <w:jc w:val="left"/>
                        </w:pPr>
                        <w:r>
                          <w:rPr>
                            <w:rFonts w:ascii="Calibri" w:eastAsia="Calibri" w:hAnsi="Calibri" w:cs="Calibri"/>
                            <w:w w:val="111"/>
                            <w:sz w:val="19"/>
                          </w:rPr>
                          <w:t>7</w:t>
                        </w:r>
                      </w:p>
                    </w:txbxContent>
                  </v:textbox>
                </v:rect>
                <v:rect id="Rectangle 10711" o:spid="_x0000_s1114" style="position:absolute;left:1578;top:10466;width:903;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OxAAAAN4AAAAPAAAAZHJzL2Rvd25yZXYueG1sRE9Li8Iw&#10;EL4L+x/CLHjTtB58VKPIqujRx4K7t6EZ27LNpDTRVn+9EYS9zcf3nNmiNaW4Ue0KywrifgSCOLW6&#10;4EzB92nTG4NwHlljaZkU3MnBYv7RmWGibcMHuh19JkIIuwQV5N5XiZQuzcmg69uKOHAXWxv0AdaZ&#10;1DU2IdyUchBFQ2mw4NCQY0VfOaV/x6tRsB1Xy5+dfTRZuf7dnvfnyeo08Up1P9vlFISn1v+L3+6d&#10;DvOjURzD651wg5w/AQAA//8DAFBLAQItABQABgAIAAAAIQDb4fbL7gAAAIUBAAATAAAAAAAAAAAA&#10;AAAAAAAAAABbQ29udGVudF9UeXBlc10ueG1sUEsBAi0AFAAGAAgAAAAhAFr0LFu/AAAAFQEAAAsA&#10;AAAAAAAAAAAAAAAAHwEAAF9yZWxzLy5yZWxzUEsBAi0AFAAGAAgAAAAhAH4WRg7EAAAA3gAAAA8A&#10;AAAAAAAAAAAAAAAABwIAAGRycy9kb3ducmV2LnhtbFBLBQYAAAAAAwADALcAAAD4AgAAAAA=&#10;" filled="f" stroked="f">
                  <v:textbox inset="0,0,0,0">
                    <w:txbxContent>
                      <w:p w14:paraId="51F06DAC" w14:textId="77777777" w:rsidR="00983E42" w:rsidRDefault="00983E42">
                        <w:pPr>
                          <w:spacing w:after="160" w:line="259" w:lineRule="auto"/>
                          <w:ind w:left="0" w:right="0" w:firstLine="0"/>
                          <w:jc w:val="left"/>
                        </w:pPr>
                        <w:r>
                          <w:rPr>
                            <w:rFonts w:ascii="Calibri" w:eastAsia="Calibri" w:hAnsi="Calibri" w:cs="Calibri"/>
                            <w:w w:val="111"/>
                            <w:sz w:val="19"/>
                          </w:rPr>
                          <w:t>6</w:t>
                        </w:r>
                      </w:p>
                    </w:txbxContent>
                  </v:textbox>
                </v:rect>
                <v:rect id="Rectangle 10712" o:spid="_x0000_s1115" style="position:absolute;left:1578;top:12653;width:903;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Nh5xQAAAN4AAAAPAAAAZHJzL2Rvd25yZXYueG1sRE9Na8JA&#10;EL0X+h+WKXhrNnpoNXUVUYs5aiykvQ3ZMQlmZ0N2NbG/3hUKvc3jfc58OZhGXKlztWUF4ygGQVxY&#10;XXOp4Ov4+ToF4TyyxsYyKbiRg+Xi+WmOibY9H+ia+VKEEHYJKqi8bxMpXVGRQRfZljhwJ9sZ9AF2&#10;pdQd9iHcNHISx2/SYM2hocKW1hUV5+xiFOym7eo7tb992Wx/dvk+n22OM6/U6GVYfYDwNPh/8Z87&#10;1WF+/D6ewOOdcINc3AEAAP//AwBQSwECLQAUAAYACAAAACEA2+H2y+4AAACFAQAAEwAAAAAAAAAA&#10;AAAAAAAAAAAAW0NvbnRlbnRfVHlwZXNdLnhtbFBLAQItABQABgAIAAAAIQBa9CxbvwAAABUBAAAL&#10;AAAAAAAAAAAAAAAAAB8BAABfcmVscy8ucmVsc1BLAQItABQABgAIAAAAIQCOxNh5xQAAAN4AAAAP&#10;AAAAAAAAAAAAAAAAAAcCAABkcnMvZG93bnJldi54bWxQSwUGAAAAAAMAAwC3AAAA+QIAAAAA&#10;" filled="f" stroked="f">
                  <v:textbox inset="0,0,0,0">
                    <w:txbxContent>
                      <w:p w14:paraId="60812FE5" w14:textId="77777777" w:rsidR="00983E42" w:rsidRDefault="00983E42">
                        <w:pPr>
                          <w:spacing w:after="160" w:line="259" w:lineRule="auto"/>
                          <w:ind w:left="0" w:right="0" w:firstLine="0"/>
                          <w:jc w:val="left"/>
                        </w:pPr>
                        <w:r>
                          <w:rPr>
                            <w:rFonts w:ascii="Calibri" w:eastAsia="Calibri" w:hAnsi="Calibri" w:cs="Calibri"/>
                            <w:w w:val="111"/>
                            <w:sz w:val="19"/>
                          </w:rPr>
                          <w:t>5</w:t>
                        </w:r>
                      </w:p>
                    </w:txbxContent>
                  </v:textbox>
                </v:rect>
                <v:rect id="Rectangle 10713" o:spid="_x0000_s1116" style="position:absolute;left:1578;top:21302;width:903;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H3ixQAAAN4AAAAPAAAAZHJzL2Rvd25yZXYueG1sRE9Na8JA&#10;EL0X/A/LCN7qRoU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DhiH3ixQAAAN4AAAAP&#10;AAAAAAAAAAAAAAAAAAcCAABkcnMvZG93bnJldi54bWxQSwUGAAAAAAMAAwC3AAAA+QIAAAAA&#10;" filled="f" stroked="f">
                  <v:textbox inset="0,0,0,0">
                    <w:txbxContent>
                      <w:p w14:paraId="35767F41" w14:textId="77777777" w:rsidR="00983E42" w:rsidRDefault="00983E42">
                        <w:pPr>
                          <w:spacing w:after="160" w:line="259" w:lineRule="auto"/>
                          <w:ind w:left="0" w:right="0" w:firstLine="0"/>
                          <w:jc w:val="left"/>
                        </w:pPr>
                        <w:r>
                          <w:rPr>
                            <w:rFonts w:ascii="Calibri" w:eastAsia="Calibri" w:hAnsi="Calibri" w:cs="Calibri"/>
                            <w:w w:val="111"/>
                            <w:sz w:val="19"/>
                          </w:rPr>
                          <w:t>1</w:t>
                        </w:r>
                      </w:p>
                    </w:txbxContent>
                  </v:textbox>
                </v:rect>
                <v:rect id="Rectangle 10714" o:spid="_x0000_s1117" style="position:absolute;left:1578;top:19140;width:903;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WWxQAAAN4AAAAPAAAAZHJzL2Rvd25yZXYueG1sRE9Na8JA&#10;EL0X/A/LCN7qRp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BuYeWWxQAAAN4AAAAP&#10;AAAAAAAAAAAAAAAAAAcCAABkcnMvZG93bnJldi54bWxQSwUGAAAAAAMAAwC3AAAA+QIAAAAA&#10;" filled="f" stroked="f">
                  <v:textbox inset="0,0,0,0">
                    <w:txbxContent>
                      <w:p w14:paraId="038CA5B0" w14:textId="77777777" w:rsidR="00983E42" w:rsidRDefault="00983E42">
                        <w:pPr>
                          <w:spacing w:after="160" w:line="259" w:lineRule="auto"/>
                          <w:ind w:left="0" w:right="0" w:firstLine="0"/>
                          <w:jc w:val="left"/>
                        </w:pPr>
                        <w:r>
                          <w:rPr>
                            <w:rFonts w:ascii="Calibri" w:eastAsia="Calibri" w:hAnsi="Calibri" w:cs="Calibri"/>
                            <w:w w:val="111"/>
                            <w:sz w:val="19"/>
                          </w:rPr>
                          <w:t>2</w:t>
                        </w:r>
                      </w:p>
                    </w:txbxContent>
                  </v:textbox>
                </v:rect>
                <v:rect id="Rectangle 10715" o:spid="_x0000_s1118" style="position:absolute;left:1578;top:16977;width:903;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UANxQAAAN4AAAAPAAAAZHJzL2Rvd25yZXYueG1sRE9Na8JA&#10;EL0X/A/LCN7qRs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ABLUANxQAAAN4AAAAP&#10;AAAAAAAAAAAAAAAAAAcCAABkcnMvZG93bnJldi54bWxQSwUGAAAAAAMAAwC3AAAA+QIAAAAA&#10;" filled="f" stroked="f">
                  <v:textbox inset="0,0,0,0">
                    <w:txbxContent>
                      <w:p w14:paraId="7EAFD011" w14:textId="77777777" w:rsidR="00983E42" w:rsidRDefault="00983E42">
                        <w:pPr>
                          <w:spacing w:after="160" w:line="259" w:lineRule="auto"/>
                          <w:ind w:left="0" w:right="0" w:firstLine="0"/>
                          <w:jc w:val="left"/>
                        </w:pPr>
                        <w:r>
                          <w:rPr>
                            <w:rFonts w:ascii="Calibri" w:eastAsia="Calibri" w:hAnsi="Calibri" w:cs="Calibri"/>
                            <w:w w:val="111"/>
                            <w:sz w:val="19"/>
                          </w:rPr>
                          <w:t>3</w:t>
                        </w:r>
                      </w:p>
                    </w:txbxContent>
                  </v:textbox>
                </v:rect>
                <v:rect id="Rectangle 10716" o:spid="_x0000_s1119" style="position:absolute;left:1578;top:14815;width:903;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56xQAAAN4AAAAPAAAAZHJzL2Rvd25yZXYueG1sRE9Na8JA&#10;EL0X/A/LCN6ajR6spq4iajHHNgqxtyE7JsHsbMhuTeyv7xYKvc3jfc5qM5hG3KlztWUF0ygGQVxY&#10;XXOp4Hx6e16AcB5ZY2OZFDzIwWY9elphom3PH3TPfClCCLsEFVTet4mUrqjIoItsSxy4q+0M+gC7&#10;UuoO+xBuGjmL47k0WHNoqLClXUXFLfsyCo6LdntJ7XdfNofPY/6eL/enpVdqMh62ryA8Df5f/OdO&#10;dZgfv0zn8PtOuEGufwAAAP//AwBQSwECLQAUAAYACAAAACEA2+H2y+4AAACFAQAAEwAAAAAAAAAA&#10;AAAAAAAAAAAAW0NvbnRlbnRfVHlwZXNdLnhtbFBLAQItABQABgAIAAAAIQBa9CxbvwAAABUBAAAL&#10;AAAAAAAAAAAAAAAAAB8BAABfcmVscy8ucmVsc1BLAQItABQABgAIAAAAIQDx/956xQAAAN4AAAAP&#10;AAAAAAAAAAAAAAAAAAcCAABkcnMvZG93bnJldi54bWxQSwUGAAAAAAMAAwC3AAAA+QIAAAAA&#10;" filled="f" stroked="f">
                  <v:textbox inset="0,0,0,0">
                    <w:txbxContent>
                      <w:p w14:paraId="3080054E" w14:textId="77777777" w:rsidR="00983E42" w:rsidRDefault="00983E42">
                        <w:pPr>
                          <w:spacing w:after="160" w:line="259" w:lineRule="auto"/>
                          <w:ind w:left="0" w:right="0" w:firstLine="0"/>
                          <w:jc w:val="left"/>
                        </w:pPr>
                        <w:r>
                          <w:rPr>
                            <w:rFonts w:ascii="Calibri" w:eastAsia="Calibri" w:hAnsi="Calibri" w:cs="Calibri"/>
                            <w:w w:val="111"/>
                            <w:sz w:val="19"/>
                          </w:rPr>
                          <w:t>4</w:t>
                        </w:r>
                      </w:p>
                    </w:txbxContent>
                  </v:textbox>
                </v:rect>
                <v:rect id="Rectangle 10717" o:spid="_x0000_s1120" style="position:absolute;left:1578;top:2538;width:1805;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3vhxQAAAN4AAAAPAAAAZHJzL2Rvd25yZXYueG1sRE9Na8JA&#10;EL0X+h+WKfTWbPRQk9RVRC16rKaQ9jZkxySYnQ3ZrUn767uC4G0e73Pmy9G04kK9aywrmEQxCOLS&#10;6oYrBZ/5+0sCwnlkja1lUvBLDpaLx4c5ZtoOfKDL0VcihLDLUEHtfZdJ6cqaDLrIdsSBO9neoA+w&#10;r6TucQjhppXTOH6VBhsODTV2tK6pPB9/jIJd0q2+9vZvqNrt9674KNJNnnqlnp/G1RsIT6O/i2/u&#10;vQ7z49lkBtd3wg1y8Q8AAP//AwBQSwECLQAUAAYACAAAACEA2+H2y+4AAACFAQAAEwAAAAAAAAAA&#10;AAAAAAAAAAAAW0NvbnRlbnRfVHlwZXNdLnhtbFBLAQItABQABgAIAAAAIQBa9CxbvwAAABUBAAAL&#10;AAAAAAAAAAAAAAAAAB8BAABfcmVscy8ucmVsc1BLAQItABQABgAIAAAAIQCes3vhxQAAAN4AAAAP&#10;AAAAAAAAAAAAAAAAAAcCAABkcnMvZG93bnJldi54bWxQSwUGAAAAAAMAAwC3AAAA+QIAAAAA&#10;" filled="f" stroked="f">
                  <v:textbox inset="0,0,0,0">
                    <w:txbxContent>
                      <w:p w14:paraId="6644F1D8" w14:textId="77777777" w:rsidR="00983E42" w:rsidRDefault="00983E42">
                        <w:pPr>
                          <w:spacing w:after="160" w:line="259" w:lineRule="auto"/>
                          <w:ind w:left="0" w:right="0" w:firstLine="0"/>
                          <w:jc w:val="left"/>
                        </w:pPr>
                        <w:r>
                          <w:rPr>
                            <w:rFonts w:ascii="Calibri" w:eastAsia="Calibri" w:hAnsi="Calibri" w:cs="Calibri"/>
                            <w:w w:val="111"/>
                            <w:sz w:val="19"/>
                          </w:rPr>
                          <w:t>10</w:t>
                        </w:r>
                      </w:p>
                    </w:txbxContent>
                  </v:textbox>
                </v:rect>
                <v:shape id="Shape 10718" o:spid="_x0000_s1121" style="position:absolute;left:4413;top:1728;width:6077;height:20711;visibility:visible;mso-wrap-style:square;v-text-anchor:top" coordsize="607733,207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1BQxwAAAN4AAAAPAAAAZHJzL2Rvd25yZXYueG1sRI/dTgJB&#10;DIXvTXyHSU28MTKLGDArAyESI1cQkAdodur+sNNZdyqsb28vSLxrc07P+TpfDqE1Z+pTHdnBeJSB&#10;IS6ir7l0cPx8f3wBkwTZYxuZHPxSguXi9maOuY8X3tP5IKXREE45OqhEutzaVFQUMI1iR6zaV+wD&#10;iq59aX2PFw0PrX3KsqkNWLM2VNjRW0XF6fATHJy2m3Uju/b5YzKZyerh2Hw3du3c/d2wegUjNMi/&#10;+Xq98YqfzcbKq+/oDHbxBwAA//8DAFBLAQItABQABgAIAAAAIQDb4fbL7gAAAIUBAAATAAAAAAAA&#10;AAAAAAAAAAAAAABbQ29udGVudF9UeXBlc10ueG1sUEsBAi0AFAAGAAgAAAAhAFr0LFu/AAAAFQEA&#10;AAsAAAAAAAAAAAAAAAAAHwEAAF9yZWxzLy5yZWxzUEsBAi0AFAAGAAgAAAAhAIkLUFDHAAAA3gAA&#10;AA8AAAAAAAAAAAAAAAAABwIAAGRycy9kb3ducmV2LnhtbFBLBQYAAAAAAwADALcAAAD7AgAAAAA=&#10;" path="m586118,r21615,l593318,72073r-12014,33629l566890,139344r-33630,64872l497231,266687r-43232,72073l437185,374802r-14415,33630l408356,442074r-12014,33630l384340,511746r-12014,33630l341097,631876r-28817,88900l285852,804863r-24029,84086l257023,908164r-21616,76886l211391,1059536r-24028,72072l163347,1196480r-9614,24028l139332,1278153r-14415,100927l120104,1453553r-4801,57658l108102,1571282r-7213,57658l91287,1686598r-4813,14427l81674,1717840r-4801,21616l72060,1761084r-24016,88900l26429,1941271r-7214,40844l16815,2015757r,14414l21615,2049387r2401,4812l14414,2071015r-7213,-7214l2400,2054199,,2039785r,-50457l7201,1946084r19228,-96100l52845,1756283r4800,-24028l62459,1713027r4800,-16815l69660,1681797r12014,-55257l88887,1568869r4801,-60058l98489,1451153r7200,-74486l112903,1306995r7201,-33629l134518,1215708r9614,-26429l170548,1124407r21616,-72085l216192,977849r21616,-76885l240208,893763r2400,-9615l266636,800062r26416,-86500l321882,627063r31229,-88888l365112,504533r12015,-36030l391541,434861r12014,-33630l417970,365189r38430,-72073l478015,257073r36030,-62458l547675,132143,562089,98501,574103,67272r7201,-33642l586118,xe" fillcolor="#181717" stroked="f" strokeweight="0">
                  <v:stroke miterlimit="83231f" joinstyle="miter"/>
                  <v:path arrowok="t" textboxrect="0,0,607733,2071015"/>
                </v:shape>
                <v:shape id="Shape 10719" o:spid="_x0000_s1122" style="position:absolute;left:4749;top:1728;width:6462;height:20638;visibility:visible;mso-wrap-style:square;v-text-anchor:top" coordsize="646163,2063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yBxQAAAN4AAAAPAAAAZHJzL2Rvd25yZXYueG1sRE9La8JA&#10;EL4L/Q/LFHqRulFLozGrSCG0Fw+m9T5mJw+anU2zWxP/fVcoeJuP7znpbjStuFDvGssK5rMIBHFh&#10;dcOVgq/P7HkFwnlkja1lUnAlB7vtwyTFRNuBj3TJfSVCCLsEFdTed4mUrqjJoJvZjjhwpe0N+gD7&#10;SuoehxBuWrmIoldpsOHQUGNHbzUV3/mvUbB07X6Y0qJ8j/PjT5a9HM54Wiv19DjuNyA8jf4u/nd/&#10;6DA/iudruL0TbpDbPwAAAP//AwBQSwECLQAUAAYACAAAACEA2+H2y+4AAACFAQAAEwAAAAAAAAAA&#10;AAAAAAAAAAAAW0NvbnRlbnRfVHlwZXNdLnhtbFBLAQItABQABgAIAAAAIQBa9CxbvwAAABUBAAAL&#10;AAAAAAAAAAAAAAAAAB8BAABfcmVscy8ucmVsc1BLAQItABQABgAIAAAAIQBlvUyBxQAAAN4AAAAP&#10;AAAAAAAAAAAAAAAAAAcCAABkcnMvZG93bnJldi54bWxQSwUGAAAAAAMAAwC3AAAA+QIAAAAA&#10;" path="m624548,r21615,l638950,40843r-7201,38443l619735,117729r-14415,40831l574103,233045r-33629,74485l511645,369989r-12014,28842l487629,430060r-19215,45644l449186,523761r-21615,45643l408356,615061r-31229,69672l348297,752005r-26415,69672l300266,888949r-14414,72085l281038,999465r-2387,38455l276238,1081151r-7201,43256l266636,1146023r-4813,19215l254622,1184466r-7201,19227l235407,1237323r-12014,36043l211379,1314209r-12002,45644l177762,1451153r-19228,98501l151333,1583284r-7201,36042l129718,1686598r-7201,24029l110503,1741856r-12014,36043l84074,1816341r-28816,74473l31229,1962900r-9614,31229l19215,2018157r-2400,9614l16815,2037385r2400,4800l24016,2046986r-12002,16815l4800,2059000,,2039785r,-12014l2400,1998942r7214,-31242l36030,1888414r28829,-79286l79273,1770697r12014,-33642l103289,1705826r4813,-24029l117704,1648155r7213,-33629l129718,1580883r7201,-36030l158534,1446352r21615,-93713l192163,1309395r12015,-40830l216192,1230109r14414,-33629l237808,1177265r4800,-16828l247421,1141222r2401,-19215l259423,1035507r2400,-38443l271437,920179r9601,-36031l302666,814477r26429,-67273l357912,677520r31229,-69673l410756,562204r19228,-45657l449186,468503r19228,-45657l480416,391617r12014,-28829l506844,331546r16815,-31229l586118,151359r14402,-38443l612534,74473r7201,-38443l624548,xe" fillcolor="#181717" stroked="f" strokeweight="0">
                  <v:stroke miterlimit="83231f" joinstyle="miter"/>
                  <v:path arrowok="t" textboxrect="0,0,646163,2063801"/>
                </v:shape>
                <v:shape id="Shape 10720" o:spid="_x0000_s1123" style="position:absolute;left:5806;top:1656;width:5837;height:20783;visibility:visible;mso-wrap-style:square;v-text-anchor:top" coordsize="583705,207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WaxwAAAN4AAAAPAAAAZHJzL2Rvd25yZXYueG1sRI/NbsJA&#10;DITvlXiHlStxK7sFqUUpC4JKhaq5hJ8HsLJuEpH1RtkFQp++PlTqzZbHM/MtVoNv1ZX62AS28Dwx&#10;oIjL4BquLJyOH09zUDEhO2wDk4U7RVgtRw8LzFy48Z6uh1QpMeGYoYU6pS7TOpY1eYyT0BHL7Tv0&#10;HpOsfaVdjzcx962eGvOiPTYsCTV29F5TeT5cvIUci8vslN9d+bP72ubRFHoTC2vHj8P6DVSiIf2L&#10;/74/ndQ3r1MBEByZQS9/AQAA//8DAFBLAQItABQABgAIAAAAIQDb4fbL7gAAAIUBAAATAAAAAAAA&#10;AAAAAAAAAAAAAABbQ29udGVudF9UeXBlc10ueG1sUEsBAi0AFAAGAAgAAAAhAFr0LFu/AAAAFQEA&#10;AAsAAAAAAAAAAAAAAAAAHwEAAF9yZWxzLy5yZWxzUEsBAi0AFAAGAAgAAAAhAFDIlZrHAAAA3gAA&#10;AA8AAAAAAAAAAAAAAAAABwIAAGRycy9kb3ducmV2LnhtbFBLBQYAAAAAAwADALcAAAD7AgAAAAA=&#10;" path="m564477,r19228,2400l581292,33630r-4801,31242l574091,98501r-4801,33642l554876,216243r-16815,81686l528447,338760r-9601,38443l506831,415646r-12014,33642l482803,478117r-14402,28829l439572,559803r-33629,55258l369913,665518,297853,780847r-16815,28829l257010,867334r-9601,28829l240208,934606r-4813,38443l235395,1013892r2400,40843l237795,1141235r-4801,38443l228193,1198893r-7213,19215l208966,1246937r-9601,31242l180149,1350239r-14414,79286l148920,1513624r-14414,91300l124904,1648168r-9613,45644l110490,1715440r-9614,26429l91262,1773110r-12001,33630l52832,1888426r-24016,79287l21615,2001342r-4800,28829l16815,2049399r2400,7201l24016,2061413r-12014,16815l4800,2071014r-2400,-7201l,2051799r,-12014l2400,2008556r7201,-36043l31217,1888426r28829,-86499l72060,1768297r9601,-31242l91262,1710639r4814,-21628l105676,1645767r7214,-45656l122491,1554467r7214,-43256l146520,1424724r14414,-79286l170536,1307008r9613,-33630l192151,1239736r12014,-31229l208966,1194092r4813,-19228l216179,1158050r2401,-19228l218580,1097991r-2401,-43256l216179,951421r2401,-21616l228193,891362r9602,-31242l249809,831291r14414,-31229l278638,771233r36030,-57658l353098,655904r36030,-52857l420357,550189r16815,-26428l451586,497332r12015,-26429l475602,442074r12014,-33629l499618,372402r9614,-38443l518846,293116r16815,-81686l550063,127343r4813,-31242l557276,62471r4801,-31242l564477,xe" fillcolor="#181717" stroked="f" strokeweight="0">
                  <v:stroke miterlimit="83231f" joinstyle="miter"/>
                  <v:path arrowok="t" textboxrect="0,0,583705,2078228"/>
                </v:shape>
                <v:shape id="Shape 10721" o:spid="_x0000_s1124" style="position:absolute;left:10106;top:1704;width:14436;height:20687;visibility:visible;mso-wrap-style:square;v-text-anchor:top" coordsize="1443634,206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fNoxAAAAN4AAAAPAAAAZHJzL2Rvd25yZXYueG1sRE9La8JA&#10;EL4X/A/LCN7qRkGbpq4SBMGL4Attb0N2TILZ2ZhdY/z3bqHQ23x8z5ktOlOJlhpXWlYwGkYgiDOr&#10;S84VHA+r9xiE88gaK8uk4EkOFvPe2wwTbR+8o3bvcxFC2CWooPC+TqR0WUEG3dDWxIG72MagD7DJ&#10;pW7wEcJNJcdRNJUGSw4NBda0LCi77u9GQTpJN+fT9ie+fV9XnV1/Zv7UxkoN+l36BcJT5//Ff+61&#10;DvOjj/EIft8JN8j5CwAA//8DAFBLAQItABQABgAIAAAAIQDb4fbL7gAAAIUBAAATAAAAAAAAAAAA&#10;AAAAAAAAAABbQ29udGVudF9UeXBlc10ueG1sUEsBAi0AFAAGAAgAAAAhAFr0LFu/AAAAFQEAAAsA&#10;AAAAAAAAAAAAAAAAHwEAAF9yZWxzLy5yZWxzUEsBAi0AFAAGAAgAAAAhAHld82jEAAAA3gAAAA8A&#10;AAAAAAAAAAAAAAAABwIAAGRycy9kb3ducmV2LnhtbFBLBQYAAAAAAwADALcAAAD4AgAAAAA=&#10;" path="m1424419,r19215,4813l1438834,21628r-7214,16815l1422019,55270r-12014,16815l1395603,88900r-28829,28829l1347546,134557r-36030,28828l1270686,192214r-43231,26429l1181811,247472r-55245,33642l1073709,317144r-24016,16815l1028078,350787r-19216,19215l989647,386829r-31229,36030l929589,461302r-26416,38443l881545,535787r-43231,76874l799871,689547r-26415,50457l749427,788048r-26416,48056l694195,881761r-21628,33630l653352,956234r-16815,40843l619722,1040333r-21615,60046l571678,1155649r-12002,26416l542861,1206106r-16827,24016l506819,1249350r-24016,26428l461188,1304608r-33630,62458l398729,1436738r-24015,74486l357899,1561681r-16815,52857l319469,1667383r-26429,50457l273825,1744269r-28817,33642l170535,1852397r-96075,96101l55245,1970113r-14415,21628l28816,2010956r-7201,14415l19202,2032584r2413,7214l24016,2044599r7201,4800l26416,2068627r-9601,-4813l12002,2059013r-7202,-4801l2400,2049399,,2042198r,-14414l2400,2020570r7201,-19215l21615,1982127r16815,-21615l57645,1938884r48044,-50458l156134,1837982r38430,-38443l230594,1765897r26429,-31230l276225,1708239r24028,-50457l321869,1607325r16815,-52858l355498,1504010r26416,-74473l410743,1357452r16815,-33629l446774,1292593r21627,-31229l494817,1234935r16815,-19227l528447,1194092r14414,-24028l554863,1146035r24028,-55257l600507,1033120r16815,-43244l636537,946620r19215,-40843l677380,869734r28816,-45644l732625,778434r48031,-96088l821500,603060r43230,-76886l888759,487731r26416,-38443l944004,410845r31229,-36030l1013663,336360r24016,-16815l1061707,300330r52845,-36043l1172210,230657r43231,-26428l1256284,175387r40818,-26416l1333144,120142r31230,-28842l1390790,62471r12014,-14414l1412418,31229r7201,-14402l1424419,xe" fillcolor="#181717" stroked="f" strokeweight="0">
                  <v:stroke miterlimit="83231f" joinstyle="miter"/>
                  <v:path arrowok="t" textboxrect="0,0,1443634,2068627"/>
                </v:shape>
                <w10:anchorlock/>
              </v:group>
            </w:pict>
          </mc:Fallback>
        </mc:AlternateContent>
      </w:r>
    </w:p>
    <w:p w14:paraId="7360C6E9" w14:textId="77777777" w:rsidR="006B7625" w:rsidRPr="00964806" w:rsidRDefault="007127ED">
      <w:pPr>
        <w:spacing w:after="69" w:line="259" w:lineRule="auto"/>
        <w:ind w:left="0" w:right="183" w:firstLine="0"/>
        <w:jc w:val="center"/>
        <w:rPr>
          <w:sz w:val="24"/>
        </w:rPr>
      </w:pPr>
      <w:r w:rsidRPr="00964806">
        <w:rPr>
          <w:rFonts w:ascii="Calibri" w:eastAsia="Calibri" w:hAnsi="Calibri" w:cs="Calibri"/>
          <w:sz w:val="20"/>
        </w:rPr>
        <w:t>Supply</w:t>
      </w:r>
    </w:p>
    <w:p w14:paraId="62BBD027" w14:textId="77777777" w:rsidR="006B7625" w:rsidRPr="00964806" w:rsidRDefault="007127ED">
      <w:pPr>
        <w:spacing w:after="322" w:line="265" w:lineRule="auto"/>
        <w:ind w:left="362" w:right="358"/>
        <w:jc w:val="center"/>
        <w:rPr>
          <w:sz w:val="24"/>
        </w:rPr>
      </w:pPr>
      <w:r w:rsidRPr="00964806">
        <w:rPr>
          <w:b/>
          <w:sz w:val="20"/>
        </w:rPr>
        <w:t>Fig. 7.2</w:t>
      </w:r>
    </w:p>
    <w:p w14:paraId="5A2D5D94" w14:textId="77777777" w:rsidR="006B7625" w:rsidRPr="00964806" w:rsidRDefault="007127ED">
      <w:pPr>
        <w:pStyle w:val="Heading3"/>
        <w:ind w:left="0"/>
        <w:rPr>
          <w:sz w:val="28"/>
        </w:rPr>
      </w:pPr>
      <w:r w:rsidRPr="00964806">
        <w:rPr>
          <w:sz w:val="28"/>
        </w:rPr>
        <w:t>LAW OF SUPPLY</w:t>
      </w:r>
    </w:p>
    <w:p w14:paraId="196BE8CF" w14:textId="77777777" w:rsidR="006B7625" w:rsidRPr="00964806" w:rsidRDefault="007127ED">
      <w:pPr>
        <w:spacing w:after="0"/>
        <w:ind w:left="0" w:right="4"/>
        <w:rPr>
          <w:sz w:val="24"/>
        </w:rPr>
      </w:pPr>
      <w:r w:rsidRPr="00964806">
        <w:rPr>
          <w:sz w:val="24"/>
        </w:rPr>
        <w:t>The law of supply states that, other things remaining same, as the price of a commodity rises, its supply also rises and as the price falls, supply contracts. Thus supply and price of a commodity have direct/positive relationship, i.e., higher the price, larger will be the supply and vice versa. According to Marshall, “</w:t>
      </w:r>
      <w:r w:rsidRPr="00964806">
        <w:rPr>
          <w:i/>
          <w:sz w:val="24"/>
        </w:rPr>
        <w:t>As the prices rise, other things remaining same, the supply rises and as the price falls the supply decreases</w:t>
      </w:r>
      <w:r w:rsidRPr="00964806">
        <w:rPr>
          <w:sz w:val="24"/>
        </w:rPr>
        <w:t>”. The law of supply can be explained through a supply schedule as shown under:</w:t>
      </w:r>
    </w:p>
    <w:tbl>
      <w:tblPr>
        <w:tblStyle w:val="TableGrid"/>
        <w:tblW w:w="5777" w:type="dxa"/>
        <w:tblInd w:w="1582" w:type="dxa"/>
        <w:tblCellMar>
          <w:top w:w="62" w:type="dxa"/>
          <w:left w:w="115" w:type="dxa"/>
          <w:right w:w="115" w:type="dxa"/>
        </w:tblCellMar>
        <w:tblLook w:val="04A0" w:firstRow="1" w:lastRow="0" w:firstColumn="1" w:lastColumn="0" w:noHBand="0" w:noVBand="1"/>
      </w:tblPr>
      <w:tblGrid>
        <w:gridCol w:w="2604"/>
        <w:gridCol w:w="3173"/>
      </w:tblGrid>
      <w:tr w:rsidR="006B7625" w:rsidRPr="00964806" w14:paraId="6D4B981E" w14:textId="77777777">
        <w:trPr>
          <w:trHeight w:val="355"/>
        </w:trPr>
        <w:tc>
          <w:tcPr>
            <w:tcW w:w="2604" w:type="dxa"/>
            <w:tcBorders>
              <w:top w:val="single" w:sz="8" w:space="0" w:color="181717"/>
              <w:left w:val="single" w:sz="8" w:space="0" w:color="181717"/>
              <w:bottom w:val="single" w:sz="8" w:space="0" w:color="181717"/>
              <w:right w:val="single" w:sz="8" w:space="0" w:color="181717"/>
            </w:tcBorders>
            <w:shd w:val="clear" w:color="auto" w:fill="CCCCCC"/>
          </w:tcPr>
          <w:p w14:paraId="5BCF1235" w14:textId="77777777" w:rsidR="006B7625" w:rsidRPr="00964806" w:rsidRDefault="007127ED">
            <w:pPr>
              <w:spacing w:after="0" w:line="259" w:lineRule="auto"/>
              <w:ind w:left="0" w:firstLine="0"/>
              <w:jc w:val="center"/>
              <w:rPr>
                <w:sz w:val="24"/>
              </w:rPr>
            </w:pPr>
            <w:r w:rsidRPr="00964806">
              <w:rPr>
                <w:i/>
                <w:sz w:val="20"/>
              </w:rPr>
              <w:t xml:space="preserve">Price of apples (in </w:t>
            </w:r>
            <w:r w:rsidR="00D142A6">
              <w:rPr>
                <w:i/>
                <w:sz w:val="20"/>
              </w:rPr>
              <w:t>Ksh.</w:t>
            </w:r>
            <w:r w:rsidRPr="00964806">
              <w:rPr>
                <w:i/>
                <w:sz w:val="20"/>
              </w:rPr>
              <w:t>)</w:t>
            </w:r>
          </w:p>
        </w:tc>
        <w:tc>
          <w:tcPr>
            <w:tcW w:w="3173" w:type="dxa"/>
            <w:tcBorders>
              <w:top w:val="single" w:sz="8" w:space="0" w:color="181717"/>
              <w:left w:val="single" w:sz="8" w:space="0" w:color="181717"/>
              <w:bottom w:val="single" w:sz="8" w:space="0" w:color="181717"/>
              <w:right w:val="single" w:sz="8" w:space="0" w:color="181717"/>
            </w:tcBorders>
            <w:shd w:val="clear" w:color="auto" w:fill="CCCCCC"/>
          </w:tcPr>
          <w:p w14:paraId="31FA6042" w14:textId="77777777" w:rsidR="006B7625" w:rsidRPr="00964806" w:rsidRDefault="007127ED">
            <w:pPr>
              <w:spacing w:after="0" w:line="259" w:lineRule="auto"/>
              <w:ind w:left="0" w:right="24" w:firstLine="0"/>
              <w:jc w:val="center"/>
              <w:rPr>
                <w:sz w:val="24"/>
              </w:rPr>
            </w:pPr>
            <w:r w:rsidRPr="00964806">
              <w:rPr>
                <w:i/>
                <w:sz w:val="20"/>
              </w:rPr>
              <w:t>Quantity supplied (in units)</w:t>
            </w:r>
          </w:p>
        </w:tc>
      </w:tr>
      <w:tr w:rsidR="006B7625" w:rsidRPr="00964806" w14:paraId="70938903" w14:textId="77777777">
        <w:trPr>
          <w:trHeight w:val="398"/>
        </w:trPr>
        <w:tc>
          <w:tcPr>
            <w:tcW w:w="2604" w:type="dxa"/>
            <w:tcBorders>
              <w:top w:val="single" w:sz="8" w:space="0" w:color="181717"/>
              <w:left w:val="single" w:sz="8" w:space="0" w:color="181717"/>
              <w:bottom w:val="nil"/>
              <w:right w:val="single" w:sz="8" w:space="0" w:color="181717"/>
            </w:tcBorders>
            <w:shd w:val="clear" w:color="auto" w:fill="CCCCCC"/>
          </w:tcPr>
          <w:p w14:paraId="0817B66E" w14:textId="77777777" w:rsidR="006B7625" w:rsidRPr="00964806" w:rsidRDefault="007127ED">
            <w:pPr>
              <w:spacing w:after="0" w:line="259" w:lineRule="auto"/>
              <w:ind w:left="1" w:right="0" w:firstLine="0"/>
              <w:jc w:val="center"/>
              <w:rPr>
                <w:sz w:val="24"/>
              </w:rPr>
            </w:pPr>
            <w:r w:rsidRPr="00964806">
              <w:rPr>
                <w:sz w:val="20"/>
              </w:rPr>
              <w:t>1</w:t>
            </w:r>
          </w:p>
        </w:tc>
        <w:tc>
          <w:tcPr>
            <w:tcW w:w="3173" w:type="dxa"/>
            <w:tcBorders>
              <w:top w:val="single" w:sz="8" w:space="0" w:color="181717"/>
              <w:left w:val="single" w:sz="8" w:space="0" w:color="181717"/>
              <w:bottom w:val="nil"/>
              <w:right w:val="single" w:sz="8" w:space="0" w:color="181717"/>
            </w:tcBorders>
            <w:shd w:val="clear" w:color="auto" w:fill="CCCCCC"/>
          </w:tcPr>
          <w:p w14:paraId="10BE536F" w14:textId="77777777" w:rsidR="006B7625" w:rsidRPr="00964806" w:rsidRDefault="007127ED">
            <w:pPr>
              <w:spacing w:after="0" w:line="259" w:lineRule="auto"/>
              <w:ind w:left="0" w:right="15" w:firstLine="0"/>
              <w:jc w:val="center"/>
              <w:rPr>
                <w:sz w:val="24"/>
              </w:rPr>
            </w:pPr>
            <w:r w:rsidRPr="00964806">
              <w:rPr>
                <w:sz w:val="20"/>
              </w:rPr>
              <w:t>5</w:t>
            </w:r>
          </w:p>
        </w:tc>
      </w:tr>
      <w:tr w:rsidR="006B7625" w:rsidRPr="00964806" w14:paraId="551FC486" w14:textId="77777777">
        <w:trPr>
          <w:trHeight w:val="300"/>
        </w:trPr>
        <w:tc>
          <w:tcPr>
            <w:tcW w:w="2604" w:type="dxa"/>
            <w:tcBorders>
              <w:top w:val="nil"/>
              <w:left w:val="single" w:sz="8" w:space="0" w:color="181717"/>
              <w:bottom w:val="nil"/>
              <w:right w:val="single" w:sz="8" w:space="0" w:color="181717"/>
            </w:tcBorders>
            <w:shd w:val="clear" w:color="auto" w:fill="CCCCCC"/>
          </w:tcPr>
          <w:p w14:paraId="66FC2110" w14:textId="77777777" w:rsidR="006B7625" w:rsidRPr="00964806" w:rsidRDefault="007127ED">
            <w:pPr>
              <w:spacing w:after="0" w:line="259" w:lineRule="auto"/>
              <w:ind w:left="1" w:right="0" w:firstLine="0"/>
              <w:jc w:val="center"/>
              <w:rPr>
                <w:sz w:val="24"/>
              </w:rPr>
            </w:pPr>
            <w:r w:rsidRPr="00964806">
              <w:rPr>
                <w:sz w:val="20"/>
              </w:rPr>
              <w:t>2</w:t>
            </w:r>
          </w:p>
        </w:tc>
        <w:tc>
          <w:tcPr>
            <w:tcW w:w="3173" w:type="dxa"/>
            <w:tcBorders>
              <w:top w:val="nil"/>
              <w:left w:val="single" w:sz="8" w:space="0" w:color="181717"/>
              <w:bottom w:val="nil"/>
              <w:right w:val="single" w:sz="8" w:space="0" w:color="181717"/>
            </w:tcBorders>
            <w:shd w:val="clear" w:color="auto" w:fill="CCCCCC"/>
          </w:tcPr>
          <w:p w14:paraId="718D4F15" w14:textId="77777777" w:rsidR="006B7625" w:rsidRPr="00964806" w:rsidRDefault="007127ED">
            <w:pPr>
              <w:spacing w:after="0" w:line="259" w:lineRule="auto"/>
              <w:ind w:left="0" w:right="29" w:firstLine="0"/>
              <w:jc w:val="center"/>
              <w:rPr>
                <w:sz w:val="24"/>
              </w:rPr>
            </w:pPr>
            <w:r w:rsidRPr="00964806">
              <w:rPr>
                <w:sz w:val="20"/>
              </w:rPr>
              <w:t>10</w:t>
            </w:r>
          </w:p>
        </w:tc>
      </w:tr>
      <w:tr w:rsidR="006B7625" w:rsidRPr="00964806" w14:paraId="16F8F8D0" w14:textId="77777777">
        <w:trPr>
          <w:trHeight w:val="300"/>
        </w:trPr>
        <w:tc>
          <w:tcPr>
            <w:tcW w:w="2604" w:type="dxa"/>
            <w:tcBorders>
              <w:top w:val="nil"/>
              <w:left w:val="single" w:sz="8" w:space="0" w:color="181717"/>
              <w:bottom w:val="nil"/>
              <w:right w:val="single" w:sz="8" w:space="0" w:color="181717"/>
            </w:tcBorders>
            <w:shd w:val="clear" w:color="auto" w:fill="CCCCCC"/>
          </w:tcPr>
          <w:p w14:paraId="3EC33819" w14:textId="77777777" w:rsidR="006B7625" w:rsidRPr="00964806" w:rsidRDefault="007127ED">
            <w:pPr>
              <w:spacing w:after="0" w:line="259" w:lineRule="auto"/>
              <w:ind w:left="1" w:right="0" w:firstLine="0"/>
              <w:jc w:val="center"/>
              <w:rPr>
                <w:sz w:val="24"/>
              </w:rPr>
            </w:pPr>
            <w:r w:rsidRPr="00964806">
              <w:rPr>
                <w:sz w:val="20"/>
              </w:rPr>
              <w:t>3</w:t>
            </w:r>
          </w:p>
        </w:tc>
        <w:tc>
          <w:tcPr>
            <w:tcW w:w="3173" w:type="dxa"/>
            <w:tcBorders>
              <w:top w:val="nil"/>
              <w:left w:val="single" w:sz="8" w:space="0" w:color="181717"/>
              <w:bottom w:val="nil"/>
              <w:right w:val="single" w:sz="8" w:space="0" w:color="181717"/>
            </w:tcBorders>
            <w:shd w:val="clear" w:color="auto" w:fill="CCCCCC"/>
          </w:tcPr>
          <w:p w14:paraId="624BF4BE" w14:textId="77777777" w:rsidR="006B7625" w:rsidRPr="00964806" w:rsidRDefault="007127ED">
            <w:pPr>
              <w:spacing w:after="0" w:line="259" w:lineRule="auto"/>
              <w:ind w:left="0" w:right="29" w:firstLine="0"/>
              <w:jc w:val="center"/>
              <w:rPr>
                <w:sz w:val="24"/>
              </w:rPr>
            </w:pPr>
            <w:r w:rsidRPr="00964806">
              <w:rPr>
                <w:sz w:val="20"/>
              </w:rPr>
              <w:t>15</w:t>
            </w:r>
          </w:p>
        </w:tc>
      </w:tr>
      <w:tr w:rsidR="006B7625" w:rsidRPr="00964806" w14:paraId="73CDDB30" w14:textId="77777777">
        <w:trPr>
          <w:trHeight w:val="300"/>
        </w:trPr>
        <w:tc>
          <w:tcPr>
            <w:tcW w:w="2604" w:type="dxa"/>
            <w:tcBorders>
              <w:top w:val="nil"/>
              <w:left w:val="single" w:sz="8" w:space="0" w:color="181717"/>
              <w:bottom w:val="nil"/>
              <w:right w:val="single" w:sz="8" w:space="0" w:color="181717"/>
            </w:tcBorders>
            <w:shd w:val="clear" w:color="auto" w:fill="CCCCCC"/>
          </w:tcPr>
          <w:p w14:paraId="686E0A98" w14:textId="77777777" w:rsidR="006B7625" w:rsidRPr="00964806" w:rsidRDefault="007127ED">
            <w:pPr>
              <w:spacing w:after="0" w:line="259" w:lineRule="auto"/>
              <w:ind w:left="1" w:right="0" w:firstLine="0"/>
              <w:jc w:val="center"/>
              <w:rPr>
                <w:sz w:val="24"/>
              </w:rPr>
            </w:pPr>
            <w:r w:rsidRPr="00964806">
              <w:rPr>
                <w:sz w:val="20"/>
              </w:rPr>
              <w:t>4</w:t>
            </w:r>
          </w:p>
        </w:tc>
        <w:tc>
          <w:tcPr>
            <w:tcW w:w="3173" w:type="dxa"/>
            <w:tcBorders>
              <w:top w:val="nil"/>
              <w:left w:val="single" w:sz="8" w:space="0" w:color="181717"/>
              <w:bottom w:val="nil"/>
              <w:right w:val="single" w:sz="8" w:space="0" w:color="181717"/>
            </w:tcBorders>
            <w:shd w:val="clear" w:color="auto" w:fill="CCCCCC"/>
          </w:tcPr>
          <w:p w14:paraId="60994A8D" w14:textId="77777777" w:rsidR="006B7625" w:rsidRPr="00964806" w:rsidRDefault="007127ED">
            <w:pPr>
              <w:spacing w:after="0" w:line="259" w:lineRule="auto"/>
              <w:ind w:left="0" w:right="29" w:firstLine="0"/>
              <w:jc w:val="center"/>
              <w:rPr>
                <w:sz w:val="24"/>
              </w:rPr>
            </w:pPr>
            <w:r w:rsidRPr="00964806">
              <w:rPr>
                <w:sz w:val="20"/>
              </w:rPr>
              <w:t>20</w:t>
            </w:r>
          </w:p>
        </w:tc>
      </w:tr>
      <w:tr w:rsidR="006B7625" w:rsidRPr="00964806" w14:paraId="0FA617B8" w14:textId="77777777">
        <w:trPr>
          <w:trHeight w:val="312"/>
        </w:trPr>
        <w:tc>
          <w:tcPr>
            <w:tcW w:w="2604" w:type="dxa"/>
            <w:tcBorders>
              <w:top w:val="nil"/>
              <w:left w:val="single" w:sz="8" w:space="0" w:color="181717"/>
              <w:bottom w:val="nil"/>
              <w:right w:val="single" w:sz="8" w:space="0" w:color="181717"/>
            </w:tcBorders>
            <w:shd w:val="clear" w:color="auto" w:fill="CCCCCC"/>
          </w:tcPr>
          <w:p w14:paraId="3B5EA3B8" w14:textId="77777777" w:rsidR="006B7625" w:rsidRPr="00964806" w:rsidRDefault="007127ED">
            <w:pPr>
              <w:spacing w:after="0" w:line="259" w:lineRule="auto"/>
              <w:ind w:left="1" w:right="0" w:firstLine="0"/>
              <w:jc w:val="center"/>
              <w:rPr>
                <w:sz w:val="24"/>
              </w:rPr>
            </w:pPr>
            <w:r w:rsidRPr="00964806">
              <w:rPr>
                <w:sz w:val="20"/>
              </w:rPr>
              <w:t>5</w:t>
            </w:r>
          </w:p>
        </w:tc>
        <w:tc>
          <w:tcPr>
            <w:tcW w:w="3173" w:type="dxa"/>
            <w:tcBorders>
              <w:top w:val="nil"/>
              <w:left w:val="single" w:sz="8" w:space="0" w:color="181717"/>
              <w:bottom w:val="nil"/>
              <w:right w:val="single" w:sz="8" w:space="0" w:color="181717"/>
            </w:tcBorders>
            <w:shd w:val="clear" w:color="auto" w:fill="CCCCCC"/>
          </w:tcPr>
          <w:p w14:paraId="38BB973F" w14:textId="77777777" w:rsidR="006B7625" w:rsidRPr="00964806" w:rsidRDefault="007127ED">
            <w:pPr>
              <w:spacing w:after="0" w:line="259" w:lineRule="auto"/>
              <w:ind w:left="0" w:right="29" w:firstLine="0"/>
              <w:jc w:val="center"/>
              <w:rPr>
                <w:sz w:val="24"/>
              </w:rPr>
            </w:pPr>
            <w:r w:rsidRPr="00964806">
              <w:rPr>
                <w:sz w:val="20"/>
              </w:rPr>
              <w:t>25</w:t>
            </w:r>
          </w:p>
        </w:tc>
      </w:tr>
      <w:tr w:rsidR="006B7625" w:rsidRPr="00964806" w14:paraId="5974B277" w14:textId="77777777">
        <w:trPr>
          <w:trHeight w:val="334"/>
        </w:trPr>
        <w:tc>
          <w:tcPr>
            <w:tcW w:w="2604" w:type="dxa"/>
            <w:tcBorders>
              <w:top w:val="nil"/>
              <w:left w:val="single" w:sz="8" w:space="0" w:color="181717"/>
              <w:bottom w:val="single" w:sz="8" w:space="0" w:color="181717"/>
              <w:right w:val="single" w:sz="8" w:space="0" w:color="181717"/>
            </w:tcBorders>
            <w:shd w:val="clear" w:color="auto" w:fill="CCCCCC"/>
          </w:tcPr>
          <w:p w14:paraId="71E89A6C" w14:textId="77777777" w:rsidR="006B7625" w:rsidRPr="00964806" w:rsidRDefault="007127ED">
            <w:pPr>
              <w:spacing w:after="0" w:line="259" w:lineRule="auto"/>
              <w:ind w:left="1" w:right="0" w:firstLine="0"/>
              <w:jc w:val="center"/>
              <w:rPr>
                <w:sz w:val="24"/>
              </w:rPr>
            </w:pPr>
            <w:r w:rsidRPr="00964806">
              <w:rPr>
                <w:sz w:val="20"/>
              </w:rPr>
              <w:t>6</w:t>
            </w:r>
          </w:p>
        </w:tc>
        <w:tc>
          <w:tcPr>
            <w:tcW w:w="3173" w:type="dxa"/>
            <w:tcBorders>
              <w:top w:val="nil"/>
              <w:left w:val="single" w:sz="8" w:space="0" w:color="181717"/>
              <w:bottom w:val="single" w:sz="8" w:space="0" w:color="181717"/>
              <w:right w:val="single" w:sz="8" w:space="0" w:color="181717"/>
            </w:tcBorders>
            <w:shd w:val="clear" w:color="auto" w:fill="CCCCCC"/>
          </w:tcPr>
          <w:p w14:paraId="0379245D" w14:textId="77777777" w:rsidR="006B7625" w:rsidRPr="00964806" w:rsidRDefault="007127ED">
            <w:pPr>
              <w:spacing w:after="0" w:line="259" w:lineRule="auto"/>
              <w:ind w:left="0" w:right="29" w:firstLine="0"/>
              <w:jc w:val="center"/>
              <w:rPr>
                <w:sz w:val="24"/>
              </w:rPr>
            </w:pPr>
            <w:r w:rsidRPr="00964806">
              <w:rPr>
                <w:sz w:val="20"/>
              </w:rPr>
              <w:t>30</w:t>
            </w:r>
          </w:p>
        </w:tc>
      </w:tr>
    </w:tbl>
    <w:p w14:paraId="6CEF5F49" w14:textId="77777777" w:rsidR="006B7625" w:rsidRPr="00964806" w:rsidRDefault="007127ED">
      <w:pPr>
        <w:spacing w:after="61"/>
        <w:ind w:left="-10" w:right="4" w:firstLine="432"/>
        <w:rPr>
          <w:sz w:val="24"/>
        </w:rPr>
      </w:pPr>
      <w:r w:rsidRPr="00964806">
        <w:rPr>
          <w:sz w:val="24"/>
        </w:rPr>
        <w:t xml:space="preserve">It is seen in the table above that, as price of apples rise from Re. 1 to </w:t>
      </w:r>
      <w:r w:rsidR="00D142A6">
        <w:rPr>
          <w:sz w:val="24"/>
        </w:rPr>
        <w:t>Ksh.</w:t>
      </w:r>
      <w:r w:rsidRPr="00964806">
        <w:rPr>
          <w:sz w:val="24"/>
        </w:rPr>
        <w:t xml:space="preserve"> 6, sellers increase supply of apples from 5 units to 30 units. Thus price and supply varies directly. Higher the price, more is the supply and vice versa, other factors remaining constant. These factors are money income of sellers and buyers, technology, costs of all factors of production, taxes and subsidies, prices of related goods etc. The Fig. 7.3 below shows the supply curve, which is derived from the schedule above.</w:t>
      </w:r>
    </w:p>
    <w:p w14:paraId="36276E7A" w14:textId="77777777" w:rsidR="006B7625" w:rsidRPr="00964806" w:rsidRDefault="007127ED">
      <w:pPr>
        <w:ind w:left="-10" w:right="4" w:firstLine="432"/>
        <w:rPr>
          <w:sz w:val="24"/>
        </w:rPr>
      </w:pPr>
      <w:r w:rsidRPr="00964806">
        <w:rPr>
          <w:sz w:val="24"/>
        </w:rPr>
        <w:t>SS is the supply curve sloping upwards to the right indicating direct relationship between price and supply of a product.</w:t>
      </w:r>
    </w:p>
    <w:p w14:paraId="21C61B02" w14:textId="77777777" w:rsidR="006B7625" w:rsidRPr="00964806" w:rsidRDefault="007127ED">
      <w:pPr>
        <w:tabs>
          <w:tab w:val="center" w:pos="3576"/>
          <w:tab w:val="center" w:pos="5452"/>
        </w:tabs>
        <w:spacing w:after="4" w:line="259" w:lineRule="auto"/>
        <w:ind w:left="0" w:right="0" w:firstLine="0"/>
        <w:jc w:val="left"/>
        <w:rPr>
          <w:sz w:val="24"/>
        </w:rPr>
      </w:pPr>
      <w:r w:rsidRPr="00964806">
        <w:rPr>
          <w:rFonts w:ascii="Calibri" w:eastAsia="Calibri" w:hAnsi="Calibri" w:cs="Calibri"/>
          <w:color w:val="000000"/>
          <w:sz w:val="24"/>
        </w:rPr>
        <w:tab/>
      </w:r>
      <w:r w:rsidRPr="00964806">
        <w:rPr>
          <w:rFonts w:ascii="Calibri" w:eastAsia="Calibri" w:hAnsi="Calibri" w:cs="Calibri"/>
          <w:color w:val="1F1A17"/>
          <w:sz w:val="18"/>
        </w:rPr>
        <w:tab/>
      </w:r>
    </w:p>
    <w:p w14:paraId="4806E9A7" w14:textId="77777777" w:rsidR="006B7625" w:rsidRPr="00964806" w:rsidRDefault="006B7625">
      <w:pPr>
        <w:spacing w:after="4" w:line="259" w:lineRule="auto"/>
        <w:ind w:left="28" w:right="332"/>
        <w:jc w:val="center"/>
        <w:rPr>
          <w:sz w:val="24"/>
        </w:rPr>
      </w:pPr>
    </w:p>
    <w:p w14:paraId="4C3E81E9" w14:textId="77777777" w:rsidR="006B7625" w:rsidRPr="00964806" w:rsidRDefault="006B7625">
      <w:pPr>
        <w:spacing w:after="3" w:line="259" w:lineRule="auto"/>
        <w:ind w:left="2703" w:right="0"/>
        <w:jc w:val="left"/>
        <w:rPr>
          <w:sz w:val="24"/>
        </w:rPr>
      </w:pPr>
    </w:p>
    <w:p w14:paraId="150AA41C" w14:textId="77777777" w:rsidR="006B7625" w:rsidRPr="00964806" w:rsidRDefault="006B7625">
      <w:pPr>
        <w:spacing w:after="3" w:line="259" w:lineRule="auto"/>
        <w:ind w:left="2433" w:right="0"/>
        <w:jc w:val="left"/>
        <w:rPr>
          <w:sz w:val="24"/>
        </w:rPr>
      </w:pPr>
    </w:p>
    <w:p w14:paraId="54467F31" w14:textId="77777777" w:rsidR="006B7625" w:rsidRPr="00964806" w:rsidRDefault="008306F5" w:rsidP="008306F5">
      <w:pPr>
        <w:tabs>
          <w:tab w:val="center" w:pos="2507"/>
          <w:tab w:val="center" w:pos="3682"/>
          <w:tab w:val="center" w:pos="5411"/>
        </w:tabs>
        <w:spacing w:after="4" w:line="259" w:lineRule="auto"/>
        <w:ind w:left="0" w:right="0" w:firstLine="0"/>
        <w:jc w:val="center"/>
        <w:rPr>
          <w:sz w:val="24"/>
        </w:rPr>
      </w:pPr>
      <w:r w:rsidRPr="008306F5">
        <w:rPr>
          <w:rFonts w:ascii="Calibri" w:eastAsia="Calibri" w:hAnsi="Calibri" w:cs="Calibri"/>
          <w:noProof/>
          <w:color w:val="000000"/>
          <w:sz w:val="24"/>
        </w:rPr>
        <w:drawing>
          <wp:inline distT="0" distB="0" distL="0" distR="0" wp14:anchorId="1E6B3893" wp14:editId="12662F47">
            <wp:extent cx="4309110" cy="2663574"/>
            <wp:effectExtent l="0" t="0" r="0" b="3810"/>
            <wp:docPr id="12" name="Picture 12" descr="C:\Users\HP\Downloads\2023-05-10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2023-05-10 (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15613" cy="2667594"/>
                    </a:xfrm>
                    <a:prstGeom prst="rect">
                      <a:avLst/>
                    </a:prstGeom>
                    <a:noFill/>
                    <a:ln>
                      <a:noFill/>
                    </a:ln>
                  </pic:spPr>
                </pic:pic>
              </a:graphicData>
            </a:graphic>
          </wp:inline>
        </w:drawing>
      </w:r>
    </w:p>
    <w:p w14:paraId="2F8A5D68" w14:textId="77777777" w:rsidR="006B7625" w:rsidRPr="00964806" w:rsidRDefault="007127ED" w:rsidP="00AB30F2">
      <w:pPr>
        <w:spacing w:after="137" w:line="259" w:lineRule="auto"/>
        <w:ind w:left="0" w:right="0"/>
        <w:jc w:val="center"/>
        <w:rPr>
          <w:sz w:val="24"/>
        </w:rPr>
      </w:pPr>
      <w:r w:rsidRPr="00964806">
        <w:rPr>
          <w:b/>
          <w:sz w:val="20"/>
        </w:rPr>
        <w:t>Fig. 7.3</w:t>
      </w:r>
    </w:p>
    <w:p w14:paraId="6A2E3A1E" w14:textId="77777777" w:rsidR="006B7625" w:rsidRPr="00964806" w:rsidRDefault="007127ED">
      <w:pPr>
        <w:pStyle w:val="Heading3"/>
        <w:ind w:left="0"/>
        <w:rPr>
          <w:sz w:val="28"/>
        </w:rPr>
      </w:pPr>
      <w:r w:rsidRPr="00964806">
        <w:rPr>
          <w:sz w:val="28"/>
        </w:rPr>
        <w:t>DETERMINANTS OF SUPPLY</w:t>
      </w:r>
    </w:p>
    <w:p w14:paraId="0A787ADA" w14:textId="77777777" w:rsidR="006B7625" w:rsidRPr="00964806" w:rsidRDefault="007127ED">
      <w:pPr>
        <w:spacing w:after="135"/>
        <w:ind w:left="0" w:right="4"/>
        <w:rPr>
          <w:sz w:val="24"/>
        </w:rPr>
      </w:pPr>
      <w:r w:rsidRPr="00964806">
        <w:rPr>
          <w:sz w:val="24"/>
        </w:rPr>
        <w:t xml:space="preserve">Supply of a commodity depends upon a number of </w:t>
      </w:r>
      <w:r w:rsidR="00FB78BE">
        <w:rPr>
          <w:sz w:val="24"/>
        </w:rPr>
        <w:t>factors.</w:t>
      </w:r>
      <w:r w:rsidRPr="00964806">
        <w:rPr>
          <w:sz w:val="24"/>
        </w:rPr>
        <w:t>The important determinants of supply can be grouped together in a supply function as follows:</w:t>
      </w:r>
    </w:p>
    <w:p w14:paraId="4B0DAA87" w14:textId="77777777" w:rsidR="006B7625" w:rsidRPr="00964806" w:rsidRDefault="007127ED">
      <w:pPr>
        <w:spacing w:after="85" w:line="265" w:lineRule="auto"/>
        <w:ind w:left="369" w:right="0"/>
        <w:jc w:val="center"/>
        <w:rPr>
          <w:sz w:val="24"/>
        </w:rPr>
      </w:pPr>
      <w:r w:rsidRPr="00964806">
        <w:rPr>
          <w:sz w:val="24"/>
        </w:rPr>
        <w:t>S</w:t>
      </w:r>
      <w:r w:rsidRPr="00964806">
        <w:rPr>
          <w:sz w:val="24"/>
          <w:vertAlign w:val="subscript"/>
        </w:rPr>
        <w:t xml:space="preserve">X </w:t>
      </w:r>
      <w:r w:rsidRPr="00964806">
        <w:rPr>
          <w:sz w:val="24"/>
        </w:rPr>
        <w:t xml:space="preserve">= </w:t>
      </w:r>
      <w:r w:rsidRPr="00964806">
        <w:rPr>
          <w:i/>
          <w:sz w:val="24"/>
        </w:rPr>
        <w:t>f</w:t>
      </w:r>
      <w:r w:rsidRPr="00964806">
        <w:rPr>
          <w:sz w:val="24"/>
        </w:rPr>
        <w:t xml:space="preserve"> (P</w:t>
      </w:r>
      <w:r w:rsidRPr="00964806">
        <w:rPr>
          <w:sz w:val="24"/>
          <w:vertAlign w:val="subscript"/>
        </w:rPr>
        <w:t>X</w:t>
      </w:r>
      <w:r w:rsidRPr="00964806">
        <w:rPr>
          <w:sz w:val="24"/>
        </w:rPr>
        <w:t>, P</w:t>
      </w:r>
      <w:r w:rsidRPr="00964806">
        <w:rPr>
          <w:sz w:val="24"/>
          <w:vertAlign w:val="subscript"/>
        </w:rPr>
        <w:t>Y</w:t>
      </w:r>
      <w:r w:rsidRPr="00964806">
        <w:rPr>
          <w:sz w:val="24"/>
        </w:rPr>
        <w:t>, F, T, G)</w:t>
      </w:r>
    </w:p>
    <w:p w14:paraId="6653D2C2" w14:textId="77777777" w:rsidR="006B7625" w:rsidRPr="00964806" w:rsidRDefault="007127ED">
      <w:pPr>
        <w:spacing w:after="55"/>
        <w:ind w:left="-10" w:right="4" w:firstLine="432"/>
        <w:rPr>
          <w:sz w:val="24"/>
        </w:rPr>
      </w:pPr>
      <w:r w:rsidRPr="00964806">
        <w:rPr>
          <w:b/>
          <w:sz w:val="24"/>
        </w:rPr>
        <w:t>Supply function</w:t>
      </w:r>
      <w:r w:rsidRPr="00964806">
        <w:rPr>
          <w:sz w:val="24"/>
        </w:rPr>
        <w:t xml:space="preserve"> describes the functional relationship between supply of a commodity (say X) and other determinants of supply, i.e., price of the commodity (P</w:t>
      </w:r>
      <w:r w:rsidRPr="00964806">
        <w:rPr>
          <w:sz w:val="24"/>
          <w:vertAlign w:val="subscript"/>
        </w:rPr>
        <w:t>X</w:t>
      </w:r>
      <w:r w:rsidRPr="00964806">
        <w:rPr>
          <w:sz w:val="24"/>
        </w:rPr>
        <w:t>), prices of  related commodities (P</w:t>
      </w:r>
      <w:r w:rsidRPr="00964806">
        <w:rPr>
          <w:sz w:val="24"/>
          <w:vertAlign w:val="subscript"/>
        </w:rPr>
        <w:t>Y</w:t>
      </w:r>
      <w:r w:rsidRPr="00964806">
        <w:rPr>
          <w:sz w:val="24"/>
        </w:rPr>
        <w:t>), price of the factors of production (F), technology (T) and goals (G) or general objectives of the producer.</w:t>
      </w:r>
    </w:p>
    <w:p w14:paraId="38C954E3" w14:textId="77777777" w:rsidR="006B7625" w:rsidRPr="00964806" w:rsidRDefault="007127ED">
      <w:pPr>
        <w:ind w:left="442" w:right="4"/>
        <w:rPr>
          <w:sz w:val="24"/>
        </w:rPr>
      </w:pPr>
      <w:r w:rsidRPr="00964806">
        <w:rPr>
          <w:sz w:val="24"/>
        </w:rPr>
        <w:t>Let us discuss the factors that determine supply of a product as under:</w:t>
      </w:r>
    </w:p>
    <w:p w14:paraId="1ECA5E56" w14:textId="77777777" w:rsidR="006B7625" w:rsidRPr="00964806" w:rsidRDefault="007127ED" w:rsidP="007B5B5E">
      <w:pPr>
        <w:numPr>
          <w:ilvl w:val="0"/>
          <w:numId w:val="31"/>
        </w:numPr>
        <w:ind w:right="4" w:hanging="394"/>
        <w:rPr>
          <w:sz w:val="24"/>
        </w:rPr>
      </w:pPr>
      <w:r w:rsidRPr="00964806">
        <w:rPr>
          <w:i/>
          <w:sz w:val="24"/>
        </w:rPr>
        <w:t>Price of the product</w:t>
      </w:r>
      <w:r w:rsidRPr="00964806">
        <w:rPr>
          <w:sz w:val="24"/>
        </w:rPr>
        <w:t>: As already stated, price determines the supply of a product. When price is high, supply is more and vice versa. Producers are encouraged to produce more when price is high because of high profit margin.</w:t>
      </w:r>
    </w:p>
    <w:p w14:paraId="5491C2DC" w14:textId="77777777" w:rsidR="006B7625" w:rsidRPr="00964806" w:rsidRDefault="007127ED" w:rsidP="007B5B5E">
      <w:pPr>
        <w:numPr>
          <w:ilvl w:val="0"/>
          <w:numId w:val="31"/>
        </w:numPr>
        <w:ind w:right="4" w:hanging="394"/>
        <w:rPr>
          <w:sz w:val="24"/>
        </w:rPr>
      </w:pPr>
      <w:r w:rsidRPr="00964806">
        <w:rPr>
          <w:i/>
          <w:sz w:val="24"/>
        </w:rPr>
        <w:t>Technology:</w:t>
      </w:r>
      <w:r w:rsidRPr="00964806">
        <w:rPr>
          <w:sz w:val="24"/>
        </w:rPr>
        <w:t xml:space="preserve"> The change in technology also affects supply of a product. It may reduce the cost of production and as a result supply will be more. Automatic and digital photocopier machines have increased the speed of photocopy per unit and hence large production.</w:t>
      </w:r>
    </w:p>
    <w:p w14:paraId="76ED65E8" w14:textId="77777777" w:rsidR="006B7625" w:rsidRPr="00964806" w:rsidRDefault="007127ED" w:rsidP="007B5B5E">
      <w:pPr>
        <w:numPr>
          <w:ilvl w:val="0"/>
          <w:numId w:val="31"/>
        </w:numPr>
        <w:ind w:right="4" w:hanging="394"/>
        <w:rPr>
          <w:sz w:val="24"/>
        </w:rPr>
      </w:pPr>
      <w:r w:rsidRPr="00964806">
        <w:rPr>
          <w:i/>
          <w:sz w:val="24"/>
        </w:rPr>
        <w:t>Price of factors:</w:t>
      </w:r>
      <w:r w:rsidRPr="00964806">
        <w:rPr>
          <w:sz w:val="24"/>
        </w:rPr>
        <w:t xml:space="preserve"> Changes in prices of factors also cause a change in cost of production and thereby bring changes in the supply of the product. When costs of factors come down, it reduces the overall cost of production and as a result producers are induced to produce and supply more.</w:t>
      </w:r>
    </w:p>
    <w:p w14:paraId="0C6B7C61" w14:textId="77777777" w:rsidR="006B7625" w:rsidRPr="00964806" w:rsidRDefault="007127ED" w:rsidP="007B5B5E">
      <w:pPr>
        <w:numPr>
          <w:ilvl w:val="0"/>
          <w:numId w:val="31"/>
        </w:numPr>
        <w:ind w:right="4" w:hanging="394"/>
        <w:rPr>
          <w:sz w:val="24"/>
        </w:rPr>
      </w:pPr>
      <w:r w:rsidRPr="00964806">
        <w:rPr>
          <w:i/>
          <w:sz w:val="24"/>
        </w:rPr>
        <w:t>Prices of other products:</w:t>
      </w:r>
      <w:r w:rsidRPr="00964806">
        <w:rPr>
          <w:sz w:val="24"/>
        </w:rPr>
        <w:t xml:space="preserve"> Prices of substitutes and complements also affect the supply of a product. For example, if prices of tea rise, it will result in the reduction in the production and supply of coffee as the producers will withdraw resources from the production of coffee and devote these to the production of tea.</w:t>
      </w:r>
    </w:p>
    <w:p w14:paraId="128F5BE6" w14:textId="77777777" w:rsidR="006B7625" w:rsidRPr="00964806" w:rsidRDefault="007127ED" w:rsidP="007B5B5E">
      <w:pPr>
        <w:numPr>
          <w:ilvl w:val="0"/>
          <w:numId w:val="31"/>
        </w:numPr>
        <w:ind w:right="4" w:hanging="394"/>
        <w:rPr>
          <w:sz w:val="24"/>
        </w:rPr>
      </w:pPr>
      <w:r w:rsidRPr="00964806">
        <w:rPr>
          <w:i/>
          <w:sz w:val="24"/>
        </w:rPr>
        <w:lastRenderedPageBreak/>
        <w:t>Future price expectation:</w:t>
      </w:r>
      <w:r w:rsidRPr="00964806">
        <w:rPr>
          <w:sz w:val="24"/>
        </w:rPr>
        <w:t xml:space="preserve"> If sellers expect the prices to rise in future, they would reduce supply of a product in the market and hoard the commodity to sell in the future.</w:t>
      </w:r>
    </w:p>
    <w:p w14:paraId="20C5450C" w14:textId="77777777" w:rsidR="006B7625" w:rsidRPr="00964806" w:rsidRDefault="007127ED">
      <w:pPr>
        <w:spacing w:after="220"/>
        <w:ind w:left="956" w:right="4"/>
        <w:rPr>
          <w:sz w:val="24"/>
        </w:rPr>
      </w:pPr>
      <w:r w:rsidRPr="00964806">
        <w:rPr>
          <w:sz w:val="24"/>
        </w:rPr>
        <w:t>This is specially done for earning high profits. For example, when traders expect that price of kerosene oil will rise further, they create artificial scarcity and stock so as to sell and reap high profits in future.</w:t>
      </w:r>
    </w:p>
    <w:p w14:paraId="4AF6A391" w14:textId="77777777" w:rsidR="006B7625" w:rsidRPr="00964806" w:rsidRDefault="007127ED">
      <w:pPr>
        <w:pStyle w:val="Heading3"/>
        <w:ind w:left="0"/>
        <w:rPr>
          <w:sz w:val="28"/>
        </w:rPr>
      </w:pPr>
      <w:r w:rsidRPr="00964806">
        <w:rPr>
          <w:sz w:val="28"/>
        </w:rPr>
        <w:t>MOVEMENT ALONG AND SHIFTS IN SUPPLY CURVE</w:t>
      </w:r>
    </w:p>
    <w:p w14:paraId="72EDD314" w14:textId="77777777" w:rsidR="006B7625" w:rsidRPr="00964806" w:rsidRDefault="007127ED">
      <w:pPr>
        <w:spacing w:after="201"/>
        <w:ind w:left="0" w:right="4"/>
        <w:rPr>
          <w:sz w:val="24"/>
        </w:rPr>
      </w:pPr>
      <w:r w:rsidRPr="00964806">
        <w:rPr>
          <w:sz w:val="24"/>
        </w:rPr>
        <w:t>A movement along the same curve simply indicates changes in quantities offered as a result of a change in the price. When supply changes not due to changes in the price of the product but due to other factors, such as change in technology, changes in the prices of related commodities, changes in price of inputs etc, it is said to be shifts in supply curve.</w:t>
      </w:r>
    </w:p>
    <w:p w14:paraId="28C7AB91" w14:textId="77777777" w:rsidR="006B7625" w:rsidRPr="00964806" w:rsidRDefault="006B7625">
      <w:pPr>
        <w:spacing w:after="207" w:line="251" w:lineRule="auto"/>
        <w:ind w:left="2338" w:right="1653"/>
        <w:jc w:val="left"/>
        <w:rPr>
          <w:sz w:val="24"/>
        </w:rPr>
      </w:pPr>
    </w:p>
    <w:p w14:paraId="0F0D928D" w14:textId="77777777" w:rsidR="006B7625" w:rsidRPr="00964806" w:rsidRDefault="005D7C6E" w:rsidP="005D7C6E">
      <w:pPr>
        <w:spacing w:after="3" w:line="251" w:lineRule="auto"/>
        <w:ind w:left="0" w:right="120" w:hanging="30"/>
        <w:jc w:val="center"/>
        <w:rPr>
          <w:sz w:val="24"/>
        </w:rPr>
      </w:pPr>
      <w:r w:rsidRPr="005D7C6E">
        <w:rPr>
          <w:rFonts w:ascii="Calibri" w:eastAsia="Calibri" w:hAnsi="Calibri" w:cs="Calibri"/>
          <w:noProof/>
          <w:color w:val="1F1A17"/>
          <w:sz w:val="18"/>
        </w:rPr>
        <w:drawing>
          <wp:inline distT="0" distB="0" distL="0" distR="0" wp14:anchorId="75308265" wp14:editId="61074118">
            <wp:extent cx="3966210" cy="2453640"/>
            <wp:effectExtent l="0" t="0" r="0" b="3810"/>
            <wp:docPr id="13" name="Picture 13" descr="C:\Users\HP\Downloads\2023-05-10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2023-05-10 (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66210" cy="2453640"/>
                    </a:xfrm>
                    <a:prstGeom prst="rect">
                      <a:avLst/>
                    </a:prstGeom>
                    <a:noFill/>
                    <a:ln>
                      <a:noFill/>
                    </a:ln>
                  </pic:spPr>
                </pic:pic>
              </a:graphicData>
            </a:graphic>
          </wp:inline>
        </w:drawing>
      </w:r>
    </w:p>
    <w:p w14:paraId="16BBD988" w14:textId="77777777" w:rsidR="006B7625" w:rsidRPr="00964806" w:rsidRDefault="007127ED">
      <w:pPr>
        <w:pStyle w:val="Heading4"/>
        <w:spacing w:after="161" w:line="265" w:lineRule="auto"/>
        <w:ind w:left="362" w:right="356"/>
        <w:jc w:val="center"/>
        <w:rPr>
          <w:sz w:val="28"/>
        </w:rPr>
      </w:pPr>
      <w:r w:rsidRPr="00964806">
        <w:rPr>
          <w:rFonts w:ascii="Times New Roman" w:eastAsia="Times New Roman" w:hAnsi="Times New Roman" w:cs="Times New Roman"/>
          <w:sz w:val="20"/>
        </w:rPr>
        <w:t>Fig. 7.4</w:t>
      </w:r>
    </w:p>
    <w:p w14:paraId="3F94F39F" w14:textId="77777777" w:rsidR="006B7625" w:rsidRPr="00964806" w:rsidRDefault="007127ED">
      <w:pPr>
        <w:spacing w:after="61"/>
        <w:ind w:left="-10" w:right="4" w:firstLine="432"/>
        <w:rPr>
          <w:sz w:val="24"/>
        </w:rPr>
      </w:pPr>
      <w:r w:rsidRPr="00964806">
        <w:rPr>
          <w:sz w:val="24"/>
        </w:rPr>
        <w:t>Supply is said to increase (supply curve shifts to the right) when, price remaining same, more is offered for sale and decrease (supply curve shifts to the left) when, at the same price, less is offered for sale in the market. This is illustrated in the Fig. 7.4 above.</w:t>
      </w:r>
    </w:p>
    <w:p w14:paraId="505303F6" w14:textId="77777777" w:rsidR="006B7625" w:rsidRPr="00964806" w:rsidRDefault="007127ED">
      <w:pPr>
        <w:spacing w:after="62"/>
        <w:ind w:left="-10" w:right="4" w:firstLine="432"/>
        <w:rPr>
          <w:sz w:val="24"/>
        </w:rPr>
      </w:pPr>
      <w:r w:rsidRPr="00964806">
        <w:rPr>
          <w:sz w:val="24"/>
        </w:rPr>
        <w:t>SS is the supply curve before the change. S</w:t>
      </w:r>
      <w:r w:rsidRPr="00964806">
        <w:rPr>
          <w:i/>
          <w:sz w:val="24"/>
        </w:rPr>
        <w:t>'</w:t>
      </w:r>
      <w:r w:rsidRPr="00964806">
        <w:rPr>
          <w:sz w:val="24"/>
        </w:rPr>
        <w:t>S</w:t>
      </w:r>
      <w:r w:rsidRPr="00964806">
        <w:rPr>
          <w:i/>
          <w:sz w:val="24"/>
        </w:rPr>
        <w:t>'</w:t>
      </w:r>
      <w:r w:rsidRPr="00964806">
        <w:rPr>
          <w:sz w:val="24"/>
        </w:rPr>
        <w:t xml:space="preserve"> shows a decrease in supply because at the same price OM</w:t>
      </w:r>
      <w:r w:rsidRPr="00964806">
        <w:rPr>
          <w:i/>
          <w:sz w:val="24"/>
        </w:rPr>
        <w:t>'</w:t>
      </w:r>
      <w:r w:rsidRPr="00964806">
        <w:rPr>
          <w:sz w:val="24"/>
        </w:rPr>
        <w:t xml:space="preserve"> (OM</w:t>
      </w:r>
      <w:r w:rsidRPr="00964806">
        <w:rPr>
          <w:i/>
          <w:sz w:val="24"/>
        </w:rPr>
        <w:t xml:space="preserve">' </w:t>
      </w:r>
      <w:r w:rsidRPr="00964806">
        <w:rPr>
          <w:sz w:val="24"/>
        </w:rPr>
        <w:t>&lt; OM) is offered for sale. S</w:t>
      </w:r>
      <w:r w:rsidRPr="00964806">
        <w:rPr>
          <w:i/>
          <w:sz w:val="24"/>
        </w:rPr>
        <w:t>''</w:t>
      </w:r>
      <w:r w:rsidRPr="00964806">
        <w:rPr>
          <w:sz w:val="24"/>
        </w:rPr>
        <w:t>S</w:t>
      </w:r>
      <w:r w:rsidRPr="00964806">
        <w:rPr>
          <w:i/>
          <w:sz w:val="24"/>
        </w:rPr>
        <w:t>"</w:t>
      </w:r>
      <w:r w:rsidRPr="00964806">
        <w:rPr>
          <w:sz w:val="24"/>
        </w:rPr>
        <w:t xml:space="preserve"> shows an increase in supply because at the same price OH, more is supplied (OM</w:t>
      </w:r>
      <w:r w:rsidRPr="00964806">
        <w:rPr>
          <w:i/>
          <w:sz w:val="24"/>
        </w:rPr>
        <w:t xml:space="preserve">" </w:t>
      </w:r>
      <w:r w:rsidRPr="00964806">
        <w:rPr>
          <w:sz w:val="24"/>
        </w:rPr>
        <w:t>&gt; OM).</w:t>
      </w:r>
    </w:p>
    <w:p w14:paraId="1BCBCF1C" w14:textId="77777777" w:rsidR="006B7625" w:rsidRPr="00964806" w:rsidRDefault="007127ED">
      <w:pPr>
        <w:ind w:left="-10" w:right="4" w:firstLine="432"/>
        <w:rPr>
          <w:sz w:val="24"/>
        </w:rPr>
      </w:pPr>
      <w:r w:rsidRPr="00964806">
        <w:rPr>
          <w:sz w:val="24"/>
        </w:rPr>
        <w:t>When there is a change in price (rise/fall), supply also changes (increases/decreases) and the phenomena is called extension and contraction in supply. In this case, equilibrium point moves along the same supply curve-either to left or right. In Fig. 7.5, SS is the supply curve and the equilibrium point is E at OP price. When price falls to OP</w:t>
      </w:r>
      <w:r w:rsidRPr="00964806">
        <w:rPr>
          <w:i/>
          <w:sz w:val="24"/>
        </w:rPr>
        <w:t>"</w:t>
      </w:r>
      <w:r w:rsidRPr="00964806">
        <w:rPr>
          <w:sz w:val="24"/>
        </w:rPr>
        <w:t>, supply gets reduced by N</w:t>
      </w:r>
      <w:r w:rsidRPr="00964806">
        <w:rPr>
          <w:i/>
          <w:sz w:val="24"/>
        </w:rPr>
        <w:t>"</w:t>
      </w:r>
      <w:r w:rsidRPr="00964806">
        <w:rPr>
          <w:sz w:val="24"/>
        </w:rPr>
        <w:t>N and supply increases to ON</w:t>
      </w:r>
      <w:r w:rsidRPr="00964806">
        <w:rPr>
          <w:i/>
          <w:sz w:val="24"/>
        </w:rPr>
        <w:t>'</w:t>
      </w:r>
      <w:r w:rsidRPr="00964806">
        <w:rPr>
          <w:sz w:val="24"/>
        </w:rPr>
        <w:t xml:space="preserve"> when price rises to OP</w:t>
      </w:r>
      <w:r w:rsidRPr="00964806">
        <w:rPr>
          <w:i/>
          <w:sz w:val="24"/>
        </w:rPr>
        <w:t>'</w:t>
      </w:r>
      <w:r w:rsidRPr="00964806">
        <w:rPr>
          <w:sz w:val="24"/>
        </w:rPr>
        <w:t>. The equilibrium point E moves to E</w:t>
      </w:r>
      <w:r w:rsidRPr="00964806">
        <w:rPr>
          <w:i/>
          <w:sz w:val="24"/>
        </w:rPr>
        <w:t>'</w:t>
      </w:r>
      <w:r w:rsidRPr="00964806">
        <w:rPr>
          <w:sz w:val="24"/>
        </w:rPr>
        <w:t xml:space="preserve"> when price falls and moves to E</w:t>
      </w:r>
      <w:r w:rsidRPr="00964806">
        <w:rPr>
          <w:i/>
          <w:sz w:val="24"/>
        </w:rPr>
        <w:t>'</w:t>
      </w:r>
      <w:r w:rsidRPr="00964806">
        <w:rPr>
          <w:sz w:val="24"/>
        </w:rPr>
        <w:t>, when price rises.</w:t>
      </w:r>
    </w:p>
    <w:p w14:paraId="74D5175F" w14:textId="77777777" w:rsidR="006B7625" w:rsidRPr="00964806" w:rsidRDefault="006B7625">
      <w:pPr>
        <w:spacing w:after="218" w:line="253" w:lineRule="auto"/>
        <w:ind w:left="2275" w:right="183"/>
        <w:jc w:val="left"/>
        <w:rPr>
          <w:sz w:val="24"/>
        </w:rPr>
      </w:pPr>
    </w:p>
    <w:p w14:paraId="2DEE8C2D" w14:textId="77777777" w:rsidR="006B7625" w:rsidRPr="00964806" w:rsidRDefault="007127ED">
      <w:pPr>
        <w:tabs>
          <w:tab w:val="center" w:pos="2230"/>
          <w:tab w:val="center" w:pos="3924"/>
          <w:tab w:val="center" w:pos="5367"/>
        </w:tabs>
        <w:spacing w:after="0" w:line="259" w:lineRule="auto"/>
        <w:ind w:left="0" w:right="0" w:firstLine="0"/>
        <w:jc w:val="left"/>
        <w:rPr>
          <w:sz w:val="24"/>
        </w:rPr>
      </w:pPr>
      <w:r w:rsidRPr="00964806">
        <w:rPr>
          <w:rFonts w:ascii="Calibri" w:eastAsia="Calibri" w:hAnsi="Calibri" w:cs="Calibri"/>
          <w:color w:val="000000"/>
          <w:sz w:val="24"/>
        </w:rPr>
        <w:tab/>
      </w:r>
      <w:r w:rsidRPr="00964806">
        <w:rPr>
          <w:rFonts w:ascii="Calibri" w:eastAsia="Calibri" w:hAnsi="Calibri" w:cs="Calibri"/>
          <w:color w:val="1F1A17"/>
          <w:sz w:val="20"/>
        </w:rPr>
        <w:tab/>
      </w:r>
      <w:r w:rsidRPr="00964806">
        <w:rPr>
          <w:rFonts w:ascii="Calibri" w:eastAsia="Calibri" w:hAnsi="Calibri" w:cs="Calibri"/>
          <w:color w:val="1F1A17"/>
          <w:sz w:val="20"/>
        </w:rPr>
        <w:tab/>
      </w:r>
    </w:p>
    <w:p w14:paraId="33846D25" w14:textId="77777777" w:rsidR="006B7625" w:rsidRPr="00964806" w:rsidRDefault="006B7625">
      <w:pPr>
        <w:spacing w:after="7" w:line="253" w:lineRule="auto"/>
        <w:ind w:left="2275" w:right="183"/>
        <w:jc w:val="left"/>
        <w:rPr>
          <w:sz w:val="24"/>
        </w:rPr>
      </w:pPr>
    </w:p>
    <w:p w14:paraId="7A5BF343" w14:textId="77777777" w:rsidR="006B7625" w:rsidRPr="00964806" w:rsidRDefault="00656744" w:rsidP="00656744">
      <w:pPr>
        <w:spacing w:after="7" w:line="253" w:lineRule="auto"/>
        <w:ind w:left="0" w:right="183"/>
        <w:jc w:val="left"/>
        <w:rPr>
          <w:sz w:val="24"/>
        </w:rPr>
      </w:pPr>
      <w:r>
        <w:rPr>
          <w:noProof/>
        </w:rPr>
        <w:drawing>
          <wp:inline distT="0" distB="0" distL="0" distR="0" wp14:anchorId="6E591ED7" wp14:editId="6C01183C">
            <wp:extent cx="5505450" cy="3291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5450" cy="3291840"/>
                    </a:xfrm>
                    <a:prstGeom prst="rect">
                      <a:avLst/>
                    </a:prstGeom>
                  </pic:spPr>
                </pic:pic>
              </a:graphicData>
            </a:graphic>
          </wp:inline>
        </w:drawing>
      </w:r>
      <w:r w:rsidR="007127ED" w:rsidRPr="00964806">
        <w:rPr>
          <w:rFonts w:ascii="Calibri" w:eastAsia="Calibri" w:hAnsi="Calibri" w:cs="Calibri"/>
          <w:color w:val="1F1A17"/>
          <w:sz w:val="20"/>
        </w:rPr>
        <w:t xml:space="preserve"> </w:t>
      </w:r>
    </w:p>
    <w:p w14:paraId="349054D7" w14:textId="77777777" w:rsidR="006B7625" w:rsidRPr="00964806" w:rsidRDefault="007127ED">
      <w:pPr>
        <w:spacing w:after="250" w:line="265" w:lineRule="auto"/>
        <w:ind w:left="362" w:right="351"/>
        <w:jc w:val="center"/>
        <w:rPr>
          <w:sz w:val="24"/>
        </w:rPr>
      </w:pPr>
      <w:r w:rsidRPr="00964806">
        <w:rPr>
          <w:b/>
          <w:sz w:val="20"/>
        </w:rPr>
        <w:t>Fig. 7.5</w:t>
      </w:r>
    </w:p>
    <w:p w14:paraId="20138D8E" w14:textId="77777777" w:rsidR="00ED3751" w:rsidRPr="00422625" w:rsidRDefault="00ED3751" w:rsidP="00ED3751">
      <w:pPr>
        <w:pBdr>
          <w:bottom w:val="single" w:sz="6" w:space="3" w:color="DDDDDD"/>
        </w:pBdr>
        <w:spacing w:after="100" w:afterAutospacing="1" w:line="240" w:lineRule="auto"/>
        <w:outlineLvl w:val="0"/>
        <w:rPr>
          <w:b/>
          <w:bCs/>
          <w:color w:val="0372A6"/>
          <w:kern w:val="36"/>
          <w:sz w:val="48"/>
          <w:szCs w:val="48"/>
        </w:rPr>
      </w:pPr>
      <w:r w:rsidRPr="00422625">
        <w:rPr>
          <w:b/>
          <w:bCs/>
          <w:color w:val="0372A6"/>
          <w:kern w:val="36"/>
          <w:sz w:val="48"/>
          <w:szCs w:val="48"/>
        </w:rPr>
        <w:t>Price Elasticity of Supply</w:t>
      </w:r>
    </w:p>
    <w:p w14:paraId="292A4512" w14:textId="77777777" w:rsidR="00ED3751" w:rsidRPr="00422625" w:rsidRDefault="00ED3751" w:rsidP="00ED3751">
      <w:pPr>
        <w:spacing w:after="100" w:afterAutospacing="1" w:line="240" w:lineRule="auto"/>
        <w:outlineLvl w:val="1"/>
        <w:rPr>
          <w:rFonts w:ascii="Tahoma" w:hAnsi="Tahoma" w:cs="Tahoma"/>
          <w:b/>
          <w:bCs/>
          <w:color w:val="0372A6"/>
          <w:sz w:val="36"/>
          <w:szCs w:val="36"/>
        </w:rPr>
      </w:pPr>
      <w:r w:rsidRPr="00422625">
        <w:rPr>
          <w:rFonts w:ascii="Tahoma" w:hAnsi="Tahoma" w:cs="Tahoma"/>
          <w:b/>
          <w:bCs/>
          <w:color w:val="0372A6"/>
          <w:sz w:val="36"/>
          <w:szCs w:val="36"/>
        </w:rPr>
        <w:t>Definition of Price Elasticity of Supply</w:t>
      </w:r>
    </w:p>
    <w:p w14:paraId="55A89E20"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The price elasticity of supply is the measure of the responsiveness in quantity supplied to a change in price for a specific good.</w:t>
      </w:r>
    </w:p>
    <w:p w14:paraId="40C7229E" w14:textId="77777777" w:rsidR="00ED3751" w:rsidRPr="00422625" w:rsidRDefault="00ED3751" w:rsidP="00ED3751">
      <w:pPr>
        <w:shd w:val="clear" w:color="auto" w:fill="F1F9FE"/>
        <w:spacing w:after="0" w:line="240" w:lineRule="auto"/>
        <w:rPr>
          <w:sz w:val="24"/>
          <w:szCs w:val="24"/>
        </w:rPr>
      </w:pPr>
      <w:r w:rsidRPr="00422625">
        <w:rPr>
          <w:color w:val="FFFFFF"/>
          <w:sz w:val="24"/>
          <w:szCs w:val="24"/>
          <w:shd w:val="clear" w:color="auto" w:fill="127ABF"/>
        </w:rPr>
        <w:t>learning objectives</w:t>
      </w:r>
    </w:p>
    <w:p w14:paraId="3287DDF1" w14:textId="77777777" w:rsidR="00ED3751" w:rsidRPr="00422625" w:rsidRDefault="00ED3751" w:rsidP="00ED3751">
      <w:pPr>
        <w:numPr>
          <w:ilvl w:val="0"/>
          <w:numId w:val="94"/>
        </w:numPr>
        <w:shd w:val="clear" w:color="auto" w:fill="F1F9FE"/>
        <w:spacing w:before="60" w:after="60" w:line="240" w:lineRule="auto"/>
        <w:ind w:right="0"/>
        <w:jc w:val="left"/>
        <w:rPr>
          <w:sz w:val="24"/>
          <w:szCs w:val="24"/>
        </w:rPr>
      </w:pPr>
      <w:r w:rsidRPr="00422625">
        <w:rPr>
          <w:sz w:val="24"/>
          <w:szCs w:val="24"/>
        </w:rPr>
        <w:t>Differentiate between the price elasticity of demand for elastic and inelastic goods</w:t>
      </w:r>
    </w:p>
    <w:p w14:paraId="215A3886"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In economics, elasticity is a summary measure of how the supply or demand of a particular good is influenced by changes in price. Elasticity is defined as a proportionate change in one variable over the proportionate change in another variable:</w:t>
      </w:r>
    </w:p>
    <w:p w14:paraId="1D373B95" w14:textId="77777777" w:rsidR="00ED3751" w:rsidRDefault="00ED3751" w:rsidP="00ED3751">
      <w:pPr>
        <w:spacing w:before="100" w:beforeAutospacing="1" w:after="100" w:afterAutospacing="1" w:line="240" w:lineRule="auto"/>
        <w:jc w:val="center"/>
        <w:rPr>
          <w:rFonts w:ascii="MathJax_Main" w:hAnsi="MathJax_Main"/>
          <w:sz w:val="28"/>
          <w:szCs w:val="28"/>
          <w:bdr w:val="none" w:sz="0" w:space="0" w:color="auto" w:frame="1"/>
        </w:rPr>
      </w:pPr>
      <w:r>
        <w:rPr>
          <w:rFonts w:ascii="MathJax_Main" w:hAnsi="MathJax_Main"/>
          <w:noProof/>
          <w:sz w:val="28"/>
          <w:szCs w:val="28"/>
          <w:bdr w:val="none" w:sz="0" w:space="0" w:color="auto" w:frame="1"/>
        </w:rPr>
        <w:drawing>
          <wp:inline distT="0" distB="0" distL="0" distR="0" wp14:anchorId="010BB900" wp14:editId="39C4EA93">
            <wp:extent cx="3082557" cy="784928"/>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3-05-28.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82557" cy="784928"/>
                    </a:xfrm>
                    <a:prstGeom prst="rect">
                      <a:avLst/>
                    </a:prstGeom>
                  </pic:spPr>
                </pic:pic>
              </a:graphicData>
            </a:graphic>
          </wp:inline>
        </w:drawing>
      </w:r>
    </w:p>
    <w:p w14:paraId="6AF580DE"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 xml:space="preserve">The price elasticity of supply (PES) is the measure of the responsiveness in quantity supplied (QS) to a change in price for a specific good (% Change QS / % Change in Price). There are numerous factors that directly impact the elasticity of supply for a good including stock, time period, availability of substitutes, and spare capacity. The </w:t>
      </w:r>
      <w:r w:rsidRPr="00422625">
        <w:rPr>
          <w:sz w:val="24"/>
          <w:szCs w:val="24"/>
        </w:rPr>
        <w:lastRenderedPageBreak/>
        <w:t>state of these factors for a particular good will determine if the price elasticity of supply is elastic or inelastic in regards to a change in price.</w:t>
      </w:r>
    </w:p>
    <w:p w14:paraId="675DB843"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The price elasticity of supply has a range of values:</w:t>
      </w:r>
    </w:p>
    <w:p w14:paraId="1172C6AC" w14:textId="77777777" w:rsidR="00ED3751" w:rsidRPr="00422625" w:rsidRDefault="00ED3751" w:rsidP="00ED3751">
      <w:pPr>
        <w:numPr>
          <w:ilvl w:val="0"/>
          <w:numId w:val="95"/>
        </w:numPr>
        <w:spacing w:before="60" w:after="60" w:line="240" w:lineRule="auto"/>
        <w:ind w:right="0"/>
        <w:jc w:val="left"/>
        <w:rPr>
          <w:sz w:val="24"/>
          <w:szCs w:val="24"/>
        </w:rPr>
      </w:pPr>
      <w:r w:rsidRPr="00422625">
        <w:rPr>
          <w:sz w:val="24"/>
          <w:szCs w:val="24"/>
        </w:rPr>
        <w:t>PES &gt; 1: Supply is elastic.</w:t>
      </w:r>
    </w:p>
    <w:p w14:paraId="7B3C7046" w14:textId="77777777" w:rsidR="00ED3751" w:rsidRPr="00422625" w:rsidRDefault="00ED3751" w:rsidP="00ED3751">
      <w:pPr>
        <w:numPr>
          <w:ilvl w:val="0"/>
          <w:numId w:val="95"/>
        </w:numPr>
        <w:spacing w:before="60" w:after="60" w:line="240" w:lineRule="auto"/>
        <w:ind w:right="0"/>
        <w:jc w:val="left"/>
        <w:rPr>
          <w:sz w:val="24"/>
          <w:szCs w:val="24"/>
        </w:rPr>
      </w:pPr>
      <w:r w:rsidRPr="00422625">
        <w:rPr>
          <w:sz w:val="24"/>
          <w:szCs w:val="24"/>
        </w:rPr>
        <w:t>PES &lt; 1: Supply is inelastic.</w:t>
      </w:r>
    </w:p>
    <w:p w14:paraId="58AC2BAF" w14:textId="77777777" w:rsidR="00ED3751" w:rsidRPr="00422625" w:rsidRDefault="00ED3751" w:rsidP="00ED3751">
      <w:pPr>
        <w:numPr>
          <w:ilvl w:val="0"/>
          <w:numId w:val="95"/>
        </w:numPr>
        <w:spacing w:before="60" w:after="60" w:line="240" w:lineRule="auto"/>
        <w:ind w:right="0"/>
        <w:jc w:val="left"/>
        <w:rPr>
          <w:sz w:val="24"/>
          <w:szCs w:val="24"/>
        </w:rPr>
      </w:pPr>
      <w:r w:rsidRPr="00422625">
        <w:rPr>
          <w:sz w:val="24"/>
          <w:szCs w:val="24"/>
        </w:rPr>
        <w:t>PES = 0: The supply curve is vertical; there is no response of demand to prices. Supply is “perfectly inelastic.”</w:t>
      </w:r>
    </w:p>
    <w:p w14:paraId="6014B4F6" w14:textId="77777777" w:rsidR="00ED3751" w:rsidRPr="00422625" w:rsidRDefault="00ED3751" w:rsidP="00ED3751">
      <w:pPr>
        <w:numPr>
          <w:ilvl w:val="0"/>
          <w:numId w:val="95"/>
        </w:numPr>
        <w:spacing w:before="60" w:after="60" w:line="240" w:lineRule="auto"/>
        <w:ind w:right="0"/>
        <w:jc w:val="left"/>
        <w:rPr>
          <w:sz w:val="24"/>
          <w:szCs w:val="24"/>
        </w:rPr>
      </w:pPr>
      <w:r w:rsidRPr="00422625">
        <w:rPr>
          <w:sz w:val="24"/>
          <w:szCs w:val="24"/>
        </w:rPr>
        <w:t>PES = ∞∞ (i.e., infinity): The supply curve is horizontal; there is extreme change in demand in response to very small change in prices. Supply is “perfectly elastic.”</w:t>
      </w:r>
    </w:p>
    <w:p w14:paraId="156F19C9"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Inelastic goods are often described as necessities. A shift in price does not drastically impact consumer demand or the overall supply of the good because it is not something people are able or willing to go without. Examples of inelastic goods would be water, gasoline, housing, and food.</w:t>
      </w:r>
    </w:p>
    <w:p w14:paraId="623CF462"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Elastic goods are usually viewed as luxury items. An increase in price for an elastic good has a noticeable impact on consumption. The good is viewed as something that individuals are willing to sacrifice in order to save money. An example of an elastic good is movie tickets, which are viewed as entertainment and not a necessity.</w:t>
      </w:r>
    </w:p>
    <w:p w14:paraId="57782E90"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The price elasticity of supply is determined by:</w:t>
      </w:r>
    </w:p>
    <w:p w14:paraId="389F37C9" w14:textId="77777777" w:rsidR="00ED3751" w:rsidRPr="00422625" w:rsidRDefault="00ED3751" w:rsidP="00ED3751">
      <w:pPr>
        <w:numPr>
          <w:ilvl w:val="0"/>
          <w:numId w:val="96"/>
        </w:numPr>
        <w:spacing w:before="60" w:after="60" w:line="240" w:lineRule="auto"/>
        <w:ind w:right="0"/>
        <w:jc w:val="left"/>
        <w:rPr>
          <w:sz w:val="24"/>
          <w:szCs w:val="24"/>
        </w:rPr>
      </w:pPr>
      <w:r w:rsidRPr="00422625">
        <w:rPr>
          <w:sz w:val="24"/>
          <w:szCs w:val="24"/>
        </w:rPr>
        <w:t>Number of producers: ease of entry into the market.</w:t>
      </w:r>
    </w:p>
    <w:p w14:paraId="4F2BDBF5" w14:textId="77777777" w:rsidR="00ED3751" w:rsidRPr="00422625" w:rsidRDefault="00ED3751" w:rsidP="00ED3751">
      <w:pPr>
        <w:numPr>
          <w:ilvl w:val="0"/>
          <w:numId w:val="96"/>
        </w:numPr>
        <w:spacing w:before="60" w:after="60" w:line="240" w:lineRule="auto"/>
        <w:ind w:right="0"/>
        <w:jc w:val="left"/>
        <w:rPr>
          <w:sz w:val="24"/>
          <w:szCs w:val="24"/>
        </w:rPr>
      </w:pPr>
      <w:r w:rsidRPr="00422625">
        <w:rPr>
          <w:sz w:val="24"/>
          <w:szCs w:val="24"/>
        </w:rPr>
        <w:t>Spare capacity: it is easy to increase production if there is a shift in demand.</w:t>
      </w:r>
    </w:p>
    <w:p w14:paraId="60A219D9" w14:textId="77777777" w:rsidR="00ED3751" w:rsidRPr="00422625" w:rsidRDefault="00ED3751" w:rsidP="00ED3751">
      <w:pPr>
        <w:numPr>
          <w:ilvl w:val="0"/>
          <w:numId w:val="96"/>
        </w:numPr>
        <w:spacing w:before="60" w:after="60" w:line="240" w:lineRule="auto"/>
        <w:ind w:right="0"/>
        <w:jc w:val="left"/>
        <w:rPr>
          <w:sz w:val="24"/>
          <w:szCs w:val="24"/>
        </w:rPr>
      </w:pPr>
      <w:r w:rsidRPr="00422625">
        <w:rPr>
          <w:sz w:val="24"/>
          <w:szCs w:val="24"/>
        </w:rPr>
        <w:t>Ease of switching: if production of goods can be varied, supply is more elastic.</w:t>
      </w:r>
    </w:p>
    <w:p w14:paraId="45C67D7D" w14:textId="77777777" w:rsidR="00ED3751" w:rsidRPr="00422625" w:rsidRDefault="00ED3751" w:rsidP="00ED3751">
      <w:pPr>
        <w:numPr>
          <w:ilvl w:val="0"/>
          <w:numId w:val="96"/>
        </w:numPr>
        <w:spacing w:before="60" w:after="60" w:line="240" w:lineRule="auto"/>
        <w:ind w:right="0"/>
        <w:jc w:val="left"/>
        <w:rPr>
          <w:sz w:val="24"/>
          <w:szCs w:val="24"/>
        </w:rPr>
      </w:pPr>
      <w:r w:rsidRPr="00422625">
        <w:rPr>
          <w:sz w:val="24"/>
          <w:szCs w:val="24"/>
        </w:rPr>
        <w:t>Ease of storage: when goods can be stored easily, the elastic response increases demand.</w:t>
      </w:r>
    </w:p>
    <w:p w14:paraId="6AC8EE36" w14:textId="77777777" w:rsidR="00ED3751" w:rsidRPr="00422625" w:rsidRDefault="00ED3751" w:rsidP="00ED3751">
      <w:pPr>
        <w:numPr>
          <w:ilvl w:val="0"/>
          <w:numId w:val="96"/>
        </w:numPr>
        <w:spacing w:before="60" w:after="60" w:line="240" w:lineRule="auto"/>
        <w:ind w:right="0"/>
        <w:jc w:val="left"/>
        <w:rPr>
          <w:sz w:val="24"/>
          <w:szCs w:val="24"/>
        </w:rPr>
      </w:pPr>
      <w:r w:rsidRPr="00422625">
        <w:rPr>
          <w:sz w:val="24"/>
          <w:szCs w:val="24"/>
        </w:rPr>
        <w:t>Length of production period: quick production responds to a price increase easier.</w:t>
      </w:r>
    </w:p>
    <w:p w14:paraId="39678A99" w14:textId="77777777" w:rsidR="00ED3751" w:rsidRPr="00422625" w:rsidRDefault="00ED3751" w:rsidP="00ED3751">
      <w:pPr>
        <w:numPr>
          <w:ilvl w:val="0"/>
          <w:numId w:val="96"/>
        </w:numPr>
        <w:spacing w:before="60" w:after="60" w:line="240" w:lineRule="auto"/>
        <w:ind w:right="0"/>
        <w:jc w:val="left"/>
        <w:rPr>
          <w:sz w:val="24"/>
          <w:szCs w:val="24"/>
        </w:rPr>
      </w:pPr>
      <w:r w:rsidRPr="00422625">
        <w:rPr>
          <w:sz w:val="24"/>
          <w:szCs w:val="24"/>
        </w:rPr>
        <w:t>Time period of training: when a firm invests in capital the supply is more elastic in its response to price increases.</w:t>
      </w:r>
    </w:p>
    <w:p w14:paraId="543CE885" w14:textId="77777777" w:rsidR="00ED3751" w:rsidRPr="00422625" w:rsidRDefault="00ED3751" w:rsidP="00ED3751">
      <w:pPr>
        <w:numPr>
          <w:ilvl w:val="0"/>
          <w:numId w:val="96"/>
        </w:numPr>
        <w:spacing w:before="60" w:after="60" w:line="240" w:lineRule="auto"/>
        <w:ind w:right="0"/>
        <w:jc w:val="left"/>
        <w:rPr>
          <w:sz w:val="24"/>
          <w:szCs w:val="24"/>
        </w:rPr>
      </w:pPr>
      <w:r w:rsidRPr="00422625">
        <w:rPr>
          <w:sz w:val="24"/>
          <w:szCs w:val="24"/>
        </w:rPr>
        <w:t>Factor mobility: when moving resources into the industry is easier, the supply curve in more elastic.</w:t>
      </w:r>
    </w:p>
    <w:p w14:paraId="3FB12775" w14:textId="77777777" w:rsidR="00ED3751" w:rsidRPr="00422625" w:rsidRDefault="00ED3751" w:rsidP="00ED3751">
      <w:pPr>
        <w:numPr>
          <w:ilvl w:val="0"/>
          <w:numId w:val="96"/>
        </w:numPr>
        <w:spacing w:before="60" w:after="60" w:line="240" w:lineRule="auto"/>
        <w:ind w:right="0"/>
        <w:jc w:val="left"/>
        <w:rPr>
          <w:sz w:val="24"/>
          <w:szCs w:val="24"/>
        </w:rPr>
      </w:pPr>
      <w:r w:rsidRPr="00422625">
        <w:rPr>
          <w:sz w:val="24"/>
          <w:szCs w:val="24"/>
        </w:rPr>
        <w:t>Reaction of costs: if costs rise slowly it will stimulate an increase in quantity supplied. If cost rise rapidly the stimulus to production will be choked off quickly.</w:t>
      </w:r>
    </w:p>
    <w:p w14:paraId="0A4397FD"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The result of calculating the elasticity of the supply and demand of a product according to price changes illustrates consumer preferences and needs. The elasticity of a good will be labelled as perfectly elastic, relatively elastic, unit elastic, relatively inelastic, or perfectly inelastic.</w:t>
      </w:r>
    </w:p>
    <w:p w14:paraId="5E2A6846" w14:textId="77777777" w:rsidR="00ED3751" w:rsidRPr="00422625" w:rsidRDefault="00ED3751" w:rsidP="00ED3751">
      <w:pPr>
        <w:spacing w:before="100" w:beforeAutospacing="1" w:after="100" w:afterAutospacing="1" w:line="240" w:lineRule="auto"/>
        <w:jc w:val="center"/>
        <w:rPr>
          <w:sz w:val="24"/>
          <w:szCs w:val="24"/>
        </w:rPr>
      </w:pPr>
      <w:r w:rsidRPr="00422625">
        <w:rPr>
          <w:noProof/>
          <w:sz w:val="24"/>
          <w:szCs w:val="24"/>
        </w:rPr>
        <w:lastRenderedPageBreak/>
        <w:drawing>
          <wp:inline distT="0" distB="0" distL="0" distR="0" wp14:anchorId="5267DE5F" wp14:editId="75CAC710">
            <wp:extent cx="5410200" cy="2914650"/>
            <wp:effectExtent l="0" t="0" r="0" b="0"/>
            <wp:docPr id="38" name="Picture 38" descr="price-elasticity-ove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ce-elasticity-over-tim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10200" cy="2914650"/>
                    </a:xfrm>
                    <a:prstGeom prst="rect">
                      <a:avLst/>
                    </a:prstGeom>
                    <a:noFill/>
                    <a:ln>
                      <a:noFill/>
                    </a:ln>
                  </pic:spPr>
                </pic:pic>
              </a:graphicData>
            </a:graphic>
          </wp:inline>
        </w:drawing>
      </w:r>
    </w:p>
    <w:p w14:paraId="1BEF3B72" w14:textId="77777777" w:rsidR="00ED3751" w:rsidRPr="00422625" w:rsidRDefault="00ED3751" w:rsidP="00ED3751">
      <w:pPr>
        <w:spacing w:before="100" w:beforeAutospacing="1" w:after="100" w:afterAutospacing="1" w:line="240" w:lineRule="auto"/>
        <w:jc w:val="center"/>
        <w:rPr>
          <w:sz w:val="24"/>
          <w:szCs w:val="24"/>
        </w:rPr>
      </w:pPr>
      <w:r w:rsidRPr="00422625">
        <w:rPr>
          <w:b/>
          <w:bCs/>
          <w:sz w:val="24"/>
          <w:szCs w:val="24"/>
        </w:rPr>
        <w:t>Price elasticity over time</w:t>
      </w:r>
      <w:r w:rsidRPr="00422625">
        <w:rPr>
          <w:sz w:val="24"/>
          <w:szCs w:val="24"/>
        </w:rPr>
        <w:t>: This graph illustrates how the supply and demand of a product are measured over time to show the price elasticity.</w:t>
      </w:r>
    </w:p>
    <w:p w14:paraId="43C83B1D" w14:textId="77777777" w:rsidR="00ED3751" w:rsidRPr="00422625" w:rsidRDefault="00ED3751" w:rsidP="00ED3751">
      <w:pPr>
        <w:spacing w:before="100" w:beforeAutospacing="1" w:after="100" w:afterAutospacing="1" w:line="240" w:lineRule="auto"/>
        <w:jc w:val="center"/>
        <w:rPr>
          <w:sz w:val="24"/>
          <w:szCs w:val="24"/>
        </w:rPr>
      </w:pPr>
      <w:r w:rsidRPr="00422625">
        <w:rPr>
          <w:noProof/>
          <w:sz w:val="24"/>
          <w:szCs w:val="24"/>
        </w:rPr>
        <w:drawing>
          <wp:inline distT="0" distB="0" distL="0" distR="0" wp14:anchorId="7F43A7DF" wp14:editId="618C07FA">
            <wp:extent cx="4160520" cy="2895600"/>
            <wp:effectExtent l="0" t="0" r="0" b="0"/>
            <wp:docPr id="41" name="Picture 41" descr="factor-compens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tor-compensation.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60520" cy="2895600"/>
                    </a:xfrm>
                    <a:prstGeom prst="rect">
                      <a:avLst/>
                    </a:prstGeom>
                    <a:noFill/>
                    <a:ln>
                      <a:noFill/>
                    </a:ln>
                  </pic:spPr>
                </pic:pic>
              </a:graphicData>
            </a:graphic>
          </wp:inline>
        </w:drawing>
      </w:r>
    </w:p>
    <w:p w14:paraId="739091F0" w14:textId="77777777" w:rsidR="00ED3751" w:rsidRPr="00422625" w:rsidRDefault="00ED3751" w:rsidP="00ED3751">
      <w:pPr>
        <w:spacing w:before="100" w:beforeAutospacing="1" w:after="100" w:afterAutospacing="1" w:line="240" w:lineRule="auto"/>
        <w:jc w:val="center"/>
        <w:rPr>
          <w:sz w:val="24"/>
          <w:szCs w:val="24"/>
        </w:rPr>
      </w:pPr>
      <w:r w:rsidRPr="00422625">
        <w:rPr>
          <w:b/>
          <w:bCs/>
          <w:sz w:val="24"/>
          <w:szCs w:val="24"/>
        </w:rPr>
        <w:t>Perfectly Inelastic Supply</w:t>
      </w:r>
      <w:r w:rsidRPr="00422625">
        <w:rPr>
          <w:sz w:val="24"/>
          <w:szCs w:val="24"/>
        </w:rPr>
        <w:t>: A graphical representation of perfectly inelastic supply.</w:t>
      </w:r>
    </w:p>
    <w:p w14:paraId="0C3B8C31" w14:textId="77777777" w:rsidR="00ED3751" w:rsidRPr="00422625" w:rsidRDefault="00ED3751" w:rsidP="00ED3751">
      <w:pPr>
        <w:spacing w:before="100" w:beforeAutospacing="1" w:after="100" w:afterAutospacing="1" w:line="240" w:lineRule="auto"/>
        <w:outlineLvl w:val="1"/>
        <w:rPr>
          <w:rFonts w:ascii="Tahoma" w:hAnsi="Tahoma" w:cs="Tahoma"/>
          <w:b/>
          <w:bCs/>
          <w:color w:val="0372A6"/>
          <w:sz w:val="36"/>
          <w:szCs w:val="36"/>
        </w:rPr>
      </w:pPr>
      <w:r w:rsidRPr="00422625">
        <w:rPr>
          <w:rFonts w:ascii="Tahoma" w:hAnsi="Tahoma" w:cs="Tahoma"/>
          <w:b/>
          <w:bCs/>
          <w:color w:val="0372A6"/>
          <w:sz w:val="36"/>
          <w:szCs w:val="36"/>
        </w:rPr>
        <w:t>Measuring the Price Elasticity of Supply</w:t>
      </w:r>
    </w:p>
    <w:p w14:paraId="637DEBC5"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The price elasticity of supply is the measure of the responsiveness of the quantity supplied of a particular good to a change in price.</w:t>
      </w:r>
    </w:p>
    <w:p w14:paraId="70CAD8B4" w14:textId="77777777" w:rsidR="00ED3751" w:rsidRPr="00422625" w:rsidRDefault="00ED3751" w:rsidP="00ED3751">
      <w:pPr>
        <w:shd w:val="clear" w:color="auto" w:fill="F1F9FE"/>
        <w:spacing w:after="0" w:line="240" w:lineRule="auto"/>
        <w:rPr>
          <w:sz w:val="24"/>
          <w:szCs w:val="24"/>
        </w:rPr>
      </w:pPr>
      <w:r w:rsidRPr="00422625">
        <w:rPr>
          <w:color w:val="FFFFFF"/>
          <w:sz w:val="24"/>
          <w:szCs w:val="24"/>
          <w:shd w:val="clear" w:color="auto" w:fill="127ABF"/>
        </w:rPr>
        <w:t>learning objectives</w:t>
      </w:r>
    </w:p>
    <w:p w14:paraId="30E86010" w14:textId="77777777" w:rsidR="00ED3751" w:rsidRPr="00422625" w:rsidRDefault="00ED3751" w:rsidP="00ED3751">
      <w:pPr>
        <w:numPr>
          <w:ilvl w:val="0"/>
          <w:numId w:val="97"/>
        </w:numPr>
        <w:shd w:val="clear" w:color="auto" w:fill="F1F9FE"/>
        <w:spacing w:before="60" w:after="60" w:line="240" w:lineRule="auto"/>
        <w:ind w:right="0"/>
        <w:jc w:val="left"/>
        <w:rPr>
          <w:sz w:val="24"/>
          <w:szCs w:val="24"/>
        </w:rPr>
      </w:pPr>
      <w:r w:rsidRPr="00422625">
        <w:rPr>
          <w:sz w:val="24"/>
          <w:szCs w:val="24"/>
        </w:rPr>
        <w:t>Calculate elasticities and describe their meaning</w:t>
      </w:r>
    </w:p>
    <w:p w14:paraId="5DBA043A" w14:textId="77777777" w:rsidR="00ED3751" w:rsidRPr="00422625" w:rsidRDefault="00ED3751" w:rsidP="00ED3751">
      <w:pPr>
        <w:spacing w:before="100" w:beforeAutospacing="1" w:after="100" w:afterAutospacing="1" w:line="240" w:lineRule="auto"/>
        <w:rPr>
          <w:sz w:val="24"/>
          <w:szCs w:val="24"/>
        </w:rPr>
      </w:pPr>
      <w:r w:rsidRPr="00422625">
        <w:rPr>
          <w:sz w:val="24"/>
          <w:szCs w:val="24"/>
        </w:rPr>
        <w:lastRenderedPageBreak/>
        <w:t>The price elasticity of supply (PES) is the measure of the responsiveness of the quantity supplied of a particular good to a change in price (PES = % Change in QS / % Change in Price). The intent of determining the price elasticity of supply is to show how a change in price impacts the amount of a good that is supplied to consumers. The price elasticity of supply is directly related to consumer demand.</w:t>
      </w:r>
    </w:p>
    <w:p w14:paraId="44410AAC" w14:textId="77777777" w:rsidR="00ED3751" w:rsidRPr="00422625" w:rsidRDefault="00ED3751" w:rsidP="00ED3751">
      <w:pPr>
        <w:spacing w:before="100" w:beforeAutospacing="1" w:after="100" w:afterAutospacing="1" w:line="240" w:lineRule="auto"/>
        <w:outlineLvl w:val="2"/>
        <w:rPr>
          <w:rFonts w:ascii="Tahoma" w:hAnsi="Tahoma" w:cs="Tahoma"/>
          <w:b/>
          <w:bCs/>
          <w:color w:val="0372A6"/>
          <w:sz w:val="27"/>
          <w:szCs w:val="27"/>
        </w:rPr>
      </w:pPr>
      <w:r w:rsidRPr="00422625">
        <w:rPr>
          <w:rFonts w:ascii="Tahoma" w:hAnsi="Tahoma" w:cs="Tahoma"/>
          <w:b/>
          <w:bCs/>
          <w:color w:val="0372A6"/>
          <w:sz w:val="27"/>
          <w:szCs w:val="27"/>
        </w:rPr>
        <w:t>Elasticity</w:t>
      </w:r>
    </w:p>
    <w:p w14:paraId="0E434E04"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The elasticity of a good provides a measure of how sensitive one variable is to changes in another variable. In this case, the price elasticity of supply determines how sensitive the quantity supplied is to the price of the good.</w:t>
      </w:r>
    </w:p>
    <w:p w14:paraId="4714A7A6" w14:textId="77777777" w:rsidR="00ED3751" w:rsidRPr="00422625" w:rsidRDefault="00ED3751" w:rsidP="00ED3751">
      <w:pPr>
        <w:spacing w:before="100" w:beforeAutospacing="1" w:after="100" w:afterAutospacing="1" w:line="240" w:lineRule="auto"/>
        <w:outlineLvl w:val="2"/>
        <w:rPr>
          <w:rFonts w:ascii="Tahoma" w:hAnsi="Tahoma" w:cs="Tahoma"/>
          <w:b/>
          <w:bCs/>
          <w:color w:val="0372A6"/>
          <w:sz w:val="27"/>
          <w:szCs w:val="27"/>
        </w:rPr>
      </w:pPr>
      <w:r w:rsidRPr="00422625">
        <w:rPr>
          <w:rFonts w:ascii="Tahoma" w:hAnsi="Tahoma" w:cs="Tahoma"/>
          <w:b/>
          <w:bCs/>
          <w:color w:val="0372A6"/>
          <w:sz w:val="27"/>
          <w:szCs w:val="27"/>
        </w:rPr>
        <w:t>Calculating the PES</w:t>
      </w:r>
    </w:p>
    <w:p w14:paraId="7E706DFB"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When calculating the price elasticity of supply, economists determine whether the quantity supplied of a good is elastic or inelastic. The percentage of change in supply is divided by the percentage of change in price. The results are analyzed using the following range of values:</w:t>
      </w:r>
    </w:p>
    <w:p w14:paraId="3A383EDA" w14:textId="77777777" w:rsidR="00ED3751" w:rsidRPr="00422625" w:rsidRDefault="00ED3751" w:rsidP="00ED3751">
      <w:pPr>
        <w:numPr>
          <w:ilvl w:val="0"/>
          <w:numId w:val="98"/>
        </w:numPr>
        <w:spacing w:before="60" w:after="60" w:line="240" w:lineRule="auto"/>
        <w:ind w:right="0"/>
        <w:jc w:val="left"/>
        <w:rPr>
          <w:sz w:val="24"/>
          <w:szCs w:val="24"/>
        </w:rPr>
      </w:pPr>
      <w:r w:rsidRPr="00422625">
        <w:rPr>
          <w:sz w:val="24"/>
          <w:szCs w:val="24"/>
        </w:rPr>
        <w:t>PES &gt; 1: Supply is elastic.</w:t>
      </w:r>
    </w:p>
    <w:p w14:paraId="1AD01707" w14:textId="77777777" w:rsidR="00ED3751" w:rsidRPr="00422625" w:rsidRDefault="00ED3751" w:rsidP="00ED3751">
      <w:pPr>
        <w:numPr>
          <w:ilvl w:val="0"/>
          <w:numId w:val="98"/>
        </w:numPr>
        <w:spacing w:before="60" w:after="60" w:line="240" w:lineRule="auto"/>
        <w:ind w:right="0"/>
        <w:jc w:val="left"/>
        <w:rPr>
          <w:sz w:val="24"/>
          <w:szCs w:val="24"/>
        </w:rPr>
      </w:pPr>
      <w:r w:rsidRPr="00422625">
        <w:rPr>
          <w:sz w:val="24"/>
          <w:szCs w:val="24"/>
        </w:rPr>
        <w:t>PES &lt; 1: Supply is inelastic.</w:t>
      </w:r>
    </w:p>
    <w:p w14:paraId="3C101540" w14:textId="77777777" w:rsidR="00ED3751" w:rsidRPr="00422625" w:rsidRDefault="00ED3751" w:rsidP="00ED3751">
      <w:pPr>
        <w:numPr>
          <w:ilvl w:val="0"/>
          <w:numId w:val="98"/>
        </w:numPr>
        <w:spacing w:before="60" w:after="60" w:line="240" w:lineRule="auto"/>
        <w:ind w:right="0"/>
        <w:jc w:val="left"/>
        <w:rPr>
          <w:sz w:val="24"/>
          <w:szCs w:val="24"/>
        </w:rPr>
      </w:pPr>
      <w:r w:rsidRPr="00422625">
        <w:rPr>
          <w:sz w:val="24"/>
          <w:szCs w:val="24"/>
        </w:rPr>
        <w:t>PES = 0: Supply is perfectly inelastic. There is no change in quantity if prices change.</w:t>
      </w:r>
    </w:p>
    <w:p w14:paraId="500C0A72" w14:textId="77777777" w:rsidR="00ED3751" w:rsidRPr="00422625" w:rsidRDefault="00ED3751" w:rsidP="00ED3751">
      <w:pPr>
        <w:numPr>
          <w:ilvl w:val="0"/>
          <w:numId w:val="98"/>
        </w:numPr>
        <w:spacing w:before="60" w:after="60" w:line="240" w:lineRule="auto"/>
        <w:ind w:right="0"/>
        <w:jc w:val="left"/>
        <w:rPr>
          <w:sz w:val="24"/>
          <w:szCs w:val="24"/>
        </w:rPr>
      </w:pPr>
      <w:r w:rsidRPr="00422625">
        <w:rPr>
          <w:sz w:val="24"/>
          <w:szCs w:val="24"/>
        </w:rPr>
        <w:t>PES = infinity: Supply is perfectly elastic. An decrease in prices will lead to zero units produced.</w:t>
      </w:r>
    </w:p>
    <w:p w14:paraId="78F99B37" w14:textId="77777777" w:rsidR="00ED3751" w:rsidRPr="00422625" w:rsidRDefault="00ED3751" w:rsidP="00ED3751">
      <w:pPr>
        <w:spacing w:before="100" w:beforeAutospacing="1" w:after="100" w:afterAutospacing="1" w:line="240" w:lineRule="auto"/>
        <w:outlineLvl w:val="2"/>
        <w:rPr>
          <w:rFonts w:ascii="Tahoma" w:hAnsi="Tahoma" w:cs="Tahoma"/>
          <w:b/>
          <w:bCs/>
          <w:color w:val="0372A6"/>
          <w:sz w:val="27"/>
          <w:szCs w:val="27"/>
        </w:rPr>
      </w:pPr>
      <w:r w:rsidRPr="00422625">
        <w:rPr>
          <w:rFonts w:ascii="Tahoma" w:hAnsi="Tahoma" w:cs="Tahoma"/>
          <w:b/>
          <w:bCs/>
          <w:color w:val="0372A6"/>
          <w:sz w:val="27"/>
          <w:szCs w:val="27"/>
        </w:rPr>
        <w:t>Factors that Influence the PES</w:t>
      </w:r>
    </w:p>
    <w:p w14:paraId="1AC48B16"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There are numerous factors that impact the price elasticity of supply including the number of producers, spare capacity, ease of switching, ease of storage, length of production period, time period of training, factor mobility, and how costs react.</w:t>
      </w:r>
    </w:p>
    <w:p w14:paraId="01189972"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The price elasticity of supply is calculated and can be graphed on a demand curve to illustrate the relationship between the supply and price of the good.</w:t>
      </w:r>
    </w:p>
    <w:p w14:paraId="27C364B6" w14:textId="77777777" w:rsidR="00ED3751" w:rsidRPr="00422625" w:rsidRDefault="00ED3751" w:rsidP="00ED3751">
      <w:pPr>
        <w:spacing w:before="100" w:beforeAutospacing="1" w:after="100" w:afterAutospacing="1" w:line="240" w:lineRule="auto"/>
        <w:jc w:val="center"/>
        <w:rPr>
          <w:sz w:val="24"/>
          <w:szCs w:val="24"/>
        </w:rPr>
      </w:pPr>
      <w:r w:rsidRPr="00422625">
        <w:rPr>
          <w:noProof/>
          <w:sz w:val="24"/>
          <w:szCs w:val="24"/>
        </w:rPr>
        <w:drawing>
          <wp:inline distT="0" distB="0" distL="0" distR="0" wp14:anchorId="541AE64C" wp14:editId="2701E1B4">
            <wp:extent cx="2103120" cy="1935480"/>
            <wp:effectExtent l="0" t="0" r="0" b="7620"/>
            <wp:docPr id="43" name="Picture 43" descr="5-supply-and-demand-curv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supply-and-demand-curves.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03120" cy="1935480"/>
                    </a:xfrm>
                    <a:prstGeom prst="rect">
                      <a:avLst/>
                    </a:prstGeom>
                    <a:noFill/>
                    <a:ln>
                      <a:noFill/>
                    </a:ln>
                  </pic:spPr>
                </pic:pic>
              </a:graphicData>
            </a:graphic>
          </wp:inline>
        </w:drawing>
      </w:r>
    </w:p>
    <w:p w14:paraId="0DFB59BC" w14:textId="77777777" w:rsidR="00ED3751" w:rsidRPr="00422625" w:rsidRDefault="00ED3751" w:rsidP="00ED3751">
      <w:pPr>
        <w:spacing w:before="100" w:beforeAutospacing="1" w:after="100" w:afterAutospacing="1" w:line="240" w:lineRule="auto"/>
        <w:outlineLvl w:val="1"/>
        <w:rPr>
          <w:rFonts w:ascii="Tahoma" w:hAnsi="Tahoma" w:cs="Tahoma"/>
          <w:b/>
          <w:bCs/>
          <w:color w:val="0372A6"/>
          <w:sz w:val="36"/>
          <w:szCs w:val="36"/>
        </w:rPr>
      </w:pPr>
      <w:r w:rsidRPr="00422625">
        <w:rPr>
          <w:rFonts w:ascii="Tahoma" w:hAnsi="Tahoma" w:cs="Tahoma"/>
          <w:b/>
          <w:bCs/>
          <w:color w:val="0372A6"/>
          <w:sz w:val="36"/>
          <w:szCs w:val="36"/>
        </w:rPr>
        <w:lastRenderedPageBreak/>
        <w:t>Applications of Elasticities</w:t>
      </w:r>
    </w:p>
    <w:p w14:paraId="7EAE4870"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In economics, elasticity refers to how the supply and demand of a product changes in relation to a change in the price.</w:t>
      </w:r>
    </w:p>
    <w:p w14:paraId="7F1DEFA6" w14:textId="77777777" w:rsidR="00ED3751" w:rsidRPr="00422625" w:rsidRDefault="00ED3751" w:rsidP="00ED3751">
      <w:pPr>
        <w:shd w:val="clear" w:color="auto" w:fill="F1F9FE"/>
        <w:spacing w:after="0" w:line="240" w:lineRule="auto"/>
        <w:rPr>
          <w:sz w:val="24"/>
          <w:szCs w:val="24"/>
        </w:rPr>
      </w:pPr>
      <w:r w:rsidRPr="00422625">
        <w:rPr>
          <w:color w:val="FFFFFF"/>
          <w:sz w:val="24"/>
          <w:szCs w:val="24"/>
          <w:shd w:val="clear" w:color="auto" w:fill="127ABF"/>
        </w:rPr>
        <w:t>learning objectives</w:t>
      </w:r>
    </w:p>
    <w:p w14:paraId="3A7FBEBF" w14:textId="77777777" w:rsidR="00ED3751" w:rsidRPr="00422625" w:rsidRDefault="00ED3751" w:rsidP="00ED3751">
      <w:pPr>
        <w:numPr>
          <w:ilvl w:val="0"/>
          <w:numId w:val="99"/>
        </w:numPr>
        <w:shd w:val="clear" w:color="auto" w:fill="F1F9FE"/>
        <w:spacing w:before="60" w:after="60" w:line="240" w:lineRule="auto"/>
        <w:ind w:right="0"/>
        <w:jc w:val="left"/>
        <w:rPr>
          <w:sz w:val="24"/>
          <w:szCs w:val="24"/>
        </w:rPr>
      </w:pPr>
      <w:r w:rsidRPr="00422625">
        <w:rPr>
          <w:sz w:val="24"/>
          <w:szCs w:val="24"/>
        </w:rPr>
        <w:t>Give examples of inelastic and elastic supply in the real world</w:t>
      </w:r>
    </w:p>
    <w:p w14:paraId="51C58093"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In economics, elasticity refers to the responsiveness of the demand or supply of a product when the price changes.</w:t>
      </w:r>
    </w:p>
    <w:p w14:paraId="20E2636B"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The technical definition of elasticity is the proportionate change in one variable over the proportionate change in another variable. For example, to determine how a change in the supply or demand of a product is impacted by a change in the price, the following equation is used: Elasticity = % change in supply or demand / % change in price.</w:t>
      </w:r>
    </w:p>
    <w:p w14:paraId="280CB572"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The price is a variable that can directly impact the supply and demand of a product. If a change in the price of a product significantly influences the supply and demand, it is considered “elastic.” Likewise, if a change in product price does not significantly change the supply and demand, it is considered “inelastic.”</w:t>
      </w:r>
    </w:p>
    <w:p w14:paraId="0A99AB63"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For elastic demand, when the price of a product increases the demand goes down. When the price decreases the demand goes up. Elastic products are usually luxury items that individuals feel they can do without. An example would be forms of entertainment such as going to the movies or attending a sports event. A change in prices can have a significant impact on consumer trends as well as economic profits. For companies and businesses, an increase in demand will increase profit and revenue, while a decrease in demand will result in lower profit and revenue.</w:t>
      </w:r>
    </w:p>
    <w:p w14:paraId="4450A7B1"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For inelastic demand, the overall supply and demand of a product is not substantially impacted by an increase in price. Products that are usually inelastic consist of necessities like food, water, housing, and gasoline. Whether or not a product is elastic or inelastic is directly related to consumer needs and preferences. If demand is perfectly inelastic, then the same amount of the product will be purchased regardless of the price.</w:t>
      </w:r>
    </w:p>
    <w:p w14:paraId="653E0A04" w14:textId="77777777" w:rsidR="00ED3751" w:rsidRPr="00422625" w:rsidRDefault="00ED3751" w:rsidP="00ED3751">
      <w:pPr>
        <w:spacing w:before="100" w:beforeAutospacing="1" w:after="100" w:afterAutospacing="1" w:line="240" w:lineRule="auto"/>
        <w:rPr>
          <w:sz w:val="24"/>
          <w:szCs w:val="24"/>
        </w:rPr>
      </w:pPr>
      <w:r w:rsidRPr="00422625">
        <w:rPr>
          <w:sz w:val="24"/>
          <w:szCs w:val="24"/>
        </w:rPr>
        <w:t>Economists study elasticity and use demand curves in order to diagram and study consumer trends and preferences. An elastic demand curve shows that an increase in the supply or demand of a product is significantly impacted by a change in the price. An inelastic demand curve shows that an increase in the price of a product does not substantially change the supply or demand of the product.</w:t>
      </w:r>
    </w:p>
    <w:p w14:paraId="181317B1" w14:textId="77777777" w:rsidR="00ED3751" w:rsidRPr="00422625" w:rsidRDefault="00ED3751" w:rsidP="00ED3751">
      <w:pPr>
        <w:spacing w:before="100" w:beforeAutospacing="1" w:after="100" w:afterAutospacing="1" w:line="240" w:lineRule="auto"/>
        <w:jc w:val="center"/>
        <w:rPr>
          <w:sz w:val="24"/>
          <w:szCs w:val="24"/>
        </w:rPr>
      </w:pPr>
      <w:r w:rsidRPr="00422625">
        <w:rPr>
          <w:noProof/>
          <w:sz w:val="24"/>
          <w:szCs w:val="24"/>
        </w:rPr>
        <w:lastRenderedPageBreak/>
        <w:drawing>
          <wp:inline distT="0" distB="0" distL="0" distR="0" wp14:anchorId="0E3C860B" wp14:editId="42EF0AB2">
            <wp:extent cx="4114800" cy="2895600"/>
            <wp:effectExtent l="0" t="0" r="0" b="0"/>
            <wp:docPr id="47" name="Picture 47" descr="inelasticdm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elasticdmd.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14800" cy="2895600"/>
                    </a:xfrm>
                    <a:prstGeom prst="rect">
                      <a:avLst/>
                    </a:prstGeom>
                    <a:noFill/>
                    <a:ln>
                      <a:noFill/>
                    </a:ln>
                  </pic:spPr>
                </pic:pic>
              </a:graphicData>
            </a:graphic>
          </wp:inline>
        </w:drawing>
      </w:r>
    </w:p>
    <w:p w14:paraId="2F80ABC8" w14:textId="77777777" w:rsidR="00ED3751" w:rsidRPr="00422625" w:rsidRDefault="00ED3751" w:rsidP="00ED3751">
      <w:pPr>
        <w:spacing w:before="100" w:beforeAutospacing="1" w:after="100" w:afterAutospacing="1" w:line="240" w:lineRule="auto"/>
        <w:jc w:val="center"/>
        <w:rPr>
          <w:sz w:val="24"/>
          <w:szCs w:val="24"/>
        </w:rPr>
      </w:pPr>
      <w:r w:rsidRPr="00422625">
        <w:rPr>
          <w:b/>
          <w:bCs/>
          <w:sz w:val="24"/>
          <w:szCs w:val="24"/>
        </w:rPr>
        <w:t>Inelastic Demand</w:t>
      </w:r>
      <w:r w:rsidRPr="00422625">
        <w:rPr>
          <w:sz w:val="24"/>
          <w:szCs w:val="24"/>
        </w:rPr>
        <w:t>: For inelastic demand, when there is an outward shift in supply and prices fall, there is no substantial change in the quantity demanded.</w:t>
      </w:r>
    </w:p>
    <w:p w14:paraId="764AE042" w14:textId="77777777" w:rsidR="00ED3751" w:rsidRPr="00422625" w:rsidRDefault="00ED3751" w:rsidP="00ED3751">
      <w:pPr>
        <w:spacing w:before="100" w:beforeAutospacing="1" w:after="100" w:afterAutospacing="1" w:line="240" w:lineRule="auto"/>
        <w:jc w:val="center"/>
        <w:rPr>
          <w:sz w:val="24"/>
          <w:szCs w:val="24"/>
        </w:rPr>
      </w:pPr>
      <w:r w:rsidRPr="00422625">
        <w:rPr>
          <w:noProof/>
          <w:sz w:val="24"/>
          <w:szCs w:val="24"/>
        </w:rPr>
        <w:drawing>
          <wp:inline distT="0" distB="0" distL="0" distR="0" wp14:anchorId="677A1911" wp14:editId="5220892D">
            <wp:extent cx="4343400" cy="3150870"/>
            <wp:effectExtent l="0" t="0" r="0" b="0"/>
            <wp:docPr id="48" name="Picture 48" descr="elasticdm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asticdmd.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43400" cy="3150870"/>
                    </a:xfrm>
                    <a:prstGeom prst="rect">
                      <a:avLst/>
                    </a:prstGeom>
                    <a:noFill/>
                    <a:ln>
                      <a:noFill/>
                    </a:ln>
                  </pic:spPr>
                </pic:pic>
              </a:graphicData>
            </a:graphic>
          </wp:inline>
        </w:drawing>
      </w:r>
    </w:p>
    <w:p w14:paraId="318A448E" w14:textId="77777777" w:rsidR="00ED3751" w:rsidRPr="00422625" w:rsidRDefault="00ED3751" w:rsidP="00ED3751">
      <w:pPr>
        <w:spacing w:before="100" w:beforeAutospacing="1" w:after="100" w:afterAutospacing="1" w:line="240" w:lineRule="auto"/>
        <w:jc w:val="center"/>
        <w:rPr>
          <w:sz w:val="24"/>
          <w:szCs w:val="24"/>
        </w:rPr>
      </w:pPr>
      <w:r w:rsidRPr="00422625">
        <w:rPr>
          <w:b/>
          <w:bCs/>
          <w:sz w:val="24"/>
          <w:szCs w:val="24"/>
        </w:rPr>
        <w:t>Elastic Demand</w:t>
      </w:r>
      <w:r w:rsidRPr="00422625">
        <w:rPr>
          <w:sz w:val="24"/>
          <w:szCs w:val="24"/>
        </w:rPr>
        <w:t>: For elastic demand, when there is an outward shift in supply, prices fall which causes a large increase in quantity demanded.</w:t>
      </w:r>
    </w:p>
    <w:p w14:paraId="2074C9BD" w14:textId="77777777" w:rsidR="00ED3751" w:rsidRPr="00422625" w:rsidRDefault="00ED3751" w:rsidP="00ED3751">
      <w:pPr>
        <w:spacing w:before="100" w:beforeAutospacing="1" w:after="100" w:afterAutospacing="1" w:line="240" w:lineRule="auto"/>
        <w:outlineLvl w:val="1"/>
        <w:rPr>
          <w:rFonts w:ascii="Tahoma" w:hAnsi="Tahoma" w:cs="Tahoma"/>
          <w:b/>
          <w:bCs/>
          <w:color w:val="0372A6"/>
          <w:sz w:val="36"/>
          <w:szCs w:val="36"/>
        </w:rPr>
      </w:pPr>
      <w:r w:rsidRPr="00422625">
        <w:rPr>
          <w:rFonts w:ascii="Tahoma" w:hAnsi="Tahoma" w:cs="Tahoma"/>
          <w:b/>
          <w:bCs/>
          <w:color w:val="0372A6"/>
          <w:sz w:val="36"/>
          <w:szCs w:val="36"/>
        </w:rPr>
        <w:t>Key Points</w:t>
      </w:r>
    </w:p>
    <w:p w14:paraId="3B6C1C72" w14:textId="77777777" w:rsidR="001B0874" w:rsidRDefault="00ED3751" w:rsidP="00ED3751">
      <w:pPr>
        <w:numPr>
          <w:ilvl w:val="0"/>
          <w:numId w:val="100"/>
        </w:numPr>
        <w:spacing w:after="0" w:line="240" w:lineRule="auto"/>
        <w:ind w:right="0"/>
        <w:jc w:val="left"/>
        <w:rPr>
          <w:sz w:val="24"/>
          <w:szCs w:val="24"/>
        </w:rPr>
      </w:pPr>
      <w:r w:rsidRPr="00422625">
        <w:rPr>
          <w:sz w:val="24"/>
          <w:szCs w:val="24"/>
        </w:rPr>
        <w:t>Elasticity is defined as a proportionate change in one variable over the proportionate change in another variable: </w:t>
      </w:r>
    </w:p>
    <w:p w14:paraId="3D8C1183" w14:textId="77777777" w:rsidR="001E1FFF" w:rsidRPr="001E1FFF" w:rsidRDefault="001E1FFF" w:rsidP="00ED3751">
      <w:pPr>
        <w:numPr>
          <w:ilvl w:val="0"/>
          <w:numId w:val="100"/>
        </w:numPr>
        <w:spacing w:before="60" w:after="60" w:line="240" w:lineRule="auto"/>
        <w:ind w:right="0"/>
        <w:jc w:val="left"/>
        <w:rPr>
          <w:sz w:val="24"/>
          <w:szCs w:val="24"/>
        </w:rPr>
      </w:pPr>
      <w:r>
        <w:rPr>
          <w:noProof/>
          <w:sz w:val="24"/>
          <w:szCs w:val="24"/>
        </w:rPr>
        <w:lastRenderedPageBreak/>
        <w:drawing>
          <wp:inline distT="0" distB="0" distL="0" distR="0" wp14:anchorId="453B61AF" wp14:editId="121F445A">
            <wp:extent cx="3082557" cy="784928"/>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23-05-28.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82557" cy="784928"/>
                    </a:xfrm>
                    <a:prstGeom prst="rect">
                      <a:avLst/>
                    </a:prstGeom>
                  </pic:spPr>
                </pic:pic>
              </a:graphicData>
            </a:graphic>
          </wp:inline>
        </w:drawing>
      </w:r>
    </w:p>
    <w:p w14:paraId="4188AF19" w14:textId="77777777" w:rsidR="00ED3751" w:rsidRPr="00422625" w:rsidRDefault="00ED3751" w:rsidP="00ED3751">
      <w:pPr>
        <w:numPr>
          <w:ilvl w:val="0"/>
          <w:numId w:val="100"/>
        </w:numPr>
        <w:spacing w:before="60" w:after="60" w:line="240" w:lineRule="auto"/>
        <w:ind w:right="0"/>
        <w:jc w:val="left"/>
        <w:rPr>
          <w:sz w:val="24"/>
          <w:szCs w:val="24"/>
        </w:rPr>
      </w:pPr>
      <w:r w:rsidRPr="00422625">
        <w:rPr>
          <w:sz w:val="24"/>
          <w:szCs w:val="24"/>
        </w:rPr>
        <w:t>The impact that a price change has on the elasticity of supply also directly impacts the elasticity of demand.</w:t>
      </w:r>
    </w:p>
    <w:p w14:paraId="33B22A20" w14:textId="77777777" w:rsidR="00ED3751" w:rsidRPr="00422625" w:rsidRDefault="00ED3751" w:rsidP="00ED3751">
      <w:pPr>
        <w:numPr>
          <w:ilvl w:val="0"/>
          <w:numId w:val="100"/>
        </w:numPr>
        <w:spacing w:before="60" w:after="60" w:line="240" w:lineRule="auto"/>
        <w:ind w:right="0"/>
        <w:jc w:val="left"/>
        <w:rPr>
          <w:sz w:val="24"/>
          <w:szCs w:val="24"/>
        </w:rPr>
      </w:pPr>
      <w:r w:rsidRPr="00422625">
        <w:rPr>
          <w:sz w:val="24"/>
          <w:szCs w:val="24"/>
        </w:rPr>
        <w:t>Inelastic goods are often described as necessities, while elastic goods are considered luxury items.</w:t>
      </w:r>
    </w:p>
    <w:p w14:paraId="5506D182" w14:textId="77777777" w:rsidR="00ED3751" w:rsidRPr="00422625" w:rsidRDefault="00ED3751" w:rsidP="00ED3751">
      <w:pPr>
        <w:numPr>
          <w:ilvl w:val="0"/>
          <w:numId w:val="100"/>
        </w:numPr>
        <w:spacing w:before="60" w:after="60" w:line="240" w:lineRule="auto"/>
        <w:ind w:right="0"/>
        <w:jc w:val="left"/>
        <w:rPr>
          <w:sz w:val="24"/>
          <w:szCs w:val="24"/>
        </w:rPr>
      </w:pPr>
      <w:r w:rsidRPr="00422625">
        <w:rPr>
          <w:sz w:val="24"/>
          <w:szCs w:val="24"/>
        </w:rPr>
        <w:t>The elasticity of a good will be labelled as perfectly elastic, relatively elastic, unit elastic, relatively inelastic, or perfectly inelastic.</w:t>
      </w:r>
    </w:p>
    <w:p w14:paraId="01A057CD" w14:textId="77777777" w:rsidR="00ED3751" w:rsidRPr="00422625" w:rsidRDefault="00ED3751" w:rsidP="00ED3751">
      <w:pPr>
        <w:numPr>
          <w:ilvl w:val="0"/>
          <w:numId w:val="100"/>
        </w:numPr>
        <w:spacing w:before="60" w:after="60" w:line="240" w:lineRule="auto"/>
        <w:ind w:right="0"/>
        <w:jc w:val="left"/>
        <w:rPr>
          <w:sz w:val="24"/>
          <w:szCs w:val="24"/>
        </w:rPr>
      </w:pPr>
      <w:r w:rsidRPr="00422625">
        <w:rPr>
          <w:sz w:val="24"/>
          <w:szCs w:val="24"/>
        </w:rPr>
        <w:t>The price elasticity of supply = % change in quantity supplied / % change in price.</w:t>
      </w:r>
    </w:p>
    <w:p w14:paraId="7F54F257" w14:textId="77777777" w:rsidR="00ED3751" w:rsidRPr="00422625" w:rsidRDefault="00ED3751" w:rsidP="00ED3751">
      <w:pPr>
        <w:numPr>
          <w:ilvl w:val="0"/>
          <w:numId w:val="100"/>
        </w:numPr>
        <w:spacing w:before="60" w:after="60" w:line="240" w:lineRule="auto"/>
        <w:ind w:right="0"/>
        <w:jc w:val="left"/>
        <w:rPr>
          <w:sz w:val="24"/>
          <w:szCs w:val="24"/>
        </w:rPr>
      </w:pPr>
      <w:r w:rsidRPr="00422625">
        <w:rPr>
          <w:sz w:val="24"/>
          <w:szCs w:val="24"/>
        </w:rPr>
        <w:t>When calculating the price elasticity of supply, economists determine whether the quantity supplied of a good is elastic or inelastic.</w:t>
      </w:r>
    </w:p>
    <w:p w14:paraId="78E1ED83" w14:textId="77777777" w:rsidR="00ED3751" w:rsidRPr="00422625" w:rsidRDefault="00ED3751" w:rsidP="00ED3751">
      <w:pPr>
        <w:numPr>
          <w:ilvl w:val="0"/>
          <w:numId w:val="100"/>
        </w:numPr>
        <w:spacing w:before="60" w:after="60" w:line="240" w:lineRule="auto"/>
        <w:ind w:right="0"/>
        <w:jc w:val="left"/>
        <w:rPr>
          <w:sz w:val="24"/>
          <w:szCs w:val="24"/>
        </w:rPr>
      </w:pPr>
      <w:r w:rsidRPr="00422625">
        <w:rPr>
          <w:sz w:val="24"/>
          <w:szCs w:val="24"/>
        </w:rPr>
        <w:t>PES &gt; 1: Supply is elastic. PES &lt; 1: Supply is inelastic. PES = 0: if the supply curve is vertical, and there is no response to prices. PES = infinity: if the supply curve is horizontal.</w:t>
      </w:r>
    </w:p>
    <w:p w14:paraId="0E61B45A" w14:textId="77777777" w:rsidR="00ED3751" w:rsidRPr="00422625" w:rsidRDefault="00ED3751" w:rsidP="00ED3751">
      <w:pPr>
        <w:numPr>
          <w:ilvl w:val="0"/>
          <w:numId w:val="100"/>
        </w:numPr>
        <w:spacing w:before="60" w:after="60" w:line="240" w:lineRule="auto"/>
        <w:ind w:right="0"/>
        <w:jc w:val="left"/>
        <w:rPr>
          <w:sz w:val="24"/>
          <w:szCs w:val="24"/>
        </w:rPr>
      </w:pPr>
      <w:r w:rsidRPr="00422625">
        <w:rPr>
          <w:sz w:val="24"/>
          <w:szCs w:val="24"/>
        </w:rPr>
        <w:t>To determine the elasticity of a product, the proportionate change of one variable is placed over the proportionate change of another variable (Elasticity = % change of supply or demand / % change in price ).</w:t>
      </w:r>
    </w:p>
    <w:p w14:paraId="55509A9D" w14:textId="77777777" w:rsidR="00ED3751" w:rsidRPr="00422625" w:rsidRDefault="00ED3751" w:rsidP="00ED3751">
      <w:pPr>
        <w:numPr>
          <w:ilvl w:val="0"/>
          <w:numId w:val="100"/>
        </w:numPr>
        <w:spacing w:before="60" w:after="60" w:line="240" w:lineRule="auto"/>
        <w:ind w:right="0"/>
        <w:jc w:val="left"/>
        <w:rPr>
          <w:sz w:val="24"/>
          <w:szCs w:val="24"/>
        </w:rPr>
      </w:pPr>
      <w:r w:rsidRPr="00422625">
        <w:rPr>
          <w:sz w:val="24"/>
          <w:szCs w:val="24"/>
        </w:rPr>
        <w:t>For elastic demand, a change in price significantly impacts the supply and demand of the product.</w:t>
      </w:r>
    </w:p>
    <w:p w14:paraId="1048628A" w14:textId="77777777" w:rsidR="00ED3751" w:rsidRPr="00422625" w:rsidRDefault="00ED3751" w:rsidP="00ED3751">
      <w:pPr>
        <w:numPr>
          <w:ilvl w:val="0"/>
          <w:numId w:val="100"/>
        </w:numPr>
        <w:spacing w:before="60" w:after="60" w:line="240" w:lineRule="auto"/>
        <w:ind w:right="0"/>
        <w:jc w:val="left"/>
        <w:rPr>
          <w:sz w:val="24"/>
          <w:szCs w:val="24"/>
        </w:rPr>
      </w:pPr>
      <w:r w:rsidRPr="00422625">
        <w:rPr>
          <w:sz w:val="24"/>
          <w:szCs w:val="24"/>
        </w:rPr>
        <w:t>For inelastic demand, a change in the price does not substantially impact the supply and demand of the product.</w:t>
      </w:r>
    </w:p>
    <w:p w14:paraId="43F8F205" w14:textId="77777777" w:rsidR="00ED3751" w:rsidRPr="00422625" w:rsidRDefault="00ED3751" w:rsidP="00ED3751">
      <w:pPr>
        <w:numPr>
          <w:ilvl w:val="0"/>
          <w:numId w:val="100"/>
        </w:numPr>
        <w:spacing w:before="60" w:after="60" w:line="240" w:lineRule="auto"/>
        <w:ind w:right="0"/>
        <w:jc w:val="left"/>
        <w:rPr>
          <w:sz w:val="24"/>
          <w:szCs w:val="24"/>
        </w:rPr>
      </w:pPr>
      <w:r w:rsidRPr="00422625">
        <w:rPr>
          <w:sz w:val="24"/>
          <w:szCs w:val="24"/>
        </w:rPr>
        <w:t>Economists use demand curves in order to document and study elasticity.</w:t>
      </w:r>
    </w:p>
    <w:p w14:paraId="406971E6" w14:textId="77777777" w:rsidR="00ED3751" w:rsidRPr="00422625" w:rsidRDefault="00ED3751" w:rsidP="00ED3751">
      <w:pPr>
        <w:spacing w:before="100" w:beforeAutospacing="1" w:after="100" w:afterAutospacing="1" w:line="240" w:lineRule="auto"/>
        <w:outlineLvl w:val="1"/>
        <w:rPr>
          <w:rFonts w:ascii="Tahoma" w:hAnsi="Tahoma" w:cs="Tahoma"/>
          <w:b/>
          <w:bCs/>
          <w:color w:val="0372A6"/>
          <w:sz w:val="36"/>
          <w:szCs w:val="36"/>
        </w:rPr>
      </w:pPr>
      <w:r w:rsidRPr="00422625">
        <w:rPr>
          <w:rFonts w:ascii="Tahoma" w:hAnsi="Tahoma" w:cs="Tahoma"/>
          <w:b/>
          <w:bCs/>
          <w:color w:val="0372A6"/>
          <w:sz w:val="36"/>
          <w:szCs w:val="36"/>
        </w:rPr>
        <w:t>Key Terms</w:t>
      </w:r>
    </w:p>
    <w:p w14:paraId="2843545B" w14:textId="77777777" w:rsidR="00ED3751" w:rsidRPr="00422625" w:rsidRDefault="00ED3751" w:rsidP="00ED3751">
      <w:pPr>
        <w:numPr>
          <w:ilvl w:val="0"/>
          <w:numId w:val="101"/>
        </w:numPr>
        <w:spacing w:before="60" w:after="60" w:line="240" w:lineRule="auto"/>
        <w:ind w:right="0"/>
        <w:jc w:val="left"/>
        <w:rPr>
          <w:sz w:val="24"/>
          <w:szCs w:val="24"/>
        </w:rPr>
      </w:pPr>
      <w:r w:rsidRPr="00422625">
        <w:rPr>
          <w:b/>
          <w:bCs/>
          <w:sz w:val="24"/>
          <w:szCs w:val="24"/>
        </w:rPr>
        <w:t>luxury</w:t>
      </w:r>
      <w:r w:rsidRPr="00422625">
        <w:rPr>
          <w:sz w:val="24"/>
          <w:szCs w:val="24"/>
        </w:rPr>
        <w:t>: Something very pleasant but not really needed in life.</w:t>
      </w:r>
    </w:p>
    <w:p w14:paraId="3A07EBB2" w14:textId="77777777" w:rsidR="00ED3751" w:rsidRPr="00422625" w:rsidRDefault="00ED3751" w:rsidP="00ED3751">
      <w:pPr>
        <w:numPr>
          <w:ilvl w:val="0"/>
          <w:numId w:val="101"/>
        </w:numPr>
        <w:spacing w:before="60" w:after="60" w:line="240" w:lineRule="auto"/>
        <w:ind w:right="0"/>
        <w:jc w:val="left"/>
        <w:rPr>
          <w:sz w:val="24"/>
          <w:szCs w:val="24"/>
        </w:rPr>
      </w:pPr>
      <w:r w:rsidRPr="00422625">
        <w:rPr>
          <w:b/>
          <w:bCs/>
          <w:sz w:val="24"/>
          <w:szCs w:val="24"/>
        </w:rPr>
        <w:t>supply</w:t>
      </w:r>
      <w:r w:rsidRPr="00422625">
        <w:rPr>
          <w:sz w:val="24"/>
          <w:szCs w:val="24"/>
        </w:rPr>
        <w:t>: The amount of some product that producers are willing and able to sell at a given price, all other factors being held constant.</w:t>
      </w:r>
    </w:p>
    <w:p w14:paraId="5CE9CDD3" w14:textId="77777777" w:rsidR="00ED3751" w:rsidRPr="00422625" w:rsidRDefault="00ED3751" w:rsidP="00ED3751">
      <w:pPr>
        <w:numPr>
          <w:ilvl w:val="0"/>
          <w:numId w:val="101"/>
        </w:numPr>
        <w:spacing w:before="60" w:after="60" w:line="240" w:lineRule="auto"/>
        <w:ind w:right="0"/>
        <w:jc w:val="left"/>
        <w:rPr>
          <w:sz w:val="24"/>
          <w:szCs w:val="24"/>
        </w:rPr>
      </w:pPr>
      <w:r w:rsidRPr="00422625">
        <w:rPr>
          <w:b/>
          <w:bCs/>
          <w:sz w:val="24"/>
          <w:szCs w:val="24"/>
        </w:rPr>
        <w:t>demand</w:t>
      </w:r>
      <w:r w:rsidRPr="00422625">
        <w:rPr>
          <w:sz w:val="24"/>
          <w:szCs w:val="24"/>
        </w:rPr>
        <w:t>: The desire to purchase goods and services.</w:t>
      </w:r>
    </w:p>
    <w:p w14:paraId="108A0068" w14:textId="77777777" w:rsidR="00ED3751" w:rsidRPr="00422625" w:rsidRDefault="00ED3751" w:rsidP="00ED3751">
      <w:pPr>
        <w:numPr>
          <w:ilvl w:val="0"/>
          <w:numId w:val="101"/>
        </w:numPr>
        <w:spacing w:before="60" w:after="60" w:line="240" w:lineRule="auto"/>
        <w:ind w:right="0"/>
        <w:jc w:val="left"/>
        <w:rPr>
          <w:sz w:val="24"/>
          <w:szCs w:val="24"/>
        </w:rPr>
      </w:pPr>
      <w:r w:rsidRPr="00422625">
        <w:rPr>
          <w:b/>
          <w:bCs/>
          <w:sz w:val="24"/>
          <w:szCs w:val="24"/>
        </w:rPr>
        <w:t>mobility</w:t>
      </w:r>
      <w:r w:rsidRPr="00422625">
        <w:rPr>
          <w:sz w:val="24"/>
          <w:szCs w:val="24"/>
        </w:rPr>
        <w:t>: The ability for economic factors to move between actors or conditions.</w:t>
      </w:r>
    </w:p>
    <w:p w14:paraId="193E46B6" w14:textId="77777777" w:rsidR="00ED3751" w:rsidRPr="00422625" w:rsidRDefault="00ED3751" w:rsidP="00ED3751">
      <w:pPr>
        <w:numPr>
          <w:ilvl w:val="0"/>
          <w:numId w:val="101"/>
        </w:numPr>
        <w:spacing w:before="60" w:after="60" w:line="240" w:lineRule="auto"/>
        <w:ind w:right="0"/>
        <w:jc w:val="left"/>
        <w:rPr>
          <w:sz w:val="24"/>
          <w:szCs w:val="24"/>
        </w:rPr>
      </w:pPr>
      <w:r w:rsidRPr="00422625">
        <w:rPr>
          <w:b/>
          <w:bCs/>
          <w:sz w:val="24"/>
          <w:szCs w:val="24"/>
        </w:rPr>
        <w:t>capacity</w:t>
      </w:r>
      <w:r w:rsidRPr="00422625">
        <w:rPr>
          <w:sz w:val="24"/>
          <w:szCs w:val="24"/>
        </w:rPr>
        <w:t>: The maximum that can be produced on a machine or in a facility or group.</w:t>
      </w:r>
    </w:p>
    <w:p w14:paraId="052B7F0D" w14:textId="77777777" w:rsidR="00ED3751" w:rsidRPr="00422625" w:rsidRDefault="00ED3751" w:rsidP="00ED3751">
      <w:pPr>
        <w:numPr>
          <w:ilvl w:val="0"/>
          <w:numId w:val="101"/>
        </w:numPr>
        <w:spacing w:before="60" w:after="60" w:line="240" w:lineRule="auto"/>
        <w:ind w:right="0"/>
        <w:jc w:val="left"/>
        <w:rPr>
          <w:sz w:val="24"/>
          <w:szCs w:val="24"/>
        </w:rPr>
      </w:pPr>
      <w:r w:rsidRPr="00422625">
        <w:rPr>
          <w:b/>
          <w:bCs/>
          <w:sz w:val="24"/>
          <w:szCs w:val="24"/>
        </w:rPr>
        <w:t>elastic</w:t>
      </w:r>
      <w:r w:rsidRPr="00422625">
        <w:rPr>
          <w:sz w:val="24"/>
          <w:szCs w:val="24"/>
        </w:rPr>
        <w:t>: Sensitive to changes in price.</w:t>
      </w:r>
    </w:p>
    <w:p w14:paraId="70B5BB69" w14:textId="77777777" w:rsidR="00ED3751" w:rsidRPr="00422625" w:rsidRDefault="00ED3751" w:rsidP="00ED3751">
      <w:pPr>
        <w:numPr>
          <w:ilvl w:val="0"/>
          <w:numId w:val="101"/>
        </w:numPr>
        <w:spacing w:before="60" w:after="60" w:line="240" w:lineRule="auto"/>
        <w:ind w:right="0"/>
        <w:jc w:val="left"/>
        <w:rPr>
          <w:sz w:val="24"/>
          <w:szCs w:val="24"/>
        </w:rPr>
      </w:pPr>
      <w:r w:rsidRPr="00422625">
        <w:rPr>
          <w:b/>
          <w:bCs/>
          <w:sz w:val="24"/>
          <w:szCs w:val="24"/>
        </w:rPr>
        <w:t>demand</w:t>
      </w:r>
      <w:r w:rsidRPr="00422625">
        <w:rPr>
          <w:sz w:val="24"/>
          <w:szCs w:val="24"/>
        </w:rPr>
        <w:t>: The desire to purchase goods and services.</w:t>
      </w:r>
    </w:p>
    <w:p w14:paraId="06E39300" w14:textId="77777777" w:rsidR="00ED3751" w:rsidRPr="00422625" w:rsidRDefault="00ED3751" w:rsidP="00ED3751">
      <w:pPr>
        <w:numPr>
          <w:ilvl w:val="0"/>
          <w:numId w:val="101"/>
        </w:numPr>
        <w:spacing w:before="60" w:after="60" w:line="240" w:lineRule="auto"/>
        <w:ind w:right="0"/>
        <w:jc w:val="left"/>
        <w:rPr>
          <w:sz w:val="24"/>
          <w:szCs w:val="24"/>
        </w:rPr>
      </w:pPr>
      <w:r w:rsidRPr="00422625">
        <w:rPr>
          <w:b/>
          <w:bCs/>
          <w:sz w:val="24"/>
          <w:szCs w:val="24"/>
        </w:rPr>
        <w:t>inelastic</w:t>
      </w:r>
      <w:r w:rsidRPr="00422625">
        <w:rPr>
          <w:sz w:val="24"/>
          <w:szCs w:val="24"/>
        </w:rPr>
        <w:t>: Not sensitive to changes in price.</w:t>
      </w:r>
    </w:p>
    <w:p w14:paraId="638B112F" w14:textId="77777777" w:rsidR="00ED3751" w:rsidRPr="00422625" w:rsidRDefault="00ED3751" w:rsidP="00ED3751">
      <w:pPr>
        <w:numPr>
          <w:ilvl w:val="0"/>
          <w:numId w:val="101"/>
        </w:numPr>
        <w:spacing w:before="60" w:after="60" w:line="240" w:lineRule="auto"/>
        <w:ind w:right="0"/>
        <w:jc w:val="left"/>
        <w:rPr>
          <w:sz w:val="24"/>
          <w:szCs w:val="24"/>
        </w:rPr>
      </w:pPr>
      <w:r w:rsidRPr="00422625">
        <w:rPr>
          <w:b/>
          <w:bCs/>
          <w:sz w:val="24"/>
          <w:szCs w:val="24"/>
        </w:rPr>
        <w:t>supply</w:t>
      </w:r>
      <w:r w:rsidRPr="00422625">
        <w:rPr>
          <w:sz w:val="24"/>
          <w:szCs w:val="24"/>
        </w:rPr>
        <w:t>: The amount of some product that producers are willing and able to sell at a given price, all other factors being held constant.</w:t>
      </w:r>
    </w:p>
    <w:p w14:paraId="691F1C07" w14:textId="77777777" w:rsidR="00ED3751" w:rsidRDefault="00ED3751" w:rsidP="00ED3751">
      <w:pPr>
        <w:ind w:left="360"/>
      </w:pPr>
    </w:p>
    <w:p w14:paraId="69831E38" w14:textId="77777777" w:rsidR="006B7625" w:rsidRPr="00964806" w:rsidRDefault="007127ED">
      <w:pPr>
        <w:pStyle w:val="Heading4"/>
        <w:ind w:left="0"/>
        <w:rPr>
          <w:sz w:val="28"/>
        </w:rPr>
      </w:pPr>
      <w:r w:rsidRPr="00964806">
        <w:rPr>
          <w:sz w:val="28"/>
        </w:rPr>
        <w:t>Questions for Review</w:t>
      </w:r>
    </w:p>
    <w:p w14:paraId="662B36D7" w14:textId="77777777" w:rsidR="006B7625" w:rsidRPr="00964806" w:rsidRDefault="007127ED" w:rsidP="007B5B5E">
      <w:pPr>
        <w:numPr>
          <w:ilvl w:val="0"/>
          <w:numId w:val="32"/>
        </w:numPr>
        <w:spacing w:after="89" w:line="257" w:lineRule="auto"/>
        <w:ind w:right="0" w:hanging="480"/>
        <w:rPr>
          <w:sz w:val="24"/>
        </w:rPr>
      </w:pPr>
      <w:r w:rsidRPr="00964806">
        <w:rPr>
          <w:sz w:val="20"/>
        </w:rPr>
        <w:t>What is meant by shift of the supply curve?</w:t>
      </w:r>
    </w:p>
    <w:p w14:paraId="22E3B08C" w14:textId="77777777" w:rsidR="006B7625" w:rsidRPr="00964806" w:rsidRDefault="007127ED" w:rsidP="007B5B5E">
      <w:pPr>
        <w:numPr>
          <w:ilvl w:val="0"/>
          <w:numId w:val="32"/>
        </w:numPr>
        <w:spacing w:after="89" w:line="257" w:lineRule="auto"/>
        <w:ind w:right="0" w:hanging="480"/>
        <w:rPr>
          <w:sz w:val="24"/>
        </w:rPr>
      </w:pPr>
      <w:r w:rsidRPr="00964806">
        <w:rPr>
          <w:sz w:val="20"/>
        </w:rPr>
        <w:lastRenderedPageBreak/>
        <w:t>What is the law of supply?</w:t>
      </w:r>
    </w:p>
    <w:p w14:paraId="13F8A78E" w14:textId="77777777" w:rsidR="006B7625" w:rsidRPr="00964806" w:rsidRDefault="007127ED" w:rsidP="007B5B5E">
      <w:pPr>
        <w:numPr>
          <w:ilvl w:val="0"/>
          <w:numId w:val="32"/>
        </w:numPr>
        <w:spacing w:after="89" w:line="257" w:lineRule="auto"/>
        <w:ind w:right="0" w:hanging="480"/>
        <w:rPr>
          <w:sz w:val="24"/>
        </w:rPr>
      </w:pPr>
      <w:r w:rsidRPr="00964806">
        <w:rPr>
          <w:sz w:val="20"/>
        </w:rPr>
        <w:t>Explain briefly any three factors on which supply of a commodity depends.</w:t>
      </w:r>
    </w:p>
    <w:p w14:paraId="4540AB02" w14:textId="77777777" w:rsidR="006B7625" w:rsidRPr="00964806" w:rsidRDefault="007127ED" w:rsidP="007B5B5E">
      <w:pPr>
        <w:numPr>
          <w:ilvl w:val="0"/>
          <w:numId w:val="32"/>
        </w:numPr>
        <w:spacing w:after="89" w:line="257" w:lineRule="auto"/>
        <w:ind w:right="0" w:hanging="480"/>
        <w:rPr>
          <w:sz w:val="24"/>
        </w:rPr>
      </w:pPr>
      <w:r w:rsidRPr="00964806">
        <w:rPr>
          <w:sz w:val="20"/>
        </w:rPr>
        <w:t>What factors determine the supply of a commodity? Briefly explain.</w:t>
      </w:r>
    </w:p>
    <w:p w14:paraId="5CED3CF3" w14:textId="77777777" w:rsidR="006B7625" w:rsidRPr="00964806" w:rsidRDefault="007127ED" w:rsidP="007B5B5E">
      <w:pPr>
        <w:numPr>
          <w:ilvl w:val="0"/>
          <w:numId w:val="32"/>
        </w:numPr>
        <w:spacing w:after="89" w:line="257" w:lineRule="auto"/>
        <w:ind w:right="0" w:hanging="480"/>
        <w:rPr>
          <w:sz w:val="24"/>
        </w:rPr>
      </w:pPr>
      <w:r w:rsidRPr="00964806">
        <w:rPr>
          <w:sz w:val="20"/>
        </w:rPr>
        <w:t>What is meant by supply schedule?</w:t>
      </w:r>
    </w:p>
    <w:p w14:paraId="14480C39" w14:textId="77777777" w:rsidR="006B7625" w:rsidRPr="00964806" w:rsidRDefault="007127ED" w:rsidP="007B5B5E">
      <w:pPr>
        <w:numPr>
          <w:ilvl w:val="0"/>
          <w:numId w:val="32"/>
        </w:numPr>
        <w:spacing w:after="89" w:line="257" w:lineRule="auto"/>
        <w:ind w:right="0" w:hanging="480"/>
        <w:rPr>
          <w:sz w:val="24"/>
        </w:rPr>
      </w:pPr>
      <w:r w:rsidRPr="00964806">
        <w:rPr>
          <w:sz w:val="20"/>
        </w:rPr>
        <w:t>Write short notes on :</w:t>
      </w:r>
    </w:p>
    <w:p w14:paraId="2B09A74C" w14:textId="77777777" w:rsidR="006B7625" w:rsidRPr="00964806" w:rsidRDefault="007127ED" w:rsidP="007B5B5E">
      <w:pPr>
        <w:numPr>
          <w:ilvl w:val="1"/>
          <w:numId w:val="32"/>
        </w:numPr>
        <w:spacing w:after="62" w:line="257" w:lineRule="auto"/>
        <w:ind w:left="1266" w:right="0" w:hanging="320"/>
        <w:rPr>
          <w:sz w:val="24"/>
        </w:rPr>
      </w:pPr>
      <w:r w:rsidRPr="00964806">
        <w:rPr>
          <w:sz w:val="20"/>
        </w:rPr>
        <w:t>Market supply of a commodity</w:t>
      </w:r>
    </w:p>
    <w:p w14:paraId="2C63D81E" w14:textId="77777777" w:rsidR="006B7625" w:rsidRPr="00964806" w:rsidRDefault="007127ED" w:rsidP="007B5B5E">
      <w:pPr>
        <w:numPr>
          <w:ilvl w:val="1"/>
          <w:numId w:val="32"/>
        </w:numPr>
        <w:spacing w:after="89" w:line="257" w:lineRule="auto"/>
        <w:ind w:left="1266" w:right="0" w:hanging="320"/>
        <w:rPr>
          <w:sz w:val="24"/>
        </w:rPr>
      </w:pPr>
      <w:r w:rsidRPr="00964806">
        <w:rPr>
          <w:sz w:val="20"/>
        </w:rPr>
        <w:t>Movement along and movement of the supply curve.</w:t>
      </w:r>
    </w:p>
    <w:p w14:paraId="0D66B1A5" w14:textId="77777777" w:rsidR="006B7625" w:rsidRPr="00964806" w:rsidRDefault="007127ED" w:rsidP="007B5B5E">
      <w:pPr>
        <w:numPr>
          <w:ilvl w:val="0"/>
          <w:numId w:val="32"/>
        </w:numPr>
        <w:spacing w:after="2" w:line="257" w:lineRule="auto"/>
        <w:ind w:right="0" w:hanging="480"/>
        <w:rPr>
          <w:sz w:val="24"/>
        </w:rPr>
      </w:pPr>
      <w:r w:rsidRPr="00964806">
        <w:rPr>
          <w:sz w:val="20"/>
        </w:rPr>
        <w:t>State the law of supply and illustrate it in the form of a curve with the following data:</w:t>
      </w:r>
    </w:p>
    <w:tbl>
      <w:tblPr>
        <w:tblStyle w:val="TableGrid"/>
        <w:tblW w:w="5359" w:type="dxa"/>
        <w:tblInd w:w="1994" w:type="dxa"/>
        <w:tblCellMar>
          <w:top w:w="54" w:type="dxa"/>
          <w:left w:w="115" w:type="dxa"/>
          <w:right w:w="115" w:type="dxa"/>
        </w:tblCellMar>
        <w:tblLook w:val="04A0" w:firstRow="1" w:lastRow="0" w:firstColumn="1" w:lastColumn="0" w:noHBand="0" w:noVBand="1"/>
      </w:tblPr>
      <w:tblGrid>
        <w:gridCol w:w="2057"/>
        <w:gridCol w:w="3302"/>
      </w:tblGrid>
      <w:tr w:rsidR="006B7625" w:rsidRPr="00964806" w14:paraId="7B53F324" w14:textId="77777777">
        <w:trPr>
          <w:trHeight w:val="334"/>
        </w:trPr>
        <w:tc>
          <w:tcPr>
            <w:tcW w:w="2057" w:type="dxa"/>
            <w:tcBorders>
              <w:top w:val="single" w:sz="8" w:space="0" w:color="181717"/>
              <w:left w:val="single" w:sz="8" w:space="0" w:color="181717"/>
              <w:bottom w:val="single" w:sz="8" w:space="0" w:color="181717"/>
              <w:right w:val="single" w:sz="8" w:space="0" w:color="181717"/>
            </w:tcBorders>
            <w:shd w:val="clear" w:color="auto" w:fill="CCCCCC"/>
          </w:tcPr>
          <w:p w14:paraId="37B9CA01" w14:textId="77777777" w:rsidR="006B7625" w:rsidRPr="00964806" w:rsidRDefault="007127ED">
            <w:pPr>
              <w:spacing w:after="0" w:line="259" w:lineRule="auto"/>
              <w:ind w:left="0" w:right="108" w:firstLine="0"/>
              <w:jc w:val="center"/>
              <w:rPr>
                <w:sz w:val="24"/>
              </w:rPr>
            </w:pPr>
            <w:r w:rsidRPr="00964806">
              <w:rPr>
                <w:i/>
                <w:sz w:val="20"/>
              </w:rPr>
              <w:t xml:space="preserve">Price (in </w:t>
            </w:r>
            <w:r w:rsidR="00D142A6">
              <w:rPr>
                <w:i/>
                <w:sz w:val="20"/>
              </w:rPr>
              <w:t>Ksh.</w:t>
            </w:r>
            <w:r w:rsidRPr="00964806">
              <w:rPr>
                <w:i/>
                <w:sz w:val="20"/>
              </w:rPr>
              <w:t>)</w:t>
            </w:r>
          </w:p>
        </w:tc>
        <w:tc>
          <w:tcPr>
            <w:tcW w:w="3302" w:type="dxa"/>
            <w:tcBorders>
              <w:top w:val="single" w:sz="8" w:space="0" w:color="181717"/>
              <w:left w:val="single" w:sz="8" w:space="0" w:color="181717"/>
              <w:bottom w:val="single" w:sz="8" w:space="0" w:color="181717"/>
              <w:right w:val="single" w:sz="8" w:space="0" w:color="181717"/>
            </w:tcBorders>
            <w:shd w:val="clear" w:color="auto" w:fill="CCCCCC"/>
          </w:tcPr>
          <w:p w14:paraId="6D8751A4" w14:textId="77777777" w:rsidR="006B7625" w:rsidRPr="00964806" w:rsidRDefault="007127ED">
            <w:pPr>
              <w:spacing w:after="0" w:line="259" w:lineRule="auto"/>
              <w:ind w:left="115" w:right="0" w:firstLine="0"/>
              <w:jc w:val="center"/>
              <w:rPr>
                <w:sz w:val="24"/>
              </w:rPr>
            </w:pPr>
            <w:r w:rsidRPr="00964806">
              <w:rPr>
                <w:i/>
                <w:sz w:val="20"/>
              </w:rPr>
              <w:t>Quantity supplied (per period)</w:t>
            </w:r>
          </w:p>
        </w:tc>
      </w:tr>
      <w:tr w:rsidR="006B7625" w:rsidRPr="00964806" w14:paraId="7A4DC45C" w14:textId="77777777">
        <w:trPr>
          <w:trHeight w:val="293"/>
        </w:trPr>
        <w:tc>
          <w:tcPr>
            <w:tcW w:w="2057" w:type="dxa"/>
            <w:tcBorders>
              <w:top w:val="single" w:sz="8" w:space="0" w:color="181717"/>
              <w:left w:val="single" w:sz="8" w:space="0" w:color="181717"/>
              <w:bottom w:val="nil"/>
              <w:right w:val="single" w:sz="8" w:space="0" w:color="181717"/>
            </w:tcBorders>
            <w:shd w:val="clear" w:color="auto" w:fill="CCCCCC"/>
          </w:tcPr>
          <w:p w14:paraId="5EA3A1F0" w14:textId="77777777" w:rsidR="006B7625" w:rsidRPr="00964806" w:rsidRDefault="007127ED">
            <w:pPr>
              <w:spacing w:after="0" w:line="259" w:lineRule="auto"/>
              <w:ind w:left="0" w:right="104" w:firstLine="0"/>
              <w:jc w:val="center"/>
              <w:rPr>
                <w:sz w:val="24"/>
              </w:rPr>
            </w:pPr>
            <w:r w:rsidRPr="00964806">
              <w:rPr>
                <w:sz w:val="20"/>
              </w:rPr>
              <w:t>0</w:t>
            </w:r>
          </w:p>
        </w:tc>
        <w:tc>
          <w:tcPr>
            <w:tcW w:w="3302" w:type="dxa"/>
            <w:tcBorders>
              <w:top w:val="single" w:sz="8" w:space="0" w:color="181717"/>
              <w:left w:val="single" w:sz="8" w:space="0" w:color="181717"/>
              <w:bottom w:val="nil"/>
              <w:right w:val="single" w:sz="8" w:space="0" w:color="181717"/>
            </w:tcBorders>
            <w:shd w:val="clear" w:color="auto" w:fill="CCCCCC"/>
          </w:tcPr>
          <w:p w14:paraId="468869C0" w14:textId="77777777" w:rsidR="006B7625" w:rsidRPr="00964806" w:rsidRDefault="007127ED">
            <w:pPr>
              <w:spacing w:after="0" w:line="259" w:lineRule="auto"/>
              <w:ind w:left="114" w:right="0" w:firstLine="0"/>
              <w:jc w:val="center"/>
              <w:rPr>
                <w:sz w:val="24"/>
              </w:rPr>
            </w:pPr>
            <w:r w:rsidRPr="00964806">
              <w:rPr>
                <w:sz w:val="20"/>
              </w:rPr>
              <w:t>0</w:t>
            </w:r>
          </w:p>
        </w:tc>
      </w:tr>
      <w:tr w:rsidR="006B7625" w:rsidRPr="00964806" w14:paraId="0DDAF9D1" w14:textId="77777777">
        <w:trPr>
          <w:trHeight w:val="300"/>
        </w:trPr>
        <w:tc>
          <w:tcPr>
            <w:tcW w:w="2057" w:type="dxa"/>
            <w:tcBorders>
              <w:top w:val="nil"/>
              <w:left w:val="single" w:sz="8" w:space="0" w:color="181717"/>
              <w:bottom w:val="nil"/>
              <w:right w:val="single" w:sz="8" w:space="0" w:color="181717"/>
            </w:tcBorders>
            <w:shd w:val="clear" w:color="auto" w:fill="CCCCCC"/>
          </w:tcPr>
          <w:p w14:paraId="147306EB" w14:textId="77777777" w:rsidR="006B7625" w:rsidRPr="00964806" w:rsidRDefault="007127ED">
            <w:pPr>
              <w:spacing w:after="0" w:line="259" w:lineRule="auto"/>
              <w:ind w:left="0" w:right="104" w:firstLine="0"/>
              <w:jc w:val="center"/>
              <w:rPr>
                <w:sz w:val="24"/>
              </w:rPr>
            </w:pPr>
            <w:r w:rsidRPr="00964806">
              <w:rPr>
                <w:sz w:val="20"/>
              </w:rPr>
              <w:t>1</w:t>
            </w:r>
          </w:p>
        </w:tc>
        <w:tc>
          <w:tcPr>
            <w:tcW w:w="3302" w:type="dxa"/>
            <w:tcBorders>
              <w:top w:val="nil"/>
              <w:left w:val="single" w:sz="8" w:space="0" w:color="181717"/>
              <w:bottom w:val="nil"/>
              <w:right w:val="single" w:sz="8" w:space="0" w:color="181717"/>
            </w:tcBorders>
            <w:shd w:val="clear" w:color="auto" w:fill="CCCCCC"/>
          </w:tcPr>
          <w:p w14:paraId="1BDD24D7" w14:textId="77777777" w:rsidR="006B7625" w:rsidRPr="00964806" w:rsidRDefault="007127ED">
            <w:pPr>
              <w:spacing w:after="0" w:line="259" w:lineRule="auto"/>
              <w:ind w:left="110" w:right="0" w:firstLine="0"/>
              <w:jc w:val="center"/>
              <w:rPr>
                <w:sz w:val="24"/>
              </w:rPr>
            </w:pPr>
            <w:r w:rsidRPr="00964806">
              <w:rPr>
                <w:sz w:val="20"/>
              </w:rPr>
              <w:t>1000</w:t>
            </w:r>
          </w:p>
        </w:tc>
      </w:tr>
      <w:tr w:rsidR="006B7625" w:rsidRPr="00964806" w14:paraId="58FB81E5" w14:textId="77777777">
        <w:trPr>
          <w:trHeight w:val="300"/>
        </w:trPr>
        <w:tc>
          <w:tcPr>
            <w:tcW w:w="2057" w:type="dxa"/>
            <w:tcBorders>
              <w:top w:val="nil"/>
              <w:left w:val="single" w:sz="8" w:space="0" w:color="181717"/>
              <w:bottom w:val="nil"/>
              <w:right w:val="single" w:sz="8" w:space="0" w:color="181717"/>
            </w:tcBorders>
            <w:shd w:val="clear" w:color="auto" w:fill="CCCCCC"/>
          </w:tcPr>
          <w:p w14:paraId="24AE72C3" w14:textId="77777777" w:rsidR="006B7625" w:rsidRPr="00964806" w:rsidRDefault="007127ED">
            <w:pPr>
              <w:spacing w:after="0" w:line="259" w:lineRule="auto"/>
              <w:ind w:left="0" w:right="104" w:firstLine="0"/>
              <w:jc w:val="center"/>
              <w:rPr>
                <w:sz w:val="24"/>
              </w:rPr>
            </w:pPr>
            <w:r w:rsidRPr="00964806">
              <w:rPr>
                <w:sz w:val="20"/>
              </w:rPr>
              <w:t>2</w:t>
            </w:r>
          </w:p>
        </w:tc>
        <w:tc>
          <w:tcPr>
            <w:tcW w:w="3302" w:type="dxa"/>
            <w:tcBorders>
              <w:top w:val="nil"/>
              <w:left w:val="single" w:sz="8" w:space="0" w:color="181717"/>
              <w:bottom w:val="nil"/>
              <w:right w:val="single" w:sz="8" w:space="0" w:color="181717"/>
            </w:tcBorders>
            <w:shd w:val="clear" w:color="auto" w:fill="CCCCCC"/>
          </w:tcPr>
          <w:p w14:paraId="53756048" w14:textId="77777777" w:rsidR="006B7625" w:rsidRPr="00964806" w:rsidRDefault="007127ED">
            <w:pPr>
              <w:spacing w:after="0" w:line="259" w:lineRule="auto"/>
              <w:ind w:left="110" w:right="0" w:firstLine="0"/>
              <w:jc w:val="center"/>
              <w:rPr>
                <w:sz w:val="24"/>
              </w:rPr>
            </w:pPr>
            <w:r w:rsidRPr="00964806">
              <w:rPr>
                <w:sz w:val="20"/>
              </w:rPr>
              <w:t>2000</w:t>
            </w:r>
          </w:p>
        </w:tc>
      </w:tr>
      <w:tr w:rsidR="006B7625" w:rsidRPr="00964806" w14:paraId="750A41E6" w14:textId="77777777">
        <w:trPr>
          <w:trHeight w:val="300"/>
        </w:trPr>
        <w:tc>
          <w:tcPr>
            <w:tcW w:w="2057" w:type="dxa"/>
            <w:tcBorders>
              <w:top w:val="nil"/>
              <w:left w:val="single" w:sz="8" w:space="0" w:color="181717"/>
              <w:bottom w:val="nil"/>
              <w:right w:val="single" w:sz="8" w:space="0" w:color="181717"/>
            </w:tcBorders>
            <w:shd w:val="clear" w:color="auto" w:fill="CCCCCC"/>
          </w:tcPr>
          <w:p w14:paraId="43B322EE" w14:textId="77777777" w:rsidR="006B7625" w:rsidRPr="00964806" w:rsidRDefault="007127ED">
            <w:pPr>
              <w:spacing w:after="0" w:line="259" w:lineRule="auto"/>
              <w:ind w:left="0" w:right="104" w:firstLine="0"/>
              <w:jc w:val="center"/>
              <w:rPr>
                <w:sz w:val="24"/>
              </w:rPr>
            </w:pPr>
            <w:r w:rsidRPr="00964806">
              <w:rPr>
                <w:sz w:val="20"/>
              </w:rPr>
              <w:t>3</w:t>
            </w:r>
          </w:p>
        </w:tc>
        <w:tc>
          <w:tcPr>
            <w:tcW w:w="3302" w:type="dxa"/>
            <w:tcBorders>
              <w:top w:val="nil"/>
              <w:left w:val="single" w:sz="8" w:space="0" w:color="181717"/>
              <w:bottom w:val="nil"/>
              <w:right w:val="single" w:sz="8" w:space="0" w:color="181717"/>
            </w:tcBorders>
            <w:shd w:val="clear" w:color="auto" w:fill="CCCCCC"/>
          </w:tcPr>
          <w:p w14:paraId="4A4FDE26" w14:textId="77777777" w:rsidR="006B7625" w:rsidRPr="00964806" w:rsidRDefault="007127ED">
            <w:pPr>
              <w:spacing w:after="0" w:line="259" w:lineRule="auto"/>
              <w:ind w:left="110" w:right="0" w:firstLine="0"/>
              <w:jc w:val="center"/>
              <w:rPr>
                <w:sz w:val="24"/>
              </w:rPr>
            </w:pPr>
            <w:r w:rsidRPr="00964806">
              <w:rPr>
                <w:sz w:val="20"/>
              </w:rPr>
              <w:t>3000</w:t>
            </w:r>
          </w:p>
        </w:tc>
      </w:tr>
      <w:tr w:rsidR="006B7625" w:rsidRPr="00964806" w14:paraId="08DAF7B3" w14:textId="77777777">
        <w:trPr>
          <w:trHeight w:val="300"/>
        </w:trPr>
        <w:tc>
          <w:tcPr>
            <w:tcW w:w="2057" w:type="dxa"/>
            <w:tcBorders>
              <w:top w:val="nil"/>
              <w:left w:val="single" w:sz="8" w:space="0" w:color="181717"/>
              <w:bottom w:val="nil"/>
              <w:right w:val="single" w:sz="8" w:space="0" w:color="181717"/>
            </w:tcBorders>
            <w:shd w:val="clear" w:color="auto" w:fill="CCCCCC"/>
          </w:tcPr>
          <w:p w14:paraId="258F1C8D" w14:textId="77777777" w:rsidR="006B7625" w:rsidRPr="00964806" w:rsidRDefault="007127ED">
            <w:pPr>
              <w:spacing w:after="0" w:line="259" w:lineRule="auto"/>
              <w:ind w:left="0" w:right="104" w:firstLine="0"/>
              <w:jc w:val="center"/>
              <w:rPr>
                <w:sz w:val="24"/>
              </w:rPr>
            </w:pPr>
            <w:r w:rsidRPr="00964806">
              <w:rPr>
                <w:sz w:val="20"/>
              </w:rPr>
              <w:t>4</w:t>
            </w:r>
          </w:p>
        </w:tc>
        <w:tc>
          <w:tcPr>
            <w:tcW w:w="3302" w:type="dxa"/>
            <w:tcBorders>
              <w:top w:val="nil"/>
              <w:left w:val="single" w:sz="8" w:space="0" w:color="181717"/>
              <w:bottom w:val="nil"/>
              <w:right w:val="single" w:sz="8" w:space="0" w:color="181717"/>
            </w:tcBorders>
            <w:shd w:val="clear" w:color="auto" w:fill="CCCCCC"/>
          </w:tcPr>
          <w:p w14:paraId="7E471AC5" w14:textId="77777777" w:rsidR="006B7625" w:rsidRPr="00964806" w:rsidRDefault="007127ED">
            <w:pPr>
              <w:spacing w:after="0" w:line="259" w:lineRule="auto"/>
              <w:ind w:left="110" w:right="0" w:firstLine="0"/>
              <w:jc w:val="center"/>
              <w:rPr>
                <w:sz w:val="24"/>
              </w:rPr>
            </w:pPr>
            <w:r w:rsidRPr="00964806">
              <w:rPr>
                <w:sz w:val="20"/>
              </w:rPr>
              <w:t>4000</w:t>
            </w:r>
          </w:p>
        </w:tc>
      </w:tr>
      <w:tr w:rsidR="006B7625" w:rsidRPr="00964806" w14:paraId="60A57E06" w14:textId="77777777">
        <w:trPr>
          <w:trHeight w:val="300"/>
        </w:trPr>
        <w:tc>
          <w:tcPr>
            <w:tcW w:w="2057" w:type="dxa"/>
            <w:tcBorders>
              <w:top w:val="nil"/>
              <w:left w:val="single" w:sz="8" w:space="0" w:color="181717"/>
              <w:bottom w:val="nil"/>
              <w:right w:val="single" w:sz="8" w:space="0" w:color="181717"/>
            </w:tcBorders>
            <w:shd w:val="clear" w:color="auto" w:fill="CCCCCC"/>
          </w:tcPr>
          <w:p w14:paraId="535D3284" w14:textId="77777777" w:rsidR="006B7625" w:rsidRPr="00964806" w:rsidRDefault="007127ED">
            <w:pPr>
              <w:spacing w:after="0" w:line="259" w:lineRule="auto"/>
              <w:ind w:left="0" w:right="104" w:firstLine="0"/>
              <w:jc w:val="center"/>
              <w:rPr>
                <w:sz w:val="24"/>
              </w:rPr>
            </w:pPr>
            <w:r w:rsidRPr="00964806">
              <w:rPr>
                <w:sz w:val="20"/>
              </w:rPr>
              <w:t>5</w:t>
            </w:r>
          </w:p>
        </w:tc>
        <w:tc>
          <w:tcPr>
            <w:tcW w:w="3302" w:type="dxa"/>
            <w:tcBorders>
              <w:top w:val="nil"/>
              <w:left w:val="single" w:sz="8" w:space="0" w:color="181717"/>
              <w:bottom w:val="nil"/>
              <w:right w:val="single" w:sz="8" w:space="0" w:color="181717"/>
            </w:tcBorders>
            <w:shd w:val="clear" w:color="auto" w:fill="CCCCCC"/>
          </w:tcPr>
          <w:p w14:paraId="3967DD67" w14:textId="77777777" w:rsidR="006B7625" w:rsidRPr="00964806" w:rsidRDefault="007127ED">
            <w:pPr>
              <w:spacing w:after="0" w:line="259" w:lineRule="auto"/>
              <w:ind w:left="110" w:right="0" w:firstLine="0"/>
              <w:jc w:val="center"/>
              <w:rPr>
                <w:sz w:val="24"/>
              </w:rPr>
            </w:pPr>
            <w:r w:rsidRPr="00964806">
              <w:rPr>
                <w:sz w:val="20"/>
              </w:rPr>
              <w:t>5000</w:t>
            </w:r>
          </w:p>
        </w:tc>
      </w:tr>
      <w:tr w:rsidR="006B7625" w:rsidRPr="00964806" w14:paraId="3D961025" w14:textId="77777777">
        <w:trPr>
          <w:trHeight w:val="281"/>
        </w:trPr>
        <w:tc>
          <w:tcPr>
            <w:tcW w:w="2057" w:type="dxa"/>
            <w:tcBorders>
              <w:top w:val="nil"/>
              <w:left w:val="single" w:sz="8" w:space="0" w:color="181717"/>
              <w:bottom w:val="single" w:sz="8" w:space="0" w:color="181717"/>
              <w:right w:val="single" w:sz="8" w:space="0" w:color="181717"/>
            </w:tcBorders>
            <w:shd w:val="clear" w:color="auto" w:fill="CCCCCC"/>
          </w:tcPr>
          <w:p w14:paraId="47E0A291" w14:textId="77777777" w:rsidR="006B7625" w:rsidRPr="00964806" w:rsidRDefault="007127ED">
            <w:pPr>
              <w:spacing w:after="0" w:line="259" w:lineRule="auto"/>
              <w:ind w:left="0" w:right="104" w:firstLine="0"/>
              <w:jc w:val="center"/>
              <w:rPr>
                <w:sz w:val="24"/>
              </w:rPr>
            </w:pPr>
            <w:r w:rsidRPr="00964806">
              <w:rPr>
                <w:sz w:val="20"/>
              </w:rPr>
              <w:t>6</w:t>
            </w:r>
          </w:p>
        </w:tc>
        <w:tc>
          <w:tcPr>
            <w:tcW w:w="3302" w:type="dxa"/>
            <w:tcBorders>
              <w:top w:val="nil"/>
              <w:left w:val="single" w:sz="8" w:space="0" w:color="181717"/>
              <w:bottom w:val="single" w:sz="8" w:space="0" w:color="181717"/>
              <w:right w:val="single" w:sz="8" w:space="0" w:color="181717"/>
            </w:tcBorders>
            <w:shd w:val="clear" w:color="auto" w:fill="CCCCCC"/>
          </w:tcPr>
          <w:p w14:paraId="0FC96E38" w14:textId="77777777" w:rsidR="006B7625" w:rsidRPr="00964806" w:rsidRDefault="007127ED">
            <w:pPr>
              <w:spacing w:after="0" w:line="259" w:lineRule="auto"/>
              <w:ind w:left="110" w:right="0" w:firstLine="0"/>
              <w:jc w:val="center"/>
              <w:rPr>
                <w:sz w:val="24"/>
              </w:rPr>
            </w:pPr>
            <w:r w:rsidRPr="00964806">
              <w:rPr>
                <w:sz w:val="20"/>
              </w:rPr>
              <w:t>6000</w:t>
            </w:r>
          </w:p>
        </w:tc>
      </w:tr>
    </w:tbl>
    <w:p w14:paraId="40F61EF4" w14:textId="77777777" w:rsidR="006B7625" w:rsidRPr="00964806" w:rsidRDefault="007127ED" w:rsidP="007B5B5E">
      <w:pPr>
        <w:numPr>
          <w:ilvl w:val="0"/>
          <w:numId w:val="32"/>
        </w:numPr>
        <w:spacing w:after="89" w:line="257" w:lineRule="auto"/>
        <w:ind w:right="0" w:hanging="480"/>
        <w:rPr>
          <w:sz w:val="24"/>
        </w:rPr>
      </w:pPr>
      <w:r w:rsidRPr="00964806">
        <w:rPr>
          <w:sz w:val="20"/>
        </w:rPr>
        <w:t>Distinguish between contraction/expansion in supply, and  decrease/increase in supply. Illustrate with diagrams.</w:t>
      </w:r>
    </w:p>
    <w:p w14:paraId="3D0E435E" w14:textId="77777777" w:rsidR="006B7625" w:rsidRPr="00964806" w:rsidRDefault="007127ED" w:rsidP="007B5B5E">
      <w:pPr>
        <w:numPr>
          <w:ilvl w:val="0"/>
          <w:numId w:val="32"/>
        </w:numPr>
        <w:spacing w:after="113" w:line="257" w:lineRule="auto"/>
        <w:ind w:right="0" w:hanging="480"/>
        <w:rPr>
          <w:sz w:val="24"/>
        </w:rPr>
      </w:pPr>
      <w:r w:rsidRPr="00964806">
        <w:rPr>
          <w:sz w:val="20"/>
        </w:rPr>
        <w:t>What are the factors on which the supply of a commodity depends? Discuss them briefly.</w:t>
      </w:r>
    </w:p>
    <w:p w14:paraId="673B46FC" w14:textId="77777777" w:rsidR="006B7625" w:rsidRPr="00964806" w:rsidRDefault="007127ED" w:rsidP="007B5B5E">
      <w:pPr>
        <w:numPr>
          <w:ilvl w:val="0"/>
          <w:numId w:val="32"/>
        </w:numPr>
        <w:spacing w:after="89" w:line="257" w:lineRule="auto"/>
        <w:ind w:right="0" w:hanging="480"/>
        <w:rPr>
          <w:sz w:val="24"/>
        </w:rPr>
      </w:pPr>
      <w:r w:rsidRPr="00964806">
        <w:rPr>
          <w:sz w:val="20"/>
        </w:rPr>
        <w:t>The supply schedule of a commodity as follows:</w:t>
      </w:r>
    </w:p>
    <w:tbl>
      <w:tblPr>
        <w:tblStyle w:val="TableGrid"/>
        <w:tblW w:w="6086" w:type="dxa"/>
        <w:tblInd w:w="1061" w:type="dxa"/>
        <w:tblCellMar>
          <w:top w:w="27" w:type="dxa"/>
          <w:left w:w="115" w:type="dxa"/>
          <w:right w:w="115" w:type="dxa"/>
        </w:tblCellMar>
        <w:tblLook w:val="04A0" w:firstRow="1" w:lastRow="0" w:firstColumn="1" w:lastColumn="0" w:noHBand="0" w:noVBand="1"/>
      </w:tblPr>
      <w:tblGrid>
        <w:gridCol w:w="1565"/>
        <w:gridCol w:w="2443"/>
        <w:gridCol w:w="2078"/>
      </w:tblGrid>
      <w:tr w:rsidR="006B7625" w:rsidRPr="00964806" w14:paraId="57690E3F" w14:textId="77777777">
        <w:trPr>
          <w:trHeight w:val="258"/>
        </w:trPr>
        <w:tc>
          <w:tcPr>
            <w:tcW w:w="1565" w:type="dxa"/>
            <w:tcBorders>
              <w:top w:val="single" w:sz="8" w:space="0" w:color="181717"/>
              <w:left w:val="single" w:sz="8" w:space="0" w:color="181717"/>
              <w:bottom w:val="nil"/>
              <w:right w:val="single" w:sz="8" w:space="0" w:color="181717"/>
            </w:tcBorders>
            <w:shd w:val="clear" w:color="auto" w:fill="CCCCCC"/>
          </w:tcPr>
          <w:p w14:paraId="681F2994" w14:textId="77777777" w:rsidR="006B7625" w:rsidRPr="00964806" w:rsidRDefault="007127ED">
            <w:pPr>
              <w:spacing w:after="0" w:line="259" w:lineRule="auto"/>
              <w:ind w:left="0" w:right="29" w:firstLine="0"/>
              <w:jc w:val="center"/>
              <w:rPr>
                <w:sz w:val="24"/>
              </w:rPr>
            </w:pPr>
            <w:r w:rsidRPr="00964806">
              <w:rPr>
                <w:i/>
                <w:sz w:val="20"/>
              </w:rPr>
              <w:t>Price per</w:t>
            </w:r>
          </w:p>
        </w:tc>
        <w:tc>
          <w:tcPr>
            <w:tcW w:w="2443" w:type="dxa"/>
            <w:tcBorders>
              <w:top w:val="single" w:sz="8" w:space="0" w:color="181717"/>
              <w:left w:val="single" w:sz="8" w:space="0" w:color="181717"/>
              <w:bottom w:val="nil"/>
              <w:right w:val="single" w:sz="8" w:space="0" w:color="181717"/>
            </w:tcBorders>
            <w:shd w:val="clear" w:color="auto" w:fill="CCCCCC"/>
          </w:tcPr>
          <w:p w14:paraId="0E8B1286" w14:textId="77777777" w:rsidR="006B7625" w:rsidRPr="00964806" w:rsidRDefault="007127ED">
            <w:pPr>
              <w:spacing w:after="0" w:line="259" w:lineRule="auto"/>
              <w:ind w:left="15" w:right="0" w:firstLine="0"/>
              <w:jc w:val="center"/>
              <w:rPr>
                <w:sz w:val="24"/>
              </w:rPr>
            </w:pPr>
            <w:r w:rsidRPr="00964806">
              <w:rPr>
                <w:i/>
                <w:sz w:val="20"/>
              </w:rPr>
              <w:t>Quantity</w:t>
            </w:r>
          </w:p>
        </w:tc>
        <w:tc>
          <w:tcPr>
            <w:tcW w:w="2078" w:type="dxa"/>
            <w:tcBorders>
              <w:top w:val="single" w:sz="8" w:space="0" w:color="181717"/>
              <w:left w:val="single" w:sz="8" w:space="0" w:color="181717"/>
              <w:bottom w:val="nil"/>
              <w:right w:val="single" w:sz="8" w:space="0" w:color="181717"/>
            </w:tcBorders>
            <w:shd w:val="clear" w:color="auto" w:fill="CCCCCC"/>
          </w:tcPr>
          <w:p w14:paraId="0852468C" w14:textId="77777777" w:rsidR="006B7625" w:rsidRPr="00964806" w:rsidRDefault="007127ED">
            <w:pPr>
              <w:spacing w:after="0" w:line="259" w:lineRule="auto"/>
              <w:ind w:left="82" w:right="0" w:firstLine="0"/>
              <w:jc w:val="center"/>
              <w:rPr>
                <w:sz w:val="24"/>
              </w:rPr>
            </w:pPr>
            <w:r w:rsidRPr="00964806">
              <w:rPr>
                <w:i/>
                <w:sz w:val="20"/>
              </w:rPr>
              <w:t>Quantity supplied</w:t>
            </w:r>
          </w:p>
        </w:tc>
      </w:tr>
      <w:tr w:rsidR="006B7625" w:rsidRPr="00964806" w14:paraId="2F2FC169" w14:textId="77777777">
        <w:trPr>
          <w:trHeight w:val="270"/>
        </w:trPr>
        <w:tc>
          <w:tcPr>
            <w:tcW w:w="1565" w:type="dxa"/>
            <w:tcBorders>
              <w:top w:val="nil"/>
              <w:left w:val="single" w:sz="8" w:space="0" w:color="181717"/>
              <w:bottom w:val="single" w:sz="8" w:space="0" w:color="181717"/>
              <w:right w:val="single" w:sz="8" w:space="0" w:color="181717"/>
            </w:tcBorders>
            <w:shd w:val="clear" w:color="auto" w:fill="CCCCCC"/>
          </w:tcPr>
          <w:p w14:paraId="74547939" w14:textId="77777777" w:rsidR="006B7625" w:rsidRPr="00964806" w:rsidRDefault="00186097">
            <w:pPr>
              <w:spacing w:after="0" w:line="259" w:lineRule="auto"/>
              <w:ind w:left="0" w:right="29" w:firstLine="0"/>
              <w:jc w:val="center"/>
              <w:rPr>
                <w:sz w:val="24"/>
              </w:rPr>
            </w:pPr>
            <w:r>
              <w:rPr>
                <w:i/>
                <w:sz w:val="20"/>
              </w:rPr>
              <w:t>unit (Ksh</w:t>
            </w:r>
            <w:r w:rsidR="007127ED" w:rsidRPr="00964806">
              <w:rPr>
                <w:i/>
                <w:sz w:val="20"/>
              </w:rPr>
              <w:t>.)</w:t>
            </w:r>
          </w:p>
        </w:tc>
        <w:tc>
          <w:tcPr>
            <w:tcW w:w="2443" w:type="dxa"/>
            <w:tcBorders>
              <w:top w:val="nil"/>
              <w:left w:val="single" w:sz="8" w:space="0" w:color="181717"/>
              <w:bottom w:val="single" w:sz="8" w:space="0" w:color="181717"/>
              <w:right w:val="single" w:sz="8" w:space="0" w:color="181717"/>
            </w:tcBorders>
            <w:shd w:val="clear" w:color="auto" w:fill="CCCCCC"/>
          </w:tcPr>
          <w:p w14:paraId="67BB86F3" w14:textId="77777777" w:rsidR="006B7625" w:rsidRPr="00964806" w:rsidRDefault="007127ED">
            <w:pPr>
              <w:spacing w:after="0" w:line="259" w:lineRule="auto"/>
              <w:ind w:left="14" w:right="0" w:firstLine="0"/>
              <w:jc w:val="center"/>
              <w:rPr>
                <w:sz w:val="24"/>
              </w:rPr>
            </w:pPr>
            <w:r w:rsidRPr="00964806">
              <w:rPr>
                <w:i/>
                <w:sz w:val="20"/>
              </w:rPr>
              <w:t>supplied initially</w:t>
            </w:r>
          </w:p>
        </w:tc>
        <w:tc>
          <w:tcPr>
            <w:tcW w:w="2078" w:type="dxa"/>
            <w:tcBorders>
              <w:top w:val="nil"/>
              <w:left w:val="single" w:sz="8" w:space="0" w:color="181717"/>
              <w:bottom w:val="single" w:sz="8" w:space="0" w:color="181717"/>
              <w:right w:val="single" w:sz="8" w:space="0" w:color="181717"/>
            </w:tcBorders>
            <w:shd w:val="clear" w:color="auto" w:fill="CCCCCC"/>
          </w:tcPr>
          <w:p w14:paraId="2035133D" w14:textId="77777777" w:rsidR="006B7625" w:rsidRPr="00964806" w:rsidRDefault="007127ED">
            <w:pPr>
              <w:spacing w:after="0" w:line="259" w:lineRule="auto"/>
              <w:ind w:left="86" w:right="0" w:firstLine="0"/>
              <w:jc w:val="center"/>
              <w:rPr>
                <w:sz w:val="24"/>
              </w:rPr>
            </w:pPr>
            <w:r w:rsidRPr="00964806">
              <w:rPr>
                <w:i/>
                <w:sz w:val="20"/>
              </w:rPr>
              <w:t>after change</w:t>
            </w:r>
          </w:p>
        </w:tc>
      </w:tr>
      <w:tr w:rsidR="006B7625" w:rsidRPr="00964806" w14:paraId="3F21A780" w14:textId="77777777">
        <w:trPr>
          <w:trHeight w:val="295"/>
        </w:trPr>
        <w:tc>
          <w:tcPr>
            <w:tcW w:w="1565" w:type="dxa"/>
            <w:tcBorders>
              <w:top w:val="single" w:sz="8" w:space="0" w:color="181717"/>
              <w:left w:val="single" w:sz="8" w:space="0" w:color="181717"/>
              <w:bottom w:val="nil"/>
              <w:right w:val="single" w:sz="8" w:space="0" w:color="181717"/>
            </w:tcBorders>
            <w:shd w:val="clear" w:color="auto" w:fill="CCCCCC"/>
          </w:tcPr>
          <w:p w14:paraId="561BA01A" w14:textId="77777777" w:rsidR="006B7625" w:rsidRPr="00964806" w:rsidRDefault="007127ED">
            <w:pPr>
              <w:spacing w:after="0" w:line="259" w:lineRule="auto"/>
              <w:ind w:left="0" w:right="20" w:firstLine="0"/>
              <w:jc w:val="center"/>
              <w:rPr>
                <w:sz w:val="24"/>
              </w:rPr>
            </w:pPr>
            <w:r w:rsidRPr="00964806">
              <w:rPr>
                <w:sz w:val="20"/>
              </w:rPr>
              <w:t>1</w:t>
            </w:r>
          </w:p>
        </w:tc>
        <w:tc>
          <w:tcPr>
            <w:tcW w:w="2443" w:type="dxa"/>
            <w:tcBorders>
              <w:top w:val="single" w:sz="8" w:space="0" w:color="181717"/>
              <w:left w:val="single" w:sz="8" w:space="0" w:color="181717"/>
              <w:bottom w:val="nil"/>
              <w:right w:val="single" w:sz="8" w:space="0" w:color="181717"/>
            </w:tcBorders>
            <w:shd w:val="clear" w:color="auto" w:fill="CCCCCC"/>
          </w:tcPr>
          <w:p w14:paraId="7CD9DFCE" w14:textId="77777777" w:rsidR="006B7625" w:rsidRPr="00964806" w:rsidRDefault="007127ED">
            <w:pPr>
              <w:spacing w:after="0" w:line="259" w:lineRule="auto"/>
              <w:ind w:left="10" w:right="0" w:firstLine="0"/>
              <w:jc w:val="center"/>
              <w:rPr>
                <w:sz w:val="24"/>
              </w:rPr>
            </w:pPr>
            <w:r w:rsidRPr="00964806">
              <w:rPr>
                <w:sz w:val="20"/>
              </w:rPr>
              <w:t>20</w:t>
            </w:r>
          </w:p>
        </w:tc>
        <w:tc>
          <w:tcPr>
            <w:tcW w:w="2078" w:type="dxa"/>
            <w:tcBorders>
              <w:top w:val="single" w:sz="8" w:space="0" w:color="181717"/>
              <w:left w:val="single" w:sz="8" w:space="0" w:color="181717"/>
              <w:bottom w:val="nil"/>
              <w:right w:val="single" w:sz="8" w:space="0" w:color="181717"/>
            </w:tcBorders>
            <w:shd w:val="clear" w:color="auto" w:fill="CCCCCC"/>
          </w:tcPr>
          <w:p w14:paraId="4D6BE449" w14:textId="77777777" w:rsidR="006B7625" w:rsidRPr="00964806" w:rsidRDefault="007127ED">
            <w:pPr>
              <w:spacing w:after="0" w:line="259" w:lineRule="auto"/>
              <w:ind w:left="90" w:right="0" w:firstLine="0"/>
              <w:jc w:val="center"/>
              <w:rPr>
                <w:sz w:val="24"/>
              </w:rPr>
            </w:pPr>
            <w:r w:rsidRPr="00964806">
              <w:rPr>
                <w:sz w:val="20"/>
              </w:rPr>
              <w:t>0</w:t>
            </w:r>
          </w:p>
        </w:tc>
      </w:tr>
      <w:tr w:rsidR="006B7625" w:rsidRPr="00964806" w14:paraId="73A43ED2" w14:textId="77777777">
        <w:trPr>
          <w:trHeight w:val="300"/>
        </w:trPr>
        <w:tc>
          <w:tcPr>
            <w:tcW w:w="1565" w:type="dxa"/>
            <w:tcBorders>
              <w:top w:val="nil"/>
              <w:left w:val="single" w:sz="8" w:space="0" w:color="181717"/>
              <w:bottom w:val="nil"/>
              <w:right w:val="single" w:sz="8" w:space="0" w:color="181717"/>
            </w:tcBorders>
            <w:shd w:val="clear" w:color="auto" w:fill="CCCCCC"/>
          </w:tcPr>
          <w:p w14:paraId="0923B152" w14:textId="77777777" w:rsidR="006B7625" w:rsidRPr="00964806" w:rsidRDefault="007127ED">
            <w:pPr>
              <w:spacing w:after="0" w:line="259" w:lineRule="auto"/>
              <w:ind w:left="0" w:right="20" w:firstLine="0"/>
              <w:jc w:val="center"/>
              <w:rPr>
                <w:sz w:val="24"/>
              </w:rPr>
            </w:pPr>
            <w:r w:rsidRPr="00964806">
              <w:rPr>
                <w:sz w:val="20"/>
              </w:rPr>
              <w:t>2</w:t>
            </w:r>
          </w:p>
        </w:tc>
        <w:tc>
          <w:tcPr>
            <w:tcW w:w="2443" w:type="dxa"/>
            <w:tcBorders>
              <w:top w:val="nil"/>
              <w:left w:val="single" w:sz="8" w:space="0" w:color="181717"/>
              <w:bottom w:val="nil"/>
              <w:right w:val="single" w:sz="8" w:space="0" w:color="181717"/>
            </w:tcBorders>
            <w:shd w:val="clear" w:color="auto" w:fill="CCCCCC"/>
          </w:tcPr>
          <w:p w14:paraId="395645C5" w14:textId="77777777" w:rsidR="006B7625" w:rsidRPr="00964806" w:rsidRDefault="007127ED">
            <w:pPr>
              <w:spacing w:after="0" w:line="259" w:lineRule="auto"/>
              <w:ind w:left="10" w:right="0" w:firstLine="0"/>
              <w:jc w:val="center"/>
              <w:rPr>
                <w:sz w:val="24"/>
              </w:rPr>
            </w:pPr>
            <w:r w:rsidRPr="00964806">
              <w:rPr>
                <w:sz w:val="20"/>
              </w:rPr>
              <w:t>40</w:t>
            </w:r>
          </w:p>
        </w:tc>
        <w:tc>
          <w:tcPr>
            <w:tcW w:w="2078" w:type="dxa"/>
            <w:tcBorders>
              <w:top w:val="nil"/>
              <w:left w:val="single" w:sz="8" w:space="0" w:color="181717"/>
              <w:bottom w:val="nil"/>
              <w:right w:val="single" w:sz="8" w:space="0" w:color="181717"/>
            </w:tcBorders>
            <w:shd w:val="clear" w:color="auto" w:fill="CCCCCC"/>
          </w:tcPr>
          <w:p w14:paraId="3DBF6C23" w14:textId="77777777" w:rsidR="006B7625" w:rsidRPr="00964806" w:rsidRDefault="007127ED">
            <w:pPr>
              <w:spacing w:after="0" w:line="259" w:lineRule="auto"/>
              <w:ind w:left="77" w:right="0" w:firstLine="0"/>
              <w:jc w:val="center"/>
              <w:rPr>
                <w:sz w:val="24"/>
              </w:rPr>
            </w:pPr>
            <w:r w:rsidRPr="00964806">
              <w:rPr>
                <w:sz w:val="20"/>
              </w:rPr>
              <w:t>20</w:t>
            </w:r>
          </w:p>
        </w:tc>
      </w:tr>
      <w:tr w:rsidR="006B7625" w:rsidRPr="00964806" w14:paraId="4E115F7D" w14:textId="77777777">
        <w:trPr>
          <w:trHeight w:val="300"/>
        </w:trPr>
        <w:tc>
          <w:tcPr>
            <w:tcW w:w="1565" w:type="dxa"/>
            <w:tcBorders>
              <w:top w:val="nil"/>
              <w:left w:val="single" w:sz="8" w:space="0" w:color="181717"/>
              <w:bottom w:val="nil"/>
              <w:right w:val="single" w:sz="8" w:space="0" w:color="181717"/>
            </w:tcBorders>
            <w:shd w:val="clear" w:color="auto" w:fill="CCCCCC"/>
          </w:tcPr>
          <w:p w14:paraId="7F0B02C2" w14:textId="77777777" w:rsidR="006B7625" w:rsidRPr="00964806" w:rsidRDefault="007127ED">
            <w:pPr>
              <w:spacing w:after="0" w:line="259" w:lineRule="auto"/>
              <w:ind w:left="0" w:right="20" w:firstLine="0"/>
              <w:jc w:val="center"/>
              <w:rPr>
                <w:sz w:val="24"/>
              </w:rPr>
            </w:pPr>
            <w:r w:rsidRPr="00964806">
              <w:rPr>
                <w:sz w:val="20"/>
              </w:rPr>
              <w:t>3</w:t>
            </w:r>
          </w:p>
        </w:tc>
        <w:tc>
          <w:tcPr>
            <w:tcW w:w="2443" w:type="dxa"/>
            <w:tcBorders>
              <w:top w:val="nil"/>
              <w:left w:val="single" w:sz="8" w:space="0" w:color="181717"/>
              <w:bottom w:val="nil"/>
              <w:right w:val="single" w:sz="8" w:space="0" w:color="181717"/>
            </w:tcBorders>
            <w:shd w:val="clear" w:color="auto" w:fill="CCCCCC"/>
          </w:tcPr>
          <w:p w14:paraId="6475D212" w14:textId="77777777" w:rsidR="006B7625" w:rsidRPr="00964806" w:rsidRDefault="007127ED">
            <w:pPr>
              <w:spacing w:after="0" w:line="259" w:lineRule="auto"/>
              <w:ind w:left="10" w:right="0" w:firstLine="0"/>
              <w:jc w:val="center"/>
              <w:rPr>
                <w:sz w:val="24"/>
              </w:rPr>
            </w:pPr>
            <w:r w:rsidRPr="00964806">
              <w:rPr>
                <w:sz w:val="20"/>
              </w:rPr>
              <w:t>60</w:t>
            </w:r>
          </w:p>
        </w:tc>
        <w:tc>
          <w:tcPr>
            <w:tcW w:w="2078" w:type="dxa"/>
            <w:tcBorders>
              <w:top w:val="nil"/>
              <w:left w:val="single" w:sz="8" w:space="0" w:color="181717"/>
              <w:bottom w:val="nil"/>
              <w:right w:val="single" w:sz="8" w:space="0" w:color="181717"/>
            </w:tcBorders>
            <w:shd w:val="clear" w:color="auto" w:fill="CCCCCC"/>
          </w:tcPr>
          <w:p w14:paraId="1708F7A6" w14:textId="77777777" w:rsidR="006B7625" w:rsidRPr="00964806" w:rsidRDefault="007127ED">
            <w:pPr>
              <w:spacing w:after="0" w:line="259" w:lineRule="auto"/>
              <w:ind w:left="77" w:right="0" w:firstLine="0"/>
              <w:jc w:val="center"/>
              <w:rPr>
                <w:sz w:val="24"/>
              </w:rPr>
            </w:pPr>
            <w:r w:rsidRPr="00964806">
              <w:rPr>
                <w:sz w:val="20"/>
              </w:rPr>
              <w:t>40</w:t>
            </w:r>
          </w:p>
        </w:tc>
      </w:tr>
      <w:tr w:rsidR="006B7625" w:rsidRPr="00964806" w14:paraId="1643B345" w14:textId="77777777">
        <w:trPr>
          <w:trHeight w:val="300"/>
        </w:trPr>
        <w:tc>
          <w:tcPr>
            <w:tcW w:w="1565" w:type="dxa"/>
            <w:tcBorders>
              <w:top w:val="nil"/>
              <w:left w:val="single" w:sz="8" w:space="0" w:color="181717"/>
              <w:bottom w:val="nil"/>
              <w:right w:val="single" w:sz="8" w:space="0" w:color="181717"/>
            </w:tcBorders>
            <w:shd w:val="clear" w:color="auto" w:fill="CCCCCC"/>
          </w:tcPr>
          <w:p w14:paraId="0B89237E" w14:textId="77777777" w:rsidR="006B7625" w:rsidRPr="00964806" w:rsidRDefault="007127ED">
            <w:pPr>
              <w:spacing w:after="0" w:line="259" w:lineRule="auto"/>
              <w:ind w:left="0" w:right="20" w:firstLine="0"/>
              <w:jc w:val="center"/>
              <w:rPr>
                <w:sz w:val="24"/>
              </w:rPr>
            </w:pPr>
            <w:r w:rsidRPr="00964806">
              <w:rPr>
                <w:sz w:val="20"/>
              </w:rPr>
              <w:t>4</w:t>
            </w:r>
          </w:p>
        </w:tc>
        <w:tc>
          <w:tcPr>
            <w:tcW w:w="2443" w:type="dxa"/>
            <w:tcBorders>
              <w:top w:val="nil"/>
              <w:left w:val="single" w:sz="8" w:space="0" w:color="181717"/>
              <w:bottom w:val="nil"/>
              <w:right w:val="single" w:sz="8" w:space="0" w:color="181717"/>
            </w:tcBorders>
            <w:shd w:val="clear" w:color="auto" w:fill="CCCCCC"/>
          </w:tcPr>
          <w:p w14:paraId="27234D86" w14:textId="77777777" w:rsidR="006B7625" w:rsidRPr="00964806" w:rsidRDefault="007127ED">
            <w:pPr>
              <w:spacing w:after="0" w:line="259" w:lineRule="auto"/>
              <w:ind w:left="10" w:right="0" w:firstLine="0"/>
              <w:jc w:val="center"/>
              <w:rPr>
                <w:sz w:val="24"/>
              </w:rPr>
            </w:pPr>
            <w:r w:rsidRPr="00964806">
              <w:rPr>
                <w:sz w:val="20"/>
              </w:rPr>
              <w:t>80</w:t>
            </w:r>
          </w:p>
        </w:tc>
        <w:tc>
          <w:tcPr>
            <w:tcW w:w="2078" w:type="dxa"/>
            <w:tcBorders>
              <w:top w:val="nil"/>
              <w:left w:val="single" w:sz="8" w:space="0" w:color="181717"/>
              <w:bottom w:val="nil"/>
              <w:right w:val="single" w:sz="8" w:space="0" w:color="181717"/>
            </w:tcBorders>
            <w:shd w:val="clear" w:color="auto" w:fill="CCCCCC"/>
          </w:tcPr>
          <w:p w14:paraId="1061E2BA" w14:textId="77777777" w:rsidR="006B7625" w:rsidRPr="00964806" w:rsidRDefault="007127ED">
            <w:pPr>
              <w:spacing w:after="0" w:line="259" w:lineRule="auto"/>
              <w:ind w:left="77" w:right="0" w:firstLine="0"/>
              <w:jc w:val="center"/>
              <w:rPr>
                <w:sz w:val="24"/>
              </w:rPr>
            </w:pPr>
            <w:r w:rsidRPr="00964806">
              <w:rPr>
                <w:sz w:val="20"/>
              </w:rPr>
              <w:t>60</w:t>
            </w:r>
          </w:p>
        </w:tc>
      </w:tr>
      <w:tr w:rsidR="006B7625" w:rsidRPr="00964806" w14:paraId="75DA3D1E" w14:textId="77777777">
        <w:trPr>
          <w:trHeight w:val="264"/>
        </w:trPr>
        <w:tc>
          <w:tcPr>
            <w:tcW w:w="1565" w:type="dxa"/>
            <w:tcBorders>
              <w:top w:val="nil"/>
              <w:left w:val="single" w:sz="8" w:space="0" w:color="181717"/>
              <w:bottom w:val="single" w:sz="8" w:space="0" w:color="181717"/>
              <w:right w:val="single" w:sz="8" w:space="0" w:color="181717"/>
            </w:tcBorders>
            <w:shd w:val="clear" w:color="auto" w:fill="CCCCCC"/>
          </w:tcPr>
          <w:p w14:paraId="3E410C4C" w14:textId="77777777" w:rsidR="006B7625" w:rsidRPr="00964806" w:rsidRDefault="007127ED">
            <w:pPr>
              <w:spacing w:after="0" w:line="259" w:lineRule="auto"/>
              <w:ind w:left="0" w:right="20" w:firstLine="0"/>
              <w:jc w:val="center"/>
              <w:rPr>
                <w:sz w:val="24"/>
              </w:rPr>
            </w:pPr>
            <w:r w:rsidRPr="00964806">
              <w:rPr>
                <w:sz w:val="20"/>
              </w:rPr>
              <w:t>5</w:t>
            </w:r>
          </w:p>
        </w:tc>
        <w:tc>
          <w:tcPr>
            <w:tcW w:w="2443" w:type="dxa"/>
            <w:tcBorders>
              <w:top w:val="nil"/>
              <w:left w:val="single" w:sz="8" w:space="0" w:color="181717"/>
              <w:bottom w:val="single" w:sz="8" w:space="0" w:color="181717"/>
              <w:right w:val="single" w:sz="8" w:space="0" w:color="181717"/>
            </w:tcBorders>
            <w:shd w:val="clear" w:color="auto" w:fill="CCCCCC"/>
          </w:tcPr>
          <w:p w14:paraId="60819C38" w14:textId="77777777" w:rsidR="006B7625" w:rsidRPr="00964806" w:rsidRDefault="007127ED">
            <w:pPr>
              <w:spacing w:after="0" w:line="259" w:lineRule="auto"/>
              <w:ind w:left="14" w:right="0" w:firstLine="0"/>
              <w:jc w:val="center"/>
              <w:rPr>
                <w:sz w:val="24"/>
              </w:rPr>
            </w:pPr>
            <w:r w:rsidRPr="00964806">
              <w:rPr>
                <w:sz w:val="20"/>
              </w:rPr>
              <w:t>100</w:t>
            </w:r>
          </w:p>
        </w:tc>
        <w:tc>
          <w:tcPr>
            <w:tcW w:w="2078" w:type="dxa"/>
            <w:tcBorders>
              <w:top w:val="nil"/>
              <w:left w:val="single" w:sz="8" w:space="0" w:color="181717"/>
              <w:bottom w:val="single" w:sz="8" w:space="0" w:color="181717"/>
              <w:right w:val="single" w:sz="8" w:space="0" w:color="181717"/>
            </w:tcBorders>
            <w:shd w:val="clear" w:color="auto" w:fill="CCCCCC"/>
          </w:tcPr>
          <w:p w14:paraId="6752FDA9" w14:textId="77777777" w:rsidR="006B7625" w:rsidRPr="00964806" w:rsidRDefault="007127ED">
            <w:pPr>
              <w:spacing w:after="0" w:line="259" w:lineRule="auto"/>
              <w:ind w:left="77" w:right="0" w:firstLine="0"/>
              <w:jc w:val="center"/>
              <w:rPr>
                <w:sz w:val="24"/>
              </w:rPr>
            </w:pPr>
            <w:r w:rsidRPr="00964806">
              <w:rPr>
                <w:sz w:val="20"/>
              </w:rPr>
              <w:t>80</w:t>
            </w:r>
          </w:p>
        </w:tc>
      </w:tr>
    </w:tbl>
    <w:p w14:paraId="5067AA59" w14:textId="77777777" w:rsidR="006B7625" w:rsidRPr="00964806" w:rsidRDefault="007127ED" w:rsidP="007B5B5E">
      <w:pPr>
        <w:numPr>
          <w:ilvl w:val="0"/>
          <w:numId w:val="33"/>
        </w:numPr>
        <w:spacing w:after="92" w:line="259" w:lineRule="auto"/>
        <w:ind w:right="0" w:hanging="403"/>
        <w:rPr>
          <w:sz w:val="24"/>
        </w:rPr>
      </w:pPr>
      <w:r w:rsidRPr="00964806">
        <w:rPr>
          <w:sz w:val="20"/>
        </w:rPr>
        <w:t>Calculate elasticity of</w:t>
      </w:r>
      <w:r w:rsidR="00186097">
        <w:rPr>
          <w:sz w:val="20"/>
        </w:rPr>
        <w:t xml:space="preserve"> supply when price rises from Ksh</w:t>
      </w:r>
      <w:r w:rsidRPr="00964806">
        <w:rPr>
          <w:sz w:val="20"/>
        </w:rPr>
        <w:t>.</w:t>
      </w:r>
      <w:r w:rsidR="00186097">
        <w:rPr>
          <w:sz w:val="20"/>
        </w:rPr>
        <w:t xml:space="preserve"> </w:t>
      </w:r>
      <w:r w:rsidRPr="00964806">
        <w:rPr>
          <w:sz w:val="20"/>
        </w:rPr>
        <w:t xml:space="preserve">2 to </w:t>
      </w:r>
      <w:r w:rsidR="00D142A6">
        <w:rPr>
          <w:sz w:val="20"/>
        </w:rPr>
        <w:t>Ksh.</w:t>
      </w:r>
      <w:r w:rsidRPr="00964806">
        <w:rPr>
          <w:sz w:val="20"/>
        </w:rPr>
        <w:t>3, both in case of A and B.</w:t>
      </w:r>
    </w:p>
    <w:p w14:paraId="33FEFB50" w14:textId="77777777" w:rsidR="006B7625" w:rsidRPr="00964806" w:rsidRDefault="007127ED" w:rsidP="007B5B5E">
      <w:pPr>
        <w:numPr>
          <w:ilvl w:val="0"/>
          <w:numId w:val="33"/>
        </w:numPr>
        <w:spacing w:after="89" w:line="257" w:lineRule="auto"/>
        <w:ind w:right="0" w:hanging="403"/>
        <w:rPr>
          <w:sz w:val="24"/>
        </w:rPr>
      </w:pPr>
      <w:r w:rsidRPr="00964806">
        <w:rPr>
          <w:sz w:val="20"/>
        </w:rPr>
        <w:t>Why does supply elasticity differ in the two cases even though absolute change in quantity supplied is 20 units in both cases?</w:t>
      </w:r>
    </w:p>
    <w:p w14:paraId="57FC03E1" w14:textId="77777777" w:rsidR="006B7625" w:rsidRPr="00964806" w:rsidRDefault="007127ED" w:rsidP="007B5B5E">
      <w:pPr>
        <w:numPr>
          <w:ilvl w:val="0"/>
          <w:numId w:val="33"/>
        </w:numPr>
        <w:spacing w:after="89" w:line="257" w:lineRule="auto"/>
        <w:ind w:right="0" w:hanging="403"/>
        <w:rPr>
          <w:sz w:val="24"/>
        </w:rPr>
      </w:pPr>
      <w:r w:rsidRPr="00964806">
        <w:rPr>
          <w:sz w:val="20"/>
        </w:rPr>
        <w:t xml:space="preserve">The coefficient of elasticity of supply of a commodity X is 2. How much quantity of the commodity will a seller supply at the price of </w:t>
      </w:r>
      <w:r w:rsidR="009D1D44">
        <w:rPr>
          <w:sz w:val="20"/>
        </w:rPr>
        <w:t>Ksh</w:t>
      </w:r>
      <w:r w:rsidR="009D1D44" w:rsidRPr="00964806">
        <w:rPr>
          <w:sz w:val="20"/>
        </w:rPr>
        <w:t>.</w:t>
      </w:r>
      <w:r w:rsidR="009D1D44">
        <w:rPr>
          <w:sz w:val="20"/>
        </w:rPr>
        <w:t xml:space="preserve"> </w:t>
      </w:r>
      <w:r w:rsidRPr="00964806">
        <w:rPr>
          <w:sz w:val="20"/>
        </w:rPr>
        <w:t xml:space="preserve">5 per unit if he supplies 80 units of it at </w:t>
      </w:r>
      <w:r w:rsidR="00186097">
        <w:rPr>
          <w:sz w:val="20"/>
        </w:rPr>
        <w:t>Ksh</w:t>
      </w:r>
      <w:r w:rsidR="00186097" w:rsidRPr="00964806">
        <w:rPr>
          <w:sz w:val="20"/>
        </w:rPr>
        <w:t>.</w:t>
      </w:r>
      <w:r w:rsidR="00186097">
        <w:rPr>
          <w:sz w:val="20"/>
        </w:rPr>
        <w:t xml:space="preserve"> </w:t>
      </w:r>
      <w:r w:rsidRPr="00964806">
        <w:rPr>
          <w:sz w:val="20"/>
        </w:rPr>
        <w:t>4 per unit?</w:t>
      </w:r>
    </w:p>
    <w:p w14:paraId="7A2DA414" w14:textId="77777777" w:rsidR="006B7625" w:rsidRPr="00964806" w:rsidRDefault="007127ED" w:rsidP="007B5B5E">
      <w:pPr>
        <w:numPr>
          <w:ilvl w:val="0"/>
          <w:numId w:val="34"/>
        </w:numPr>
        <w:spacing w:after="89" w:line="257" w:lineRule="auto"/>
        <w:ind w:right="0" w:hanging="480"/>
        <w:rPr>
          <w:sz w:val="24"/>
        </w:rPr>
      </w:pPr>
      <w:r w:rsidRPr="00964806">
        <w:rPr>
          <w:sz w:val="20"/>
        </w:rPr>
        <w:t>The supply function of a commodity x is QS</w:t>
      </w:r>
      <w:r w:rsidRPr="00964806">
        <w:rPr>
          <w:sz w:val="20"/>
          <w:vertAlign w:val="subscript"/>
        </w:rPr>
        <w:t>x</w:t>
      </w:r>
      <w:r w:rsidRPr="00964806">
        <w:rPr>
          <w:sz w:val="20"/>
        </w:rPr>
        <w:t xml:space="preserve"> = 20P</w:t>
      </w:r>
      <w:r w:rsidRPr="00964806">
        <w:rPr>
          <w:sz w:val="20"/>
          <w:vertAlign w:val="subscript"/>
        </w:rPr>
        <w:t>x</w:t>
      </w:r>
      <w:r w:rsidRPr="00964806">
        <w:rPr>
          <w:sz w:val="20"/>
        </w:rPr>
        <w:t>. The value of P</w:t>
      </w:r>
      <w:r w:rsidRPr="00964806">
        <w:rPr>
          <w:sz w:val="20"/>
          <w:vertAlign w:val="subscript"/>
        </w:rPr>
        <w:t>x</w:t>
      </w:r>
      <w:r w:rsidRPr="00964806">
        <w:rPr>
          <w:sz w:val="20"/>
        </w:rPr>
        <w:t xml:space="preserve"> (in </w:t>
      </w:r>
      <w:r w:rsidR="009D1D44">
        <w:rPr>
          <w:sz w:val="20"/>
        </w:rPr>
        <w:t>Ksh</w:t>
      </w:r>
      <w:r w:rsidRPr="00964806">
        <w:rPr>
          <w:sz w:val="20"/>
        </w:rPr>
        <w:t>) is given as 6, 5, 4,3,2,1, and 0. Find out the producer’s supply schedule.</w:t>
      </w:r>
    </w:p>
    <w:p w14:paraId="43FC8F32" w14:textId="77777777" w:rsidR="006B7625" w:rsidRPr="00964806" w:rsidRDefault="007127ED" w:rsidP="007B5B5E">
      <w:pPr>
        <w:numPr>
          <w:ilvl w:val="0"/>
          <w:numId w:val="34"/>
        </w:numPr>
        <w:spacing w:after="24" w:line="257" w:lineRule="auto"/>
        <w:ind w:right="0" w:hanging="480"/>
        <w:rPr>
          <w:sz w:val="24"/>
        </w:rPr>
      </w:pPr>
      <w:r w:rsidRPr="00964806">
        <w:rPr>
          <w:sz w:val="20"/>
        </w:rPr>
        <w:t xml:space="preserve">The market supply and demand schedules of a certain commodity at prices of </w:t>
      </w:r>
      <w:r w:rsidR="009D1D44">
        <w:rPr>
          <w:sz w:val="20"/>
        </w:rPr>
        <w:t>Ksh</w:t>
      </w:r>
      <w:r w:rsidR="009D1D44" w:rsidRPr="00964806">
        <w:rPr>
          <w:sz w:val="20"/>
        </w:rPr>
        <w:t>.</w:t>
      </w:r>
      <w:r w:rsidRPr="00964806">
        <w:rPr>
          <w:sz w:val="20"/>
        </w:rPr>
        <w:t>6,5,4,3,2,1, and</w:t>
      </w:r>
    </w:p>
    <w:p w14:paraId="4B0E5BC9" w14:textId="77777777" w:rsidR="006B7625" w:rsidRPr="00964806" w:rsidRDefault="007127ED">
      <w:pPr>
        <w:spacing w:after="120" w:line="257" w:lineRule="auto"/>
        <w:ind w:left="490" w:right="0"/>
        <w:rPr>
          <w:sz w:val="24"/>
        </w:rPr>
      </w:pPr>
      <w:r w:rsidRPr="00964806">
        <w:rPr>
          <w:sz w:val="20"/>
        </w:rPr>
        <w:t>0 are given by the equation</w:t>
      </w:r>
    </w:p>
    <w:p w14:paraId="00E41A12" w14:textId="77777777" w:rsidR="006B7625" w:rsidRPr="00964806" w:rsidRDefault="007127ED" w:rsidP="007B5B5E">
      <w:pPr>
        <w:numPr>
          <w:ilvl w:val="1"/>
          <w:numId w:val="35"/>
        </w:numPr>
        <w:spacing w:after="164" w:line="257" w:lineRule="auto"/>
        <w:ind w:right="0" w:hanging="360"/>
        <w:rPr>
          <w:sz w:val="24"/>
        </w:rPr>
      </w:pPr>
      <w:r w:rsidRPr="00964806">
        <w:rPr>
          <w:sz w:val="20"/>
        </w:rPr>
        <w:t>Qd</w:t>
      </w:r>
      <w:r w:rsidRPr="00964806">
        <w:rPr>
          <w:sz w:val="16"/>
        </w:rPr>
        <w:t>x</w:t>
      </w:r>
      <w:r w:rsidRPr="00964806">
        <w:rPr>
          <w:sz w:val="20"/>
        </w:rPr>
        <w:t xml:space="preserve"> = (12-2P</w:t>
      </w:r>
      <w:r w:rsidRPr="00964806">
        <w:rPr>
          <w:sz w:val="16"/>
        </w:rPr>
        <w:t>x</w:t>
      </w:r>
      <w:r w:rsidRPr="00964806">
        <w:rPr>
          <w:sz w:val="20"/>
        </w:rPr>
        <w:t>) 10000</w:t>
      </w:r>
    </w:p>
    <w:p w14:paraId="49C8D52B" w14:textId="77777777" w:rsidR="006B7625" w:rsidRPr="00964806" w:rsidRDefault="007127ED" w:rsidP="007B5B5E">
      <w:pPr>
        <w:numPr>
          <w:ilvl w:val="1"/>
          <w:numId w:val="35"/>
        </w:numPr>
        <w:spacing w:after="132" w:line="257" w:lineRule="auto"/>
        <w:ind w:right="0" w:hanging="360"/>
        <w:rPr>
          <w:sz w:val="24"/>
        </w:rPr>
      </w:pPr>
      <w:r w:rsidRPr="00964806">
        <w:rPr>
          <w:sz w:val="20"/>
        </w:rPr>
        <w:t>Qs</w:t>
      </w:r>
      <w:r w:rsidRPr="00964806">
        <w:rPr>
          <w:sz w:val="20"/>
          <w:vertAlign w:val="subscript"/>
        </w:rPr>
        <w:t>x</w:t>
      </w:r>
      <w:r w:rsidRPr="00964806">
        <w:rPr>
          <w:sz w:val="20"/>
        </w:rPr>
        <w:t xml:space="preserve"> = (20 P</w:t>
      </w:r>
      <w:r w:rsidRPr="00964806">
        <w:rPr>
          <w:sz w:val="20"/>
          <w:vertAlign w:val="subscript"/>
        </w:rPr>
        <w:t>x</w:t>
      </w:r>
      <w:r w:rsidRPr="00964806">
        <w:rPr>
          <w:sz w:val="20"/>
        </w:rPr>
        <w:t>) 1000</w:t>
      </w:r>
    </w:p>
    <w:p w14:paraId="38A6A80B" w14:textId="77777777" w:rsidR="006B7625" w:rsidRPr="00964806" w:rsidRDefault="007127ED" w:rsidP="002F161F">
      <w:pPr>
        <w:spacing w:after="89" w:line="257" w:lineRule="auto"/>
        <w:ind w:left="480" w:right="0" w:firstLine="0"/>
        <w:rPr>
          <w:sz w:val="24"/>
        </w:rPr>
      </w:pPr>
      <w:r w:rsidRPr="00964806">
        <w:rPr>
          <w:sz w:val="20"/>
        </w:rPr>
        <w:t>Find out the equilibrium quantity and the equilibrium price.</w:t>
      </w:r>
    </w:p>
    <w:p w14:paraId="6C896FA2" w14:textId="77777777" w:rsidR="006B7625" w:rsidRPr="00964806" w:rsidRDefault="007127ED" w:rsidP="007B5B5E">
      <w:pPr>
        <w:numPr>
          <w:ilvl w:val="0"/>
          <w:numId w:val="34"/>
        </w:numPr>
        <w:spacing w:after="89" w:line="257" w:lineRule="auto"/>
        <w:ind w:right="0" w:hanging="480"/>
        <w:rPr>
          <w:sz w:val="24"/>
        </w:rPr>
      </w:pPr>
      <w:r w:rsidRPr="00964806">
        <w:rPr>
          <w:sz w:val="20"/>
        </w:rPr>
        <w:lastRenderedPageBreak/>
        <w:t xml:space="preserve">Suppose that a freely determined price of kerosene oil is </w:t>
      </w:r>
      <w:r w:rsidR="009D1D44">
        <w:rPr>
          <w:sz w:val="20"/>
        </w:rPr>
        <w:t>Ksh</w:t>
      </w:r>
      <w:r w:rsidR="009D1D44" w:rsidRPr="00964806">
        <w:rPr>
          <w:sz w:val="20"/>
        </w:rPr>
        <w:t>.</w:t>
      </w:r>
      <w:r w:rsidR="009D1D44">
        <w:rPr>
          <w:sz w:val="20"/>
        </w:rPr>
        <w:t xml:space="preserve"> </w:t>
      </w:r>
      <w:r w:rsidRPr="00964806">
        <w:rPr>
          <w:sz w:val="20"/>
        </w:rPr>
        <w:t xml:space="preserve"> 4.00 per </w:t>
      </w:r>
      <w:r w:rsidR="009967C7" w:rsidRPr="00964806">
        <w:rPr>
          <w:sz w:val="20"/>
        </w:rPr>
        <w:t>litter</w:t>
      </w:r>
      <w:r w:rsidRPr="00964806">
        <w:rPr>
          <w:sz w:val="20"/>
        </w:rPr>
        <w:t xml:space="preserve">. The government fixes its controlled price at </w:t>
      </w:r>
      <w:r w:rsidR="009D1D44">
        <w:rPr>
          <w:sz w:val="20"/>
        </w:rPr>
        <w:t>Ksh</w:t>
      </w:r>
      <w:r w:rsidR="009D1D44" w:rsidRPr="00964806">
        <w:rPr>
          <w:sz w:val="20"/>
        </w:rPr>
        <w:t>.</w:t>
      </w:r>
      <w:r w:rsidR="009D1D44">
        <w:rPr>
          <w:sz w:val="20"/>
        </w:rPr>
        <w:t xml:space="preserve"> </w:t>
      </w:r>
      <w:r w:rsidRPr="00964806">
        <w:rPr>
          <w:sz w:val="20"/>
        </w:rPr>
        <w:t xml:space="preserve">3.00 per </w:t>
      </w:r>
      <w:r w:rsidR="009967C7" w:rsidRPr="00964806">
        <w:rPr>
          <w:sz w:val="20"/>
        </w:rPr>
        <w:t>litter</w:t>
      </w:r>
      <w:r w:rsidRPr="00964806">
        <w:rPr>
          <w:sz w:val="20"/>
        </w:rPr>
        <w:t>. At this p</w:t>
      </w:r>
      <w:r w:rsidR="00855E02">
        <w:rPr>
          <w:sz w:val="20"/>
        </w:rPr>
        <w:t xml:space="preserve">rice there is a shortfall of 2 million </w:t>
      </w:r>
      <w:r w:rsidR="009967C7" w:rsidRPr="00964806">
        <w:rPr>
          <w:sz w:val="20"/>
        </w:rPr>
        <w:t>litters</w:t>
      </w:r>
      <w:r w:rsidRPr="00964806">
        <w:rPr>
          <w:sz w:val="20"/>
        </w:rPr>
        <w:t xml:space="preserve"> between the quantity and demand and supplied. What will be the consequence of this? Show with the help of a diagram.</w:t>
      </w:r>
    </w:p>
    <w:p w14:paraId="6F8C782F" w14:textId="77777777" w:rsidR="006B7625" w:rsidRPr="00964806" w:rsidRDefault="007127ED" w:rsidP="007B5B5E">
      <w:pPr>
        <w:numPr>
          <w:ilvl w:val="0"/>
          <w:numId w:val="34"/>
        </w:numPr>
        <w:spacing w:after="89" w:line="257" w:lineRule="auto"/>
        <w:ind w:right="0" w:hanging="480"/>
        <w:rPr>
          <w:sz w:val="24"/>
        </w:rPr>
      </w:pPr>
      <w:r w:rsidRPr="00964806">
        <w:rPr>
          <w:sz w:val="20"/>
        </w:rPr>
        <w:t>What is meant by change in supply?</w:t>
      </w:r>
    </w:p>
    <w:p w14:paraId="7AEB9749" w14:textId="77777777" w:rsidR="006B7625" w:rsidRPr="00964806" w:rsidRDefault="007127ED" w:rsidP="007B5B5E">
      <w:pPr>
        <w:numPr>
          <w:ilvl w:val="0"/>
          <w:numId w:val="34"/>
        </w:numPr>
        <w:spacing w:after="89" w:line="257" w:lineRule="auto"/>
        <w:ind w:right="0" w:hanging="480"/>
        <w:rPr>
          <w:sz w:val="24"/>
        </w:rPr>
      </w:pPr>
      <w:r w:rsidRPr="00964806">
        <w:rPr>
          <w:sz w:val="20"/>
        </w:rPr>
        <w:t>What effect does a cost saving technical progress have on the supply curve?</w:t>
      </w:r>
    </w:p>
    <w:p w14:paraId="3B17C13C" w14:textId="77777777" w:rsidR="006B7625" w:rsidRPr="00964806" w:rsidRDefault="007127ED" w:rsidP="007B5B5E">
      <w:pPr>
        <w:numPr>
          <w:ilvl w:val="0"/>
          <w:numId w:val="34"/>
        </w:numPr>
        <w:spacing w:after="89" w:line="257" w:lineRule="auto"/>
        <w:ind w:right="0" w:hanging="480"/>
        <w:rPr>
          <w:sz w:val="24"/>
        </w:rPr>
      </w:pPr>
      <w:r w:rsidRPr="00964806">
        <w:rPr>
          <w:sz w:val="20"/>
        </w:rPr>
        <w:t>What effect does an increase in input price have on the supply curve?</w:t>
      </w:r>
    </w:p>
    <w:p w14:paraId="195CDC10" w14:textId="77777777" w:rsidR="006B7625" w:rsidRPr="00964806" w:rsidRDefault="007127ED" w:rsidP="007B5B5E">
      <w:pPr>
        <w:numPr>
          <w:ilvl w:val="0"/>
          <w:numId w:val="34"/>
        </w:numPr>
        <w:spacing w:after="89" w:line="257" w:lineRule="auto"/>
        <w:ind w:right="0" w:hanging="480"/>
        <w:rPr>
          <w:sz w:val="24"/>
        </w:rPr>
      </w:pPr>
      <w:r w:rsidRPr="00964806">
        <w:rPr>
          <w:sz w:val="20"/>
        </w:rPr>
        <w:t>What effect does an increase in excise tax rate have on the supply curve of the product?</w:t>
      </w:r>
    </w:p>
    <w:p w14:paraId="1A730D4F" w14:textId="77777777" w:rsidR="00855E02" w:rsidRDefault="007127ED" w:rsidP="007B5B5E">
      <w:pPr>
        <w:numPr>
          <w:ilvl w:val="0"/>
          <w:numId w:val="34"/>
        </w:numPr>
        <w:spacing w:after="89" w:line="257" w:lineRule="auto"/>
        <w:ind w:right="0" w:hanging="480"/>
        <w:rPr>
          <w:sz w:val="20"/>
        </w:rPr>
      </w:pPr>
      <w:r w:rsidRPr="00964806">
        <w:rPr>
          <w:sz w:val="20"/>
        </w:rPr>
        <w:t>Name three factors that can shift a supply curve.</w:t>
      </w:r>
    </w:p>
    <w:p w14:paraId="4AD24BB7" w14:textId="77777777" w:rsidR="00855E02" w:rsidRDefault="00855E02">
      <w:pPr>
        <w:spacing w:after="160" w:line="259" w:lineRule="auto"/>
        <w:ind w:left="0" w:right="0" w:firstLine="0"/>
        <w:jc w:val="left"/>
        <w:rPr>
          <w:sz w:val="20"/>
        </w:rPr>
      </w:pPr>
      <w:r>
        <w:rPr>
          <w:sz w:val="20"/>
        </w:rPr>
        <w:br w:type="page"/>
      </w:r>
    </w:p>
    <w:p w14:paraId="00AF9848" w14:textId="77777777" w:rsidR="006B7625" w:rsidRPr="00964806" w:rsidRDefault="006B7625" w:rsidP="00855E02">
      <w:pPr>
        <w:spacing w:after="89" w:line="257" w:lineRule="auto"/>
        <w:ind w:left="480" w:right="0" w:firstLine="0"/>
        <w:rPr>
          <w:sz w:val="24"/>
        </w:rPr>
      </w:pPr>
    </w:p>
    <w:p w14:paraId="6B71ABBD" w14:textId="77777777" w:rsidR="00855E02" w:rsidRDefault="00855E02" w:rsidP="00CC5DCD">
      <w:pPr>
        <w:spacing w:after="160" w:line="259" w:lineRule="auto"/>
        <w:ind w:left="0" w:right="0" w:firstLine="0"/>
        <w:jc w:val="center"/>
        <w:rPr>
          <w:rFonts w:ascii="Eurostile" w:eastAsia="Eurostile" w:hAnsi="Eurostile" w:cs="Eurostile"/>
          <w:b/>
          <w:sz w:val="44"/>
        </w:rPr>
      </w:pPr>
      <w:r>
        <w:rPr>
          <w:rFonts w:ascii="Eurostile" w:eastAsia="Eurostile" w:hAnsi="Eurostile" w:cs="Eurostile"/>
          <w:b/>
          <w:sz w:val="44"/>
        </w:rPr>
        <w:t>Chapter 9</w:t>
      </w:r>
    </w:p>
    <w:p w14:paraId="02D66A9A" w14:textId="77777777" w:rsidR="00855E02" w:rsidRPr="00CC5DCD" w:rsidRDefault="00855E02" w:rsidP="00CC5DCD">
      <w:pPr>
        <w:spacing w:after="160" w:line="259" w:lineRule="auto"/>
        <w:ind w:left="0" w:right="0" w:firstLine="0"/>
        <w:jc w:val="center"/>
        <w:rPr>
          <w:sz w:val="36"/>
        </w:rPr>
      </w:pPr>
      <w:r w:rsidRPr="00CC5DCD">
        <w:rPr>
          <w:rFonts w:ascii="Eurostile" w:eastAsia="Eurostile" w:hAnsi="Eurostile" w:cs="Eurostile"/>
          <w:b/>
          <w:sz w:val="72"/>
        </w:rPr>
        <w:t>CONCEPTS OF COST</w:t>
      </w:r>
    </w:p>
    <w:p w14:paraId="76C4350A" w14:textId="77777777" w:rsidR="006B7625" w:rsidRPr="00964806" w:rsidRDefault="007127ED">
      <w:pPr>
        <w:spacing w:after="220"/>
        <w:ind w:left="-10" w:right="4" w:firstLine="432"/>
        <w:rPr>
          <w:sz w:val="24"/>
        </w:rPr>
      </w:pPr>
      <w:r w:rsidRPr="00964806">
        <w:rPr>
          <w:sz w:val="24"/>
        </w:rPr>
        <w:t>The concept of cost is of great significance in the micro economic theory. It is the cost of production which determines the production decision of an entrepreneur whose main aim is to maximize profit. Lower the cost of production, greater is the profit margin.</w:t>
      </w:r>
    </w:p>
    <w:p w14:paraId="6033A915" w14:textId="77777777" w:rsidR="006B7625" w:rsidRPr="00964806" w:rsidRDefault="007127ED">
      <w:pPr>
        <w:pStyle w:val="Heading3"/>
        <w:ind w:left="0"/>
        <w:rPr>
          <w:sz w:val="28"/>
        </w:rPr>
      </w:pPr>
      <w:r w:rsidRPr="00964806">
        <w:rPr>
          <w:sz w:val="28"/>
        </w:rPr>
        <w:t>COST OF PRODUCTION</w:t>
      </w:r>
    </w:p>
    <w:p w14:paraId="38EA837D" w14:textId="77777777" w:rsidR="006B7625" w:rsidRPr="00964806" w:rsidRDefault="007127ED">
      <w:pPr>
        <w:spacing w:after="127"/>
        <w:ind w:left="0" w:right="4"/>
        <w:rPr>
          <w:sz w:val="24"/>
        </w:rPr>
      </w:pPr>
      <w:r w:rsidRPr="00964806">
        <w:rPr>
          <w:sz w:val="24"/>
        </w:rPr>
        <w:t xml:space="preserve">The expenses incurred on all inputs of production–both factor inputs and non-factor inputs are known as the cost of production. Land, labour, capital and organization are the factors of production called factor inputs. Raw materials, fuel, equipments, tools etc are non factor inputs. Thus, cost is a function of various </w:t>
      </w:r>
      <w:r w:rsidR="00FB78BE">
        <w:rPr>
          <w:sz w:val="24"/>
        </w:rPr>
        <w:t>factors.</w:t>
      </w:r>
      <w:r w:rsidRPr="00964806">
        <w:rPr>
          <w:sz w:val="24"/>
        </w:rPr>
        <w:t xml:space="preserve">Symbolically, cost function can be expressed as under, C = </w:t>
      </w:r>
      <w:r w:rsidRPr="00964806">
        <w:rPr>
          <w:i/>
          <w:sz w:val="24"/>
        </w:rPr>
        <w:t>f</w:t>
      </w:r>
      <w:r w:rsidRPr="00964806">
        <w:rPr>
          <w:sz w:val="24"/>
        </w:rPr>
        <w:t xml:space="preserve"> (Q, T, P</w:t>
      </w:r>
      <w:r w:rsidRPr="00964806">
        <w:rPr>
          <w:i/>
          <w:sz w:val="24"/>
          <w:vertAlign w:val="subscript"/>
        </w:rPr>
        <w:t>f</w:t>
      </w:r>
      <w:r w:rsidRPr="00964806">
        <w:rPr>
          <w:sz w:val="24"/>
        </w:rPr>
        <w:t>)</w:t>
      </w:r>
    </w:p>
    <w:p w14:paraId="17C32BBA" w14:textId="77777777" w:rsidR="006B7625" w:rsidRPr="00964806" w:rsidRDefault="007127ED">
      <w:pPr>
        <w:spacing w:after="57"/>
        <w:ind w:left="-10" w:right="4" w:firstLine="432"/>
        <w:rPr>
          <w:sz w:val="24"/>
        </w:rPr>
      </w:pPr>
      <w:r w:rsidRPr="00964806">
        <w:rPr>
          <w:sz w:val="24"/>
        </w:rPr>
        <w:t>Where C is the total cost of production, Q is output; T is technology, and P</w:t>
      </w:r>
      <w:r w:rsidRPr="00964806">
        <w:rPr>
          <w:sz w:val="24"/>
          <w:vertAlign w:val="subscript"/>
        </w:rPr>
        <w:t>f</w:t>
      </w:r>
      <w:r w:rsidRPr="00964806">
        <w:rPr>
          <w:sz w:val="24"/>
        </w:rPr>
        <w:t xml:space="preserve"> is the prices of factors of production.</w:t>
      </w:r>
    </w:p>
    <w:p w14:paraId="357145D4" w14:textId="77777777" w:rsidR="006B7625" w:rsidRPr="00964806" w:rsidRDefault="007127ED">
      <w:pPr>
        <w:spacing w:after="146"/>
        <w:ind w:left="442" w:right="4"/>
        <w:rPr>
          <w:sz w:val="24"/>
        </w:rPr>
      </w:pPr>
      <w:r w:rsidRPr="00964806">
        <w:rPr>
          <w:sz w:val="24"/>
        </w:rPr>
        <w:t>Some important concepts of costs of production are explained as under.</w:t>
      </w:r>
    </w:p>
    <w:p w14:paraId="5590A5E3" w14:textId="77777777" w:rsidR="006B7625" w:rsidRPr="00964806" w:rsidRDefault="007127ED">
      <w:pPr>
        <w:pStyle w:val="Heading4"/>
        <w:ind w:left="0"/>
        <w:rPr>
          <w:sz w:val="28"/>
        </w:rPr>
      </w:pPr>
      <w:r w:rsidRPr="00964806">
        <w:rPr>
          <w:sz w:val="28"/>
        </w:rPr>
        <w:t>Real Cost and Nominal Cost</w:t>
      </w:r>
    </w:p>
    <w:p w14:paraId="2938E76F" w14:textId="77777777" w:rsidR="006B7625" w:rsidRPr="00964806" w:rsidRDefault="007127ED">
      <w:pPr>
        <w:spacing w:after="61"/>
        <w:ind w:left="0" w:right="4"/>
        <w:rPr>
          <w:sz w:val="24"/>
        </w:rPr>
      </w:pPr>
      <w:r w:rsidRPr="00964806">
        <w:rPr>
          <w:sz w:val="24"/>
        </w:rPr>
        <w:t>Real costs refer to those payments, which are made to factors of production for the toil and efforts in rendering their services. Real cost is estimated in terms of the pain and sacrifices of labour. It is also the cost of waiting.</w:t>
      </w:r>
    </w:p>
    <w:p w14:paraId="07134B5E" w14:textId="77777777" w:rsidR="006B7625" w:rsidRPr="00964806" w:rsidRDefault="007127ED">
      <w:pPr>
        <w:spacing w:after="148"/>
        <w:ind w:left="-10" w:right="4" w:firstLine="432"/>
        <w:rPr>
          <w:sz w:val="24"/>
        </w:rPr>
      </w:pPr>
      <w:r w:rsidRPr="00964806">
        <w:rPr>
          <w:sz w:val="24"/>
        </w:rPr>
        <w:t>Nominal cost is the money cost (expenses) of production incurred on various inputs of production.</w:t>
      </w:r>
    </w:p>
    <w:p w14:paraId="0A3F17EA" w14:textId="77777777" w:rsidR="006B7625" w:rsidRPr="00964806" w:rsidRDefault="007127ED">
      <w:pPr>
        <w:pStyle w:val="Heading4"/>
        <w:ind w:left="0"/>
        <w:rPr>
          <w:sz w:val="28"/>
        </w:rPr>
      </w:pPr>
      <w:r w:rsidRPr="00964806">
        <w:rPr>
          <w:sz w:val="28"/>
        </w:rPr>
        <w:t>Explicit and Implicit Costs</w:t>
      </w:r>
    </w:p>
    <w:p w14:paraId="3185196A" w14:textId="77777777" w:rsidR="006B7625" w:rsidRPr="00964806" w:rsidRDefault="007127ED">
      <w:pPr>
        <w:spacing w:after="445"/>
        <w:ind w:left="0" w:right="4"/>
        <w:rPr>
          <w:sz w:val="24"/>
        </w:rPr>
      </w:pPr>
      <w:r w:rsidRPr="00964806">
        <w:rPr>
          <w:sz w:val="24"/>
        </w:rPr>
        <w:t>Explicit costs are the paid out costs. These are the payments made for productive resources purchased or hired by the firm. These include wages paid to the labourers, rent paid for the premises, payments made for the raw materials, payments into depreciation accounts, premium paid towards insurance against fire, theft, etc. According to Leftwitch, “</w:t>
      </w:r>
      <w:r w:rsidRPr="00964806">
        <w:rPr>
          <w:i/>
          <w:sz w:val="24"/>
        </w:rPr>
        <w:t>Explicit costs are those cash payments which firms make to outsiders for their services and goods</w:t>
      </w:r>
      <w:r w:rsidRPr="00964806">
        <w:rPr>
          <w:sz w:val="24"/>
        </w:rPr>
        <w:t>.” These costs appear in the accounting records of the firm.</w:t>
      </w:r>
    </w:p>
    <w:p w14:paraId="5A2CD431" w14:textId="77777777" w:rsidR="006B7625" w:rsidRPr="00964806" w:rsidRDefault="007127ED">
      <w:pPr>
        <w:spacing w:after="115" w:line="259" w:lineRule="auto"/>
        <w:ind w:left="290" w:right="363"/>
        <w:jc w:val="center"/>
        <w:rPr>
          <w:sz w:val="24"/>
        </w:rPr>
      </w:pPr>
      <w:r w:rsidRPr="00964806">
        <w:rPr>
          <w:sz w:val="20"/>
        </w:rPr>
        <w:t>54</w:t>
      </w:r>
    </w:p>
    <w:p w14:paraId="04D55018" w14:textId="77777777" w:rsidR="006B7625" w:rsidRPr="00964806" w:rsidRDefault="006B7625">
      <w:pPr>
        <w:rPr>
          <w:sz w:val="24"/>
        </w:rPr>
        <w:sectPr w:rsidR="006B7625" w:rsidRPr="00964806" w:rsidSect="00576C69">
          <w:headerReference w:type="even" r:id="rId76"/>
          <w:headerReference w:type="default" r:id="rId77"/>
          <w:footerReference w:type="even" r:id="rId78"/>
          <w:footerReference w:type="default" r:id="rId79"/>
          <w:headerReference w:type="first" r:id="rId80"/>
          <w:footerReference w:type="first" r:id="rId81"/>
          <w:pgSz w:w="12240" w:h="16840"/>
          <w:pgMar w:top="1710" w:right="1614" w:bottom="1413" w:left="1956" w:header="1080" w:footer="1180" w:gutter="0"/>
          <w:cols w:space="720"/>
        </w:sectPr>
      </w:pPr>
    </w:p>
    <w:p w14:paraId="066E589A" w14:textId="77777777" w:rsidR="006B7625" w:rsidRPr="00964806" w:rsidRDefault="007127ED">
      <w:pPr>
        <w:spacing w:after="61"/>
        <w:ind w:left="-10" w:right="4" w:firstLine="432"/>
        <w:rPr>
          <w:sz w:val="24"/>
        </w:rPr>
      </w:pPr>
      <w:r w:rsidRPr="00964806">
        <w:rPr>
          <w:sz w:val="24"/>
        </w:rPr>
        <w:lastRenderedPageBreak/>
        <w:t>Implicit costs of production, on the other hand, are the costs of self-owned and self-employed resources. These costs are normally ignored while calculating the expenses of a producer. These include the rewards for the entrepreneur’s self-owned land, labour and capital. These costs do not appear in the accounting records of the firm.</w:t>
      </w:r>
    </w:p>
    <w:p w14:paraId="5249C20B" w14:textId="77777777" w:rsidR="006B7625" w:rsidRPr="00964806" w:rsidRDefault="007127ED">
      <w:pPr>
        <w:spacing w:after="148"/>
        <w:ind w:left="-10" w:right="4" w:firstLine="432"/>
        <w:rPr>
          <w:sz w:val="24"/>
        </w:rPr>
      </w:pPr>
      <w:r w:rsidRPr="00964806">
        <w:rPr>
          <w:sz w:val="24"/>
        </w:rPr>
        <w:t>The sum of explicit costs and implicit costs constitutes the total cost of production of a commodity.</w:t>
      </w:r>
    </w:p>
    <w:p w14:paraId="72A5FF61" w14:textId="77777777" w:rsidR="006B7625" w:rsidRPr="00964806" w:rsidRDefault="007127ED">
      <w:pPr>
        <w:pStyle w:val="Heading4"/>
        <w:ind w:left="0"/>
        <w:rPr>
          <w:sz w:val="28"/>
        </w:rPr>
      </w:pPr>
      <w:r w:rsidRPr="00964806">
        <w:rPr>
          <w:sz w:val="28"/>
        </w:rPr>
        <w:t>Opportunity/Alternative/ Transfer Cost</w:t>
      </w:r>
    </w:p>
    <w:p w14:paraId="65430ED8" w14:textId="77777777" w:rsidR="006B7625" w:rsidRPr="00964806" w:rsidRDefault="007127ED">
      <w:pPr>
        <w:spacing w:after="148"/>
        <w:ind w:left="0" w:right="4"/>
        <w:rPr>
          <w:sz w:val="24"/>
        </w:rPr>
      </w:pPr>
      <w:r w:rsidRPr="00964806">
        <w:rPr>
          <w:sz w:val="24"/>
        </w:rPr>
        <w:t xml:space="preserve">The concept of opportunity cost is the most important concept in economic theory. In the simplest terms, opportunity cost of a decision may be defined as the cost of next best alternative sacrificed in order to take this decision. In short, the opportunity cost of using resources to produce a good is the value of the best alternative or opportunity forgone. Opportunity costs include both explicit and implicit costs. For example, if with a sum of </w:t>
      </w:r>
      <w:r w:rsidR="00D142A6">
        <w:rPr>
          <w:sz w:val="24"/>
        </w:rPr>
        <w:t>Ksh.</w:t>
      </w:r>
      <w:r w:rsidRPr="00964806">
        <w:rPr>
          <w:sz w:val="24"/>
        </w:rPr>
        <w:t xml:space="preserve"> 2000, a producer can produce a bicycle or a radio set and decides to produce a radio set. In this case, opportunity cost of a radio set is equal to the cost of a bicycle that he has sacrificed.</w:t>
      </w:r>
    </w:p>
    <w:p w14:paraId="589D4FCE" w14:textId="77777777" w:rsidR="006B7625" w:rsidRPr="00964806" w:rsidRDefault="007127ED">
      <w:pPr>
        <w:pStyle w:val="Heading4"/>
        <w:ind w:left="0"/>
        <w:rPr>
          <w:sz w:val="28"/>
        </w:rPr>
      </w:pPr>
      <w:r w:rsidRPr="00964806">
        <w:rPr>
          <w:sz w:val="28"/>
        </w:rPr>
        <w:t>Private, External and Social Costs</w:t>
      </w:r>
    </w:p>
    <w:p w14:paraId="260B7BC9" w14:textId="77777777" w:rsidR="006B7625" w:rsidRPr="00964806" w:rsidRDefault="007127ED">
      <w:pPr>
        <w:spacing w:after="61"/>
        <w:ind w:left="0" w:right="4"/>
        <w:rPr>
          <w:sz w:val="24"/>
        </w:rPr>
      </w:pPr>
      <w:r w:rsidRPr="00964806">
        <w:rPr>
          <w:sz w:val="24"/>
        </w:rPr>
        <w:t>A cost that is not borne by the firm, but is incurred by others in society is called an external cost. The true cost to the society must include all costs regardless of who bears them. Private costs refer to the costs to a firm in producing a commodity. It is, in fact, the money costs of the firm. For example, the purchase price of a car reflects the private cost experienced by the manufacturer. The air pollution created in the production of the car however, is an external cost. Because the manufacturer does not pay for these costs, and does not include them in the price of the car, they are said to be external to the market pricing mechanism. The air pollution from driving the car is also an externality. The driver does not pay for the environmental damage caused by using the car.</w:t>
      </w:r>
    </w:p>
    <w:p w14:paraId="2198A1B7" w14:textId="77777777" w:rsidR="006B7625" w:rsidRPr="00964806" w:rsidRDefault="007127ED">
      <w:pPr>
        <w:spacing w:after="61"/>
        <w:ind w:left="-10" w:right="4" w:firstLine="432"/>
        <w:rPr>
          <w:sz w:val="24"/>
        </w:rPr>
      </w:pPr>
      <w:r w:rsidRPr="00964806">
        <w:rPr>
          <w:sz w:val="24"/>
        </w:rPr>
        <w:t>Social cost is the total of all the costs associated with an economic activity. It includes both costs borne by the economic agent and also all costs borne by society at large. It includes the costs reflected in the organization’s production function (called private costs) and the costs external to the firm’s private costs (called external costs). Thus, it is the cost of producing a commodity to the society as a whole. Hence, the social cost is the sum of private and external cost.</w:t>
      </w:r>
    </w:p>
    <w:p w14:paraId="7780BF32" w14:textId="77777777" w:rsidR="006B7625" w:rsidRPr="00964806" w:rsidRDefault="007127ED">
      <w:pPr>
        <w:spacing w:after="60"/>
        <w:ind w:left="442" w:right="4"/>
        <w:rPr>
          <w:sz w:val="24"/>
        </w:rPr>
      </w:pPr>
      <w:r w:rsidRPr="00964806">
        <w:rPr>
          <w:sz w:val="24"/>
        </w:rPr>
        <w:t>That is,</w:t>
      </w:r>
    </w:p>
    <w:p w14:paraId="2133D993" w14:textId="77777777" w:rsidR="006B7625" w:rsidRPr="00964806" w:rsidRDefault="007127ED">
      <w:pPr>
        <w:spacing w:after="58" w:line="265" w:lineRule="auto"/>
        <w:ind w:left="533" w:right="0"/>
        <w:jc w:val="center"/>
        <w:rPr>
          <w:sz w:val="24"/>
        </w:rPr>
      </w:pPr>
      <w:r w:rsidRPr="00964806">
        <w:rPr>
          <w:sz w:val="24"/>
        </w:rPr>
        <w:t>Social Cost = Private Cost + External Cost</w:t>
      </w:r>
    </w:p>
    <w:p w14:paraId="5D2EB258" w14:textId="77777777" w:rsidR="006B7625" w:rsidRPr="00964806" w:rsidRDefault="007127ED">
      <w:pPr>
        <w:spacing w:after="60"/>
        <w:ind w:left="442" w:right="4"/>
        <w:rPr>
          <w:sz w:val="24"/>
        </w:rPr>
      </w:pPr>
      <w:r w:rsidRPr="00964806">
        <w:rPr>
          <w:sz w:val="24"/>
        </w:rPr>
        <w:t>Or</w:t>
      </w:r>
    </w:p>
    <w:p w14:paraId="637CC0EB" w14:textId="77777777" w:rsidR="006B7625" w:rsidRPr="00964806" w:rsidRDefault="007127ED">
      <w:pPr>
        <w:spacing w:after="58" w:line="265" w:lineRule="auto"/>
        <w:ind w:left="369" w:right="360"/>
        <w:jc w:val="center"/>
        <w:rPr>
          <w:sz w:val="24"/>
        </w:rPr>
      </w:pPr>
      <w:r w:rsidRPr="00964806">
        <w:rPr>
          <w:sz w:val="24"/>
        </w:rPr>
        <w:t>External cost = social cost – private cost</w:t>
      </w:r>
    </w:p>
    <w:p w14:paraId="4401E73D" w14:textId="77777777" w:rsidR="006B7625" w:rsidRPr="00964806" w:rsidRDefault="007127ED">
      <w:pPr>
        <w:ind w:left="-10" w:right="4" w:firstLine="432"/>
        <w:rPr>
          <w:sz w:val="24"/>
        </w:rPr>
      </w:pPr>
      <w:r w:rsidRPr="00964806">
        <w:rPr>
          <w:sz w:val="24"/>
        </w:rPr>
        <w:t>If social costs are greater than private costs, then a negative externality is present. Environmental pollution is an example of a social cost that is seldom borne completely by the polluter thereby creating a negative externality. If private costs are greater than social costs, then a positive externality exists. An example is when a supplier of educational services indirectly benefits society as a whole but only received payment for the direct benefit received by the recipient of the education: the benefit to society of an educated populace is a positive externality.</w:t>
      </w:r>
    </w:p>
    <w:p w14:paraId="1810F045" w14:textId="77777777" w:rsidR="006B7625" w:rsidRPr="00964806" w:rsidRDefault="007127ED">
      <w:pPr>
        <w:spacing w:after="148"/>
        <w:ind w:left="0" w:right="4"/>
        <w:rPr>
          <w:sz w:val="24"/>
        </w:rPr>
      </w:pPr>
      <w:r w:rsidRPr="00964806">
        <w:rPr>
          <w:sz w:val="24"/>
        </w:rPr>
        <w:lastRenderedPageBreak/>
        <w:t>In either case, economists refer to this as market failure because resources will be allocated inefficiently.</w:t>
      </w:r>
    </w:p>
    <w:p w14:paraId="5CDE4A20" w14:textId="77777777" w:rsidR="006B7625" w:rsidRPr="00964806" w:rsidRDefault="007127ED">
      <w:pPr>
        <w:pStyle w:val="Heading4"/>
        <w:ind w:left="0"/>
        <w:rPr>
          <w:sz w:val="28"/>
        </w:rPr>
      </w:pPr>
      <w:r w:rsidRPr="00964806">
        <w:rPr>
          <w:sz w:val="28"/>
        </w:rPr>
        <w:t>Economic Costs</w:t>
      </w:r>
    </w:p>
    <w:p w14:paraId="56CE9D44" w14:textId="77777777" w:rsidR="006B7625" w:rsidRPr="00964806" w:rsidRDefault="007127ED">
      <w:pPr>
        <w:spacing w:after="148"/>
        <w:ind w:left="0" w:right="4"/>
        <w:rPr>
          <w:sz w:val="24"/>
        </w:rPr>
      </w:pPr>
      <w:r w:rsidRPr="00964806">
        <w:rPr>
          <w:sz w:val="24"/>
        </w:rPr>
        <w:t>Economic costs are the payments which must be received by resource owners in order to ensure that they will continue to supply them in the process of production. Economic cost includes normal profit.</w:t>
      </w:r>
    </w:p>
    <w:p w14:paraId="4F742C45" w14:textId="77777777" w:rsidR="006B7625" w:rsidRPr="00964806" w:rsidRDefault="007127ED">
      <w:pPr>
        <w:pStyle w:val="Heading4"/>
        <w:ind w:left="0"/>
        <w:rPr>
          <w:sz w:val="28"/>
        </w:rPr>
      </w:pPr>
      <w:r w:rsidRPr="00964806">
        <w:rPr>
          <w:sz w:val="28"/>
        </w:rPr>
        <w:t>Short Run Costs and Long Run Costs</w:t>
      </w:r>
    </w:p>
    <w:p w14:paraId="36D3227E" w14:textId="77777777" w:rsidR="006B7625" w:rsidRPr="00964806" w:rsidRDefault="007127ED">
      <w:pPr>
        <w:spacing w:after="148"/>
        <w:ind w:left="0" w:right="4"/>
        <w:rPr>
          <w:sz w:val="24"/>
        </w:rPr>
      </w:pPr>
      <w:r w:rsidRPr="00964806">
        <w:rPr>
          <w:sz w:val="24"/>
        </w:rPr>
        <w:t>Short run is a period of time within which the firm can change its output by changing only the amount of variable factors, such as labour and raw materials etc. In short period, fixed factors such as land, machinery etc, cannot be changed. Costs of production incurred in the short run i.e., on variable factors are called short run costs. The long run costs are the costs over a period in which all factors are changeable. Thus, costs of production on all factors (in the long run all factors become variable) are long run costs.</w:t>
      </w:r>
    </w:p>
    <w:p w14:paraId="5CDF03EE" w14:textId="77777777" w:rsidR="006B7625" w:rsidRPr="00964806" w:rsidRDefault="007127ED">
      <w:pPr>
        <w:pStyle w:val="Heading4"/>
        <w:ind w:left="0"/>
        <w:rPr>
          <w:sz w:val="28"/>
        </w:rPr>
      </w:pPr>
      <w:r w:rsidRPr="00964806">
        <w:rPr>
          <w:sz w:val="28"/>
        </w:rPr>
        <w:t>Fixed/Supplementary and Variable/Prime Costs</w:t>
      </w:r>
    </w:p>
    <w:p w14:paraId="72A6983A" w14:textId="77777777" w:rsidR="006B7625" w:rsidRPr="00964806" w:rsidRDefault="007127ED">
      <w:pPr>
        <w:spacing w:after="61"/>
        <w:ind w:left="0" w:right="4"/>
        <w:rPr>
          <w:sz w:val="24"/>
        </w:rPr>
      </w:pPr>
      <w:r w:rsidRPr="00964806">
        <w:rPr>
          <w:sz w:val="24"/>
        </w:rPr>
        <w:t>The expenses incurred on fixed factors are called fixed costs, whereas those incurred on the variable factors may be called variable costs.</w:t>
      </w:r>
    </w:p>
    <w:p w14:paraId="7C2ACFF2" w14:textId="77777777" w:rsidR="006B7625" w:rsidRPr="00964806" w:rsidRDefault="007127ED">
      <w:pPr>
        <w:ind w:left="442" w:right="4"/>
        <w:rPr>
          <w:sz w:val="24"/>
        </w:rPr>
      </w:pPr>
      <w:r w:rsidRPr="00964806">
        <w:rPr>
          <w:sz w:val="24"/>
        </w:rPr>
        <w:t>The fixed costs include the costs of:</w:t>
      </w:r>
    </w:p>
    <w:p w14:paraId="11785FE4" w14:textId="77777777" w:rsidR="006B7625" w:rsidRPr="00964806" w:rsidRDefault="007127ED" w:rsidP="007B5B5E">
      <w:pPr>
        <w:numPr>
          <w:ilvl w:val="0"/>
          <w:numId w:val="36"/>
        </w:numPr>
        <w:ind w:right="4" w:hanging="499"/>
        <w:rPr>
          <w:sz w:val="24"/>
        </w:rPr>
      </w:pPr>
      <w:r w:rsidRPr="00964806">
        <w:rPr>
          <w:sz w:val="24"/>
        </w:rPr>
        <w:t>The salaries and other expenses of administrative staff;</w:t>
      </w:r>
    </w:p>
    <w:p w14:paraId="520373BC" w14:textId="77777777" w:rsidR="006B7625" w:rsidRPr="00964806" w:rsidRDefault="007127ED" w:rsidP="007B5B5E">
      <w:pPr>
        <w:numPr>
          <w:ilvl w:val="0"/>
          <w:numId w:val="36"/>
        </w:numPr>
        <w:ind w:right="4" w:hanging="499"/>
        <w:rPr>
          <w:sz w:val="24"/>
        </w:rPr>
      </w:pPr>
      <w:r w:rsidRPr="00964806">
        <w:rPr>
          <w:sz w:val="24"/>
        </w:rPr>
        <w:t>The salaries of staff involved directly in the production, but on a fixed term basis;</w:t>
      </w:r>
    </w:p>
    <w:p w14:paraId="697BDF31" w14:textId="77777777" w:rsidR="006B7625" w:rsidRPr="00964806" w:rsidRDefault="007127ED" w:rsidP="007B5B5E">
      <w:pPr>
        <w:numPr>
          <w:ilvl w:val="0"/>
          <w:numId w:val="36"/>
        </w:numPr>
        <w:ind w:right="4" w:hanging="499"/>
        <w:rPr>
          <w:sz w:val="24"/>
        </w:rPr>
      </w:pPr>
      <w:r w:rsidRPr="00964806">
        <w:rPr>
          <w:sz w:val="24"/>
        </w:rPr>
        <w:t>The wear and tear of machinery (standard depreciation allowances);</w:t>
      </w:r>
    </w:p>
    <w:p w14:paraId="502E4A38" w14:textId="77777777" w:rsidR="006B7625" w:rsidRPr="00964806" w:rsidRDefault="007127ED" w:rsidP="007B5B5E">
      <w:pPr>
        <w:numPr>
          <w:ilvl w:val="0"/>
          <w:numId w:val="36"/>
        </w:numPr>
        <w:ind w:right="4" w:hanging="499"/>
        <w:rPr>
          <w:sz w:val="24"/>
        </w:rPr>
      </w:pPr>
      <w:r w:rsidRPr="00964806">
        <w:rPr>
          <w:sz w:val="24"/>
        </w:rPr>
        <w:t>The expenses for maintenance of buildings;</w:t>
      </w:r>
    </w:p>
    <w:p w14:paraId="1AE22402" w14:textId="77777777" w:rsidR="006B7625" w:rsidRPr="00964806" w:rsidRDefault="007127ED" w:rsidP="007B5B5E">
      <w:pPr>
        <w:numPr>
          <w:ilvl w:val="0"/>
          <w:numId w:val="36"/>
        </w:numPr>
        <w:ind w:right="4" w:hanging="499"/>
        <w:rPr>
          <w:sz w:val="24"/>
        </w:rPr>
      </w:pPr>
      <w:r w:rsidRPr="00964806">
        <w:rPr>
          <w:sz w:val="24"/>
        </w:rPr>
        <w:t>The expenses for the maintenance of the land on which the plant is installed and operates and</w:t>
      </w:r>
    </w:p>
    <w:p w14:paraId="708C1626" w14:textId="77777777" w:rsidR="006B7625" w:rsidRPr="00964806" w:rsidRDefault="007127ED" w:rsidP="007B5B5E">
      <w:pPr>
        <w:numPr>
          <w:ilvl w:val="0"/>
          <w:numId w:val="36"/>
        </w:numPr>
        <w:spacing w:after="61"/>
        <w:ind w:right="4" w:hanging="499"/>
        <w:rPr>
          <w:sz w:val="24"/>
        </w:rPr>
      </w:pPr>
      <w:r w:rsidRPr="00964806">
        <w:rPr>
          <w:sz w:val="24"/>
        </w:rPr>
        <w:t>Normal profit, which is a lump sum including a percentage return on fixed capital and allowance for risk.</w:t>
      </w:r>
    </w:p>
    <w:p w14:paraId="493A9D33" w14:textId="77777777" w:rsidR="006B7625" w:rsidRPr="00964806" w:rsidRDefault="007127ED">
      <w:pPr>
        <w:ind w:left="443" w:right="4"/>
        <w:rPr>
          <w:sz w:val="24"/>
        </w:rPr>
      </w:pPr>
      <w:r w:rsidRPr="00964806">
        <w:rPr>
          <w:sz w:val="24"/>
        </w:rPr>
        <w:t>The variable costs include the cost of:</w:t>
      </w:r>
    </w:p>
    <w:p w14:paraId="68AD8EDB" w14:textId="77777777" w:rsidR="006B7625" w:rsidRPr="00964806" w:rsidRDefault="007127ED" w:rsidP="007B5B5E">
      <w:pPr>
        <w:numPr>
          <w:ilvl w:val="0"/>
          <w:numId w:val="37"/>
        </w:numPr>
        <w:ind w:right="4" w:hanging="499"/>
        <w:rPr>
          <w:sz w:val="24"/>
        </w:rPr>
      </w:pPr>
      <w:r w:rsidRPr="00964806">
        <w:rPr>
          <w:sz w:val="24"/>
        </w:rPr>
        <w:t>Direct labour, which varies with output.</w:t>
      </w:r>
    </w:p>
    <w:p w14:paraId="654E65E3" w14:textId="77777777" w:rsidR="006B7625" w:rsidRPr="00964806" w:rsidRDefault="007127ED" w:rsidP="007B5B5E">
      <w:pPr>
        <w:numPr>
          <w:ilvl w:val="0"/>
          <w:numId w:val="37"/>
        </w:numPr>
        <w:ind w:right="4" w:hanging="499"/>
        <w:rPr>
          <w:sz w:val="24"/>
        </w:rPr>
      </w:pPr>
      <w:r w:rsidRPr="00964806">
        <w:rPr>
          <w:sz w:val="24"/>
        </w:rPr>
        <w:t>Raw materials; and</w:t>
      </w:r>
    </w:p>
    <w:p w14:paraId="0BA798C0" w14:textId="77777777" w:rsidR="006B7625" w:rsidRPr="00964806" w:rsidRDefault="007127ED" w:rsidP="007B5B5E">
      <w:pPr>
        <w:numPr>
          <w:ilvl w:val="0"/>
          <w:numId w:val="37"/>
        </w:numPr>
        <w:spacing w:after="66"/>
        <w:ind w:right="4" w:hanging="499"/>
        <w:rPr>
          <w:sz w:val="24"/>
        </w:rPr>
      </w:pPr>
      <w:r w:rsidRPr="00964806">
        <w:rPr>
          <w:sz w:val="24"/>
        </w:rPr>
        <w:t>Running expenses of machinery.</w:t>
      </w:r>
    </w:p>
    <w:p w14:paraId="379BA4B7" w14:textId="77777777" w:rsidR="006B7625" w:rsidRPr="00964806" w:rsidRDefault="007127ED">
      <w:pPr>
        <w:spacing w:after="60"/>
        <w:ind w:left="444" w:right="4"/>
        <w:rPr>
          <w:sz w:val="24"/>
        </w:rPr>
      </w:pPr>
      <w:r w:rsidRPr="00964806">
        <w:rPr>
          <w:sz w:val="24"/>
        </w:rPr>
        <w:t>The sum of fixed and variable costs constitutes the total cost of production. Symbolically,</w:t>
      </w:r>
    </w:p>
    <w:p w14:paraId="690AC556" w14:textId="77777777" w:rsidR="006B7625" w:rsidRPr="00964806" w:rsidRDefault="007127ED">
      <w:pPr>
        <w:spacing w:after="142" w:line="265" w:lineRule="auto"/>
        <w:ind w:left="369" w:right="597"/>
        <w:jc w:val="center"/>
        <w:rPr>
          <w:sz w:val="24"/>
        </w:rPr>
      </w:pPr>
      <w:r w:rsidRPr="00964806">
        <w:rPr>
          <w:sz w:val="24"/>
        </w:rPr>
        <w:t>TC = TFC + TVC</w:t>
      </w:r>
    </w:p>
    <w:p w14:paraId="5D4171AC" w14:textId="77777777" w:rsidR="006B7625" w:rsidRPr="00964806" w:rsidRDefault="007127ED">
      <w:pPr>
        <w:pStyle w:val="Heading4"/>
        <w:ind w:left="0"/>
        <w:rPr>
          <w:sz w:val="28"/>
        </w:rPr>
      </w:pPr>
      <w:r w:rsidRPr="00964806">
        <w:rPr>
          <w:sz w:val="28"/>
        </w:rPr>
        <w:t>Total Fixed Cost (TFC)</w:t>
      </w:r>
    </w:p>
    <w:p w14:paraId="32B2AFDF" w14:textId="77777777" w:rsidR="006B7625" w:rsidRPr="00964806" w:rsidRDefault="007127ED">
      <w:pPr>
        <w:ind w:left="0" w:right="4"/>
        <w:rPr>
          <w:sz w:val="24"/>
        </w:rPr>
      </w:pPr>
      <w:r w:rsidRPr="00964806">
        <w:rPr>
          <w:sz w:val="24"/>
        </w:rPr>
        <w:t>Total fixed cost is the sum of expenses incurred on those inputs that remain same at different levels of output. Total fixed cost is graphically shown in Fig. 8.1. It is a straight line parallel to output or x-axis. TFC is the total fixed cost curve parallel to x-axis indicating that it remains constant at all levels of output.</w:t>
      </w:r>
    </w:p>
    <w:p w14:paraId="0C11D66E" w14:textId="77777777" w:rsidR="006B7625" w:rsidRPr="00964806" w:rsidRDefault="006B7625">
      <w:pPr>
        <w:spacing w:after="0" w:line="259" w:lineRule="auto"/>
        <w:ind w:left="2203" w:right="0"/>
        <w:jc w:val="left"/>
        <w:rPr>
          <w:sz w:val="24"/>
        </w:rPr>
      </w:pPr>
    </w:p>
    <w:p w14:paraId="235BFA54" w14:textId="77777777" w:rsidR="006B7625" w:rsidRPr="00964806" w:rsidRDefault="007127ED">
      <w:pPr>
        <w:tabs>
          <w:tab w:val="center" w:pos="3002"/>
          <w:tab w:val="center" w:pos="6034"/>
        </w:tabs>
        <w:spacing w:after="0" w:line="259" w:lineRule="auto"/>
        <w:ind w:left="0" w:right="0" w:firstLine="0"/>
        <w:jc w:val="left"/>
        <w:rPr>
          <w:sz w:val="24"/>
        </w:rPr>
      </w:pPr>
      <w:r w:rsidRPr="00964806">
        <w:rPr>
          <w:rFonts w:ascii="Calibri" w:eastAsia="Calibri" w:hAnsi="Calibri" w:cs="Calibri"/>
          <w:color w:val="000000"/>
          <w:sz w:val="24"/>
        </w:rPr>
        <w:tab/>
      </w:r>
      <w:r w:rsidRPr="00964806">
        <w:rPr>
          <w:rFonts w:ascii="Calibri" w:eastAsia="Calibri" w:hAnsi="Calibri" w:cs="Calibri"/>
          <w:color w:val="1F1A17"/>
          <w:sz w:val="20"/>
        </w:rPr>
        <w:tab/>
      </w:r>
    </w:p>
    <w:p w14:paraId="1A9F1D1E" w14:textId="77777777" w:rsidR="006B7625" w:rsidRPr="00964806" w:rsidRDefault="00A95E19" w:rsidP="00A95E19">
      <w:pPr>
        <w:tabs>
          <w:tab w:val="center" w:pos="3807"/>
          <w:tab w:val="center" w:pos="6262"/>
        </w:tabs>
        <w:spacing w:after="0" w:line="259" w:lineRule="auto"/>
        <w:ind w:left="0" w:right="0" w:firstLine="0"/>
        <w:jc w:val="center"/>
        <w:rPr>
          <w:sz w:val="24"/>
        </w:rPr>
      </w:pPr>
      <w:r>
        <w:rPr>
          <w:noProof/>
        </w:rPr>
        <w:lastRenderedPageBreak/>
        <w:drawing>
          <wp:inline distT="0" distB="0" distL="0" distR="0" wp14:anchorId="548DF900" wp14:editId="659659B4">
            <wp:extent cx="5128571" cy="2937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32117" cy="2939541"/>
                    </a:xfrm>
                    <a:prstGeom prst="rect">
                      <a:avLst/>
                    </a:prstGeom>
                  </pic:spPr>
                </pic:pic>
              </a:graphicData>
            </a:graphic>
          </wp:inline>
        </w:drawing>
      </w:r>
    </w:p>
    <w:p w14:paraId="652CCF01" w14:textId="77777777" w:rsidR="006B7625" w:rsidRPr="00964806" w:rsidRDefault="007127ED">
      <w:pPr>
        <w:spacing w:after="250" w:line="265" w:lineRule="auto"/>
        <w:ind w:left="362" w:right="357"/>
        <w:jc w:val="center"/>
        <w:rPr>
          <w:sz w:val="24"/>
        </w:rPr>
      </w:pPr>
      <w:r w:rsidRPr="00964806">
        <w:rPr>
          <w:b/>
          <w:sz w:val="20"/>
        </w:rPr>
        <w:t>Fig. 8.1</w:t>
      </w:r>
    </w:p>
    <w:p w14:paraId="030E41AB" w14:textId="77777777" w:rsidR="006B7625" w:rsidRPr="00964806" w:rsidRDefault="007127ED">
      <w:pPr>
        <w:pStyle w:val="Heading4"/>
        <w:ind w:left="0"/>
        <w:rPr>
          <w:sz w:val="28"/>
        </w:rPr>
      </w:pPr>
      <w:r w:rsidRPr="00964806">
        <w:rPr>
          <w:sz w:val="28"/>
        </w:rPr>
        <w:t>Total Variable Cost (TVC)</w:t>
      </w:r>
    </w:p>
    <w:p w14:paraId="54F9EA9A" w14:textId="77777777" w:rsidR="006B7625" w:rsidRPr="00964806" w:rsidRDefault="007127ED">
      <w:pPr>
        <w:spacing w:after="24"/>
        <w:ind w:left="0" w:right="4"/>
        <w:rPr>
          <w:sz w:val="24"/>
        </w:rPr>
      </w:pPr>
      <w:r w:rsidRPr="00964806">
        <w:rPr>
          <w:sz w:val="24"/>
        </w:rPr>
        <w:t>Total variable cost is the sum of expenses incurred on those factor inputs whose quantity varies with a change in the level of output. Total variable cost curve TVC is shown in the Fig. 8.2. It has inverse-S shape. Total variable costs increase as the level of output increases.</w:t>
      </w:r>
    </w:p>
    <w:p w14:paraId="12A9F99B" w14:textId="77777777" w:rsidR="006B7625" w:rsidRPr="00964806" w:rsidRDefault="007127ED">
      <w:pPr>
        <w:tabs>
          <w:tab w:val="center" w:pos="3071"/>
          <w:tab w:val="center" w:pos="5975"/>
        </w:tabs>
        <w:spacing w:after="3" w:line="259" w:lineRule="auto"/>
        <w:ind w:left="0" w:right="0" w:firstLine="0"/>
        <w:jc w:val="left"/>
        <w:rPr>
          <w:sz w:val="24"/>
        </w:rPr>
      </w:pPr>
      <w:r w:rsidRPr="00964806">
        <w:rPr>
          <w:rFonts w:ascii="Calibri" w:eastAsia="Calibri" w:hAnsi="Calibri" w:cs="Calibri"/>
          <w:color w:val="000000"/>
          <w:sz w:val="24"/>
        </w:rPr>
        <w:tab/>
      </w:r>
      <w:r w:rsidRPr="00964806">
        <w:rPr>
          <w:rFonts w:ascii="Calibri" w:eastAsia="Calibri" w:hAnsi="Calibri" w:cs="Calibri"/>
          <w:color w:val="1F1A17"/>
          <w:sz w:val="18"/>
        </w:rPr>
        <w:tab/>
      </w:r>
    </w:p>
    <w:p w14:paraId="1DD969C1" w14:textId="77777777" w:rsidR="006B7625" w:rsidRPr="00964806" w:rsidRDefault="006B7625">
      <w:pPr>
        <w:spacing w:after="4" w:line="248" w:lineRule="auto"/>
        <w:ind w:left="2305" w:right="675"/>
        <w:jc w:val="left"/>
        <w:rPr>
          <w:sz w:val="24"/>
        </w:rPr>
      </w:pPr>
    </w:p>
    <w:p w14:paraId="38BADEAA" w14:textId="77777777" w:rsidR="006B7625" w:rsidRPr="00964806" w:rsidRDefault="00EA5878" w:rsidP="00EA5878">
      <w:pPr>
        <w:tabs>
          <w:tab w:val="center" w:pos="3841"/>
          <w:tab w:val="center" w:pos="6195"/>
        </w:tabs>
        <w:spacing w:after="3" w:line="259" w:lineRule="auto"/>
        <w:ind w:left="0" w:right="0" w:firstLine="0"/>
        <w:jc w:val="center"/>
        <w:rPr>
          <w:sz w:val="24"/>
        </w:rPr>
      </w:pPr>
      <w:r w:rsidRPr="00EA5878">
        <w:rPr>
          <w:rFonts w:ascii="Calibri" w:eastAsia="Calibri" w:hAnsi="Calibri" w:cs="Calibri"/>
          <w:noProof/>
          <w:color w:val="000000"/>
          <w:sz w:val="24"/>
        </w:rPr>
        <w:drawing>
          <wp:inline distT="0" distB="0" distL="0" distR="0" wp14:anchorId="53FC2D06" wp14:editId="0C5828D5">
            <wp:extent cx="3596640" cy="2190750"/>
            <wp:effectExtent l="0" t="0" r="3810" b="0"/>
            <wp:docPr id="16" name="Picture 16" descr="C:\Users\HP\Downloads\2023-05-10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2023-05-10 (8).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596640" cy="2190750"/>
                    </a:xfrm>
                    <a:prstGeom prst="rect">
                      <a:avLst/>
                    </a:prstGeom>
                    <a:noFill/>
                    <a:ln>
                      <a:noFill/>
                    </a:ln>
                  </pic:spPr>
                </pic:pic>
              </a:graphicData>
            </a:graphic>
          </wp:inline>
        </w:drawing>
      </w:r>
    </w:p>
    <w:p w14:paraId="73FCF985" w14:textId="77777777" w:rsidR="006B7625" w:rsidRPr="00964806" w:rsidRDefault="007127ED">
      <w:pPr>
        <w:spacing w:after="250" w:line="265" w:lineRule="auto"/>
        <w:ind w:left="362" w:right="357"/>
        <w:jc w:val="center"/>
        <w:rPr>
          <w:sz w:val="24"/>
        </w:rPr>
      </w:pPr>
      <w:r w:rsidRPr="00964806">
        <w:rPr>
          <w:b/>
          <w:sz w:val="20"/>
        </w:rPr>
        <w:t>Fig. 8.2</w:t>
      </w:r>
    </w:p>
    <w:p w14:paraId="4AFD5462" w14:textId="77777777" w:rsidR="006B7625" w:rsidRPr="00964806" w:rsidRDefault="007127ED">
      <w:pPr>
        <w:pStyle w:val="Heading4"/>
        <w:ind w:left="0"/>
        <w:rPr>
          <w:sz w:val="28"/>
        </w:rPr>
      </w:pPr>
      <w:r w:rsidRPr="00964806">
        <w:rPr>
          <w:sz w:val="28"/>
        </w:rPr>
        <w:t>Total Cost (TC)</w:t>
      </w:r>
    </w:p>
    <w:p w14:paraId="739B112F" w14:textId="77777777" w:rsidR="006B7625" w:rsidRPr="00964806" w:rsidRDefault="007127ED">
      <w:pPr>
        <w:spacing w:after="61"/>
        <w:ind w:left="0" w:right="4"/>
        <w:rPr>
          <w:sz w:val="24"/>
        </w:rPr>
      </w:pPr>
      <w:r w:rsidRPr="00964806">
        <w:rPr>
          <w:sz w:val="24"/>
        </w:rPr>
        <w:t>Total cost to a producer for the various levels of output is the sum of total fixed costs and total variable costs, i.e.,</w:t>
      </w:r>
    </w:p>
    <w:p w14:paraId="1EEF3342" w14:textId="77777777" w:rsidR="006B7625" w:rsidRPr="00964806" w:rsidRDefault="007127ED">
      <w:pPr>
        <w:spacing w:after="58" w:line="265" w:lineRule="auto"/>
        <w:ind w:left="369" w:right="776"/>
        <w:jc w:val="center"/>
        <w:rPr>
          <w:sz w:val="24"/>
        </w:rPr>
      </w:pPr>
      <w:r w:rsidRPr="00964806">
        <w:rPr>
          <w:sz w:val="24"/>
        </w:rPr>
        <w:t>TC = TFC+TVC</w:t>
      </w:r>
    </w:p>
    <w:p w14:paraId="598E3621" w14:textId="77777777" w:rsidR="006B7625" w:rsidRPr="00964806" w:rsidRDefault="007127ED">
      <w:pPr>
        <w:ind w:left="-10" w:right="4" w:firstLine="432"/>
        <w:rPr>
          <w:sz w:val="24"/>
        </w:rPr>
      </w:pPr>
      <w:r w:rsidRPr="00964806">
        <w:rPr>
          <w:sz w:val="24"/>
        </w:rPr>
        <w:t>The adjacent Fig. 8.3 shows total cost of production which is the sum of total variable cost and total fixed cost.</w:t>
      </w:r>
    </w:p>
    <w:p w14:paraId="3FBF70F2" w14:textId="77777777" w:rsidR="006B7625" w:rsidRPr="00964806" w:rsidRDefault="006B7625">
      <w:pPr>
        <w:spacing w:after="4" w:line="248" w:lineRule="auto"/>
        <w:ind w:left="2352" w:right="675"/>
        <w:jc w:val="left"/>
        <w:rPr>
          <w:sz w:val="24"/>
        </w:rPr>
      </w:pPr>
    </w:p>
    <w:p w14:paraId="2E5CCF67" w14:textId="77777777" w:rsidR="006B7625" w:rsidRPr="00964806" w:rsidRDefault="007127ED">
      <w:pPr>
        <w:tabs>
          <w:tab w:val="center" w:pos="2761"/>
          <w:tab w:val="center" w:pos="5619"/>
        </w:tabs>
        <w:spacing w:after="3" w:line="259" w:lineRule="auto"/>
        <w:ind w:left="0" w:right="0" w:firstLine="0"/>
        <w:jc w:val="left"/>
        <w:rPr>
          <w:sz w:val="24"/>
        </w:rPr>
      </w:pPr>
      <w:r w:rsidRPr="00964806">
        <w:rPr>
          <w:rFonts w:ascii="Calibri" w:eastAsia="Calibri" w:hAnsi="Calibri" w:cs="Calibri"/>
          <w:color w:val="000000"/>
          <w:sz w:val="24"/>
        </w:rPr>
        <w:lastRenderedPageBreak/>
        <w:tab/>
      </w:r>
      <w:r w:rsidRPr="00964806">
        <w:rPr>
          <w:rFonts w:ascii="Calibri" w:eastAsia="Calibri" w:hAnsi="Calibri" w:cs="Calibri"/>
          <w:color w:val="1F1A17"/>
          <w:sz w:val="18"/>
        </w:rPr>
        <w:tab/>
      </w:r>
    </w:p>
    <w:p w14:paraId="398D73F1" w14:textId="77777777" w:rsidR="006B7625" w:rsidRPr="00964806" w:rsidRDefault="006B7625">
      <w:pPr>
        <w:spacing w:after="4" w:line="248" w:lineRule="auto"/>
        <w:ind w:left="2352" w:right="675"/>
        <w:jc w:val="left"/>
        <w:rPr>
          <w:sz w:val="24"/>
        </w:rPr>
      </w:pPr>
    </w:p>
    <w:p w14:paraId="02A5B002" w14:textId="77777777" w:rsidR="006B7625" w:rsidRPr="00964806" w:rsidRDefault="00D11A28" w:rsidP="00D11A28">
      <w:pPr>
        <w:tabs>
          <w:tab w:val="center" w:pos="3531"/>
          <w:tab w:val="center" w:pos="5866"/>
        </w:tabs>
        <w:spacing w:after="3" w:line="259" w:lineRule="auto"/>
        <w:ind w:left="0" w:right="0" w:firstLine="0"/>
        <w:jc w:val="center"/>
        <w:rPr>
          <w:sz w:val="24"/>
        </w:rPr>
      </w:pPr>
      <w:r w:rsidRPr="00D11A28">
        <w:rPr>
          <w:rFonts w:ascii="Calibri" w:eastAsia="Calibri" w:hAnsi="Calibri" w:cs="Calibri"/>
          <w:noProof/>
          <w:color w:val="000000"/>
          <w:sz w:val="24"/>
        </w:rPr>
        <w:drawing>
          <wp:inline distT="0" distB="0" distL="0" distR="0" wp14:anchorId="2D232B34" wp14:editId="393D29BB">
            <wp:extent cx="3825240" cy="2282190"/>
            <wp:effectExtent l="0" t="0" r="3810" b="3810"/>
            <wp:docPr id="17" name="Picture 17" descr="C:\Users\HP\Downloads\2023-05-10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2023-05-10 (9).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825240" cy="2282190"/>
                    </a:xfrm>
                    <a:prstGeom prst="rect">
                      <a:avLst/>
                    </a:prstGeom>
                    <a:noFill/>
                    <a:ln>
                      <a:noFill/>
                    </a:ln>
                  </pic:spPr>
                </pic:pic>
              </a:graphicData>
            </a:graphic>
          </wp:inline>
        </w:drawing>
      </w:r>
    </w:p>
    <w:p w14:paraId="295DECD5" w14:textId="77777777" w:rsidR="006B7625" w:rsidRPr="00964806" w:rsidRDefault="007127ED">
      <w:pPr>
        <w:spacing w:after="250" w:line="265" w:lineRule="auto"/>
        <w:ind w:left="362" w:right="353"/>
        <w:jc w:val="center"/>
        <w:rPr>
          <w:sz w:val="24"/>
        </w:rPr>
      </w:pPr>
      <w:r w:rsidRPr="00964806">
        <w:rPr>
          <w:b/>
          <w:sz w:val="20"/>
        </w:rPr>
        <w:t>Fig. 8.3</w:t>
      </w:r>
    </w:p>
    <w:p w14:paraId="13537263" w14:textId="77777777" w:rsidR="006B7625" w:rsidRPr="00964806" w:rsidRDefault="007127ED">
      <w:pPr>
        <w:pStyle w:val="Heading4"/>
        <w:ind w:left="0"/>
        <w:rPr>
          <w:sz w:val="28"/>
        </w:rPr>
      </w:pPr>
      <w:r w:rsidRPr="00964806">
        <w:rPr>
          <w:sz w:val="28"/>
        </w:rPr>
        <w:t>Average Fixed Cost (AFC)</w:t>
      </w:r>
    </w:p>
    <w:p w14:paraId="035803A1" w14:textId="77777777" w:rsidR="006B7625" w:rsidRPr="00964806" w:rsidRDefault="007127ED">
      <w:pPr>
        <w:ind w:left="0" w:right="4"/>
        <w:rPr>
          <w:sz w:val="24"/>
        </w:rPr>
      </w:pPr>
      <w:r w:rsidRPr="00964806">
        <w:rPr>
          <w:sz w:val="24"/>
        </w:rPr>
        <w:t xml:space="preserve">Average fixed cost is total fixed cost divided by total output. It is per unit cost on fixed </w:t>
      </w:r>
      <w:r w:rsidR="00FB78BE">
        <w:rPr>
          <w:sz w:val="24"/>
        </w:rPr>
        <w:t>factors.</w:t>
      </w:r>
      <w:r w:rsidRPr="00964806">
        <w:rPr>
          <w:sz w:val="24"/>
        </w:rPr>
        <w:t>Symbolically,</w:t>
      </w:r>
    </w:p>
    <w:p w14:paraId="628FEBC9" w14:textId="77777777" w:rsidR="006B7625" w:rsidRPr="00964806" w:rsidRDefault="007127ED">
      <w:pPr>
        <w:spacing w:after="3" w:line="259" w:lineRule="auto"/>
        <w:ind w:left="2243" w:right="2500"/>
        <w:jc w:val="center"/>
        <w:rPr>
          <w:sz w:val="24"/>
        </w:rPr>
      </w:pPr>
      <w:r w:rsidRPr="00964806">
        <w:rPr>
          <w:color w:val="000000"/>
          <w:sz w:val="24"/>
        </w:rPr>
        <w:t>TFC</w:t>
      </w:r>
    </w:p>
    <w:p w14:paraId="465575FB" w14:textId="77777777" w:rsidR="006B7625" w:rsidRPr="00964806" w:rsidRDefault="007127ED">
      <w:pPr>
        <w:spacing w:after="0"/>
        <w:ind w:left="3173" w:right="4"/>
        <w:rPr>
          <w:sz w:val="24"/>
        </w:rPr>
      </w:pPr>
      <w:r w:rsidRPr="00964806">
        <w:rPr>
          <w:sz w:val="24"/>
        </w:rPr>
        <w:t xml:space="preserve">AFC = </w:t>
      </w:r>
      <w:r w:rsidR="00D11A28">
        <w:rPr>
          <w:sz w:val="24"/>
        </w:rPr>
        <w:t xml:space="preserve">     </w:t>
      </w:r>
      <w:r w:rsidRPr="00964806">
        <w:rPr>
          <w:rFonts w:ascii="Calibri" w:eastAsia="Calibri" w:hAnsi="Calibri" w:cs="Calibri"/>
          <w:noProof/>
          <w:color w:val="000000"/>
          <w:sz w:val="24"/>
        </w:rPr>
        <mc:AlternateContent>
          <mc:Choice Requires="wpg">
            <w:drawing>
              <wp:inline distT="0" distB="0" distL="0" distR="0" wp14:anchorId="7A76BB7A" wp14:editId="380341A4">
                <wp:extent cx="268224" cy="6096"/>
                <wp:effectExtent l="0" t="0" r="0" b="0"/>
                <wp:docPr id="311691" name="Group 311691"/>
                <wp:cNvGraphicFramePr/>
                <a:graphic xmlns:a="http://schemas.openxmlformats.org/drawingml/2006/main">
                  <a:graphicData uri="http://schemas.microsoft.com/office/word/2010/wordprocessingGroup">
                    <wpg:wgp>
                      <wpg:cNvGrpSpPr/>
                      <wpg:grpSpPr>
                        <a:xfrm>
                          <a:off x="0" y="0"/>
                          <a:ext cx="268224" cy="6096"/>
                          <a:chOff x="0" y="0"/>
                          <a:chExt cx="268224" cy="6096"/>
                        </a:xfrm>
                      </wpg:grpSpPr>
                      <wps:wsp>
                        <wps:cNvPr id="13041" name="Shape 13041"/>
                        <wps:cNvSpPr/>
                        <wps:spPr>
                          <a:xfrm>
                            <a:off x="0" y="0"/>
                            <a:ext cx="268224" cy="0"/>
                          </a:xfrm>
                          <a:custGeom>
                            <a:avLst/>
                            <a:gdLst/>
                            <a:ahLst/>
                            <a:cxnLst/>
                            <a:rect l="0" t="0" r="0" b="0"/>
                            <a:pathLst>
                              <a:path w="268224">
                                <a:moveTo>
                                  <a:pt x="0" y="0"/>
                                </a:moveTo>
                                <a:lnTo>
                                  <a:pt x="268224"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05F27F" id="Group 311691" o:spid="_x0000_s1026" style="width:21.1pt;height:.5pt;mso-position-horizontal-relative:char;mso-position-vertical-relative:line" coordsize="268224,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yB3YAIAANUFAAAOAAAAZHJzL2Uyb0RvYy54bWykVEtv2zAMvg/YfxB0X2ynRdYacXpYt1yG&#10;rVi7H6DIkm1AL0hKnPz7UfSjQYr2kOXgUBQfHz9SXD8ctSIH4UNnTUWLRU6JMNzWnWkq+vflx5c7&#10;SkJkpmbKGlHRkwj0YfP507p3pVja1qpaeAJBTCh7V9E2RldmWeCt0CwsrBMGLqX1mkU4+iarPesh&#10;ulbZMs9XWW997bzlIgTQPg6XdIPxpRQ8/pYyiEhURQFbxK/H7y59s82alY1nru34CINdgUKzzkDS&#10;OdQji4zsffcmlO64t8HKuOBWZ1bKjgusAaop8otqtt7uHdbSlH3jZpqA2guerg7Lfx2ePOnqit4U&#10;xeq+oMQwDX3C1GTUAUm9a0qw3Xr37J78qGiGU6r7KL1O/1AROSK9p5lecYyEg3K5ulsubynhcLXK&#10;71cD+byFDr3x4e33D7yyKWGWcM0wegdDFF55Cv/H03PLnED6Q6p95Km4yW9nmtCEDCokBS1nikIZ&#10;gK1r+MHJnMtkJd+HuBUWOWaHnyEOg1tPEmsniR/NJHoY/w8H37GY/BLAJJJ+blJSaXsQLxYv40WD&#10;ANnrrTLnVlOXp/6D6WAAQkqyWY8CJgb5vDRlEgYcDsIZ7AOpWMSHpbsIi0J1GrbM8mueTwQpAwFT&#10;4wemUYonJRJsZf4ICcMNs1dgkOCb3TflyYGldYC/NIQIEUyTj+yUmr3yd72SKVOuZWOsMcyYAEOO&#10;kZKlwE10GZaPaIZ1BI8aFtS0lADS7ISwrImzv4FVignPqk3iztYnfJxICLwEpAZ3ByIa91xaTudn&#10;tHrdxpt/AAAA//8DAFBLAwQUAAYACAAAACEAMhn479oAAAACAQAADwAAAGRycy9kb3ducmV2Lnht&#10;bEyPT0vDQBDF74LfYRnBm90k/kFiNqUU9VQEW0G8TbPTJDQ7G7LbJP32jl708mB4j/d+Uyxn16mR&#10;htB6NpAuElDElbct1wY+di83j6BCRLbYeSYDZwqwLC8vCsytn/idxm2slZRwyNFAE2Ofax2qhhyG&#10;he+JxTv4wWGUc6i1HXCSctfpLEketMOWZaHBntYNVcftyRl4nXBa3abP4+Z4WJ+/dvdvn5uUjLm+&#10;mldPoCLN8S8MP/iCDqUw7f2JbVCdAXkk/qp4d1kGai+ZBHRZ6P/o5TcAAAD//wMAUEsBAi0AFAAG&#10;AAgAAAAhALaDOJL+AAAA4QEAABMAAAAAAAAAAAAAAAAAAAAAAFtDb250ZW50X1R5cGVzXS54bWxQ&#10;SwECLQAUAAYACAAAACEAOP0h/9YAAACUAQAACwAAAAAAAAAAAAAAAAAvAQAAX3JlbHMvLnJlbHNQ&#10;SwECLQAUAAYACAAAACEAEMMgd2ACAADVBQAADgAAAAAAAAAAAAAAAAAuAgAAZHJzL2Uyb0RvYy54&#10;bWxQSwECLQAUAAYACAAAACEAMhn479oAAAACAQAADwAAAAAAAAAAAAAAAAC6BAAAZHJzL2Rvd25y&#10;ZXYueG1sUEsFBgAAAAAEAAQA8wAAAMEFAAAAAA==&#10;">
                <v:shape id="Shape 13041" o:spid="_x0000_s1027" style="position:absolute;width:268224;height:0;visibility:visible;mso-wrap-style:square;v-text-anchor:top" coordsize="268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KBLxQAAAN4AAAAPAAAAZHJzL2Rvd25yZXYueG1sRE9Na8JA&#10;EL0L/Q/LFLxI3USLaHQVaRV6qAejvQ+7YxLMzsbsqvHfdwsFb/N4n7NYdbYWN2p95VhBOkxAEGtn&#10;Ki4UHA/btykIH5AN1o5JwYM8rJYvvQVmxt15T7c8FCKGsM9QQRlCk0npdUkW/dA1xJE7udZiiLAt&#10;pGnxHsNtLUdJMpEWK44NJTb0UZI+51ergGb54JD+7M6nT33txpft5nunj0r1X7v1HESgLjzF/+4v&#10;E+ePk/cU/t6JN8jlLwAAAP//AwBQSwECLQAUAAYACAAAACEA2+H2y+4AAACFAQAAEwAAAAAAAAAA&#10;AAAAAAAAAAAAW0NvbnRlbnRfVHlwZXNdLnhtbFBLAQItABQABgAIAAAAIQBa9CxbvwAAABUBAAAL&#10;AAAAAAAAAAAAAAAAAB8BAABfcmVscy8ucmVsc1BLAQItABQABgAIAAAAIQCKDKBLxQAAAN4AAAAP&#10;AAAAAAAAAAAAAAAAAAcCAABkcnMvZG93bnJldi54bWxQSwUGAAAAAAMAAwC3AAAA+QIAAAAA&#10;" path="m,l268224,e" filled="f" strokeweight=".48pt">
                  <v:stroke miterlimit="83231f" joinstyle="miter"/>
                  <v:path arrowok="t" textboxrect="0,0,268224,0"/>
                </v:shape>
                <w10:anchorlock/>
              </v:group>
            </w:pict>
          </mc:Fallback>
        </mc:AlternateContent>
      </w:r>
    </w:p>
    <w:p w14:paraId="579BF09B" w14:textId="77777777" w:rsidR="006B7625" w:rsidRPr="00964806" w:rsidRDefault="007127ED">
      <w:pPr>
        <w:spacing w:after="3" w:line="259" w:lineRule="auto"/>
        <w:ind w:left="2243" w:right="2509"/>
        <w:jc w:val="center"/>
        <w:rPr>
          <w:sz w:val="24"/>
        </w:rPr>
      </w:pPr>
      <w:r w:rsidRPr="00964806">
        <w:rPr>
          <w:color w:val="000000"/>
          <w:sz w:val="24"/>
        </w:rPr>
        <w:t>TQ</w:t>
      </w:r>
    </w:p>
    <w:p w14:paraId="146A3CA8" w14:textId="77777777" w:rsidR="006B7625" w:rsidRPr="00964806" w:rsidRDefault="007127ED">
      <w:pPr>
        <w:spacing w:after="60"/>
        <w:ind w:left="442" w:right="4"/>
        <w:rPr>
          <w:sz w:val="24"/>
        </w:rPr>
      </w:pPr>
      <w:r w:rsidRPr="00964806">
        <w:rPr>
          <w:sz w:val="24"/>
        </w:rPr>
        <w:t>Where, TQ is the total output.</w:t>
      </w:r>
    </w:p>
    <w:p w14:paraId="4AA5C469" w14:textId="77777777" w:rsidR="006B7625" w:rsidRPr="00964806" w:rsidRDefault="007127ED">
      <w:pPr>
        <w:spacing w:after="0"/>
        <w:ind w:left="-10" w:right="4" w:firstLine="432"/>
        <w:rPr>
          <w:sz w:val="24"/>
        </w:rPr>
      </w:pPr>
      <w:r w:rsidRPr="00964806">
        <w:rPr>
          <w:sz w:val="24"/>
        </w:rPr>
        <w:t>Average fixed cost is shown as under. AFC curve is a rectangular hyperbola, indicating same magnitude at all points as TFC remains constant throughout. This is shown in the Fig. 8.4 below:</w:t>
      </w:r>
    </w:p>
    <w:p w14:paraId="546CBFA4" w14:textId="77777777" w:rsidR="006B7625" w:rsidRPr="00964806" w:rsidRDefault="007127ED">
      <w:pPr>
        <w:tabs>
          <w:tab w:val="center" w:pos="2708"/>
          <w:tab w:val="center" w:pos="5206"/>
        </w:tabs>
        <w:spacing w:after="3" w:line="259" w:lineRule="auto"/>
        <w:ind w:left="0" w:right="0" w:firstLine="0"/>
        <w:jc w:val="left"/>
        <w:rPr>
          <w:sz w:val="24"/>
        </w:rPr>
      </w:pPr>
      <w:r w:rsidRPr="00964806">
        <w:rPr>
          <w:rFonts w:ascii="Calibri" w:eastAsia="Calibri" w:hAnsi="Calibri" w:cs="Calibri"/>
          <w:color w:val="000000"/>
          <w:sz w:val="24"/>
        </w:rPr>
        <w:tab/>
      </w:r>
      <w:r w:rsidRPr="00964806">
        <w:rPr>
          <w:rFonts w:ascii="Calibri" w:eastAsia="Calibri" w:hAnsi="Calibri" w:cs="Calibri"/>
          <w:color w:val="1F1A17"/>
          <w:sz w:val="18"/>
        </w:rPr>
        <w:tab/>
      </w:r>
    </w:p>
    <w:p w14:paraId="6B00EC10" w14:textId="77777777" w:rsidR="006B7625" w:rsidRPr="00964806" w:rsidRDefault="006B7625">
      <w:pPr>
        <w:spacing w:after="4" w:line="248" w:lineRule="auto"/>
        <w:ind w:left="2372" w:right="675"/>
        <w:jc w:val="left"/>
        <w:rPr>
          <w:sz w:val="24"/>
        </w:rPr>
      </w:pPr>
    </w:p>
    <w:p w14:paraId="1D6D1AD3" w14:textId="77777777" w:rsidR="006B7625" w:rsidRPr="00964806" w:rsidRDefault="0037333E" w:rsidP="0037333E">
      <w:pPr>
        <w:tabs>
          <w:tab w:val="center" w:pos="3553"/>
          <w:tab w:val="center" w:pos="5859"/>
        </w:tabs>
        <w:spacing w:after="3" w:line="259" w:lineRule="auto"/>
        <w:ind w:left="0" w:right="0" w:firstLine="0"/>
        <w:jc w:val="center"/>
        <w:rPr>
          <w:sz w:val="24"/>
        </w:rPr>
      </w:pPr>
      <w:r w:rsidRPr="0037333E">
        <w:rPr>
          <w:rFonts w:ascii="Calibri" w:eastAsia="Calibri" w:hAnsi="Calibri" w:cs="Calibri"/>
          <w:noProof/>
          <w:color w:val="000000"/>
          <w:sz w:val="24"/>
        </w:rPr>
        <w:drawing>
          <wp:inline distT="0" distB="0" distL="0" distR="0" wp14:anchorId="6FF9F00A" wp14:editId="627AAA10">
            <wp:extent cx="3943350" cy="2228850"/>
            <wp:effectExtent l="0" t="0" r="0" b="0"/>
            <wp:docPr id="18" name="Picture 18" descr="C:\Users\HP\Downloads\2023-05-10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2023-05-10 (9).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943350" cy="2228850"/>
                    </a:xfrm>
                    <a:prstGeom prst="rect">
                      <a:avLst/>
                    </a:prstGeom>
                    <a:noFill/>
                    <a:ln>
                      <a:noFill/>
                    </a:ln>
                  </pic:spPr>
                </pic:pic>
              </a:graphicData>
            </a:graphic>
          </wp:inline>
        </w:drawing>
      </w:r>
    </w:p>
    <w:p w14:paraId="7DAAD19D" w14:textId="77777777" w:rsidR="006B7625" w:rsidRPr="00964806" w:rsidRDefault="007127ED">
      <w:pPr>
        <w:spacing w:after="250" w:line="265" w:lineRule="auto"/>
        <w:ind w:left="362" w:right="353"/>
        <w:jc w:val="center"/>
        <w:rPr>
          <w:sz w:val="24"/>
        </w:rPr>
      </w:pPr>
      <w:r w:rsidRPr="00964806">
        <w:rPr>
          <w:b/>
          <w:sz w:val="20"/>
        </w:rPr>
        <w:t>Fig. 8.4</w:t>
      </w:r>
    </w:p>
    <w:p w14:paraId="1D386062" w14:textId="77777777" w:rsidR="006B7625" w:rsidRPr="00964806" w:rsidRDefault="007127ED">
      <w:pPr>
        <w:pStyle w:val="Heading4"/>
        <w:ind w:left="0"/>
        <w:rPr>
          <w:sz w:val="28"/>
        </w:rPr>
      </w:pPr>
      <w:r w:rsidRPr="00964806">
        <w:rPr>
          <w:sz w:val="28"/>
        </w:rPr>
        <w:lastRenderedPageBreak/>
        <w:t>Average Variable Cost (AVC)</w:t>
      </w:r>
    </w:p>
    <w:p w14:paraId="16D65C42" w14:textId="77777777" w:rsidR="006B7625" w:rsidRPr="00964806" w:rsidRDefault="007127ED">
      <w:pPr>
        <w:ind w:left="0" w:right="4"/>
        <w:rPr>
          <w:sz w:val="24"/>
        </w:rPr>
      </w:pPr>
      <w:r w:rsidRPr="00964806">
        <w:rPr>
          <w:sz w:val="24"/>
        </w:rPr>
        <w:t>The average variable cost is found by dividing the total variable costs by the total units of output, i.e., it is per unit cost of the variable inputs. Symbolically,</w:t>
      </w:r>
    </w:p>
    <w:p w14:paraId="389DFC7C" w14:textId="77777777" w:rsidR="006B7625" w:rsidRPr="00964806" w:rsidRDefault="007127ED">
      <w:pPr>
        <w:spacing w:after="3" w:line="259" w:lineRule="auto"/>
        <w:ind w:left="2243" w:right="2471"/>
        <w:jc w:val="center"/>
        <w:rPr>
          <w:sz w:val="24"/>
        </w:rPr>
      </w:pPr>
      <w:r w:rsidRPr="00964806">
        <w:rPr>
          <w:color w:val="000000"/>
          <w:sz w:val="24"/>
        </w:rPr>
        <w:t>TVC</w:t>
      </w:r>
    </w:p>
    <w:p w14:paraId="1FEBF6D8" w14:textId="77777777" w:rsidR="006B7625" w:rsidRPr="00964806" w:rsidRDefault="007127ED">
      <w:pPr>
        <w:spacing w:after="41"/>
        <w:ind w:left="4066" w:right="3930" w:hanging="917"/>
        <w:rPr>
          <w:sz w:val="24"/>
        </w:rPr>
      </w:pPr>
      <w:r w:rsidRPr="00964806">
        <w:rPr>
          <w:sz w:val="24"/>
        </w:rPr>
        <w:t xml:space="preserve">AVC = </w:t>
      </w:r>
      <w:r w:rsidRPr="00964806">
        <w:rPr>
          <w:rFonts w:ascii="Calibri" w:eastAsia="Calibri" w:hAnsi="Calibri" w:cs="Calibri"/>
          <w:noProof/>
          <w:color w:val="000000"/>
          <w:sz w:val="24"/>
        </w:rPr>
        <mc:AlternateContent>
          <mc:Choice Requires="wpg">
            <w:drawing>
              <wp:inline distT="0" distB="0" distL="0" distR="0" wp14:anchorId="16DB2086" wp14:editId="6F7B800E">
                <wp:extent cx="292608" cy="6096"/>
                <wp:effectExtent l="0" t="0" r="0" b="0"/>
                <wp:docPr id="309726" name="Group 309726"/>
                <wp:cNvGraphicFramePr/>
                <a:graphic xmlns:a="http://schemas.openxmlformats.org/drawingml/2006/main">
                  <a:graphicData uri="http://schemas.microsoft.com/office/word/2010/wordprocessingGroup">
                    <wpg:wgp>
                      <wpg:cNvGrpSpPr/>
                      <wpg:grpSpPr>
                        <a:xfrm>
                          <a:off x="0" y="0"/>
                          <a:ext cx="292608" cy="6096"/>
                          <a:chOff x="0" y="0"/>
                          <a:chExt cx="292608" cy="6096"/>
                        </a:xfrm>
                      </wpg:grpSpPr>
                      <wps:wsp>
                        <wps:cNvPr id="13455" name="Shape 13455"/>
                        <wps:cNvSpPr/>
                        <wps:spPr>
                          <a:xfrm>
                            <a:off x="0" y="0"/>
                            <a:ext cx="292608" cy="0"/>
                          </a:xfrm>
                          <a:custGeom>
                            <a:avLst/>
                            <a:gdLst/>
                            <a:ahLst/>
                            <a:cxnLst/>
                            <a:rect l="0" t="0" r="0" b="0"/>
                            <a:pathLst>
                              <a:path w="292608">
                                <a:moveTo>
                                  <a:pt x="0" y="0"/>
                                </a:moveTo>
                                <a:lnTo>
                                  <a:pt x="292608"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B27288" id="Group 309726" o:spid="_x0000_s1026" style="width:23.05pt;height:.5pt;mso-position-horizontal-relative:char;mso-position-vertical-relative:line" coordsize="292608,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7zOYQIAANUFAAAOAAAAZHJzL2Uyb0RvYy54bWykVEtv2zAMvg/YfxB8X+y4a7oYsXtYt1yG&#10;rVi7H6DIkm1AL0hKnPz7UfQjQYr1kOXgUBQfHz9S3DwelSQH7nxndJksF1lCuGam7nRTJn9ev3/6&#10;khAfqK6pNJqXyYn75LH6+GHT24LnpjWy5o5AEO2L3pZJG4It0tSzlivqF8ZyDZfCOEUDHF2T1o72&#10;EF3JNM+yVdobV1tnGPcetE/DZVJhfCE4C7+E8DwQWSaALeDX4XcXv2m1oUXjqG07NsKgN6BQtNOQ&#10;dA71RAMle9e9CaU65ow3IiyYUakRomMca4BqltlVNVtn9hZraYq+sTNNQO0VTzeHZT8Pz450dZnc&#10;ZeuHfJUQTRX0CVOTUQck9bYpwHbr7It9dqOiGU6x7qNwKv5DReSI9J5mevkxEAbKfJ2vMpgHBler&#10;bL0ayGctdOiND2u/veOVTgnTiGuG0VsYIn/myf8fTy8ttRzp97H2kafl3ef7+4kmNCGDCklBy5ki&#10;X3hg6xZ+cDLnMmnB9j5suUGO6eGHD8Pg1pNE20liRz2JDsb/3cG3NES/CDCKpJ+bFFXKHPirwctw&#10;1SBAdr6V+tJq6vLUfzAdDECISarNKGBikC9LkzpiwOEgjMI+EJIGfFiqC7AoZKdgy+QPWTYRJDUE&#10;jI0fmEYpnCSPsKX+zQUMN8zeEoN41+y+SkcONK4D/MUhRIhgGn1EJ+Xslf3TK5pSaVs6xhrDjAkw&#10;5BgpWnLcRNdh2YhmWEfwqGFBTUsJIM1OCMvoMPtrWKWY8KLaKO5MfcLHiYTAS0BqcHcgonHPxeV0&#10;eUar8zau/gIAAP//AwBQSwMEFAAGAAgAAAAhAI+f7nzaAAAAAgEAAA8AAABkcnMvZG93bnJldi54&#10;bWxMj09Lw0AQxe+C32EZwZvdxD+lxGxKKeqpCLaC9DbNTpPQ7GzIbpP02zt60cuD4T3e+02+nFyr&#10;BupD49lAOktAEZfeNlwZ+Ny93i1AhYhssfVMBi4UYFlcX+WYWT/yBw3bWCkp4ZChgTrGLtM6lDU5&#10;DDPfEYt39L3DKGdfadvjKOWu1fdJMtcOG5aFGjta11Setmdn4G3EcfWQvgyb03F92e+e3r82KRlz&#10;ezOtnkFFmuJfGH7wBR0KYTr4M9ugWgPySPxV8R7nKaiDZBLQRa7/oxffAAAA//8DAFBLAQItABQA&#10;BgAIAAAAIQC2gziS/gAAAOEBAAATAAAAAAAAAAAAAAAAAAAAAABbQ29udGVudF9UeXBlc10ueG1s&#10;UEsBAi0AFAAGAAgAAAAhADj9If/WAAAAlAEAAAsAAAAAAAAAAAAAAAAALwEAAF9yZWxzLy5yZWxz&#10;UEsBAi0AFAAGAAgAAAAhAHVbvM5hAgAA1QUAAA4AAAAAAAAAAAAAAAAALgIAAGRycy9lMm9Eb2Mu&#10;eG1sUEsBAi0AFAAGAAgAAAAhAI+f7nzaAAAAAgEAAA8AAAAAAAAAAAAAAAAAuwQAAGRycy9kb3du&#10;cmV2LnhtbFBLBQYAAAAABAAEAPMAAADCBQAAAAA=&#10;">
                <v:shape id="Shape 13455" o:spid="_x0000_s1027" style="position:absolute;width:292608;height:0;visibility:visible;mso-wrap-style:square;v-text-anchor:top" coordsize="292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TmxAAAAN4AAAAPAAAAZHJzL2Rvd25yZXYueG1sRE9Na8JA&#10;EL0L/odlhN7MxrSRJrqKtLboUe3F25idJqHZ2ZBdY/rvuwXB2zze5yzXg2lET52rLSuYRTEI4sLq&#10;mksFX6eP6SsI55E1NpZJwS85WK/GoyXm2t74QP3RlyKEsMtRQeV9m0vpiooMusi2xIH7tp1BH2BX&#10;St3hLYSbRiZxPJcGaw4NFbb0VlHxc7waBUVWn9vz+36z235ipi8mSWexUeppMmwWIDwN/iG+u3c6&#10;zH9+SVP4fyfcIFd/AAAA//8DAFBLAQItABQABgAIAAAAIQDb4fbL7gAAAIUBAAATAAAAAAAAAAAA&#10;AAAAAAAAAABbQ29udGVudF9UeXBlc10ueG1sUEsBAi0AFAAGAAgAAAAhAFr0LFu/AAAAFQEAAAsA&#10;AAAAAAAAAAAAAAAAHwEAAF9yZWxzLy5yZWxzUEsBAi0AFAAGAAgAAAAhAIuClObEAAAA3gAAAA8A&#10;AAAAAAAAAAAAAAAABwIAAGRycy9kb3ducmV2LnhtbFBLBQYAAAAAAwADALcAAAD4AgAAAAA=&#10;" path="m,l292608,e" filled="f" strokeweight=".48pt">
                  <v:stroke miterlimit="83231f" joinstyle="miter"/>
                  <v:path arrowok="t" textboxrect="0,0,292608,0"/>
                </v:shape>
                <w10:anchorlock/>
              </v:group>
            </w:pict>
          </mc:Fallback>
        </mc:AlternateContent>
      </w:r>
      <w:r w:rsidRPr="00964806">
        <w:rPr>
          <w:color w:val="000000"/>
          <w:sz w:val="24"/>
        </w:rPr>
        <w:t>TQ</w:t>
      </w:r>
    </w:p>
    <w:p w14:paraId="3A696F1F" w14:textId="77777777" w:rsidR="006B7625" w:rsidRPr="00964806" w:rsidRDefault="007127ED">
      <w:pPr>
        <w:spacing w:after="42"/>
        <w:ind w:left="-10" w:right="4" w:firstLine="432"/>
        <w:rPr>
          <w:sz w:val="24"/>
        </w:rPr>
      </w:pPr>
      <w:r w:rsidRPr="00964806">
        <w:rPr>
          <w:sz w:val="24"/>
        </w:rPr>
        <w:t>Average variable cost falls initially, reaches a minimum when the plant is operated optimally and rises after the point of normal capacity has been reached. This is shown graphically below in Fig. 8.5.</w:t>
      </w:r>
    </w:p>
    <w:p w14:paraId="79D8CA01" w14:textId="77777777" w:rsidR="006B7625" w:rsidRPr="00964806" w:rsidRDefault="007127ED">
      <w:pPr>
        <w:tabs>
          <w:tab w:val="center" w:pos="3194"/>
          <w:tab w:val="center" w:pos="5514"/>
        </w:tabs>
        <w:spacing w:after="0" w:line="259" w:lineRule="auto"/>
        <w:ind w:left="0" w:right="0" w:firstLine="0"/>
        <w:jc w:val="left"/>
        <w:rPr>
          <w:sz w:val="24"/>
        </w:rPr>
      </w:pPr>
      <w:r w:rsidRPr="00964806">
        <w:rPr>
          <w:rFonts w:ascii="Calibri" w:eastAsia="Calibri" w:hAnsi="Calibri" w:cs="Calibri"/>
          <w:color w:val="000000"/>
          <w:sz w:val="24"/>
        </w:rPr>
        <w:tab/>
      </w:r>
      <w:r w:rsidRPr="00964806">
        <w:rPr>
          <w:rFonts w:ascii="Calibri" w:eastAsia="Calibri" w:hAnsi="Calibri" w:cs="Calibri"/>
          <w:color w:val="1F1A17"/>
          <w:sz w:val="16"/>
        </w:rPr>
        <w:tab/>
      </w:r>
    </w:p>
    <w:p w14:paraId="0CCA8F16" w14:textId="77777777" w:rsidR="006B7625" w:rsidRPr="00964806" w:rsidRDefault="006B7625">
      <w:pPr>
        <w:spacing w:after="3" w:line="249" w:lineRule="auto"/>
        <w:ind w:left="2520" w:right="3344"/>
        <w:jc w:val="left"/>
        <w:rPr>
          <w:sz w:val="24"/>
        </w:rPr>
      </w:pPr>
    </w:p>
    <w:p w14:paraId="51E0093F" w14:textId="77777777" w:rsidR="006B7625" w:rsidRPr="00964806" w:rsidRDefault="00FE6632" w:rsidP="00FE6632">
      <w:pPr>
        <w:tabs>
          <w:tab w:val="center" w:pos="3978"/>
          <w:tab w:val="center" w:pos="6112"/>
        </w:tabs>
        <w:spacing w:after="0" w:line="259" w:lineRule="auto"/>
        <w:ind w:left="0" w:right="0" w:firstLine="0"/>
        <w:jc w:val="center"/>
        <w:rPr>
          <w:sz w:val="24"/>
        </w:rPr>
      </w:pPr>
      <w:r w:rsidRPr="00FE6632">
        <w:rPr>
          <w:rFonts w:ascii="Calibri" w:eastAsia="Calibri" w:hAnsi="Calibri" w:cs="Calibri"/>
          <w:noProof/>
          <w:color w:val="1F1A17"/>
          <w:sz w:val="16"/>
        </w:rPr>
        <w:drawing>
          <wp:inline distT="0" distB="0" distL="0" distR="0" wp14:anchorId="6FEC8EF2" wp14:editId="6134CF7A">
            <wp:extent cx="3901440" cy="2030730"/>
            <wp:effectExtent l="0" t="0" r="3810" b="7620"/>
            <wp:docPr id="19" name="Picture 19" descr="C:\Users\HP\Downloads\2023-05-10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2023-05-10 (10).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901440" cy="2030730"/>
                    </a:xfrm>
                    <a:prstGeom prst="rect">
                      <a:avLst/>
                    </a:prstGeom>
                    <a:noFill/>
                    <a:ln>
                      <a:noFill/>
                    </a:ln>
                  </pic:spPr>
                </pic:pic>
              </a:graphicData>
            </a:graphic>
          </wp:inline>
        </w:drawing>
      </w:r>
    </w:p>
    <w:p w14:paraId="1ACF8FF4" w14:textId="77777777" w:rsidR="006B7625" w:rsidRPr="00964806" w:rsidRDefault="006B7625">
      <w:pPr>
        <w:spacing w:after="0" w:line="259" w:lineRule="auto"/>
        <w:ind w:left="46" w:right="23"/>
        <w:jc w:val="center"/>
        <w:rPr>
          <w:sz w:val="24"/>
        </w:rPr>
      </w:pPr>
    </w:p>
    <w:p w14:paraId="27D243DB" w14:textId="77777777" w:rsidR="006B7625" w:rsidRPr="00964806" w:rsidRDefault="007127ED">
      <w:pPr>
        <w:spacing w:after="250" w:line="265" w:lineRule="auto"/>
        <w:ind w:left="362" w:right="354"/>
        <w:jc w:val="center"/>
        <w:rPr>
          <w:sz w:val="24"/>
        </w:rPr>
      </w:pPr>
      <w:r w:rsidRPr="00964806">
        <w:rPr>
          <w:b/>
          <w:sz w:val="20"/>
        </w:rPr>
        <w:t>Fig. 8.5</w:t>
      </w:r>
    </w:p>
    <w:p w14:paraId="4881F596" w14:textId="77777777" w:rsidR="006B7625" w:rsidRPr="00964806" w:rsidRDefault="007127ED">
      <w:pPr>
        <w:pStyle w:val="Heading4"/>
        <w:ind w:left="0"/>
        <w:rPr>
          <w:sz w:val="28"/>
        </w:rPr>
      </w:pPr>
      <w:r w:rsidRPr="00964806">
        <w:rPr>
          <w:sz w:val="28"/>
        </w:rPr>
        <w:t>Average Total Cost (ATC/AC)</w:t>
      </w:r>
    </w:p>
    <w:p w14:paraId="3CB74AD7" w14:textId="77777777" w:rsidR="006B7625" w:rsidRPr="00964806" w:rsidRDefault="007127ED">
      <w:pPr>
        <w:spacing w:after="62"/>
        <w:ind w:left="0" w:right="4"/>
        <w:rPr>
          <w:sz w:val="24"/>
        </w:rPr>
      </w:pPr>
      <w:r w:rsidRPr="00964806">
        <w:rPr>
          <w:sz w:val="24"/>
        </w:rPr>
        <w:t>ATC is the per unit cost of both fixed and variable inputs. Average total cost of production can be obtained by dividing total cost by the units of output, i.e.,</w:t>
      </w:r>
    </w:p>
    <w:p w14:paraId="5EBF01A8" w14:textId="77777777" w:rsidR="006B7625" w:rsidRPr="00964806" w:rsidRDefault="007127ED">
      <w:pPr>
        <w:spacing w:after="3" w:line="259" w:lineRule="auto"/>
        <w:ind w:left="2243" w:right="2618"/>
        <w:jc w:val="center"/>
        <w:rPr>
          <w:sz w:val="24"/>
        </w:rPr>
      </w:pPr>
      <w:r w:rsidRPr="00964806">
        <w:rPr>
          <w:color w:val="000000"/>
          <w:sz w:val="24"/>
        </w:rPr>
        <w:t>TC</w:t>
      </w:r>
    </w:p>
    <w:p w14:paraId="60AF64EB" w14:textId="77777777" w:rsidR="006B7625" w:rsidRPr="00964806" w:rsidRDefault="007127ED">
      <w:pPr>
        <w:spacing w:after="0"/>
        <w:ind w:left="3293" w:right="4"/>
        <w:rPr>
          <w:sz w:val="24"/>
        </w:rPr>
      </w:pPr>
      <w:r w:rsidRPr="00964806">
        <w:rPr>
          <w:sz w:val="24"/>
        </w:rPr>
        <w:t>AC =</w:t>
      </w:r>
      <w:r w:rsidR="004F6C28">
        <w:rPr>
          <w:sz w:val="24"/>
        </w:rPr>
        <w:t xml:space="preserve">      </w:t>
      </w:r>
      <w:r w:rsidRPr="00964806">
        <w:rPr>
          <w:sz w:val="24"/>
        </w:rPr>
        <w:t xml:space="preserve"> </w:t>
      </w:r>
      <w:r w:rsidRPr="00964806">
        <w:rPr>
          <w:rFonts w:ascii="Calibri" w:eastAsia="Calibri" w:hAnsi="Calibri" w:cs="Calibri"/>
          <w:noProof/>
          <w:color w:val="000000"/>
          <w:sz w:val="24"/>
        </w:rPr>
        <mc:AlternateContent>
          <mc:Choice Requires="wpg">
            <w:drawing>
              <wp:inline distT="0" distB="0" distL="0" distR="0" wp14:anchorId="42085502" wp14:editId="54B217D3">
                <wp:extent cx="201168" cy="6096"/>
                <wp:effectExtent l="0" t="0" r="0" b="0"/>
                <wp:docPr id="309830" name="Group 309830"/>
                <wp:cNvGraphicFramePr/>
                <a:graphic xmlns:a="http://schemas.openxmlformats.org/drawingml/2006/main">
                  <a:graphicData uri="http://schemas.microsoft.com/office/word/2010/wordprocessingGroup">
                    <wpg:wgp>
                      <wpg:cNvGrpSpPr/>
                      <wpg:grpSpPr>
                        <a:xfrm>
                          <a:off x="0" y="0"/>
                          <a:ext cx="201168" cy="6096"/>
                          <a:chOff x="0" y="0"/>
                          <a:chExt cx="201168" cy="6096"/>
                        </a:xfrm>
                      </wpg:grpSpPr>
                      <wps:wsp>
                        <wps:cNvPr id="13876" name="Shape 13876"/>
                        <wps:cNvSpPr/>
                        <wps:spPr>
                          <a:xfrm>
                            <a:off x="0" y="0"/>
                            <a:ext cx="201168" cy="0"/>
                          </a:xfrm>
                          <a:custGeom>
                            <a:avLst/>
                            <a:gdLst/>
                            <a:ahLst/>
                            <a:cxnLst/>
                            <a:rect l="0" t="0" r="0" b="0"/>
                            <a:pathLst>
                              <a:path w="201168">
                                <a:moveTo>
                                  <a:pt x="0" y="0"/>
                                </a:moveTo>
                                <a:lnTo>
                                  <a:pt x="201168"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7B1983" id="Group 309830" o:spid="_x0000_s1026" style="width:15.85pt;height:.5pt;mso-position-horizontal-relative:char;mso-position-vertical-relative:line" coordsize="201168,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7ApXwIAANUFAAAOAAAAZHJzL2Uyb0RvYy54bWykVM2O2jAQvlfqO1i5lwSQWDYi7KHbcqna&#10;VXf7AMaxk0j+k20IvH3HEycgVt0D5RDG4/n55pvxbJ5OSpIjd74zusrmsyIjXDNTd7qpsj9v37+s&#10;M+ID1TWVRvMqO3OfPW0/f9r0tuQL0xpZc0cgiPZlb6usDcGWee5ZyxX1M2O5hkthnKIBjq7Ja0d7&#10;iK5kviiKVd4bV1tnGPcetM/DZbbF+EJwFn4J4XkgssoAW8Cvw+8+fvPthpaNo7btWIJB70ChaKch&#10;6RTqmQZKDq57F0p1zBlvRJgxo3IjRMc41gDVzIubanbOHCzW0pR9YyeagNobnu4Oy34eXxzp6ipb&#10;Fo/rJVCkqYI+YWqSdEBSb5sSbHfOvtoXlxTNcIp1n4RT8R8qIiek9zzRy0+BMFBChfMVzAODq1Xx&#10;uBrIZy106J0Pa7994JWPCfOIa4LRWxgif+HJ/x9Pry21HOn3sfbE03y5fliNNKEJGVRIClpOFPnS&#10;A1v38IOTOZVJS3bwYccNckyPP3wYBrceJdqOEjvpUXQw/h8OvqUh+kWAUST91KSoUubI3wxehpsG&#10;AbLLrdTXVmOXx/6D6WAAQkyy3SQBE4N8XZrUEQMOB2EU9oGQNODDUl2ARSE7BVtm8VAUI0FSQ8DY&#10;+IFplMJZ8ghb6t9cwHDD7M0xiHfN/qt05EjjOsBfHEKECKbRR3RSTl7FP72iKZW2pSlWCpMSYMgU&#10;KVpy3ES3YVlCM6wjeNTw+salBJAmJ4RldJj8NaxSTHhVbRT3pj7j40RC4CUgNbg7EFHac3E5XZ/R&#10;6rKNt38BAAD//wMAUEsDBBQABgAIAAAAIQDr9+yV2QAAAAIBAAAPAAAAZHJzL2Rvd25yZXYueG1s&#10;TI9BS8NAEIXvgv9hGcGb3cSilphNKUU9FcFWkN6m2WkSmp0N2W2S/ntHL3p5MLzHe9/ky8m1aqA+&#10;NJ4NpLMEFHHpbcOVgc/d690CVIjIFlvPZOBCAZbF9VWOmfUjf9CwjZWSEg4ZGqhj7DKtQ1mTwzDz&#10;HbF4R987jHL2lbY9jlLuWn2fJI/aYcOyUGNH65rK0/bsDLyNOK7m6cuwOR3Xl/3u4f1rk5IxtzfT&#10;6hlUpCn+heEHX9ChEKaDP7MNqjUgj8RfFW+ePoE6SCYBXeT6P3rxDQAA//8DAFBLAQItABQABgAI&#10;AAAAIQC2gziS/gAAAOEBAAATAAAAAAAAAAAAAAAAAAAAAABbQ29udGVudF9UeXBlc10ueG1sUEsB&#10;Ai0AFAAGAAgAAAAhADj9If/WAAAAlAEAAAsAAAAAAAAAAAAAAAAALwEAAF9yZWxzLy5yZWxzUEsB&#10;Ai0AFAAGAAgAAAAhAOpfsClfAgAA1QUAAA4AAAAAAAAAAAAAAAAALgIAAGRycy9lMm9Eb2MueG1s&#10;UEsBAi0AFAAGAAgAAAAhAOv37JXZAAAAAgEAAA8AAAAAAAAAAAAAAAAAuQQAAGRycy9kb3ducmV2&#10;LnhtbFBLBQYAAAAABAAEAPMAAAC/BQAAAAA=&#10;">
                <v:shape id="Shape 13876" o:spid="_x0000_s1027" style="position:absolute;width:201168;height:0;visibility:visible;mso-wrap-style:square;v-text-anchor:top" coordsize="201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NKmxAAAAN4AAAAPAAAAZHJzL2Rvd25yZXYueG1sRE9LawIx&#10;EL4X+h/CFLxpVi1WtkYphYoXDz4OPU434+7aZLIkUaO/vhGE3ubje85skawRZ/KhdaxgOChAEFdO&#10;t1wr2O+++lMQISJrNI5JwZUCLObPTzMstbvwhs7bWIscwqFEBU2MXSllqBqyGAauI87cwXmLMUNf&#10;S+3xksOtkaOimEiLLeeGBjv6bKj63Z6sgrQ0pvs5jr6jRJ+Or6vb8LC+KdV7SR/vICKl+C9+uFc6&#10;zx9P3yZwfyffIOd/AAAA//8DAFBLAQItABQABgAIAAAAIQDb4fbL7gAAAIUBAAATAAAAAAAAAAAA&#10;AAAAAAAAAABbQ29udGVudF9UeXBlc10ueG1sUEsBAi0AFAAGAAgAAAAhAFr0LFu/AAAAFQEAAAsA&#10;AAAAAAAAAAAAAAAAHwEAAF9yZWxzLy5yZWxzUEsBAi0AFAAGAAgAAAAhAJfQ0qbEAAAA3gAAAA8A&#10;AAAAAAAAAAAAAAAABwIAAGRycy9kb3ducmV2LnhtbFBLBQYAAAAAAwADALcAAAD4AgAAAAA=&#10;" path="m,l201168,e" filled="f" strokeweight=".48pt">
                  <v:stroke miterlimit="83231f" joinstyle="miter"/>
                  <v:path arrowok="t" textboxrect="0,0,201168,0"/>
                </v:shape>
                <w10:anchorlock/>
              </v:group>
            </w:pict>
          </mc:Fallback>
        </mc:AlternateContent>
      </w:r>
    </w:p>
    <w:p w14:paraId="43BF71E0" w14:textId="77777777" w:rsidR="006B7625" w:rsidRPr="00964806" w:rsidRDefault="007127ED">
      <w:pPr>
        <w:spacing w:after="31" w:line="259" w:lineRule="auto"/>
        <w:ind w:left="2243" w:right="2616"/>
        <w:jc w:val="center"/>
        <w:rPr>
          <w:sz w:val="24"/>
        </w:rPr>
      </w:pPr>
      <w:r w:rsidRPr="00964806">
        <w:rPr>
          <w:color w:val="000000"/>
          <w:sz w:val="24"/>
        </w:rPr>
        <w:t>TQ</w:t>
      </w:r>
    </w:p>
    <w:p w14:paraId="2280646F" w14:textId="77777777" w:rsidR="006B7625" w:rsidRPr="00964806" w:rsidRDefault="007127ED">
      <w:pPr>
        <w:spacing w:after="0" w:line="259" w:lineRule="auto"/>
        <w:ind w:left="0" w:right="3320" w:firstLine="3994"/>
        <w:jc w:val="left"/>
        <w:rPr>
          <w:sz w:val="24"/>
        </w:rPr>
      </w:pPr>
      <w:r w:rsidRPr="00964806">
        <w:rPr>
          <w:color w:val="000000"/>
          <w:sz w:val="24"/>
        </w:rPr>
        <w:t xml:space="preserve">TFC + TVC </w:t>
      </w:r>
      <w:r w:rsidR="00462676">
        <w:rPr>
          <w:color w:val="000000"/>
          <w:sz w:val="24"/>
        </w:rPr>
        <w:t xml:space="preserve">   </w:t>
      </w:r>
      <w:r w:rsidRPr="00964806">
        <w:rPr>
          <w:sz w:val="24"/>
        </w:rPr>
        <w:t>or</w:t>
      </w:r>
      <w:r w:rsidRPr="00964806">
        <w:rPr>
          <w:sz w:val="24"/>
        </w:rPr>
        <w:tab/>
      </w:r>
      <w:r w:rsidR="004F6C28">
        <w:rPr>
          <w:sz w:val="24"/>
        </w:rPr>
        <w:t xml:space="preserve">                                                  </w:t>
      </w:r>
      <w:r w:rsidRPr="00964806">
        <w:rPr>
          <w:sz w:val="24"/>
        </w:rPr>
        <w:t xml:space="preserve">= </w:t>
      </w:r>
      <w:r w:rsidRPr="00964806">
        <w:rPr>
          <w:rFonts w:ascii="Calibri" w:eastAsia="Calibri" w:hAnsi="Calibri" w:cs="Calibri"/>
          <w:noProof/>
          <w:color w:val="000000"/>
          <w:sz w:val="24"/>
        </w:rPr>
        <mc:AlternateContent>
          <mc:Choice Requires="wpg">
            <w:drawing>
              <wp:inline distT="0" distB="0" distL="0" distR="0" wp14:anchorId="4F48DB49" wp14:editId="39114CFF">
                <wp:extent cx="758952" cy="6096"/>
                <wp:effectExtent l="0" t="0" r="0" b="0"/>
                <wp:docPr id="309831" name="Group 309831"/>
                <wp:cNvGraphicFramePr/>
                <a:graphic xmlns:a="http://schemas.openxmlformats.org/drawingml/2006/main">
                  <a:graphicData uri="http://schemas.microsoft.com/office/word/2010/wordprocessingGroup">
                    <wpg:wgp>
                      <wpg:cNvGrpSpPr/>
                      <wpg:grpSpPr>
                        <a:xfrm>
                          <a:off x="0" y="0"/>
                          <a:ext cx="758952" cy="6096"/>
                          <a:chOff x="0" y="0"/>
                          <a:chExt cx="758952" cy="6096"/>
                        </a:xfrm>
                      </wpg:grpSpPr>
                      <wps:wsp>
                        <wps:cNvPr id="13881" name="Shape 13881"/>
                        <wps:cNvSpPr/>
                        <wps:spPr>
                          <a:xfrm>
                            <a:off x="0" y="0"/>
                            <a:ext cx="758952" cy="0"/>
                          </a:xfrm>
                          <a:custGeom>
                            <a:avLst/>
                            <a:gdLst/>
                            <a:ahLst/>
                            <a:cxnLst/>
                            <a:rect l="0" t="0" r="0" b="0"/>
                            <a:pathLst>
                              <a:path w="758952">
                                <a:moveTo>
                                  <a:pt x="0" y="0"/>
                                </a:moveTo>
                                <a:lnTo>
                                  <a:pt x="758952"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3F1C15" id="Group 309831" o:spid="_x0000_s1026" style="width:59.75pt;height:.5pt;mso-position-horizontal-relative:char;mso-position-vertical-relative:line" coordsize="75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NGYAIAANUFAAAOAAAAZHJzL2Uyb0RvYy54bWykVEuP2jAQvlfqf7B8LwmgZSEC9tBtuVTt&#10;qrv9Acaxk0h+yTYE/n3HkweIVfdAOYTxeB7ffDOe9dNJK3IUPjTWbOh0klMiDLdlY6oN/fP2/cuS&#10;khCZKZmyRmzoWQT6tP38ad26QsxsbVUpPIEgJhSt29A6RldkWeC10CxMrBMGLqX1mkU4+iorPWsh&#10;ulbZLM8XWWt96bzlIgTQPneXdIvxpRQ8/pIyiEjUhgK2iF+P3336Zts1KyrPXN3wHga7A4VmjYGk&#10;Y6hnFhk5+OZdKN1wb4OVccKtzqyUDRdYA1QzzW+q2Xl7cFhLVbSVG2kCam94ujss/3l88aQpN3Se&#10;r5bzKSWGaegTpia9DkhqXVWA7c67V/fie0XVnVLdJ+l1+oeKyAnpPY/0ilMkHJSPD8vVw4wSDleL&#10;fLXoyOc1dOidD6+/feCVDQmzhGuE0ToYonDhKfwfT681cwLpD6n2nqfpfLkcaUIT0qmQFLQcKQpF&#10;ALbu4QcncyyTFfwQ4k5Y5Jgdf4TYDW45SKweJH4yg+hh/D8cfMdi8ksAk0jasUlJpe1RvFm8jDcN&#10;AmSXW2WurYYuD/0H084AhJRku+4FTAzydWnKJAw4HIQz2AdSsYgPSzcRFoVqNGyZ2WOeDwQpAwFT&#10;4zumUYpnJRJsZX4LCcMNszfFIMFX+6/KkyNL6wB/aQgRIpgmH9koNXrl//RKpky5mvWx+jB9AgzZ&#10;R0qWAjfRbVjeo+nWETxqWFDDUgJIoxPCsiaO/gZWKSa8qjaJe1ue8XEiIfASkBrcHYio33NpOV2f&#10;0eqyjbd/AQAA//8DAFBLAwQUAAYACAAAACEAhZGe2NoAAAADAQAADwAAAGRycy9kb3ducmV2Lnht&#10;bEyPQUvDQBCF74L/YRnBm91EqWjMppSinopgK4i3aXaahGZnQ3abpP/eqRd7Gd7whve+yReTa9VA&#10;fWg8G0hnCSji0tuGKwNf27e7J1AhIltsPZOBEwVYFNdXOWbWj/xJwyZWSkI4ZGigjrHLtA5lTQ7D&#10;zHfE4u197zDK2lfa9jhKuGv1fZI8aocNS0ONHa1qKg+bozPwPuK4fEhfh/Vhvzr9bOcf3+uUjLm9&#10;mZYvoCJN8f8YzviCDoUw7fyRbVCtAXkk/s2zlz7PQe1EJKCLXF+yF78AAAD//wMAUEsBAi0AFAAG&#10;AAgAAAAhALaDOJL+AAAA4QEAABMAAAAAAAAAAAAAAAAAAAAAAFtDb250ZW50X1R5cGVzXS54bWxQ&#10;SwECLQAUAAYACAAAACEAOP0h/9YAAACUAQAACwAAAAAAAAAAAAAAAAAvAQAAX3JlbHMvLnJlbHNQ&#10;SwECLQAUAAYACAAAACEAgrIjRmACAADVBQAADgAAAAAAAAAAAAAAAAAuAgAAZHJzL2Uyb0RvYy54&#10;bWxQSwECLQAUAAYACAAAACEAhZGe2NoAAAADAQAADwAAAAAAAAAAAAAAAAC6BAAAZHJzL2Rvd25y&#10;ZXYueG1sUEsFBgAAAAAEAAQA8wAAAMEFAAAAAA==&#10;">
                <v:shape id="Shape 13881" o:spid="_x0000_s1027" style="position:absolute;width:7589;height:0;visibility:visible;mso-wrap-style:square;v-text-anchor:top" coordsize="758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WUxAAAAN4AAAAPAAAAZHJzL2Rvd25yZXYueG1sRE/dasIw&#10;FL4f7B3CGXg30yrMrjPKGCgOJri6Bzhrzppic1KSaOvbL4OBd+fj+z3L9Wg7cSEfWscK8mkGgrh2&#10;uuVGwddx81iACBFZY+eYFFwpwHp1f7fEUruBP+lSxUakEA4lKjAx9qWUoTZkMUxdT5y4H+ctxgR9&#10;I7XHIYXbTs6y7ElabDk1GOzpzVB9qs5Wgf8+7OPzWC22w8dhbxfH7mTec6UmD+PrC4hIY7yJ/907&#10;nebPiyKHv3fSDXL1CwAA//8DAFBLAQItABQABgAIAAAAIQDb4fbL7gAAAIUBAAATAAAAAAAAAAAA&#10;AAAAAAAAAABbQ29udGVudF9UeXBlc10ueG1sUEsBAi0AFAAGAAgAAAAhAFr0LFu/AAAAFQEAAAsA&#10;AAAAAAAAAAAAAAAAHwEAAF9yZWxzLy5yZWxzUEsBAi0AFAAGAAgAAAAhAGneNZTEAAAA3gAAAA8A&#10;AAAAAAAAAAAAAAAABwIAAGRycy9kb3ducmV2LnhtbFBLBQYAAAAAAwADALcAAAD4AgAAAAA=&#10;" path="m,l758952,e" filled="f" strokeweight=".48pt">
                  <v:stroke miterlimit="83231f" joinstyle="miter"/>
                  <v:path arrowok="t" textboxrect="0,0,758952,0"/>
                </v:shape>
                <w10:anchorlock/>
              </v:group>
            </w:pict>
          </mc:Fallback>
        </mc:AlternateContent>
      </w:r>
    </w:p>
    <w:p w14:paraId="3299C9CC" w14:textId="77777777" w:rsidR="006B7625" w:rsidRPr="00964806" w:rsidRDefault="007127ED">
      <w:pPr>
        <w:spacing w:after="61" w:line="259" w:lineRule="auto"/>
        <w:ind w:left="2243" w:right="1743"/>
        <w:jc w:val="center"/>
        <w:rPr>
          <w:sz w:val="24"/>
        </w:rPr>
      </w:pPr>
      <w:r w:rsidRPr="00964806">
        <w:rPr>
          <w:color w:val="000000"/>
          <w:sz w:val="24"/>
        </w:rPr>
        <w:t>TQ</w:t>
      </w:r>
    </w:p>
    <w:p w14:paraId="50DF57EC" w14:textId="77777777" w:rsidR="006B7625" w:rsidRPr="00964806" w:rsidRDefault="007127ED">
      <w:pPr>
        <w:tabs>
          <w:tab w:val="center" w:pos="447"/>
          <w:tab w:val="center" w:pos="4798"/>
        </w:tabs>
        <w:spacing w:after="66"/>
        <w:ind w:left="-10" w:right="0" w:firstLine="0"/>
        <w:jc w:val="left"/>
        <w:rPr>
          <w:sz w:val="24"/>
        </w:rPr>
      </w:pPr>
      <w:r w:rsidRPr="00964806">
        <w:rPr>
          <w:rFonts w:ascii="Calibri" w:eastAsia="Calibri" w:hAnsi="Calibri" w:cs="Calibri"/>
          <w:color w:val="000000"/>
          <w:sz w:val="24"/>
        </w:rPr>
        <w:tab/>
      </w:r>
      <w:r w:rsidRPr="00964806">
        <w:rPr>
          <w:sz w:val="24"/>
        </w:rPr>
        <w:t>or</w:t>
      </w:r>
      <w:r w:rsidRPr="00964806">
        <w:rPr>
          <w:sz w:val="24"/>
        </w:rPr>
        <w:tab/>
        <w:t>= AFC + AVC</w:t>
      </w:r>
    </w:p>
    <w:p w14:paraId="233CD725" w14:textId="77777777" w:rsidR="006B7625" w:rsidRPr="00964806" w:rsidRDefault="007127ED">
      <w:pPr>
        <w:spacing w:after="3" w:line="259" w:lineRule="auto"/>
        <w:ind w:left="10" w:right="-9"/>
        <w:jc w:val="right"/>
        <w:rPr>
          <w:sz w:val="24"/>
        </w:rPr>
      </w:pPr>
      <w:r w:rsidRPr="00964806">
        <w:rPr>
          <w:sz w:val="24"/>
        </w:rPr>
        <w:t>Average total cost or ATC curve has the similar shape as that of AVC, that is, U-shaped.</w:t>
      </w:r>
    </w:p>
    <w:p w14:paraId="70167B2F" w14:textId="77777777" w:rsidR="006B7625" w:rsidRPr="00964806" w:rsidRDefault="007127ED">
      <w:pPr>
        <w:ind w:left="0" w:right="4"/>
        <w:rPr>
          <w:sz w:val="24"/>
        </w:rPr>
      </w:pPr>
      <w:r w:rsidRPr="00964806">
        <w:rPr>
          <w:sz w:val="24"/>
        </w:rPr>
        <w:t>The figure below shows AC curve.</w:t>
      </w:r>
    </w:p>
    <w:p w14:paraId="2980A4A0" w14:textId="77777777" w:rsidR="006B7625" w:rsidRPr="00964806" w:rsidRDefault="00B662E7" w:rsidP="00B662E7">
      <w:pPr>
        <w:tabs>
          <w:tab w:val="center" w:pos="3204"/>
          <w:tab w:val="center" w:pos="5523"/>
        </w:tabs>
        <w:spacing w:after="0" w:line="259" w:lineRule="auto"/>
        <w:ind w:left="0" w:right="0" w:firstLine="0"/>
        <w:jc w:val="center"/>
        <w:rPr>
          <w:sz w:val="24"/>
        </w:rPr>
      </w:pPr>
      <w:r w:rsidRPr="00B662E7">
        <w:rPr>
          <w:rFonts w:ascii="Calibri" w:eastAsia="Calibri" w:hAnsi="Calibri" w:cs="Calibri"/>
          <w:noProof/>
          <w:color w:val="000000"/>
          <w:sz w:val="24"/>
        </w:rPr>
        <w:lastRenderedPageBreak/>
        <w:drawing>
          <wp:inline distT="0" distB="0" distL="0" distR="0" wp14:anchorId="67C3A56E" wp14:editId="57AE6226">
            <wp:extent cx="3676650" cy="2049780"/>
            <wp:effectExtent l="0" t="0" r="0" b="7620"/>
            <wp:docPr id="20" name="Picture 20" descr="C:\Users\HP\Downloads\2023-05-10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2023-05-10 (10).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76650" cy="2049780"/>
                    </a:xfrm>
                    <a:prstGeom prst="rect">
                      <a:avLst/>
                    </a:prstGeom>
                    <a:noFill/>
                    <a:ln>
                      <a:noFill/>
                    </a:ln>
                  </pic:spPr>
                </pic:pic>
              </a:graphicData>
            </a:graphic>
          </wp:inline>
        </w:drawing>
      </w:r>
    </w:p>
    <w:p w14:paraId="47384CFD" w14:textId="77777777" w:rsidR="006B7625" w:rsidRPr="00964806" w:rsidRDefault="007127ED" w:rsidP="00B662E7">
      <w:pPr>
        <w:tabs>
          <w:tab w:val="center" w:pos="3987"/>
          <w:tab w:val="center" w:pos="6100"/>
        </w:tabs>
        <w:spacing w:after="0" w:line="259" w:lineRule="auto"/>
        <w:ind w:left="0" w:right="0" w:firstLine="0"/>
        <w:jc w:val="center"/>
        <w:rPr>
          <w:sz w:val="24"/>
        </w:rPr>
      </w:pPr>
      <w:r w:rsidRPr="00964806">
        <w:rPr>
          <w:b/>
          <w:sz w:val="20"/>
        </w:rPr>
        <w:t>Fig. 8.6</w:t>
      </w:r>
    </w:p>
    <w:p w14:paraId="55EE6EF5" w14:textId="77777777" w:rsidR="006B7625" w:rsidRPr="00964806" w:rsidRDefault="007127ED">
      <w:pPr>
        <w:pStyle w:val="Heading4"/>
        <w:ind w:left="0"/>
        <w:rPr>
          <w:sz w:val="28"/>
        </w:rPr>
      </w:pPr>
      <w:r w:rsidRPr="00964806">
        <w:rPr>
          <w:sz w:val="28"/>
        </w:rPr>
        <w:t>Marginal Cost</w:t>
      </w:r>
    </w:p>
    <w:p w14:paraId="3723A02B" w14:textId="77777777" w:rsidR="006B7625" w:rsidRPr="00964806" w:rsidRDefault="007127ED">
      <w:pPr>
        <w:spacing w:after="150"/>
        <w:ind w:left="0" w:right="4"/>
        <w:rPr>
          <w:sz w:val="24"/>
        </w:rPr>
      </w:pPr>
      <w:r w:rsidRPr="00964806">
        <w:rPr>
          <w:sz w:val="24"/>
        </w:rPr>
        <w:t>Marginal cost is the addition to the total cost as a result of a unit (one unit) increase in the output. It is expressed as:</w:t>
      </w:r>
    </w:p>
    <w:p w14:paraId="6CC4726D" w14:textId="77777777" w:rsidR="006B7625" w:rsidRPr="00964806" w:rsidRDefault="007127ED">
      <w:pPr>
        <w:spacing w:after="58" w:line="265" w:lineRule="auto"/>
        <w:ind w:left="369" w:right="638"/>
        <w:jc w:val="center"/>
        <w:rPr>
          <w:sz w:val="24"/>
        </w:rPr>
      </w:pPr>
      <w:r w:rsidRPr="00964806">
        <w:rPr>
          <w:sz w:val="24"/>
        </w:rPr>
        <w:t>MC</w:t>
      </w:r>
      <w:r w:rsidRPr="00964806">
        <w:rPr>
          <w:sz w:val="24"/>
          <w:vertAlign w:val="subscript"/>
        </w:rPr>
        <w:t xml:space="preserve">N </w:t>
      </w:r>
      <w:r w:rsidRPr="00964806">
        <w:rPr>
          <w:sz w:val="24"/>
        </w:rPr>
        <w:t>= TC</w:t>
      </w:r>
      <w:r w:rsidRPr="00964806">
        <w:rPr>
          <w:sz w:val="24"/>
          <w:vertAlign w:val="subscript"/>
        </w:rPr>
        <w:t>N</w:t>
      </w:r>
      <w:r w:rsidRPr="00964806">
        <w:rPr>
          <w:sz w:val="24"/>
        </w:rPr>
        <w:t xml:space="preserve"> – TC</w:t>
      </w:r>
      <w:r w:rsidRPr="00964806">
        <w:rPr>
          <w:sz w:val="24"/>
          <w:vertAlign w:val="subscript"/>
        </w:rPr>
        <w:t>N–1</w:t>
      </w:r>
    </w:p>
    <w:p w14:paraId="4766B383" w14:textId="77777777" w:rsidR="006B7625" w:rsidRPr="00964806" w:rsidRDefault="007127ED">
      <w:pPr>
        <w:ind w:left="-10" w:right="4" w:firstLine="432"/>
        <w:rPr>
          <w:sz w:val="24"/>
        </w:rPr>
      </w:pPr>
      <w:r w:rsidRPr="00964806">
        <w:rPr>
          <w:sz w:val="24"/>
        </w:rPr>
        <w:t>Where, N is the number of units of output. Alternatively, marginal cost can also be expressed as follows:</w:t>
      </w:r>
    </w:p>
    <w:p w14:paraId="4A01826E" w14:textId="77777777" w:rsidR="006B7625" w:rsidRPr="00964806" w:rsidRDefault="007127ED">
      <w:pPr>
        <w:spacing w:after="3" w:line="259" w:lineRule="auto"/>
        <w:ind w:left="2243" w:right="2472"/>
        <w:jc w:val="center"/>
        <w:rPr>
          <w:sz w:val="24"/>
        </w:rPr>
      </w:pPr>
      <w:r w:rsidRPr="00964806">
        <w:rPr>
          <w:rFonts w:ascii="Segoe UI Symbol" w:eastAsia="Segoe UI Symbol" w:hAnsi="Segoe UI Symbol" w:cs="Segoe UI Symbol"/>
          <w:color w:val="000000"/>
          <w:sz w:val="24"/>
        </w:rPr>
        <w:t>∆</w:t>
      </w:r>
      <w:r w:rsidRPr="00964806">
        <w:rPr>
          <w:color w:val="000000"/>
          <w:sz w:val="24"/>
        </w:rPr>
        <w:t>TC</w:t>
      </w:r>
    </w:p>
    <w:p w14:paraId="36F587A2" w14:textId="77777777" w:rsidR="006B7625" w:rsidRPr="00964806" w:rsidRDefault="007127ED">
      <w:pPr>
        <w:spacing w:after="0"/>
        <w:ind w:left="3264" w:right="4"/>
        <w:rPr>
          <w:sz w:val="24"/>
        </w:rPr>
      </w:pPr>
      <w:r w:rsidRPr="00964806">
        <w:rPr>
          <w:sz w:val="24"/>
        </w:rPr>
        <w:t xml:space="preserve">MC = </w:t>
      </w:r>
      <w:r w:rsidR="00C9260C">
        <w:rPr>
          <w:sz w:val="24"/>
        </w:rPr>
        <w:t xml:space="preserve">      </w:t>
      </w:r>
      <w:r w:rsidRPr="00964806">
        <w:rPr>
          <w:rFonts w:ascii="Calibri" w:eastAsia="Calibri" w:hAnsi="Calibri" w:cs="Calibri"/>
          <w:noProof/>
          <w:color w:val="000000"/>
          <w:sz w:val="24"/>
        </w:rPr>
        <mc:AlternateContent>
          <mc:Choice Requires="wpg">
            <w:drawing>
              <wp:inline distT="0" distB="0" distL="0" distR="0" wp14:anchorId="57F828F0" wp14:editId="664776EC">
                <wp:extent cx="289560" cy="3048"/>
                <wp:effectExtent l="0" t="0" r="0" b="0"/>
                <wp:docPr id="310677" name="Group 310677"/>
                <wp:cNvGraphicFramePr/>
                <a:graphic xmlns:a="http://schemas.openxmlformats.org/drawingml/2006/main">
                  <a:graphicData uri="http://schemas.microsoft.com/office/word/2010/wordprocessingGroup">
                    <wpg:wgp>
                      <wpg:cNvGrpSpPr/>
                      <wpg:grpSpPr>
                        <a:xfrm>
                          <a:off x="0" y="0"/>
                          <a:ext cx="289560" cy="3048"/>
                          <a:chOff x="0" y="0"/>
                          <a:chExt cx="289560" cy="3048"/>
                        </a:xfrm>
                      </wpg:grpSpPr>
                      <wps:wsp>
                        <wps:cNvPr id="14445" name="Shape 14445"/>
                        <wps:cNvSpPr/>
                        <wps:spPr>
                          <a:xfrm>
                            <a:off x="0" y="0"/>
                            <a:ext cx="289560" cy="0"/>
                          </a:xfrm>
                          <a:custGeom>
                            <a:avLst/>
                            <a:gdLst/>
                            <a:ahLst/>
                            <a:cxnLst/>
                            <a:rect l="0" t="0" r="0" b="0"/>
                            <a:pathLst>
                              <a:path w="289560">
                                <a:moveTo>
                                  <a:pt x="0" y="0"/>
                                </a:moveTo>
                                <a:lnTo>
                                  <a:pt x="28956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9D52D2A" id="Group 310677" o:spid="_x0000_s1026" style="width:22.8pt;height:.25pt;mso-position-horizontal-relative:char;mso-position-vertical-relative:line" coordsize="289560,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LalYQIAANUFAAAOAAAAZHJzL2Uyb0RvYy54bWykVEtz2jAQvnem/0Hje7EhBIgHk0PTcum0&#10;mST9AUKWbM/oNZLA8O+7Wj9gyDQHwsGsVvv49tvVrh+PSpIDd74xukimkywhXDNTNroqkr9vP7+t&#10;EuID1SWVRvMiOXGfPG6+flm3NuczUxtZckcgiPZ5a4ukDsHmaepZzRX1E2O5hkthnKIBjq5KS0db&#10;iK5kOsuyRdoaV1pnGPcetE/dZbLB+EJwFv4I4XkgskgAW8Cvw+8uftPNmuaVo7ZuWA+D3oBC0UZD&#10;0jHUEw2U7F3zLpRqmDPeiDBhRqVGiIZxrAGqmWZX1Wyd2Vuspcrbyo40AbVXPN0clv0+PDvSlEVy&#10;N80Wy2VCNFXQJ0xNeh2Q1NoqB9uts6/22fWKqjvFuo/CqfgPFZEj0nsa6eXHQBgoZ6uH+wU0gcHV&#10;XTZfdeSzGjr0zofVPz7wSoeEacQ1wmgtDJE/8+Q/x9NrTS1H+n2svedpOp/P7wea0IR0KiQFLUeK&#10;fO6BrVv4wckcy6Q52/uw5QY5podfPnSDWw4SrQeJHfUgOhj/Dwff0hD9IsAoknZsUlQpc+BvBi/D&#10;VYMA2flW6kuroctD/8G0MwAhJtmsewETg3xZmtQRAw4HYRT2gZA04MNSTYBFIRsFW2a2zLKBIKkh&#10;YGx8xzRK4SR5hC31Cxcw3DB7UwziXbX7Lh050LgO8BeHECGCafQRjZSjV/Zfr2hKpa1pH6sP0yfA&#10;kH2kaMlxE12HZT2abh3Bo4a3MSwlgDQ6ISyjw+ivYZViwotqo7gz5QkfJxICLwGpwd2BiPo9F5fT&#10;5Rmtztt48w8AAP//AwBQSwMEFAAGAAgAAAAhAKvRqg/aAAAAAQEAAA8AAABkcnMvZG93bnJldi54&#10;bWxMj0FrwkAQhe+F/odlCr3VTayRErMREduTFKqF4m3MjkkwOxuyaxL/vdte7GXg8R7vfZMtR9OI&#10;njpXW1YQTyIQxIXVNZcKvvfvL28gnEfW2FgmBVdysMwfHzJMtR34i/qdL0UoYZeigsr7NpXSFRUZ&#10;dBPbEgfvZDuDPsiulLrDIZSbRk6jaC4N1hwWKmxpXVFx3l2Mgo8Bh9VrvOm359P6etgnnz/bmJR6&#10;fhpXCxCeRn8Pwy9+QIc8MB3thbUTjYLwiP+7wZslcxBHBQnIPJP/yfMbAAAA//8DAFBLAQItABQA&#10;BgAIAAAAIQC2gziS/gAAAOEBAAATAAAAAAAAAAAAAAAAAAAAAABbQ29udGVudF9UeXBlc10ueG1s&#10;UEsBAi0AFAAGAAgAAAAhADj9If/WAAAAlAEAAAsAAAAAAAAAAAAAAAAALwEAAF9yZWxzLy5yZWxz&#10;UEsBAi0AFAAGAAgAAAAhADCEtqVhAgAA1QUAAA4AAAAAAAAAAAAAAAAALgIAAGRycy9lMm9Eb2Mu&#10;eG1sUEsBAi0AFAAGAAgAAAAhAKvRqg/aAAAAAQEAAA8AAAAAAAAAAAAAAAAAuwQAAGRycy9kb3du&#10;cmV2LnhtbFBLBQYAAAAABAAEAPMAAADCBQAAAAA=&#10;">
                <v:shape id="Shape 14445" o:spid="_x0000_s1027" style="position:absolute;width:289560;height:0;visibility:visible;mso-wrap-style:square;v-text-anchor:top" coordsize="289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IsVwwAAAN4AAAAPAAAAZHJzL2Rvd25yZXYueG1sRE9LasMw&#10;EN0XcgcxhewaucX5uZZDSCgESghNc4DBmsim1khYamLfvioUupvH+065GWwnbtSH1rGC51kGgrh2&#10;umWj4PL59rQCESKyxs4xKRgpwKaaPJRYaHfnD7qdoxEphEOBCpoYfSFlqBuyGGbOEyfu6nqLMcHe&#10;SN3jPYXbTr5k2UJabDk1NOhp11D9df62CrLTuDfynbqlcePytN75ox28UtPHYfsKItIQ/8V/7oNO&#10;8/M8n8PvO+kGWf0AAAD//wMAUEsBAi0AFAAGAAgAAAAhANvh9svuAAAAhQEAABMAAAAAAAAAAAAA&#10;AAAAAAAAAFtDb250ZW50X1R5cGVzXS54bWxQSwECLQAUAAYACAAAACEAWvQsW78AAAAVAQAACwAA&#10;AAAAAAAAAAAAAAAfAQAAX3JlbHMvLnJlbHNQSwECLQAUAAYACAAAACEAWDCLFcMAAADeAAAADwAA&#10;AAAAAAAAAAAAAAAHAgAAZHJzL2Rvd25yZXYueG1sUEsFBgAAAAADAAMAtwAAAPcCAAAAAA==&#10;" path="m,l289560,e" filled="f" strokeweight=".24pt">
                  <v:stroke miterlimit="83231f" joinstyle="miter"/>
                  <v:path arrowok="t" textboxrect="0,0,289560,0"/>
                </v:shape>
                <w10:anchorlock/>
              </v:group>
            </w:pict>
          </mc:Fallback>
        </mc:AlternateContent>
      </w:r>
    </w:p>
    <w:p w14:paraId="04612B3F" w14:textId="77777777" w:rsidR="006B7625" w:rsidRPr="00964806" w:rsidRDefault="00C9260C">
      <w:pPr>
        <w:spacing w:after="101" w:line="259" w:lineRule="auto"/>
        <w:ind w:left="2243" w:right="2337"/>
        <w:jc w:val="center"/>
        <w:rPr>
          <w:sz w:val="24"/>
        </w:rPr>
      </w:pPr>
      <w:r w:rsidRPr="00964806">
        <w:rPr>
          <w:rFonts w:ascii="Segoe UI Symbol" w:eastAsia="Segoe UI Symbol" w:hAnsi="Segoe UI Symbol" w:cs="Segoe UI Symbol"/>
          <w:color w:val="000000"/>
          <w:sz w:val="24"/>
        </w:rPr>
        <w:t>∆</w:t>
      </w:r>
      <w:r w:rsidR="007127ED" w:rsidRPr="00964806">
        <w:rPr>
          <w:color w:val="000000"/>
          <w:sz w:val="24"/>
        </w:rPr>
        <w:t>TQ</w:t>
      </w:r>
    </w:p>
    <w:p w14:paraId="1EC4B7C0" w14:textId="77777777" w:rsidR="006B7625" w:rsidRPr="00964806" w:rsidRDefault="007127ED">
      <w:pPr>
        <w:spacing w:after="35"/>
        <w:ind w:left="442" w:right="4"/>
        <w:rPr>
          <w:sz w:val="24"/>
        </w:rPr>
      </w:pPr>
      <w:r w:rsidRPr="00964806">
        <w:rPr>
          <w:sz w:val="24"/>
        </w:rPr>
        <w:t xml:space="preserve">Where, </w:t>
      </w:r>
      <w:r w:rsidRPr="00964806">
        <w:rPr>
          <w:rFonts w:ascii="Segoe UI Symbol" w:eastAsia="Segoe UI Symbol" w:hAnsi="Segoe UI Symbol" w:cs="Segoe UI Symbol"/>
          <w:sz w:val="24"/>
        </w:rPr>
        <w:t>∆</w:t>
      </w:r>
      <w:r w:rsidRPr="00964806">
        <w:rPr>
          <w:sz w:val="24"/>
        </w:rPr>
        <w:t xml:space="preserve">TC stands for the change in total cost and </w:t>
      </w:r>
      <w:r w:rsidRPr="00964806">
        <w:rPr>
          <w:rFonts w:ascii="Segoe UI Symbol" w:eastAsia="Segoe UI Symbol" w:hAnsi="Segoe UI Symbol" w:cs="Segoe UI Symbol"/>
          <w:sz w:val="24"/>
        </w:rPr>
        <w:t>∆</w:t>
      </w:r>
      <w:r w:rsidRPr="00964806">
        <w:rPr>
          <w:sz w:val="24"/>
        </w:rPr>
        <w:t>TQ for total output.</w:t>
      </w:r>
    </w:p>
    <w:p w14:paraId="7BCA0C80" w14:textId="77777777" w:rsidR="006B7625" w:rsidRPr="00964806" w:rsidRDefault="007127ED">
      <w:pPr>
        <w:spacing w:after="62"/>
        <w:ind w:left="-10" w:right="4" w:firstLine="432"/>
        <w:rPr>
          <w:sz w:val="24"/>
        </w:rPr>
      </w:pPr>
      <w:r w:rsidRPr="00964806">
        <w:rPr>
          <w:sz w:val="24"/>
        </w:rPr>
        <w:t>Graphically, MC curve is the slope of the TC curve, which is shown in Fig. 8.7. MC curve also has U-shaped. It first falls, goes to a minimum and then rises sharply.</w:t>
      </w:r>
    </w:p>
    <w:p w14:paraId="114E7CD8" w14:textId="77777777" w:rsidR="006B7625" w:rsidRPr="00964806" w:rsidRDefault="007127ED">
      <w:pPr>
        <w:tabs>
          <w:tab w:val="center" w:pos="2775"/>
          <w:tab w:val="center" w:pos="5274"/>
        </w:tabs>
        <w:spacing w:after="3" w:line="259" w:lineRule="auto"/>
        <w:ind w:left="0" w:right="0" w:firstLine="0"/>
        <w:jc w:val="left"/>
        <w:rPr>
          <w:sz w:val="24"/>
        </w:rPr>
      </w:pPr>
      <w:r w:rsidRPr="00964806">
        <w:rPr>
          <w:rFonts w:ascii="Calibri" w:eastAsia="Calibri" w:hAnsi="Calibri" w:cs="Calibri"/>
          <w:color w:val="000000"/>
          <w:sz w:val="24"/>
        </w:rPr>
        <w:tab/>
      </w:r>
      <w:r w:rsidRPr="00964806">
        <w:rPr>
          <w:rFonts w:ascii="Calibri" w:eastAsia="Calibri" w:hAnsi="Calibri" w:cs="Calibri"/>
          <w:color w:val="1F1A17"/>
          <w:sz w:val="18"/>
        </w:rPr>
        <w:tab/>
      </w:r>
    </w:p>
    <w:p w14:paraId="0B182524" w14:textId="77777777" w:rsidR="006B7625" w:rsidRPr="00964806" w:rsidRDefault="006B7625">
      <w:pPr>
        <w:spacing w:after="4" w:line="248" w:lineRule="auto"/>
        <w:ind w:left="2443" w:right="675"/>
        <w:jc w:val="left"/>
        <w:rPr>
          <w:sz w:val="24"/>
        </w:rPr>
      </w:pPr>
    </w:p>
    <w:p w14:paraId="3855922C" w14:textId="77777777" w:rsidR="006B7625" w:rsidRPr="00964806" w:rsidRDefault="00C04A30" w:rsidP="00C04A30">
      <w:pPr>
        <w:tabs>
          <w:tab w:val="center" w:pos="3620"/>
          <w:tab w:val="center" w:pos="5871"/>
        </w:tabs>
        <w:spacing w:after="3" w:line="259" w:lineRule="auto"/>
        <w:ind w:left="0" w:right="0" w:firstLine="0"/>
        <w:jc w:val="center"/>
        <w:rPr>
          <w:sz w:val="24"/>
        </w:rPr>
      </w:pPr>
      <w:r w:rsidRPr="00C04A30">
        <w:rPr>
          <w:rFonts w:ascii="Calibri" w:eastAsia="Calibri" w:hAnsi="Calibri" w:cs="Calibri"/>
          <w:noProof/>
          <w:color w:val="000000"/>
          <w:sz w:val="24"/>
        </w:rPr>
        <w:drawing>
          <wp:inline distT="0" distB="0" distL="0" distR="0" wp14:anchorId="5EAA1F9D" wp14:editId="3F8BA8BF">
            <wp:extent cx="3939540" cy="2202180"/>
            <wp:effectExtent l="0" t="0" r="3810" b="7620"/>
            <wp:docPr id="21" name="Picture 21" descr="C:\Users\HP\Downloads\2023-05-10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2023-05-10 (1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939540" cy="2202180"/>
                    </a:xfrm>
                    <a:prstGeom prst="rect">
                      <a:avLst/>
                    </a:prstGeom>
                    <a:noFill/>
                    <a:ln>
                      <a:noFill/>
                    </a:ln>
                  </pic:spPr>
                </pic:pic>
              </a:graphicData>
            </a:graphic>
          </wp:inline>
        </w:drawing>
      </w:r>
    </w:p>
    <w:p w14:paraId="45D56F63" w14:textId="77777777" w:rsidR="0042481A" w:rsidRPr="00964806" w:rsidRDefault="0042481A" w:rsidP="0042481A">
      <w:pPr>
        <w:pStyle w:val="Heading5"/>
        <w:spacing w:after="161" w:line="265" w:lineRule="auto"/>
        <w:ind w:left="362" w:right="353"/>
        <w:jc w:val="center"/>
        <w:rPr>
          <w:sz w:val="28"/>
        </w:rPr>
      </w:pPr>
      <w:r w:rsidRPr="00964806">
        <w:rPr>
          <w:rFonts w:ascii="Times New Roman" w:eastAsia="Times New Roman" w:hAnsi="Times New Roman" w:cs="Times New Roman"/>
          <w:sz w:val="20"/>
        </w:rPr>
        <w:t>Fig. 8.7</w:t>
      </w:r>
    </w:p>
    <w:p w14:paraId="281EF4CB" w14:textId="77777777" w:rsidR="006B7625" w:rsidRPr="00964806" w:rsidRDefault="007127ED">
      <w:pPr>
        <w:spacing w:after="0"/>
        <w:ind w:left="-10" w:right="4" w:firstLine="432"/>
        <w:rPr>
          <w:sz w:val="24"/>
        </w:rPr>
      </w:pPr>
      <w:r w:rsidRPr="00964806">
        <w:rPr>
          <w:sz w:val="24"/>
        </w:rPr>
        <w:t>The table below shows the relationship among fixed, variable costs, total, average and marginal costs.</w:t>
      </w:r>
    </w:p>
    <w:tbl>
      <w:tblPr>
        <w:tblStyle w:val="TableGrid"/>
        <w:tblW w:w="7718" w:type="dxa"/>
        <w:tblInd w:w="461" w:type="dxa"/>
        <w:tblCellMar>
          <w:top w:w="74" w:type="dxa"/>
          <w:left w:w="225" w:type="dxa"/>
          <w:right w:w="115" w:type="dxa"/>
        </w:tblCellMar>
        <w:tblLook w:val="04A0" w:firstRow="1" w:lastRow="0" w:firstColumn="1" w:lastColumn="0" w:noHBand="0" w:noVBand="1"/>
      </w:tblPr>
      <w:tblGrid>
        <w:gridCol w:w="1291"/>
        <w:gridCol w:w="902"/>
        <w:gridCol w:w="850"/>
        <w:gridCol w:w="840"/>
        <w:gridCol w:w="941"/>
        <w:gridCol w:w="926"/>
        <w:gridCol w:w="1022"/>
        <w:gridCol w:w="946"/>
      </w:tblGrid>
      <w:tr w:rsidR="006B7625" w:rsidRPr="00964806" w14:paraId="14BB863C" w14:textId="77777777">
        <w:trPr>
          <w:trHeight w:val="586"/>
        </w:trPr>
        <w:tc>
          <w:tcPr>
            <w:tcW w:w="1291" w:type="dxa"/>
            <w:tcBorders>
              <w:top w:val="single" w:sz="8" w:space="0" w:color="181717"/>
              <w:left w:val="single" w:sz="8" w:space="0" w:color="181717"/>
              <w:bottom w:val="single" w:sz="8" w:space="0" w:color="181717"/>
              <w:right w:val="single" w:sz="8" w:space="0" w:color="181717"/>
            </w:tcBorders>
            <w:shd w:val="clear" w:color="auto" w:fill="CCCCCC"/>
          </w:tcPr>
          <w:p w14:paraId="46A1E2B1" w14:textId="77777777" w:rsidR="006B7625" w:rsidRPr="00964806" w:rsidRDefault="007127ED">
            <w:pPr>
              <w:spacing w:after="0" w:line="259" w:lineRule="auto"/>
              <w:ind w:left="121" w:right="0" w:hanging="58"/>
              <w:jc w:val="left"/>
              <w:rPr>
                <w:sz w:val="24"/>
              </w:rPr>
            </w:pPr>
            <w:r w:rsidRPr="00964806">
              <w:rPr>
                <w:i/>
                <w:sz w:val="20"/>
              </w:rPr>
              <w:lastRenderedPageBreak/>
              <w:t>Units of output</w:t>
            </w:r>
          </w:p>
        </w:tc>
        <w:tc>
          <w:tcPr>
            <w:tcW w:w="902" w:type="dxa"/>
            <w:tcBorders>
              <w:top w:val="single" w:sz="8" w:space="0" w:color="181717"/>
              <w:left w:val="single" w:sz="8" w:space="0" w:color="181717"/>
              <w:bottom w:val="single" w:sz="8" w:space="0" w:color="181717"/>
              <w:right w:val="single" w:sz="8" w:space="0" w:color="181717"/>
            </w:tcBorders>
            <w:shd w:val="clear" w:color="auto" w:fill="CCCCCC"/>
          </w:tcPr>
          <w:p w14:paraId="4B827D10" w14:textId="77777777" w:rsidR="006B7625" w:rsidRPr="00964806" w:rsidRDefault="007127ED">
            <w:pPr>
              <w:spacing w:after="0" w:line="259" w:lineRule="auto"/>
              <w:ind w:left="0" w:right="106" w:firstLine="0"/>
              <w:jc w:val="center"/>
              <w:rPr>
                <w:sz w:val="24"/>
              </w:rPr>
            </w:pPr>
            <w:r w:rsidRPr="00964806">
              <w:rPr>
                <w:i/>
                <w:sz w:val="20"/>
              </w:rPr>
              <w:t>TFC</w:t>
            </w:r>
          </w:p>
        </w:tc>
        <w:tc>
          <w:tcPr>
            <w:tcW w:w="850" w:type="dxa"/>
            <w:tcBorders>
              <w:top w:val="single" w:sz="8" w:space="0" w:color="181717"/>
              <w:left w:val="single" w:sz="8" w:space="0" w:color="181717"/>
              <w:bottom w:val="single" w:sz="8" w:space="0" w:color="181717"/>
              <w:right w:val="single" w:sz="8" w:space="0" w:color="181717"/>
            </w:tcBorders>
            <w:shd w:val="clear" w:color="auto" w:fill="CCCCCC"/>
          </w:tcPr>
          <w:p w14:paraId="6804A3B4" w14:textId="77777777" w:rsidR="006B7625" w:rsidRPr="00964806" w:rsidRDefault="007127ED">
            <w:pPr>
              <w:spacing w:after="0" w:line="259" w:lineRule="auto"/>
              <w:ind w:left="0" w:right="0" w:firstLine="0"/>
              <w:jc w:val="left"/>
              <w:rPr>
                <w:sz w:val="24"/>
              </w:rPr>
            </w:pPr>
            <w:r w:rsidRPr="00964806">
              <w:rPr>
                <w:i/>
                <w:sz w:val="20"/>
              </w:rPr>
              <w:t>TVC</w:t>
            </w:r>
          </w:p>
        </w:tc>
        <w:tc>
          <w:tcPr>
            <w:tcW w:w="840" w:type="dxa"/>
            <w:tcBorders>
              <w:top w:val="single" w:sz="8" w:space="0" w:color="181717"/>
              <w:left w:val="single" w:sz="8" w:space="0" w:color="181717"/>
              <w:bottom w:val="single" w:sz="8" w:space="0" w:color="181717"/>
              <w:right w:val="single" w:sz="8" w:space="0" w:color="181717"/>
            </w:tcBorders>
            <w:shd w:val="clear" w:color="auto" w:fill="CCCCCC"/>
          </w:tcPr>
          <w:p w14:paraId="150928E1" w14:textId="77777777" w:rsidR="006B7625" w:rsidRPr="00964806" w:rsidRDefault="007127ED">
            <w:pPr>
              <w:spacing w:after="0" w:line="259" w:lineRule="auto"/>
              <w:ind w:left="0" w:right="135" w:firstLine="0"/>
              <w:jc w:val="center"/>
              <w:rPr>
                <w:sz w:val="24"/>
              </w:rPr>
            </w:pPr>
            <w:r w:rsidRPr="00964806">
              <w:rPr>
                <w:i/>
                <w:sz w:val="20"/>
              </w:rPr>
              <w:t>TC</w:t>
            </w:r>
          </w:p>
        </w:tc>
        <w:tc>
          <w:tcPr>
            <w:tcW w:w="941" w:type="dxa"/>
            <w:tcBorders>
              <w:top w:val="single" w:sz="8" w:space="0" w:color="181717"/>
              <w:left w:val="single" w:sz="8" w:space="0" w:color="181717"/>
              <w:bottom w:val="single" w:sz="8" w:space="0" w:color="181717"/>
              <w:right w:val="single" w:sz="8" w:space="0" w:color="181717"/>
            </w:tcBorders>
            <w:shd w:val="clear" w:color="auto" w:fill="CCCCCC"/>
          </w:tcPr>
          <w:p w14:paraId="1B71F637" w14:textId="77777777" w:rsidR="006B7625" w:rsidRPr="00964806" w:rsidRDefault="007127ED">
            <w:pPr>
              <w:spacing w:after="0" w:line="259" w:lineRule="auto"/>
              <w:ind w:left="0" w:right="111" w:firstLine="0"/>
              <w:jc w:val="center"/>
              <w:rPr>
                <w:sz w:val="24"/>
              </w:rPr>
            </w:pPr>
            <w:r w:rsidRPr="00964806">
              <w:rPr>
                <w:i/>
                <w:sz w:val="20"/>
              </w:rPr>
              <w:t>AFC</w:t>
            </w:r>
          </w:p>
        </w:tc>
        <w:tc>
          <w:tcPr>
            <w:tcW w:w="926" w:type="dxa"/>
            <w:tcBorders>
              <w:top w:val="single" w:sz="8" w:space="0" w:color="181717"/>
              <w:left w:val="single" w:sz="8" w:space="0" w:color="181717"/>
              <w:bottom w:val="single" w:sz="8" w:space="0" w:color="181717"/>
              <w:right w:val="single" w:sz="8" w:space="0" w:color="181717"/>
            </w:tcBorders>
            <w:shd w:val="clear" w:color="auto" w:fill="CCCCCC"/>
          </w:tcPr>
          <w:p w14:paraId="7DFF517A" w14:textId="77777777" w:rsidR="006B7625" w:rsidRPr="00964806" w:rsidRDefault="007127ED">
            <w:pPr>
              <w:spacing w:after="0" w:line="259" w:lineRule="auto"/>
              <w:ind w:left="0" w:right="178" w:firstLine="0"/>
              <w:jc w:val="center"/>
              <w:rPr>
                <w:sz w:val="24"/>
              </w:rPr>
            </w:pPr>
            <w:r w:rsidRPr="00964806">
              <w:rPr>
                <w:i/>
                <w:sz w:val="20"/>
              </w:rPr>
              <w:t>AVC</w:t>
            </w:r>
          </w:p>
        </w:tc>
        <w:tc>
          <w:tcPr>
            <w:tcW w:w="1022" w:type="dxa"/>
            <w:tcBorders>
              <w:top w:val="single" w:sz="8" w:space="0" w:color="181717"/>
              <w:left w:val="single" w:sz="8" w:space="0" w:color="181717"/>
              <w:bottom w:val="single" w:sz="8" w:space="0" w:color="181717"/>
              <w:right w:val="single" w:sz="8" w:space="0" w:color="181717"/>
            </w:tcBorders>
            <w:shd w:val="clear" w:color="auto" w:fill="CCCCCC"/>
          </w:tcPr>
          <w:p w14:paraId="46E5A9AF" w14:textId="77777777" w:rsidR="006B7625" w:rsidRPr="00964806" w:rsidRDefault="007127ED">
            <w:pPr>
              <w:spacing w:after="0" w:line="259" w:lineRule="auto"/>
              <w:ind w:left="91" w:right="0" w:firstLine="0"/>
              <w:jc w:val="left"/>
              <w:rPr>
                <w:sz w:val="24"/>
              </w:rPr>
            </w:pPr>
            <w:r w:rsidRPr="00964806">
              <w:rPr>
                <w:i/>
                <w:sz w:val="20"/>
              </w:rPr>
              <w:t>AC</w:t>
            </w:r>
          </w:p>
        </w:tc>
        <w:tc>
          <w:tcPr>
            <w:tcW w:w="946" w:type="dxa"/>
            <w:tcBorders>
              <w:top w:val="single" w:sz="8" w:space="0" w:color="181717"/>
              <w:left w:val="single" w:sz="8" w:space="0" w:color="181717"/>
              <w:bottom w:val="single" w:sz="8" w:space="0" w:color="181717"/>
              <w:right w:val="single" w:sz="8" w:space="0" w:color="181717"/>
            </w:tcBorders>
            <w:shd w:val="clear" w:color="auto" w:fill="CCCCCC"/>
          </w:tcPr>
          <w:p w14:paraId="73AB7BDB" w14:textId="77777777" w:rsidR="006B7625" w:rsidRPr="00964806" w:rsidRDefault="007127ED">
            <w:pPr>
              <w:spacing w:after="0" w:line="259" w:lineRule="auto"/>
              <w:ind w:left="38" w:right="0" w:firstLine="0"/>
              <w:jc w:val="left"/>
              <w:rPr>
                <w:sz w:val="24"/>
              </w:rPr>
            </w:pPr>
            <w:r w:rsidRPr="00964806">
              <w:rPr>
                <w:i/>
                <w:sz w:val="20"/>
              </w:rPr>
              <w:t>MC</w:t>
            </w:r>
          </w:p>
        </w:tc>
      </w:tr>
      <w:tr w:rsidR="006B7625" w:rsidRPr="00964806" w14:paraId="64DC5983" w14:textId="77777777">
        <w:trPr>
          <w:trHeight w:val="384"/>
        </w:trPr>
        <w:tc>
          <w:tcPr>
            <w:tcW w:w="1291" w:type="dxa"/>
            <w:tcBorders>
              <w:top w:val="single" w:sz="8" w:space="0" w:color="181717"/>
              <w:left w:val="single" w:sz="8" w:space="0" w:color="181717"/>
              <w:bottom w:val="single" w:sz="8" w:space="0" w:color="181717"/>
              <w:right w:val="single" w:sz="8" w:space="0" w:color="181717"/>
            </w:tcBorders>
            <w:shd w:val="clear" w:color="auto" w:fill="CCCCCC"/>
          </w:tcPr>
          <w:p w14:paraId="79196111" w14:textId="77777777" w:rsidR="006B7625" w:rsidRPr="00964806" w:rsidRDefault="007127ED">
            <w:pPr>
              <w:spacing w:after="0" w:line="259" w:lineRule="auto"/>
              <w:ind w:left="0" w:right="163" w:firstLine="0"/>
              <w:jc w:val="center"/>
              <w:rPr>
                <w:sz w:val="24"/>
              </w:rPr>
            </w:pPr>
            <w:r w:rsidRPr="00964806">
              <w:rPr>
                <w:sz w:val="20"/>
              </w:rPr>
              <w:t>(1)</w:t>
            </w:r>
          </w:p>
        </w:tc>
        <w:tc>
          <w:tcPr>
            <w:tcW w:w="902" w:type="dxa"/>
            <w:tcBorders>
              <w:top w:val="single" w:sz="8" w:space="0" w:color="181717"/>
              <w:left w:val="single" w:sz="8" w:space="0" w:color="181717"/>
              <w:bottom w:val="single" w:sz="8" w:space="0" w:color="181717"/>
              <w:right w:val="single" w:sz="8" w:space="0" w:color="181717"/>
            </w:tcBorders>
            <w:shd w:val="clear" w:color="auto" w:fill="CCCCCC"/>
          </w:tcPr>
          <w:p w14:paraId="5DADCEFF" w14:textId="77777777" w:rsidR="006B7625" w:rsidRPr="00964806" w:rsidRDefault="007127ED">
            <w:pPr>
              <w:spacing w:after="0" w:line="259" w:lineRule="auto"/>
              <w:ind w:left="0" w:right="110" w:firstLine="0"/>
              <w:jc w:val="center"/>
              <w:rPr>
                <w:sz w:val="24"/>
              </w:rPr>
            </w:pPr>
            <w:r w:rsidRPr="00964806">
              <w:rPr>
                <w:sz w:val="20"/>
              </w:rPr>
              <w:t>(2)</w:t>
            </w:r>
          </w:p>
        </w:tc>
        <w:tc>
          <w:tcPr>
            <w:tcW w:w="850" w:type="dxa"/>
            <w:tcBorders>
              <w:top w:val="single" w:sz="8" w:space="0" w:color="181717"/>
              <w:left w:val="single" w:sz="8" w:space="0" w:color="181717"/>
              <w:bottom w:val="single" w:sz="8" w:space="0" w:color="181717"/>
              <w:right w:val="single" w:sz="8" w:space="0" w:color="181717"/>
            </w:tcBorders>
            <w:shd w:val="clear" w:color="auto" w:fill="CCCCCC"/>
          </w:tcPr>
          <w:p w14:paraId="6FEAF65C" w14:textId="77777777" w:rsidR="006B7625" w:rsidRPr="00964806" w:rsidRDefault="007127ED">
            <w:pPr>
              <w:spacing w:after="0" w:line="259" w:lineRule="auto"/>
              <w:ind w:left="0" w:right="154" w:firstLine="0"/>
              <w:jc w:val="center"/>
              <w:rPr>
                <w:sz w:val="24"/>
              </w:rPr>
            </w:pPr>
            <w:r w:rsidRPr="00964806">
              <w:rPr>
                <w:sz w:val="20"/>
              </w:rPr>
              <w:t>(3)</w:t>
            </w:r>
          </w:p>
        </w:tc>
        <w:tc>
          <w:tcPr>
            <w:tcW w:w="840" w:type="dxa"/>
            <w:tcBorders>
              <w:top w:val="single" w:sz="8" w:space="0" w:color="181717"/>
              <w:left w:val="single" w:sz="8" w:space="0" w:color="181717"/>
              <w:bottom w:val="single" w:sz="8" w:space="0" w:color="181717"/>
              <w:right w:val="single" w:sz="8" w:space="0" w:color="181717"/>
            </w:tcBorders>
            <w:shd w:val="clear" w:color="auto" w:fill="CCCCCC"/>
          </w:tcPr>
          <w:p w14:paraId="23FA0C94" w14:textId="77777777" w:rsidR="006B7625" w:rsidRPr="00964806" w:rsidRDefault="007127ED">
            <w:pPr>
              <w:spacing w:after="0" w:line="259" w:lineRule="auto"/>
              <w:ind w:left="0" w:right="135" w:firstLine="0"/>
              <w:jc w:val="center"/>
              <w:rPr>
                <w:sz w:val="24"/>
              </w:rPr>
            </w:pPr>
            <w:r w:rsidRPr="00964806">
              <w:rPr>
                <w:sz w:val="20"/>
              </w:rPr>
              <w:t>(4)</w:t>
            </w:r>
          </w:p>
        </w:tc>
        <w:tc>
          <w:tcPr>
            <w:tcW w:w="941" w:type="dxa"/>
            <w:tcBorders>
              <w:top w:val="single" w:sz="8" w:space="0" w:color="181717"/>
              <w:left w:val="single" w:sz="8" w:space="0" w:color="181717"/>
              <w:bottom w:val="single" w:sz="8" w:space="0" w:color="181717"/>
              <w:right w:val="single" w:sz="8" w:space="0" w:color="181717"/>
            </w:tcBorders>
            <w:shd w:val="clear" w:color="auto" w:fill="CCCCCC"/>
          </w:tcPr>
          <w:p w14:paraId="4AC145A2" w14:textId="77777777" w:rsidR="006B7625" w:rsidRPr="00964806" w:rsidRDefault="007127ED">
            <w:pPr>
              <w:spacing w:after="0" w:line="259" w:lineRule="auto"/>
              <w:ind w:left="0" w:right="111" w:firstLine="0"/>
              <w:jc w:val="center"/>
              <w:rPr>
                <w:sz w:val="24"/>
              </w:rPr>
            </w:pPr>
            <w:r w:rsidRPr="00964806">
              <w:rPr>
                <w:sz w:val="20"/>
              </w:rPr>
              <w:t>(5)</w:t>
            </w:r>
          </w:p>
        </w:tc>
        <w:tc>
          <w:tcPr>
            <w:tcW w:w="926" w:type="dxa"/>
            <w:tcBorders>
              <w:top w:val="single" w:sz="8" w:space="0" w:color="181717"/>
              <w:left w:val="single" w:sz="8" w:space="0" w:color="181717"/>
              <w:bottom w:val="single" w:sz="8" w:space="0" w:color="181717"/>
              <w:right w:val="single" w:sz="8" w:space="0" w:color="181717"/>
            </w:tcBorders>
            <w:shd w:val="clear" w:color="auto" w:fill="CCCCCC"/>
          </w:tcPr>
          <w:p w14:paraId="739936B5" w14:textId="77777777" w:rsidR="006B7625" w:rsidRPr="00964806" w:rsidRDefault="007127ED">
            <w:pPr>
              <w:spacing w:after="0" w:line="259" w:lineRule="auto"/>
              <w:ind w:left="0" w:right="183" w:firstLine="0"/>
              <w:jc w:val="center"/>
              <w:rPr>
                <w:sz w:val="24"/>
              </w:rPr>
            </w:pPr>
            <w:r w:rsidRPr="00964806">
              <w:rPr>
                <w:sz w:val="20"/>
              </w:rPr>
              <w:t>(6)</w:t>
            </w:r>
          </w:p>
        </w:tc>
        <w:tc>
          <w:tcPr>
            <w:tcW w:w="1022" w:type="dxa"/>
            <w:tcBorders>
              <w:top w:val="single" w:sz="8" w:space="0" w:color="181717"/>
              <w:left w:val="single" w:sz="8" w:space="0" w:color="181717"/>
              <w:bottom w:val="single" w:sz="8" w:space="0" w:color="181717"/>
              <w:right w:val="single" w:sz="8" w:space="0" w:color="181717"/>
            </w:tcBorders>
            <w:shd w:val="clear" w:color="auto" w:fill="CCCCCC"/>
          </w:tcPr>
          <w:p w14:paraId="57D4BC4F" w14:textId="77777777" w:rsidR="006B7625" w:rsidRPr="00964806" w:rsidRDefault="007127ED">
            <w:pPr>
              <w:spacing w:after="0" w:line="259" w:lineRule="auto"/>
              <w:ind w:left="115" w:right="0" w:firstLine="0"/>
              <w:jc w:val="left"/>
              <w:rPr>
                <w:sz w:val="24"/>
              </w:rPr>
            </w:pPr>
            <w:r w:rsidRPr="00964806">
              <w:rPr>
                <w:sz w:val="20"/>
              </w:rPr>
              <w:t>(7)</w:t>
            </w:r>
          </w:p>
        </w:tc>
        <w:tc>
          <w:tcPr>
            <w:tcW w:w="946" w:type="dxa"/>
            <w:tcBorders>
              <w:top w:val="single" w:sz="8" w:space="0" w:color="181717"/>
              <w:left w:val="single" w:sz="8" w:space="0" w:color="181717"/>
              <w:bottom w:val="single" w:sz="8" w:space="0" w:color="181717"/>
              <w:right w:val="single" w:sz="8" w:space="0" w:color="181717"/>
            </w:tcBorders>
            <w:shd w:val="clear" w:color="auto" w:fill="CCCCCC"/>
          </w:tcPr>
          <w:p w14:paraId="1748F499" w14:textId="77777777" w:rsidR="006B7625" w:rsidRPr="00964806" w:rsidRDefault="007127ED">
            <w:pPr>
              <w:spacing w:after="0" w:line="259" w:lineRule="auto"/>
              <w:ind w:left="82" w:right="0" w:firstLine="0"/>
              <w:jc w:val="left"/>
              <w:rPr>
                <w:sz w:val="24"/>
              </w:rPr>
            </w:pPr>
            <w:r w:rsidRPr="00964806">
              <w:rPr>
                <w:sz w:val="20"/>
              </w:rPr>
              <w:t>(8)</w:t>
            </w:r>
          </w:p>
        </w:tc>
      </w:tr>
      <w:tr w:rsidR="006B7625" w:rsidRPr="00964806" w14:paraId="0420831A" w14:textId="77777777">
        <w:trPr>
          <w:trHeight w:val="365"/>
        </w:trPr>
        <w:tc>
          <w:tcPr>
            <w:tcW w:w="1291" w:type="dxa"/>
            <w:tcBorders>
              <w:top w:val="single" w:sz="8" w:space="0" w:color="181717"/>
              <w:left w:val="single" w:sz="8" w:space="0" w:color="181717"/>
              <w:bottom w:val="nil"/>
              <w:right w:val="single" w:sz="8" w:space="0" w:color="181717"/>
            </w:tcBorders>
            <w:shd w:val="clear" w:color="auto" w:fill="CCCCCC"/>
          </w:tcPr>
          <w:p w14:paraId="7462DED0" w14:textId="77777777" w:rsidR="006B7625" w:rsidRPr="00964806" w:rsidRDefault="007127ED">
            <w:pPr>
              <w:spacing w:after="0" w:line="259" w:lineRule="auto"/>
              <w:ind w:left="0" w:right="164" w:firstLine="0"/>
              <w:jc w:val="center"/>
              <w:rPr>
                <w:sz w:val="24"/>
              </w:rPr>
            </w:pPr>
            <w:r w:rsidRPr="00964806">
              <w:rPr>
                <w:sz w:val="20"/>
              </w:rPr>
              <w:t>0</w:t>
            </w:r>
          </w:p>
        </w:tc>
        <w:tc>
          <w:tcPr>
            <w:tcW w:w="902" w:type="dxa"/>
            <w:tcBorders>
              <w:top w:val="single" w:sz="8" w:space="0" w:color="181717"/>
              <w:left w:val="single" w:sz="8" w:space="0" w:color="181717"/>
              <w:bottom w:val="nil"/>
              <w:right w:val="single" w:sz="8" w:space="0" w:color="181717"/>
            </w:tcBorders>
            <w:shd w:val="clear" w:color="auto" w:fill="CCCCCC"/>
          </w:tcPr>
          <w:p w14:paraId="100AC4CE" w14:textId="77777777" w:rsidR="006B7625" w:rsidRPr="00964806" w:rsidRDefault="007127ED">
            <w:pPr>
              <w:spacing w:after="0" w:line="259" w:lineRule="auto"/>
              <w:ind w:left="0" w:right="115" w:firstLine="0"/>
              <w:jc w:val="center"/>
              <w:rPr>
                <w:sz w:val="24"/>
              </w:rPr>
            </w:pPr>
            <w:r w:rsidRPr="00964806">
              <w:rPr>
                <w:sz w:val="20"/>
              </w:rPr>
              <w:t>10</w:t>
            </w:r>
          </w:p>
        </w:tc>
        <w:tc>
          <w:tcPr>
            <w:tcW w:w="850" w:type="dxa"/>
            <w:tcBorders>
              <w:top w:val="single" w:sz="8" w:space="0" w:color="181717"/>
              <w:left w:val="single" w:sz="8" w:space="0" w:color="181717"/>
              <w:bottom w:val="nil"/>
              <w:right w:val="single" w:sz="8" w:space="0" w:color="181717"/>
            </w:tcBorders>
            <w:shd w:val="clear" w:color="auto" w:fill="CCCCCC"/>
          </w:tcPr>
          <w:p w14:paraId="082CD467" w14:textId="77777777" w:rsidR="006B7625" w:rsidRPr="00964806" w:rsidRDefault="007127ED">
            <w:pPr>
              <w:spacing w:after="0" w:line="259" w:lineRule="auto"/>
              <w:ind w:left="0" w:right="145" w:firstLine="0"/>
              <w:jc w:val="center"/>
              <w:rPr>
                <w:sz w:val="24"/>
              </w:rPr>
            </w:pPr>
            <w:r w:rsidRPr="00964806">
              <w:rPr>
                <w:sz w:val="20"/>
              </w:rPr>
              <w:t>0</w:t>
            </w:r>
          </w:p>
        </w:tc>
        <w:tc>
          <w:tcPr>
            <w:tcW w:w="840" w:type="dxa"/>
            <w:tcBorders>
              <w:top w:val="single" w:sz="8" w:space="0" w:color="181717"/>
              <w:left w:val="single" w:sz="8" w:space="0" w:color="181717"/>
              <w:bottom w:val="nil"/>
              <w:right w:val="single" w:sz="8" w:space="0" w:color="181717"/>
            </w:tcBorders>
            <w:shd w:val="clear" w:color="auto" w:fill="CCCCCC"/>
          </w:tcPr>
          <w:p w14:paraId="3ADD246C" w14:textId="77777777" w:rsidR="006B7625" w:rsidRPr="00964806" w:rsidRDefault="007127ED">
            <w:pPr>
              <w:spacing w:after="0" w:line="259" w:lineRule="auto"/>
              <w:ind w:left="0" w:right="139" w:firstLine="0"/>
              <w:jc w:val="center"/>
              <w:rPr>
                <w:sz w:val="24"/>
              </w:rPr>
            </w:pPr>
            <w:r w:rsidRPr="00964806">
              <w:rPr>
                <w:sz w:val="20"/>
              </w:rPr>
              <w:t>10</w:t>
            </w:r>
          </w:p>
        </w:tc>
        <w:tc>
          <w:tcPr>
            <w:tcW w:w="941" w:type="dxa"/>
            <w:tcBorders>
              <w:top w:val="single" w:sz="8" w:space="0" w:color="181717"/>
              <w:left w:val="single" w:sz="8" w:space="0" w:color="181717"/>
              <w:bottom w:val="nil"/>
              <w:right w:val="single" w:sz="8" w:space="0" w:color="181717"/>
            </w:tcBorders>
            <w:shd w:val="clear" w:color="auto" w:fill="CCCCCC"/>
          </w:tcPr>
          <w:p w14:paraId="50CB1521" w14:textId="77777777" w:rsidR="006B7625" w:rsidRPr="00964806" w:rsidRDefault="007127ED">
            <w:pPr>
              <w:spacing w:after="0" w:line="259" w:lineRule="auto"/>
              <w:ind w:left="0" w:right="114" w:firstLine="0"/>
              <w:jc w:val="center"/>
              <w:rPr>
                <w:sz w:val="24"/>
              </w:rPr>
            </w:pPr>
            <w:r w:rsidRPr="00964806">
              <w:rPr>
                <w:sz w:val="20"/>
              </w:rPr>
              <w:t>-</w:t>
            </w:r>
          </w:p>
        </w:tc>
        <w:tc>
          <w:tcPr>
            <w:tcW w:w="926" w:type="dxa"/>
            <w:tcBorders>
              <w:top w:val="single" w:sz="8" w:space="0" w:color="181717"/>
              <w:left w:val="single" w:sz="8" w:space="0" w:color="181717"/>
              <w:bottom w:val="nil"/>
              <w:right w:val="single" w:sz="8" w:space="0" w:color="181717"/>
            </w:tcBorders>
            <w:shd w:val="clear" w:color="auto" w:fill="CCCCCC"/>
          </w:tcPr>
          <w:p w14:paraId="19F68149" w14:textId="77777777" w:rsidR="006B7625" w:rsidRPr="00964806" w:rsidRDefault="007127ED">
            <w:pPr>
              <w:spacing w:after="0" w:line="259" w:lineRule="auto"/>
              <w:ind w:left="0" w:right="177" w:firstLine="0"/>
              <w:jc w:val="center"/>
              <w:rPr>
                <w:sz w:val="24"/>
              </w:rPr>
            </w:pPr>
            <w:r w:rsidRPr="00964806">
              <w:rPr>
                <w:sz w:val="20"/>
              </w:rPr>
              <w:t>-</w:t>
            </w:r>
          </w:p>
        </w:tc>
        <w:tc>
          <w:tcPr>
            <w:tcW w:w="1022" w:type="dxa"/>
            <w:tcBorders>
              <w:top w:val="single" w:sz="8" w:space="0" w:color="181717"/>
              <w:left w:val="single" w:sz="8" w:space="0" w:color="181717"/>
              <w:bottom w:val="nil"/>
              <w:right w:val="single" w:sz="8" w:space="0" w:color="181717"/>
            </w:tcBorders>
            <w:shd w:val="clear" w:color="auto" w:fill="CCCCCC"/>
          </w:tcPr>
          <w:p w14:paraId="20CA8F62" w14:textId="77777777" w:rsidR="006B7625" w:rsidRPr="00964806" w:rsidRDefault="007127ED">
            <w:pPr>
              <w:spacing w:after="0" w:line="259" w:lineRule="auto"/>
              <w:ind w:left="0" w:right="234" w:firstLine="0"/>
              <w:jc w:val="center"/>
              <w:rPr>
                <w:sz w:val="24"/>
              </w:rPr>
            </w:pPr>
            <w:r w:rsidRPr="00964806">
              <w:rPr>
                <w:sz w:val="20"/>
              </w:rPr>
              <w:t>-</w:t>
            </w:r>
          </w:p>
        </w:tc>
        <w:tc>
          <w:tcPr>
            <w:tcW w:w="946" w:type="dxa"/>
            <w:tcBorders>
              <w:top w:val="single" w:sz="8" w:space="0" w:color="181717"/>
              <w:left w:val="single" w:sz="8" w:space="0" w:color="181717"/>
              <w:bottom w:val="nil"/>
              <w:right w:val="single" w:sz="8" w:space="0" w:color="181717"/>
            </w:tcBorders>
            <w:shd w:val="clear" w:color="auto" w:fill="CCCCCC"/>
          </w:tcPr>
          <w:p w14:paraId="15EB6F7B" w14:textId="77777777" w:rsidR="006B7625" w:rsidRPr="00964806" w:rsidRDefault="007127ED">
            <w:pPr>
              <w:spacing w:after="0" w:line="259" w:lineRule="auto"/>
              <w:ind w:left="0" w:right="224" w:firstLine="0"/>
              <w:jc w:val="center"/>
              <w:rPr>
                <w:sz w:val="24"/>
              </w:rPr>
            </w:pPr>
            <w:r w:rsidRPr="00964806">
              <w:rPr>
                <w:sz w:val="20"/>
              </w:rPr>
              <w:t>-</w:t>
            </w:r>
          </w:p>
        </w:tc>
      </w:tr>
      <w:tr w:rsidR="006B7625" w:rsidRPr="00964806" w14:paraId="0C1E827B" w14:textId="77777777">
        <w:trPr>
          <w:trHeight w:val="322"/>
        </w:trPr>
        <w:tc>
          <w:tcPr>
            <w:tcW w:w="1291" w:type="dxa"/>
            <w:tcBorders>
              <w:top w:val="nil"/>
              <w:left w:val="single" w:sz="8" w:space="0" w:color="181717"/>
              <w:bottom w:val="nil"/>
              <w:right w:val="single" w:sz="8" w:space="0" w:color="181717"/>
            </w:tcBorders>
            <w:shd w:val="clear" w:color="auto" w:fill="CCCCCC"/>
          </w:tcPr>
          <w:p w14:paraId="6E521F82" w14:textId="77777777" w:rsidR="006B7625" w:rsidRPr="00964806" w:rsidRDefault="007127ED">
            <w:pPr>
              <w:spacing w:after="0" w:line="259" w:lineRule="auto"/>
              <w:ind w:left="0" w:right="164" w:firstLine="0"/>
              <w:jc w:val="center"/>
              <w:rPr>
                <w:sz w:val="24"/>
              </w:rPr>
            </w:pPr>
            <w:r w:rsidRPr="00964806">
              <w:rPr>
                <w:sz w:val="20"/>
              </w:rPr>
              <w:t>1</w:t>
            </w:r>
          </w:p>
        </w:tc>
        <w:tc>
          <w:tcPr>
            <w:tcW w:w="902" w:type="dxa"/>
            <w:tcBorders>
              <w:top w:val="nil"/>
              <w:left w:val="single" w:sz="8" w:space="0" w:color="181717"/>
              <w:bottom w:val="nil"/>
              <w:right w:val="single" w:sz="8" w:space="0" w:color="181717"/>
            </w:tcBorders>
            <w:shd w:val="clear" w:color="auto" w:fill="CCCCCC"/>
          </w:tcPr>
          <w:p w14:paraId="5F8FBEBA" w14:textId="77777777" w:rsidR="006B7625" w:rsidRPr="00964806" w:rsidRDefault="007127ED">
            <w:pPr>
              <w:spacing w:after="0" w:line="259" w:lineRule="auto"/>
              <w:ind w:left="0" w:right="115" w:firstLine="0"/>
              <w:jc w:val="center"/>
              <w:rPr>
                <w:sz w:val="24"/>
              </w:rPr>
            </w:pPr>
            <w:r w:rsidRPr="00964806">
              <w:rPr>
                <w:sz w:val="20"/>
              </w:rPr>
              <w:t>10</w:t>
            </w:r>
          </w:p>
        </w:tc>
        <w:tc>
          <w:tcPr>
            <w:tcW w:w="850" w:type="dxa"/>
            <w:tcBorders>
              <w:top w:val="nil"/>
              <w:left w:val="single" w:sz="8" w:space="0" w:color="181717"/>
              <w:bottom w:val="nil"/>
              <w:right w:val="single" w:sz="8" w:space="0" w:color="181717"/>
            </w:tcBorders>
            <w:shd w:val="clear" w:color="auto" w:fill="CCCCCC"/>
          </w:tcPr>
          <w:p w14:paraId="2894D331" w14:textId="77777777" w:rsidR="006B7625" w:rsidRPr="00964806" w:rsidRDefault="007127ED">
            <w:pPr>
              <w:spacing w:after="0" w:line="259" w:lineRule="auto"/>
              <w:ind w:left="0" w:right="145" w:firstLine="0"/>
              <w:jc w:val="center"/>
              <w:rPr>
                <w:sz w:val="24"/>
              </w:rPr>
            </w:pPr>
            <w:r w:rsidRPr="00964806">
              <w:rPr>
                <w:sz w:val="20"/>
              </w:rPr>
              <w:t>4</w:t>
            </w:r>
          </w:p>
        </w:tc>
        <w:tc>
          <w:tcPr>
            <w:tcW w:w="840" w:type="dxa"/>
            <w:tcBorders>
              <w:top w:val="nil"/>
              <w:left w:val="single" w:sz="8" w:space="0" w:color="181717"/>
              <w:bottom w:val="nil"/>
              <w:right w:val="single" w:sz="8" w:space="0" w:color="181717"/>
            </w:tcBorders>
            <w:shd w:val="clear" w:color="auto" w:fill="CCCCCC"/>
          </w:tcPr>
          <w:p w14:paraId="7076CEAC" w14:textId="77777777" w:rsidR="006B7625" w:rsidRPr="00964806" w:rsidRDefault="007127ED">
            <w:pPr>
              <w:spacing w:after="0" w:line="259" w:lineRule="auto"/>
              <w:ind w:left="0" w:right="139" w:firstLine="0"/>
              <w:jc w:val="center"/>
              <w:rPr>
                <w:sz w:val="24"/>
              </w:rPr>
            </w:pPr>
            <w:r w:rsidRPr="00964806">
              <w:rPr>
                <w:sz w:val="20"/>
              </w:rPr>
              <w:t>14</w:t>
            </w:r>
          </w:p>
        </w:tc>
        <w:tc>
          <w:tcPr>
            <w:tcW w:w="941" w:type="dxa"/>
            <w:tcBorders>
              <w:top w:val="nil"/>
              <w:left w:val="single" w:sz="8" w:space="0" w:color="181717"/>
              <w:bottom w:val="nil"/>
              <w:right w:val="single" w:sz="8" w:space="0" w:color="181717"/>
            </w:tcBorders>
            <w:shd w:val="clear" w:color="auto" w:fill="CCCCCC"/>
          </w:tcPr>
          <w:p w14:paraId="18E38E74" w14:textId="77777777" w:rsidR="006B7625" w:rsidRPr="00964806" w:rsidRDefault="007127ED">
            <w:pPr>
              <w:spacing w:after="0" w:line="259" w:lineRule="auto"/>
              <w:ind w:left="0" w:right="115" w:firstLine="0"/>
              <w:jc w:val="center"/>
              <w:rPr>
                <w:sz w:val="24"/>
              </w:rPr>
            </w:pPr>
            <w:r w:rsidRPr="00964806">
              <w:rPr>
                <w:sz w:val="20"/>
              </w:rPr>
              <w:t>10</w:t>
            </w:r>
          </w:p>
        </w:tc>
        <w:tc>
          <w:tcPr>
            <w:tcW w:w="926" w:type="dxa"/>
            <w:tcBorders>
              <w:top w:val="nil"/>
              <w:left w:val="single" w:sz="8" w:space="0" w:color="181717"/>
              <w:bottom w:val="nil"/>
              <w:right w:val="single" w:sz="8" w:space="0" w:color="181717"/>
            </w:tcBorders>
            <w:shd w:val="clear" w:color="auto" w:fill="CCCCCC"/>
          </w:tcPr>
          <w:p w14:paraId="6CDCB641" w14:textId="77777777" w:rsidR="006B7625" w:rsidRPr="00964806" w:rsidRDefault="007127ED">
            <w:pPr>
              <w:spacing w:after="0" w:line="259" w:lineRule="auto"/>
              <w:ind w:left="0" w:right="174" w:firstLine="0"/>
              <w:jc w:val="center"/>
              <w:rPr>
                <w:sz w:val="24"/>
              </w:rPr>
            </w:pPr>
            <w:r w:rsidRPr="00964806">
              <w:rPr>
                <w:sz w:val="20"/>
              </w:rPr>
              <w:t>4</w:t>
            </w:r>
          </w:p>
        </w:tc>
        <w:tc>
          <w:tcPr>
            <w:tcW w:w="1022" w:type="dxa"/>
            <w:tcBorders>
              <w:top w:val="nil"/>
              <w:left w:val="single" w:sz="8" w:space="0" w:color="181717"/>
              <w:bottom w:val="nil"/>
              <w:right w:val="single" w:sz="8" w:space="0" w:color="181717"/>
            </w:tcBorders>
            <w:shd w:val="clear" w:color="auto" w:fill="CCCCCC"/>
          </w:tcPr>
          <w:p w14:paraId="6A48CBB4" w14:textId="77777777" w:rsidR="006B7625" w:rsidRPr="00964806" w:rsidRDefault="007127ED">
            <w:pPr>
              <w:spacing w:after="0" w:line="259" w:lineRule="auto"/>
              <w:ind w:left="129" w:right="0" w:firstLine="0"/>
              <w:jc w:val="left"/>
              <w:rPr>
                <w:sz w:val="24"/>
              </w:rPr>
            </w:pPr>
            <w:r w:rsidRPr="00964806">
              <w:rPr>
                <w:sz w:val="20"/>
              </w:rPr>
              <w:t>14</w:t>
            </w:r>
          </w:p>
        </w:tc>
        <w:tc>
          <w:tcPr>
            <w:tcW w:w="946" w:type="dxa"/>
            <w:tcBorders>
              <w:top w:val="nil"/>
              <w:left w:val="single" w:sz="8" w:space="0" w:color="181717"/>
              <w:bottom w:val="nil"/>
              <w:right w:val="single" w:sz="8" w:space="0" w:color="181717"/>
            </w:tcBorders>
            <w:shd w:val="clear" w:color="auto" w:fill="CCCCCC"/>
          </w:tcPr>
          <w:p w14:paraId="05BBAE68" w14:textId="77777777" w:rsidR="006B7625" w:rsidRPr="00964806" w:rsidRDefault="007127ED">
            <w:pPr>
              <w:spacing w:after="0" w:line="259" w:lineRule="auto"/>
              <w:ind w:left="144" w:right="0" w:firstLine="0"/>
              <w:jc w:val="left"/>
              <w:rPr>
                <w:sz w:val="24"/>
              </w:rPr>
            </w:pPr>
            <w:r w:rsidRPr="00964806">
              <w:rPr>
                <w:sz w:val="20"/>
              </w:rPr>
              <w:t>4</w:t>
            </w:r>
          </w:p>
        </w:tc>
      </w:tr>
      <w:tr w:rsidR="006B7625" w:rsidRPr="00964806" w14:paraId="6314AF15" w14:textId="77777777">
        <w:trPr>
          <w:trHeight w:val="322"/>
        </w:trPr>
        <w:tc>
          <w:tcPr>
            <w:tcW w:w="1291" w:type="dxa"/>
            <w:tcBorders>
              <w:top w:val="nil"/>
              <w:left w:val="single" w:sz="8" w:space="0" w:color="181717"/>
              <w:bottom w:val="nil"/>
              <w:right w:val="single" w:sz="8" w:space="0" w:color="181717"/>
            </w:tcBorders>
            <w:shd w:val="clear" w:color="auto" w:fill="CCCCCC"/>
          </w:tcPr>
          <w:p w14:paraId="09807317" w14:textId="77777777" w:rsidR="006B7625" w:rsidRPr="00964806" w:rsidRDefault="007127ED">
            <w:pPr>
              <w:spacing w:after="0" w:line="259" w:lineRule="auto"/>
              <w:ind w:left="0" w:right="164" w:firstLine="0"/>
              <w:jc w:val="center"/>
              <w:rPr>
                <w:sz w:val="24"/>
              </w:rPr>
            </w:pPr>
            <w:r w:rsidRPr="00964806">
              <w:rPr>
                <w:sz w:val="20"/>
              </w:rPr>
              <w:t>2</w:t>
            </w:r>
          </w:p>
        </w:tc>
        <w:tc>
          <w:tcPr>
            <w:tcW w:w="902" w:type="dxa"/>
            <w:tcBorders>
              <w:top w:val="nil"/>
              <w:left w:val="single" w:sz="8" w:space="0" w:color="181717"/>
              <w:bottom w:val="nil"/>
              <w:right w:val="single" w:sz="8" w:space="0" w:color="181717"/>
            </w:tcBorders>
            <w:shd w:val="clear" w:color="auto" w:fill="CCCCCC"/>
          </w:tcPr>
          <w:p w14:paraId="1FCBFAFF" w14:textId="77777777" w:rsidR="006B7625" w:rsidRPr="00964806" w:rsidRDefault="007127ED">
            <w:pPr>
              <w:spacing w:after="0" w:line="259" w:lineRule="auto"/>
              <w:ind w:left="0" w:right="115" w:firstLine="0"/>
              <w:jc w:val="center"/>
              <w:rPr>
                <w:sz w:val="24"/>
              </w:rPr>
            </w:pPr>
            <w:r w:rsidRPr="00964806">
              <w:rPr>
                <w:sz w:val="20"/>
              </w:rPr>
              <w:t>10</w:t>
            </w:r>
          </w:p>
        </w:tc>
        <w:tc>
          <w:tcPr>
            <w:tcW w:w="850" w:type="dxa"/>
            <w:tcBorders>
              <w:top w:val="nil"/>
              <w:left w:val="single" w:sz="8" w:space="0" w:color="181717"/>
              <w:bottom w:val="nil"/>
              <w:right w:val="single" w:sz="8" w:space="0" w:color="181717"/>
            </w:tcBorders>
            <w:shd w:val="clear" w:color="auto" w:fill="CCCCCC"/>
          </w:tcPr>
          <w:p w14:paraId="6F68C09B" w14:textId="77777777" w:rsidR="006B7625" w:rsidRPr="00964806" w:rsidRDefault="007127ED">
            <w:pPr>
              <w:spacing w:after="0" w:line="259" w:lineRule="auto"/>
              <w:ind w:left="0" w:right="145" w:firstLine="0"/>
              <w:jc w:val="center"/>
              <w:rPr>
                <w:sz w:val="24"/>
              </w:rPr>
            </w:pPr>
            <w:r w:rsidRPr="00964806">
              <w:rPr>
                <w:sz w:val="20"/>
              </w:rPr>
              <w:t>7</w:t>
            </w:r>
          </w:p>
        </w:tc>
        <w:tc>
          <w:tcPr>
            <w:tcW w:w="840" w:type="dxa"/>
            <w:tcBorders>
              <w:top w:val="nil"/>
              <w:left w:val="single" w:sz="8" w:space="0" w:color="181717"/>
              <w:bottom w:val="nil"/>
              <w:right w:val="single" w:sz="8" w:space="0" w:color="181717"/>
            </w:tcBorders>
            <w:shd w:val="clear" w:color="auto" w:fill="CCCCCC"/>
          </w:tcPr>
          <w:p w14:paraId="20B1EE73" w14:textId="77777777" w:rsidR="006B7625" w:rsidRPr="00964806" w:rsidRDefault="007127ED">
            <w:pPr>
              <w:spacing w:after="0" w:line="259" w:lineRule="auto"/>
              <w:ind w:left="0" w:right="139" w:firstLine="0"/>
              <w:jc w:val="center"/>
              <w:rPr>
                <w:sz w:val="24"/>
              </w:rPr>
            </w:pPr>
            <w:r w:rsidRPr="00964806">
              <w:rPr>
                <w:sz w:val="20"/>
              </w:rPr>
              <w:t>17</w:t>
            </w:r>
          </w:p>
        </w:tc>
        <w:tc>
          <w:tcPr>
            <w:tcW w:w="941" w:type="dxa"/>
            <w:tcBorders>
              <w:top w:val="nil"/>
              <w:left w:val="single" w:sz="8" w:space="0" w:color="181717"/>
              <w:bottom w:val="nil"/>
              <w:right w:val="single" w:sz="8" w:space="0" w:color="181717"/>
            </w:tcBorders>
            <w:shd w:val="clear" w:color="auto" w:fill="CCCCCC"/>
          </w:tcPr>
          <w:p w14:paraId="65157A3B" w14:textId="77777777" w:rsidR="006B7625" w:rsidRPr="00964806" w:rsidRDefault="007127ED">
            <w:pPr>
              <w:spacing w:after="0" w:line="259" w:lineRule="auto"/>
              <w:ind w:left="0" w:right="112" w:firstLine="0"/>
              <w:jc w:val="center"/>
              <w:rPr>
                <w:sz w:val="24"/>
              </w:rPr>
            </w:pPr>
            <w:r w:rsidRPr="00964806">
              <w:rPr>
                <w:sz w:val="20"/>
              </w:rPr>
              <w:t>5</w:t>
            </w:r>
          </w:p>
        </w:tc>
        <w:tc>
          <w:tcPr>
            <w:tcW w:w="926" w:type="dxa"/>
            <w:tcBorders>
              <w:top w:val="nil"/>
              <w:left w:val="single" w:sz="8" w:space="0" w:color="181717"/>
              <w:bottom w:val="nil"/>
              <w:right w:val="single" w:sz="8" w:space="0" w:color="181717"/>
            </w:tcBorders>
            <w:shd w:val="clear" w:color="auto" w:fill="CCCCCC"/>
          </w:tcPr>
          <w:p w14:paraId="03FF1C14" w14:textId="77777777" w:rsidR="006B7625" w:rsidRPr="00964806" w:rsidRDefault="007127ED">
            <w:pPr>
              <w:spacing w:after="0" w:line="259" w:lineRule="auto"/>
              <w:ind w:left="0" w:right="178" w:firstLine="0"/>
              <w:jc w:val="center"/>
              <w:rPr>
                <w:sz w:val="24"/>
              </w:rPr>
            </w:pPr>
            <w:r w:rsidRPr="00964806">
              <w:rPr>
                <w:sz w:val="20"/>
              </w:rPr>
              <w:t>3.5</w:t>
            </w:r>
          </w:p>
        </w:tc>
        <w:tc>
          <w:tcPr>
            <w:tcW w:w="1022" w:type="dxa"/>
            <w:tcBorders>
              <w:top w:val="nil"/>
              <w:left w:val="single" w:sz="8" w:space="0" w:color="181717"/>
              <w:bottom w:val="nil"/>
              <w:right w:val="single" w:sz="8" w:space="0" w:color="181717"/>
            </w:tcBorders>
            <w:shd w:val="clear" w:color="auto" w:fill="CCCCCC"/>
          </w:tcPr>
          <w:p w14:paraId="6CE4DB4B" w14:textId="77777777" w:rsidR="006B7625" w:rsidRPr="00964806" w:rsidRDefault="007127ED">
            <w:pPr>
              <w:spacing w:after="0" w:line="259" w:lineRule="auto"/>
              <w:ind w:left="110" w:right="0" w:firstLine="0"/>
              <w:jc w:val="left"/>
              <w:rPr>
                <w:sz w:val="24"/>
              </w:rPr>
            </w:pPr>
            <w:r w:rsidRPr="00964806">
              <w:rPr>
                <w:sz w:val="20"/>
              </w:rPr>
              <w:t>8.5</w:t>
            </w:r>
          </w:p>
        </w:tc>
        <w:tc>
          <w:tcPr>
            <w:tcW w:w="946" w:type="dxa"/>
            <w:tcBorders>
              <w:top w:val="nil"/>
              <w:left w:val="single" w:sz="8" w:space="0" w:color="181717"/>
              <w:bottom w:val="nil"/>
              <w:right w:val="single" w:sz="8" w:space="0" w:color="181717"/>
            </w:tcBorders>
            <w:shd w:val="clear" w:color="auto" w:fill="CCCCCC"/>
          </w:tcPr>
          <w:p w14:paraId="22BDB6A5" w14:textId="77777777" w:rsidR="006B7625" w:rsidRPr="00964806" w:rsidRDefault="007127ED">
            <w:pPr>
              <w:spacing w:after="0" w:line="259" w:lineRule="auto"/>
              <w:ind w:left="144" w:right="0" w:firstLine="0"/>
              <w:jc w:val="left"/>
              <w:rPr>
                <w:sz w:val="24"/>
              </w:rPr>
            </w:pPr>
            <w:r w:rsidRPr="00964806">
              <w:rPr>
                <w:sz w:val="20"/>
              </w:rPr>
              <w:t>3</w:t>
            </w:r>
          </w:p>
        </w:tc>
      </w:tr>
      <w:tr w:rsidR="006B7625" w:rsidRPr="00964806" w14:paraId="4F772237" w14:textId="77777777">
        <w:trPr>
          <w:trHeight w:val="322"/>
        </w:trPr>
        <w:tc>
          <w:tcPr>
            <w:tcW w:w="1291" w:type="dxa"/>
            <w:tcBorders>
              <w:top w:val="nil"/>
              <w:left w:val="single" w:sz="8" w:space="0" w:color="181717"/>
              <w:bottom w:val="nil"/>
              <w:right w:val="single" w:sz="8" w:space="0" w:color="181717"/>
            </w:tcBorders>
            <w:shd w:val="clear" w:color="auto" w:fill="CCCCCC"/>
          </w:tcPr>
          <w:p w14:paraId="2B8D9BFC" w14:textId="77777777" w:rsidR="006B7625" w:rsidRPr="00964806" w:rsidRDefault="007127ED">
            <w:pPr>
              <w:spacing w:after="0" w:line="259" w:lineRule="auto"/>
              <w:ind w:left="0" w:right="164" w:firstLine="0"/>
              <w:jc w:val="center"/>
              <w:rPr>
                <w:sz w:val="24"/>
              </w:rPr>
            </w:pPr>
            <w:r w:rsidRPr="00964806">
              <w:rPr>
                <w:sz w:val="20"/>
              </w:rPr>
              <w:t>3</w:t>
            </w:r>
          </w:p>
        </w:tc>
        <w:tc>
          <w:tcPr>
            <w:tcW w:w="902" w:type="dxa"/>
            <w:tcBorders>
              <w:top w:val="nil"/>
              <w:left w:val="single" w:sz="8" w:space="0" w:color="181717"/>
              <w:bottom w:val="nil"/>
              <w:right w:val="single" w:sz="8" w:space="0" w:color="181717"/>
            </w:tcBorders>
            <w:shd w:val="clear" w:color="auto" w:fill="CCCCCC"/>
          </w:tcPr>
          <w:p w14:paraId="72A5E6D7" w14:textId="77777777" w:rsidR="006B7625" w:rsidRPr="00964806" w:rsidRDefault="007127ED">
            <w:pPr>
              <w:spacing w:after="0" w:line="259" w:lineRule="auto"/>
              <w:ind w:left="0" w:right="115" w:firstLine="0"/>
              <w:jc w:val="center"/>
              <w:rPr>
                <w:sz w:val="24"/>
              </w:rPr>
            </w:pPr>
            <w:r w:rsidRPr="00964806">
              <w:rPr>
                <w:sz w:val="20"/>
              </w:rPr>
              <w:t>10</w:t>
            </w:r>
          </w:p>
        </w:tc>
        <w:tc>
          <w:tcPr>
            <w:tcW w:w="850" w:type="dxa"/>
            <w:tcBorders>
              <w:top w:val="nil"/>
              <w:left w:val="single" w:sz="8" w:space="0" w:color="181717"/>
              <w:bottom w:val="nil"/>
              <w:right w:val="single" w:sz="8" w:space="0" w:color="181717"/>
            </w:tcBorders>
            <w:shd w:val="clear" w:color="auto" w:fill="CCCCCC"/>
          </w:tcPr>
          <w:p w14:paraId="6195AD34" w14:textId="77777777" w:rsidR="006B7625" w:rsidRPr="00964806" w:rsidRDefault="007127ED">
            <w:pPr>
              <w:spacing w:after="0" w:line="259" w:lineRule="auto"/>
              <w:ind w:left="0" w:right="145" w:firstLine="0"/>
              <w:jc w:val="center"/>
              <w:rPr>
                <w:sz w:val="24"/>
              </w:rPr>
            </w:pPr>
            <w:r w:rsidRPr="00964806">
              <w:rPr>
                <w:sz w:val="20"/>
              </w:rPr>
              <w:t>9</w:t>
            </w:r>
          </w:p>
        </w:tc>
        <w:tc>
          <w:tcPr>
            <w:tcW w:w="840" w:type="dxa"/>
            <w:tcBorders>
              <w:top w:val="nil"/>
              <w:left w:val="single" w:sz="8" w:space="0" w:color="181717"/>
              <w:bottom w:val="nil"/>
              <w:right w:val="single" w:sz="8" w:space="0" w:color="181717"/>
            </w:tcBorders>
            <w:shd w:val="clear" w:color="auto" w:fill="CCCCCC"/>
          </w:tcPr>
          <w:p w14:paraId="4622A1B2" w14:textId="77777777" w:rsidR="006B7625" w:rsidRPr="00964806" w:rsidRDefault="007127ED">
            <w:pPr>
              <w:spacing w:after="0" w:line="259" w:lineRule="auto"/>
              <w:ind w:left="0" w:right="139" w:firstLine="0"/>
              <w:jc w:val="center"/>
              <w:rPr>
                <w:sz w:val="24"/>
              </w:rPr>
            </w:pPr>
            <w:r w:rsidRPr="00964806">
              <w:rPr>
                <w:sz w:val="20"/>
              </w:rPr>
              <w:t>19</w:t>
            </w:r>
          </w:p>
        </w:tc>
        <w:tc>
          <w:tcPr>
            <w:tcW w:w="941" w:type="dxa"/>
            <w:tcBorders>
              <w:top w:val="nil"/>
              <w:left w:val="single" w:sz="8" w:space="0" w:color="181717"/>
              <w:bottom w:val="nil"/>
              <w:right w:val="single" w:sz="8" w:space="0" w:color="181717"/>
            </w:tcBorders>
            <w:shd w:val="clear" w:color="auto" w:fill="CCCCCC"/>
          </w:tcPr>
          <w:p w14:paraId="39A20288" w14:textId="77777777" w:rsidR="006B7625" w:rsidRPr="00964806" w:rsidRDefault="007127ED">
            <w:pPr>
              <w:spacing w:after="0" w:line="259" w:lineRule="auto"/>
              <w:ind w:left="0" w:right="115" w:firstLine="0"/>
              <w:jc w:val="center"/>
              <w:rPr>
                <w:sz w:val="24"/>
              </w:rPr>
            </w:pPr>
            <w:r w:rsidRPr="00964806">
              <w:rPr>
                <w:sz w:val="20"/>
              </w:rPr>
              <w:t>3.3</w:t>
            </w:r>
          </w:p>
        </w:tc>
        <w:tc>
          <w:tcPr>
            <w:tcW w:w="926" w:type="dxa"/>
            <w:tcBorders>
              <w:top w:val="nil"/>
              <w:left w:val="single" w:sz="8" w:space="0" w:color="181717"/>
              <w:bottom w:val="nil"/>
              <w:right w:val="single" w:sz="8" w:space="0" w:color="181717"/>
            </w:tcBorders>
            <w:shd w:val="clear" w:color="auto" w:fill="CCCCCC"/>
          </w:tcPr>
          <w:p w14:paraId="1747DF38" w14:textId="77777777" w:rsidR="006B7625" w:rsidRPr="00964806" w:rsidRDefault="007127ED">
            <w:pPr>
              <w:spacing w:after="0" w:line="259" w:lineRule="auto"/>
              <w:ind w:left="0" w:right="174" w:firstLine="0"/>
              <w:jc w:val="center"/>
              <w:rPr>
                <w:sz w:val="24"/>
              </w:rPr>
            </w:pPr>
            <w:r w:rsidRPr="00964806">
              <w:rPr>
                <w:sz w:val="20"/>
              </w:rPr>
              <w:t>3</w:t>
            </w:r>
          </w:p>
        </w:tc>
        <w:tc>
          <w:tcPr>
            <w:tcW w:w="1022" w:type="dxa"/>
            <w:tcBorders>
              <w:top w:val="nil"/>
              <w:left w:val="single" w:sz="8" w:space="0" w:color="181717"/>
              <w:bottom w:val="nil"/>
              <w:right w:val="single" w:sz="8" w:space="0" w:color="181717"/>
            </w:tcBorders>
            <w:shd w:val="clear" w:color="auto" w:fill="CCCCCC"/>
          </w:tcPr>
          <w:p w14:paraId="3B4B2995" w14:textId="77777777" w:rsidR="006B7625" w:rsidRPr="00964806" w:rsidRDefault="007127ED">
            <w:pPr>
              <w:spacing w:after="0" w:line="259" w:lineRule="auto"/>
              <w:ind w:left="110" w:right="0" w:firstLine="0"/>
              <w:jc w:val="left"/>
              <w:rPr>
                <w:sz w:val="24"/>
              </w:rPr>
            </w:pPr>
            <w:r w:rsidRPr="00964806">
              <w:rPr>
                <w:sz w:val="20"/>
              </w:rPr>
              <w:t>6.3</w:t>
            </w:r>
          </w:p>
        </w:tc>
        <w:tc>
          <w:tcPr>
            <w:tcW w:w="946" w:type="dxa"/>
            <w:tcBorders>
              <w:top w:val="nil"/>
              <w:left w:val="single" w:sz="8" w:space="0" w:color="181717"/>
              <w:bottom w:val="nil"/>
              <w:right w:val="single" w:sz="8" w:space="0" w:color="181717"/>
            </w:tcBorders>
            <w:shd w:val="clear" w:color="auto" w:fill="CCCCCC"/>
          </w:tcPr>
          <w:p w14:paraId="4D87027C" w14:textId="77777777" w:rsidR="006B7625" w:rsidRPr="00964806" w:rsidRDefault="007127ED">
            <w:pPr>
              <w:spacing w:after="0" w:line="259" w:lineRule="auto"/>
              <w:ind w:left="144" w:right="0" w:firstLine="0"/>
              <w:jc w:val="left"/>
              <w:rPr>
                <w:sz w:val="24"/>
              </w:rPr>
            </w:pPr>
            <w:r w:rsidRPr="00964806">
              <w:rPr>
                <w:sz w:val="20"/>
              </w:rPr>
              <w:t>2</w:t>
            </w:r>
          </w:p>
        </w:tc>
      </w:tr>
      <w:tr w:rsidR="006B7625" w:rsidRPr="00964806" w14:paraId="3E774D68" w14:textId="77777777">
        <w:trPr>
          <w:trHeight w:val="324"/>
        </w:trPr>
        <w:tc>
          <w:tcPr>
            <w:tcW w:w="1291" w:type="dxa"/>
            <w:tcBorders>
              <w:top w:val="nil"/>
              <w:left w:val="single" w:sz="8" w:space="0" w:color="181717"/>
              <w:bottom w:val="nil"/>
              <w:right w:val="single" w:sz="8" w:space="0" w:color="181717"/>
            </w:tcBorders>
            <w:shd w:val="clear" w:color="auto" w:fill="CCCCCC"/>
          </w:tcPr>
          <w:p w14:paraId="286889A6" w14:textId="77777777" w:rsidR="006B7625" w:rsidRPr="00964806" w:rsidRDefault="007127ED">
            <w:pPr>
              <w:spacing w:after="0" w:line="259" w:lineRule="auto"/>
              <w:ind w:left="0" w:right="164" w:firstLine="0"/>
              <w:jc w:val="center"/>
              <w:rPr>
                <w:sz w:val="24"/>
              </w:rPr>
            </w:pPr>
            <w:r w:rsidRPr="00964806">
              <w:rPr>
                <w:sz w:val="20"/>
              </w:rPr>
              <w:t>4</w:t>
            </w:r>
          </w:p>
        </w:tc>
        <w:tc>
          <w:tcPr>
            <w:tcW w:w="902" w:type="dxa"/>
            <w:tcBorders>
              <w:top w:val="nil"/>
              <w:left w:val="single" w:sz="8" w:space="0" w:color="181717"/>
              <w:bottom w:val="nil"/>
              <w:right w:val="single" w:sz="8" w:space="0" w:color="181717"/>
            </w:tcBorders>
            <w:shd w:val="clear" w:color="auto" w:fill="CCCCCC"/>
          </w:tcPr>
          <w:p w14:paraId="4D756DD6" w14:textId="77777777" w:rsidR="006B7625" w:rsidRPr="00964806" w:rsidRDefault="007127ED">
            <w:pPr>
              <w:spacing w:after="0" w:line="259" w:lineRule="auto"/>
              <w:ind w:left="0" w:right="115" w:firstLine="0"/>
              <w:jc w:val="center"/>
              <w:rPr>
                <w:sz w:val="24"/>
              </w:rPr>
            </w:pPr>
            <w:r w:rsidRPr="00964806">
              <w:rPr>
                <w:sz w:val="20"/>
              </w:rPr>
              <w:t>10</w:t>
            </w:r>
          </w:p>
        </w:tc>
        <w:tc>
          <w:tcPr>
            <w:tcW w:w="850" w:type="dxa"/>
            <w:tcBorders>
              <w:top w:val="nil"/>
              <w:left w:val="single" w:sz="8" w:space="0" w:color="181717"/>
              <w:bottom w:val="nil"/>
              <w:right w:val="single" w:sz="8" w:space="0" w:color="181717"/>
            </w:tcBorders>
            <w:shd w:val="clear" w:color="auto" w:fill="CCCCCC"/>
          </w:tcPr>
          <w:p w14:paraId="2D037DFD" w14:textId="77777777" w:rsidR="006B7625" w:rsidRPr="00964806" w:rsidRDefault="007127ED">
            <w:pPr>
              <w:spacing w:after="0" w:line="259" w:lineRule="auto"/>
              <w:ind w:left="0" w:right="159" w:firstLine="0"/>
              <w:jc w:val="center"/>
              <w:rPr>
                <w:sz w:val="24"/>
              </w:rPr>
            </w:pPr>
            <w:r w:rsidRPr="00964806">
              <w:rPr>
                <w:sz w:val="20"/>
              </w:rPr>
              <w:t>11</w:t>
            </w:r>
          </w:p>
        </w:tc>
        <w:tc>
          <w:tcPr>
            <w:tcW w:w="840" w:type="dxa"/>
            <w:tcBorders>
              <w:top w:val="nil"/>
              <w:left w:val="single" w:sz="8" w:space="0" w:color="181717"/>
              <w:bottom w:val="nil"/>
              <w:right w:val="single" w:sz="8" w:space="0" w:color="181717"/>
            </w:tcBorders>
            <w:shd w:val="clear" w:color="auto" w:fill="CCCCCC"/>
          </w:tcPr>
          <w:p w14:paraId="7A05252E" w14:textId="77777777" w:rsidR="006B7625" w:rsidRPr="00964806" w:rsidRDefault="007127ED">
            <w:pPr>
              <w:spacing w:after="0" w:line="259" w:lineRule="auto"/>
              <w:ind w:left="0" w:right="140" w:firstLine="0"/>
              <w:jc w:val="center"/>
              <w:rPr>
                <w:sz w:val="24"/>
              </w:rPr>
            </w:pPr>
            <w:r w:rsidRPr="00964806">
              <w:rPr>
                <w:sz w:val="20"/>
              </w:rPr>
              <w:t>21</w:t>
            </w:r>
          </w:p>
        </w:tc>
        <w:tc>
          <w:tcPr>
            <w:tcW w:w="941" w:type="dxa"/>
            <w:tcBorders>
              <w:top w:val="nil"/>
              <w:left w:val="single" w:sz="8" w:space="0" w:color="181717"/>
              <w:bottom w:val="nil"/>
              <w:right w:val="single" w:sz="8" w:space="0" w:color="181717"/>
            </w:tcBorders>
            <w:shd w:val="clear" w:color="auto" w:fill="CCCCCC"/>
          </w:tcPr>
          <w:p w14:paraId="3270407C" w14:textId="77777777" w:rsidR="006B7625" w:rsidRPr="00964806" w:rsidRDefault="007127ED">
            <w:pPr>
              <w:spacing w:after="0" w:line="259" w:lineRule="auto"/>
              <w:ind w:left="0" w:right="115" w:firstLine="0"/>
              <w:jc w:val="center"/>
              <w:rPr>
                <w:sz w:val="24"/>
              </w:rPr>
            </w:pPr>
            <w:r w:rsidRPr="00964806">
              <w:rPr>
                <w:sz w:val="20"/>
              </w:rPr>
              <w:t>2.5</w:t>
            </w:r>
          </w:p>
        </w:tc>
        <w:tc>
          <w:tcPr>
            <w:tcW w:w="926" w:type="dxa"/>
            <w:tcBorders>
              <w:top w:val="nil"/>
              <w:left w:val="single" w:sz="8" w:space="0" w:color="181717"/>
              <w:bottom w:val="nil"/>
              <w:right w:val="single" w:sz="8" w:space="0" w:color="181717"/>
            </w:tcBorders>
            <w:shd w:val="clear" w:color="auto" w:fill="CCCCCC"/>
          </w:tcPr>
          <w:p w14:paraId="1766A8BF" w14:textId="77777777" w:rsidR="006B7625" w:rsidRPr="00964806" w:rsidRDefault="007127ED">
            <w:pPr>
              <w:spacing w:after="0" w:line="259" w:lineRule="auto"/>
              <w:ind w:left="0" w:right="178" w:firstLine="0"/>
              <w:jc w:val="center"/>
              <w:rPr>
                <w:sz w:val="24"/>
              </w:rPr>
            </w:pPr>
            <w:r w:rsidRPr="00964806">
              <w:rPr>
                <w:sz w:val="20"/>
              </w:rPr>
              <w:t>2.7</w:t>
            </w:r>
          </w:p>
        </w:tc>
        <w:tc>
          <w:tcPr>
            <w:tcW w:w="1022" w:type="dxa"/>
            <w:tcBorders>
              <w:top w:val="nil"/>
              <w:left w:val="single" w:sz="8" w:space="0" w:color="181717"/>
              <w:bottom w:val="nil"/>
              <w:right w:val="single" w:sz="8" w:space="0" w:color="181717"/>
            </w:tcBorders>
            <w:shd w:val="clear" w:color="auto" w:fill="CCCCCC"/>
          </w:tcPr>
          <w:p w14:paraId="586456BE" w14:textId="77777777" w:rsidR="006B7625" w:rsidRPr="00964806" w:rsidRDefault="007127ED">
            <w:pPr>
              <w:spacing w:after="0" w:line="259" w:lineRule="auto"/>
              <w:ind w:left="110" w:right="0" w:firstLine="0"/>
              <w:jc w:val="left"/>
              <w:rPr>
                <w:sz w:val="24"/>
              </w:rPr>
            </w:pPr>
            <w:r w:rsidRPr="00964806">
              <w:rPr>
                <w:sz w:val="20"/>
              </w:rPr>
              <w:t>5.2</w:t>
            </w:r>
          </w:p>
        </w:tc>
        <w:tc>
          <w:tcPr>
            <w:tcW w:w="946" w:type="dxa"/>
            <w:tcBorders>
              <w:top w:val="nil"/>
              <w:left w:val="single" w:sz="8" w:space="0" w:color="181717"/>
              <w:bottom w:val="nil"/>
              <w:right w:val="single" w:sz="8" w:space="0" w:color="181717"/>
            </w:tcBorders>
            <w:shd w:val="clear" w:color="auto" w:fill="CCCCCC"/>
          </w:tcPr>
          <w:p w14:paraId="1C608913" w14:textId="77777777" w:rsidR="006B7625" w:rsidRPr="00964806" w:rsidRDefault="007127ED">
            <w:pPr>
              <w:spacing w:after="0" w:line="259" w:lineRule="auto"/>
              <w:ind w:left="144" w:right="0" w:firstLine="0"/>
              <w:jc w:val="left"/>
              <w:rPr>
                <w:sz w:val="24"/>
              </w:rPr>
            </w:pPr>
            <w:r w:rsidRPr="00964806">
              <w:rPr>
                <w:sz w:val="20"/>
              </w:rPr>
              <w:t>2</w:t>
            </w:r>
          </w:p>
        </w:tc>
      </w:tr>
      <w:tr w:rsidR="006B7625" w:rsidRPr="00964806" w14:paraId="0DBE9033" w14:textId="77777777">
        <w:trPr>
          <w:trHeight w:val="336"/>
        </w:trPr>
        <w:tc>
          <w:tcPr>
            <w:tcW w:w="1291" w:type="dxa"/>
            <w:tcBorders>
              <w:top w:val="nil"/>
              <w:left w:val="single" w:sz="8" w:space="0" w:color="181717"/>
              <w:bottom w:val="nil"/>
              <w:right w:val="single" w:sz="8" w:space="0" w:color="181717"/>
            </w:tcBorders>
            <w:shd w:val="clear" w:color="auto" w:fill="CCCCCC"/>
          </w:tcPr>
          <w:p w14:paraId="01E16EC5" w14:textId="77777777" w:rsidR="006B7625" w:rsidRPr="00964806" w:rsidRDefault="007127ED">
            <w:pPr>
              <w:spacing w:after="0" w:line="259" w:lineRule="auto"/>
              <w:ind w:left="0" w:right="164" w:firstLine="0"/>
              <w:jc w:val="center"/>
              <w:rPr>
                <w:sz w:val="24"/>
              </w:rPr>
            </w:pPr>
            <w:r w:rsidRPr="00964806">
              <w:rPr>
                <w:sz w:val="20"/>
              </w:rPr>
              <w:t>5</w:t>
            </w:r>
          </w:p>
        </w:tc>
        <w:tc>
          <w:tcPr>
            <w:tcW w:w="902" w:type="dxa"/>
            <w:tcBorders>
              <w:top w:val="nil"/>
              <w:left w:val="single" w:sz="8" w:space="0" w:color="181717"/>
              <w:bottom w:val="nil"/>
              <w:right w:val="single" w:sz="8" w:space="0" w:color="181717"/>
            </w:tcBorders>
            <w:shd w:val="clear" w:color="auto" w:fill="CCCCCC"/>
          </w:tcPr>
          <w:p w14:paraId="406322D4" w14:textId="77777777" w:rsidR="006B7625" w:rsidRPr="00964806" w:rsidRDefault="007127ED">
            <w:pPr>
              <w:spacing w:after="0" w:line="259" w:lineRule="auto"/>
              <w:ind w:left="0" w:right="115" w:firstLine="0"/>
              <w:jc w:val="center"/>
              <w:rPr>
                <w:sz w:val="24"/>
              </w:rPr>
            </w:pPr>
            <w:r w:rsidRPr="00964806">
              <w:rPr>
                <w:sz w:val="20"/>
              </w:rPr>
              <w:t>10</w:t>
            </w:r>
          </w:p>
        </w:tc>
        <w:tc>
          <w:tcPr>
            <w:tcW w:w="850" w:type="dxa"/>
            <w:tcBorders>
              <w:top w:val="nil"/>
              <w:left w:val="single" w:sz="8" w:space="0" w:color="181717"/>
              <w:bottom w:val="nil"/>
              <w:right w:val="single" w:sz="8" w:space="0" w:color="181717"/>
            </w:tcBorders>
            <w:shd w:val="clear" w:color="auto" w:fill="CCCCCC"/>
          </w:tcPr>
          <w:p w14:paraId="363BFFC0" w14:textId="77777777" w:rsidR="006B7625" w:rsidRPr="00964806" w:rsidRDefault="007127ED">
            <w:pPr>
              <w:spacing w:after="0" w:line="259" w:lineRule="auto"/>
              <w:ind w:left="0" w:right="159" w:firstLine="0"/>
              <w:jc w:val="center"/>
              <w:rPr>
                <w:sz w:val="24"/>
              </w:rPr>
            </w:pPr>
            <w:r w:rsidRPr="00964806">
              <w:rPr>
                <w:sz w:val="20"/>
              </w:rPr>
              <w:t>14</w:t>
            </w:r>
          </w:p>
        </w:tc>
        <w:tc>
          <w:tcPr>
            <w:tcW w:w="840" w:type="dxa"/>
            <w:tcBorders>
              <w:top w:val="nil"/>
              <w:left w:val="single" w:sz="8" w:space="0" w:color="181717"/>
              <w:bottom w:val="nil"/>
              <w:right w:val="single" w:sz="8" w:space="0" w:color="181717"/>
            </w:tcBorders>
            <w:shd w:val="clear" w:color="auto" w:fill="CCCCCC"/>
          </w:tcPr>
          <w:p w14:paraId="36CF4656" w14:textId="77777777" w:rsidR="006B7625" w:rsidRPr="00964806" w:rsidRDefault="007127ED">
            <w:pPr>
              <w:spacing w:after="0" w:line="259" w:lineRule="auto"/>
              <w:ind w:left="0" w:right="140" w:firstLine="0"/>
              <w:jc w:val="center"/>
              <w:rPr>
                <w:sz w:val="24"/>
              </w:rPr>
            </w:pPr>
            <w:r w:rsidRPr="00964806">
              <w:rPr>
                <w:sz w:val="20"/>
              </w:rPr>
              <w:t>24</w:t>
            </w:r>
          </w:p>
        </w:tc>
        <w:tc>
          <w:tcPr>
            <w:tcW w:w="941" w:type="dxa"/>
            <w:tcBorders>
              <w:top w:val="nil"/>
              <w:left w:val="single" w:sz="8" w:space="0" w:color="181717"/>
              <w:bottom w:val="nil"/>
              <w:right w:val="single" w:sz="8" w:space="0" w:color="181717"/>
            </w:tcBorders>
            <w:shd w:val="clear" w:color="auto" w:fill="CCCCCC"/>
          </w:tcPr>
          <w:p w14:paraId="48CA2610" w14:textId="77777777" w:rsidR="006B7625" w:rsidRPr="00964806" w:rsidRDefault="007127ED">
            <w:pPr>
              <w:spacing w:after="0" w:line="259" w:lineRule="auto"/>
              <w:ind w:left="0" w:right="112" w:firstLine="0"/>
              <w:jc w:val="center"/>
              <w:rPr>
                <w:sz w:val="24"/>
              </w:rPr>
            </w:pPr>
            <w:r w:rsidRPr="00964806">
              <w:rPr>
                <w:sz w:val="20"/>
              </w:rPr>
              <w:t>2</w:t>
            </w:r>
          </w:p>
        </w:tc>
        <w:tc>
          <w:tcPr>
            <w:tcW w:w="926" w:type="dxa"/>
            <w:tcBorders>
              <w:top w:val="nil"/>
              <w:left w:val="single" w:sz="8" w:space="0" w:color="181717"/>
              <w:bottom w:val="nil"/>
              <w:right w:val="single" w:sz="8" w:space="0" w:color="181717"/>
            </w:tcBorders>
            <w:shd w:val="clear" w:color="auto" w:fill="CCCCCC"/>
          </w:tcPr>
          <w:p w14:paraId="0E22FEF8" w14:textId="77777777" w:rsidR="006B7625" w:rsidRPr="00964806" w:rsidRDefault="007127ED">
            <w:pPr>
              <w:spacing w:after="0" w:line="259" w:lineRule="auto"/>
              <w:ind w:left="0" w:right="178" w:firstLine="0"/>
              <w:jc w:val="center"/>
              <w:rPr>
                <w:sz w:val="24"/>
              </w:rPr>
            </w:pPr>
            <w:r w:rsidRPr="00964806">
              <w:rPr>
                <w:sz w:val="20"/>
              </w:rPr>
              <w:t>2.8</w:t>
            </w:r>
          </w:p>
        </w:tc>
        <w:tc>
          <w:tcPr>
            <w:tcW w:w="1022" w:type="dxa"/>
            <w:tcBorders>
              <w:top w:val="nil"/>
              <w:left w:val="single" w:sz="8" w:space="0" w:color="181717"/>
              <w:bottom w:val="nil"/>
              <w:right w:val="single" w:sz="8" w:space="0" w:color="181717"/>
            </w:tcBorders>
            <w:shd w:val="clear" w:color="auto" w:fill="CCCCCC"/>
          </w:tcPr>
          <w:p w14:paraId="6F9C2AAF" w14:textId="77777777" w:rsidR="006B7625" w:rsidRPr="00964806" w:rsidRDefault="007127ED">
            <w:pPr>
              <w:spacing w:after="0" w:line="259" w:lineRule="auto"/>
              <w:ind w:left="110" w:right="0" w:firstLine="0"/>
              <w:jc w:val="left"/>
              <w:rPr>
                <w:sz w:val="24"/>
              </w:rPr>
            </w:pPr>
            <w:r w:rsidRPr="00964806">
              <w:rPr>
                <w:sz w:val="20"/>
              </w:rPr>
              <w:t>4.8</w:t>
            </w:r>
          </w:p>
        </w:tc>
        <w:tc>
          <w:tcPr>
            <w:tcW w:w="946" w:type="dxa"/>
            <w:tcBorders>
              <w:top w:val="nil"/>
              <w:left w:val="single" w:sz="8" w:space="0" w:color="181717"/>
              <w:bottom w:val="nil"/>
              <w:right w:val="single" w:sz="8" w:space="0" w:color="181717"/>
            </w:tcBorders>
            <w:shd w:val="clear" w:color="auto" w:fill="CCCCCC"/>
          </w:tcPr>
          <w:p w14:paraId="551E7D6D" w14:textId="77777777" w:rsidR="006B7625" w:rsidRPr="00964806" w:rsidRDefault="007127ED">
            <w:pPr>
              <w:spacing w:after="0" w:line="259" w:lineRule="auto"/>
              <w:ind w:left="144" w:right="0" w:firstLine="0"/>
              <w:jc w:val="left"/>
              <w:rPr>
                <w:sz w:val="24"/>
              </w:rPr>
            </w:pPr>
            <w:r w:rsidRPr="00964806">
              <w:rPr>
                <w:sz w:val="20"/>
              </w:rPr>
              <w:t>3</w:t>
            </w:r>
          </w:p>
        </w:tc>
      </w:tr>
      <w:tr w:rsidR="006B7625" w:rsidRPr="00964806" w14:paraId="6F45D866" w14:textId="77777777">
        <w:trPr>
          <w:trHeight w:val="346"/>
        </w:trPr>
        <w:tc>
          <w:tcPr>
            <w:tcW w:w="1291" w:type="dxa"/>
            <w:tcBorders>
              <w:top w:val="nil"/>
              <w:left w:val="single" w:sz="8" w:space="0" w:color="181717"/>
              <w:bottom w:val="single" w:sz="8" w:space="0" w:color="181717"/>
              <w:right w:val="single" w:sz="8" w:space="0" w:color="181717"/>
            </w:tcBorders>
            <w:shd w:val="clear" w:color="auto" w:fill="CCCCCC"/>
          </w:tcPr>
          <w:p w14:paraId="62AEA095" w14:textId="77777777" w:rsidR="006B7625" w:rsidRPr="00964806" w:rsidRDefault="007127ED">
            <w:pPr>
              <w:spacing w:after="0" w:line="259" w:lineRule="auto"/>
              <w:ind w:left="0" w:right="164" w:firstLine="0"/>
              <w:jc w:val="center"/>
              <w:rPr>
                <w:sz w:val="24"/>
              </w:rPr>
            </w:pPr>
            <w:r w:rsidRPr="00964806">
              <w:rPr>
                <w:sz w:val="20"/>
              </w:rPr>
              <w:t>6</w:t>
            </w:r>
          </w:p>
        </w:tc>
        <w:tc>
          <w:tcPr>
            <w:tcW w:w="902" w:type="dxa"/>
            <w:tcBorders>
              <w:top w:val="nil"/>
              <w:left w:val="single" w:sz="8" w:space="0" w:color="181717"/>
              <w:bottom w:val="single" w:sz="8" w:space="0" w:color="181717"/>
              <w:right w:val="single" w:sz="8" w:space="0" w:color="181717"/>
            </w:tcBorders>
            <w:shd w:val="clear" w:color="auto" w:fill="CCCCCC"/>
          </w:tcPr>
          <w:p w14:paraId="60536CD6" w14:textId="77777777" w:rsidR="006B7625" w:rsidRPr="00964806" w:rsidRDefault="007127ED">
            <w:pPr>
              <w:spacing w:after="0" w:line="259" w:lineRule="auto"/>
              <w:ind w:left="0" w:right="115" w:firstLine="0"/>
              <w:jc w:val="center"/>
              <w:rPr>
                <w:sz w:val="24"/>
              </w:rPr>
            </w:pPr>
            <w:r w:rsidRPr="00964806">
              <w:rPr>
                <w:sz w:val="20"/>
              </w:rPr>
              <w:t>10</w:t>
            </w:r>
          </w:p>
        </w:tc>
        <w:tc>
          <w:tcPr>
            <w:tcW w:w="850" w:type="dxa"/>
            <w:tcBorders>
              <w:top w:val="nil"/>
              <w:left w:val="single" w:sz="8" w:space="0" w:color="181717"/>
              <w:bottom w:val="single" w:sz="8" w:space="0" w:color="181717"/>
              <w:right w:val="single" w:sz="8" w:space="0" w:color="181717"/>
            </w:tcBorders>
            <w:shd w:val="clear" w:color="auto" w:fill="CCCCCC"/>
          </w:tcPr>
          <w:p w14:paraId="7B833F7B" w14:textId="77777777" w:rsidR="006B7625" w:rsidRPr="00964806" w:rsidRDefault="007127ED">
            <w:pPr>
              <w:spacing w:after="0" w:line="259" w:lineRule="auto"/>
              <w:ind w:left="0" w:right="159" w:firstLine="0"/>
              <w:jc w:val="center"/>
              <w:rPr>
                <w:sz w:val="24"/>
              </w:rPr>
            </w:pPr>
            <w:r w:rsidRPr="00964806">
              <w:rPr>
                <w:sz w:val="20"/>
              </w:rPr>
              <w:t>19</w:t>
            </w:r>
          </w:p>
        </w:tc>
        <w:tc>
          <w:tcPr>
            <w:tcW w:w="840" w:type="dxa"/>
            <w:tcBorders>
              <w:top w:val="nil"/>
              <w:left w:val="single" w:sz="8" w:space="0" w:color="181717"/>
              <w:bottom w:val="single" w:sz="8" w:space="0" w:color="181717"/>
              <w:right w:val="single" w:sz="8" w:space="0" w:color="181717"/>
            </w:tcBorders>
            <w:shd w:val="clear" w:color="auto" w:fill="CCCCCC"/>
          </w:tcPr>
          <w:p w14:paraId="7527478B" w14:textId="77777777" w:rsidR="006B7625" w:rsidRPr="00964806" w:rsidRDefault="007127ED">
            <w:pPr>
              <w:spacing w:after="0" w:line="259" w:lineRule="auto"/>
              <w:ind w:left="0" w:right="140" w:firstLine="0"/>
              <w:jc w:val="center"/>
              <w:rPr>
                <w:sz w:val="24"/>
              </w:rPr>
            </w:pPr>
            <w:r w:rsidRPr="00964806">
              <w:rPr>
                <w:sz w:val="20"/>
              </w:rPr>
              <w:t>29</w:t>
            </w:r>
          </w:p>
        </w:tc>
        <w:tc>
          <w:tcPr>
            <w:tcW w:w="941" w:type="dxa"/>
            <w:tcBorders>
              <w:top w:val="nil"/>
              <w:left w:val="single" w:sz="8" w:space="0" w:color="181717"/>
              <w:bottom w:val="single" w:sz="8" w:space="0" w:color="181717"/>
              <w:right w:val="single" w:sz="8" w:space="0" w:color="181717"/>
            </w:tcBorders>
            <w:shd w:val="clear" w:color="auto" w:fill="CCCCCC"/>
          </w:tcPr>
          <w:p w14:paraId="7EF0950E" w14:textId="77777777" w:rsidR="006B7625" w:rsidRPr="00964806" w:rsidRDefault="007127ED">
            <w:pPr>
              <w:spacing w:after="0" w:line="259" w:lineRule="auto"/>
              <w:ind w:left="0" w:right="115" w:firstLine="0"/>
              <w:jc w:val="center"/>
              <w:rPr>
                <w:sz w:val="24"/>
              </w:rPr>
            </w:pPr>
            <w:r w:rsidRPr="00964806">
              <w:rPr>
                <w:sz w:val="20"/>
              </w:rPr>
              <w:t>1.6</w:t>
            </w:r>
          </w:p>
        </w:tc>
        <w:tc>
          <w:tcPr>
            <w:tcW w:w="926" w:type="dxa"/>
            <w:tcBorders>
              <w:top w:val="nil"/>
              <w:left w:val="single" w:sz="8" w:space="0" w:color="181717"/>
              <w:bottom w:val="single" w:sz="8" w:space="0" w:color="181717"/>
              <w:right w:val="single" w:sz="8" w:space="0" w:color="181717"/>
            </w:tcBorders>
            <w:shd w:val="clear" w:color="auto" w:fill="CCCCCC"/>
          </w:tcPr>
          <w:p w14:paraId="6E933A23" w14:textId="77777777" w:rsidR="006B7625" w:rsidRPr="00964806" w:rsidRDefault="007127ED">
            <w:pPr>
              <w:spacing w:after="0" w:line="259" w:lineRule="auto"/>
              <w:ind w:left="0" w:right="178" w:firstLine="0"/>
              <w:jc w:val="center"/>
              <w:rPr>
                <w:sz w:val="24"/>
              </w:rPr>
            </w:pPr>
            <w:r w:rsidRPr="00964806">
              <w:rPr>
                <w:sz w:val="20"/>
              </w:rPr>
              <w:t>3.1</w:t>
            </w:r>
          </w:p>
        </w:tc>
        <w:tc>
          <w:tcPr>
            <w:tcW w:w="1022" w:type="dxa"/>
            <w:tcBorders>
              <w:top w:val="nil"/>
              <w:left w:val="single" w:sz="8" w:space="0" w:color="181717"/>
              <w:bottom w:val="single" w:sz="8" w:space="0" w:color="181717"/>
              <w:right w:val="single" w:sz="8" w:space="0" w:color="181717"/>
            </w:tcBorders>
            <w:shd w:val="clear" w:color="auto" w:fill="CCCCCC"/>
          </w:tcPr>
          <w:p w14:paraId="212A3AE4" w14:textId="77777777" w:rsidR="006B7625" w:rsidRPr="00964806" w:rsidRDefault="007127ED">
            <w:pPr>
              <w:spacing w:after="0" w:line="259" w:lineRule="auto"/>
              <w:ind w:left="110" w:right="0" w:firstLine="0"/>
              <w:jc w:val="left"/>
              <w:rPr>
                <w:sz w:val="24"/>
              </w:rPr>
            </w:pPr>
            <w:r w:rsidRPr="00964806">
              <w:rPr>
                <w:sz w:val="20"/>
              </w:rPr>
              <w:t>4.7</w:t>
            </w:r>
          </w:p>
        </w:tc>
        <w:tc>
          <w:tcPr>
            <w:tcW w:w="946" w:type="dxa"/>
            <w:tcBorders>
              <w:top w:val="nil"/>
              <w:left w:val="single" w:sz="8" w:space="0" w:color="181717"/>
              <w:bottom w:val="single" w:sz="8" w:space="0" w:color="181717"/>
              <w:right w:val="single" w:sz="8" w:space="0" w:color="181717"/>
            </w:tcBorders>
            <w:shd w:val="clear" w:color="auto" w:fill="CCCCCC"/>
          </w:tcPr>
          <w:p w14:paraId="6C21FF23" w14:textId="77777777" w:rsidR="006B7625" w:rsidRPr="00964806" w:rsidRDefault="007127ED">
            <w:pPr>
              <w:spacing w:after="0" w:line="259" w:lineRule="auto"/>
              <w:ind w:left="144" w:right="0" w:firstLine="0"/>
              <w:jc w:val="left"/>
              <w:rPr>
                <w:sz w:val="24"/>
              </w:rPr>
            </w:pPr>
            <w:r w:rsidRPr="00964806">
              <w:rPr>
                <w:sz w:val="20"/>
              </w:rPr>
              <w:t>5</w:t>
            </w:r>
          </w:p>
        </w:tc>
      </w:tr>
    </w:tbl>
    <w:p w14:paraId="658BB677" w14:textId="77777777" w:rsidR="006B7625" w:rsidRPr="00964806" w:rsidRDefault="007127ED">
      <w:pPr>
        <w:spacing w:after="126"/>
        <w:ind w:left="442" w:right="4"/>
        <w:rPr>
          <w:sz w:val="24"/>
        </w:rPr>
      </w:pPr>
      <w:r w:rsidRPr="00964806">
        <w:rPr>
          <w:sz w:val="24"/>
        </w:rPr>
        <w:t>Calculation is done in the following manner:</w:t>
      </w:r>
    </w:p>
    <w:p w14:paraId="3BE3E559" w14:textId="77777777" w:rsidR="006B7625" w:rsidRPr="00964806" w:rsidRDefault="007127ED">
      <w:pPr>
        <w:spacing w:after="195" w:line="259" w:lineRule="auto"/>
        <w:ind w:left="10" w:right="-9"/>
        <w:jc w:val="right"/>
        <w:rPr>
          <w:sz w:val="24"/>
        </w:rPr>
      </w:pPr>
      <w:r w:rsidRPr="00964806">
        <w:rPr>
          <w:sz w:val="24"/>
        </w:rPr>
        <w:t xml:space="preserve">Column (4) = (2) + (3); (5) = (2) ÷ (1); (6) = (3) ÷ (1); (7) = (5) + (6); (8) = </w:t>
      </w:r>
      <w:r w:rsidRPr="00964806">
        <w:rPr>
          <w:rFonts w:ascii="Segoe UI Symbol" w:eastAsia="Segoe UI Symbol" w:hAnsi="Segoe UI Symbol" w:cs="Segoe UI Symbol"/>
          <w:sz w:val="24"/>
        </w:rPr>
        <w:t>∆</w:t>
      </w:r>
      <w:r w:rsidRPr="00964806">
        <w:rPr>
          <w:sz w:val="24"/>
        </w:rPr>
        <w:t xml:space="preserve"> (4) ÷ </w:t>
      </w:r>
      <w:r w:rsidRPr="00964806">
        <w:rPr>
          <w:rFonts w:ascii="Segoe UI Symbol" w:eastAsia="Segoe UI Symbol" w:hAnsi="Segoe UI Symbol" w:cs="Segoe UI Symbol"/>
          <w:sz w:val="24"/>
        </w:rPr>
        <w:t xml:space="preserve">∆ </w:t>
      </w:r>
      <w:r w:rsidRPr="00964806">
        <w:rPr>
          <w:sz w:val="24"/>
        </w:rPr>
        <w:t>(1)</w:t>
      </w:r>
    </w:p>
    <w:p w14:paraId="30E25350" w14:textId="77777777" w:rsidR="006B7625" w:rsidRPr="00964806" w:rsidRDefault="007127ED">
      <w:pPr>
        <w:pStyle w:val="Heading3"/>
        <w:ind w:left="0"/>
        <w:rPr>
          <w:sz w:val="28"/>
        </w:rPr>
      </w:pPr>
      <w:r w:rsidRPr="00964806">
        <w:rPr>
          <w:sz w:val="28"/>
        </w:rPr>
        <w:t>RELATIONSHIP BETWEEN AVERAGE COST AND MARGINAL COST</w:t>
      </w:r>
    </w:p>
    <w:p w14:paraId="75A2DE94" w14:textId="77777777" w:rsidR="006B7625" w:rsidRPr="00964806" w:rsidRDefault="007127ED">
      <w:pPr>
        <w:ind w:left="-10" w:right="4" w:firstLine="432"/>
        <w:rPr>
          <w:sz w:val="24"/>
        </w:rPr>
      </w:pPr>
      <w:r w:rsidRPr="00964806">
        <w:rPr>
          <w:sz w:val="24"/>
        </w:rPr>
        <w:t>Average cost is obtained by dividing total costs by the units of output. Marginal cost is the change in total costs resulting from a unit increase in output. The relationships between the two are as follows:</w:t>
      </w:r>
    </w:p>
    <w:p w14:paraId="0441CEA7" w14:textId="77777777" w:rsidR="006B7625" w:rsidRPr="00964806" w:rsidRDefault="007127ED" w:rsidP="007B5B5E">
      <w:pPr>
        <w:numPr>
          <w:ilvl w:val="0"/>
          <w:numId w:val="38"/>
        </w:numPr>
        <w:ind w:right="4" w:hanging="389"/>
        <w:rPr>
          <w:sz w:val="24"/>
        </w:rPr>
      </w:pPr>
      <w:r w:rsidRPr="00964806">
        <w:rPr>
          <w:sz w:val="24"/>
        </w:rPr>
        <w:t>When average cost falls with an increase in output, marginal cost is less than the average cost (before point P).</w:t>
      </w:r>
    </w:p>
    <w:p w14:paraId="6BA18BF2" w14:textId="77777777" w:rsidR="006B7625" w:rsidRPr="00964806" w:rsidRDefault="007127ED" w:rsidP="007B5B5E">
      <w:pPr>
        <w:numPr>
          <w:ilvl w:val="0"/>
          <w:numId w:val="38"/>
        </w:numPr>
        <w:ind w:right="4" w:hanging="389"/>
        <w:rPr>
          <w:sz w:val="24"/>
        </w:rPr>
      </w:pPr>
      <w:r w:rsidRPr="00964806">
        <w:rPr>
          <w:sz w:val="24"/>
        </w:rPr>
        <w:t>When average cost rises, marginal cost is greater than the average cost (after point P).</w:t>
      </w:r>
    </w:p>
    <w:p w14:paraId="2F82B45B" w14:textId="77777777" w:rsidR="006B7625" w:rsidRPr="00964806" w:rsidRDefault="007127ED" w:rsidP="007B5B5E">
      <w:pPr>
        <w:numPr>
          <w:ilvl w:val="0"/>
          <w:numId w:val="38"/>
        </w:numPr>
        <w:spacing w:after="61"/>
        <w:ind w:right="4" w:hanging="389"/>
        <w:rPr>
          <w:sz w:val="24"/>
        </w:rPr>
      </w:pPr>
      <w:r w:rsidRPr="00964806">
        <w:rPr>
          <w:sz w:val="24"/>
        </w:rPr>
        <w:t>Marginal cost curve cuts the average cost curve at its minimum point (minimum point on the average cost curve is also the point of optimum capacity) i.e., at the point of optimum capacity, MC = AC (at point P).</w:t>
      </w:r>
    </w:p>
    <w:p w14:paraId="444DE133" w14:textId="77777777" w:rsidR="006B7625" w:rsidRPr="00964806" w:rsidRDefault="007127ED">
      <w:pPr>
        <w:spacing w:after="0"/>
        <w:ind w:left="-10" w:right="4" w:firstLine="432"/>
        <w:rPr>
          <w:sz w:val="24"/>
        </w:rPr>
      </w:pPr>
      <w:r w:rsidRPr="00964806">
        <w:rPr>
          <w:sz w:val="24"/>
        </w:rPr>
        <w:t>With increase in average cost, marginal cost rises at a faster rate. This relationship between AC and MC is illustrated in the adjacent Fig. 8.8.</w:t>
      </w:r>
    </w:p>
    <w:p w14:paraId="7AC528B5" w14:textId="77777777" w:rsidR="006B7625" w:rsidRPr="00964806" w:rsidRDefault="006B7625">
      <w:pPr>
        <w:spacing w:after="4" w:line="248" w:lineRule="auto"/>
        <w:ind w:left="2443" w:right="675"/>
        <w:jc w:val="left"/>
        <w:rPr>
          <w:sz w:val="24"/>
        </w:rPr>
      </w:pPr>
    </w:p>
    <w:p w14:paraId="78B79705" w14:textId="77777777" w:rsidR="006B7625" w:rsidRPr="00964806" w:rsidRDefault="00CC39EB" w:rsidP="00CC39EB">
      <w:pPr>
        <w:spacing w:after="200" w:line="248" w:lineRule="auto"/>
        <w:ind w:left="0" w:right="28"/>
        <w:jc w:val="center"/>
        <w:rPr>
          <w:sz w:val="24"/>
        </w:rPr>
      </w:pPr>
      <w:r w:rsidRPr="00CC39EB">
        <w:rPr>
          <w:noProof/>
          <w:sz w:val="24"/>
        </w:rPr>
        <w:drawing>
          <wp:inline distT="0" distB="0" distL="0" distR="0" wp14:anchorId="6BD571A3" wp14:editId="76757AA4">
            <wp:extent cx="3368416" cy="2110740"/>
            <wp:effectExtent l="0" t="0" r="3810" b="3810"/>
            <wp:docPr id="22" name="Picture 22" descr="C:\Users\HP\Downloads\2023-05-10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2023-05-10 (12).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378059" cy="2116783"/>
                    </a:xfrm>
                    <a:prstGeom prst="rect">
                      <a:avLst/>
                    </a:prstGeom>
                    <a:noFill/>
                    <a:ln>
                      <a:noFill/>
                    </a:ln>
                  </pic:spPr>
                </pic:pic>
              </a:graphicData>
            </a:graphic>
          </wp:inline>
        </w:drawing>
      </w:r>
    </w:p>
    <w:p w14:paraId="362990FB" w14:textId="77777777" w:rsidR="000E31ED" w:rsidRPr="00964806" w:rsidRDefault="007127ED" w:rsidP="000E31ED">
      <w:pPr>
        <w:spacing w:after="250" w:line="265" w:lineRule="auto"/>
        <w:ind w:left="362" w:right="358"/>
        <w:jc w:val="center"/>
        <w:rPr>
          <w:sz w:val="24"/>
        </w:rPr>
      </w:pPr>
      <w:r w:rsidRPr="00964806">
        <w:rPr>
          <w:rFonts w:ascii="Calibri" w:eastAsia="Calibri" w:hAnsi="Calibri" w:cs="Calibri"/>
          <w:color w:val="000000"/>
          <w:sz w:val="24"/>
        </w:rPr>
        <w:tab/>
      </w:r>
      <w:r w:rsidR="000E31ED" w:rsidRPr="00964806">
        <w:rPr>
          <w:b/>
          <w:sz w:val="20"/>
        </w:rPr>
        <w:t>Fig. 8.8</w:t>
      </w:r>
    </w:p>
    <w:p w14:paraId="73ABB1E4" w14:textId="77777777" w:rsidR="006B7625" w:rsidRPr="00964806" w:rsidRDefault="007127ED">
      <w:pPr>
        <w:pStyle w:val="Heading4"/>
        <w:ind w:left="0"/>
        <w:rPr>
          <w:sz w:val="28"/>
        </w:rPr>
      </w:pPr>
      <w:r w:rsidRPr="00964806">
        <w:rPr>
          <w:sz w:val="28"/>
        </w:rPr>
        <w:lastRenderedPageBreak/>
        <w:t>Questions for Review</w:t>
      </w:r>
    </w:p>
    <w:p w14:paraId="1CD46753" w14:textId="77777777" w:rsidR="006B7625" w:rsidRPr="00964806" w:rsidRDefault="007127ED" w:rsidP="007B5B5E">
      <w:pPr>
        <w:numPr>
          <w:ilvl w:val="0"/>
          <w:numId w:val="39"/>
        </w:numPr>
        <w:spacing w:after="89" w:line="257" w:lineRule="auto"/>
        <w:ind w:right="0" w:hanging="480"/>
        <w:rPr>
          <w:sz w:val="24"/>
        </w:rPr>
      </w:pPr>
      <w:r w:rsidRPr="00964806">
        <w:rPr>
          <w:sz w:val="20"/>
        </w:rPr>
        <w:t>What is meant by opportunity cost?</w:t>
      </w:r>
    </w:p>
    <w:p w14:paraId="1B8C996C" w14:textId="77777777" w:rsidR="006B7625" w:rsidRPr="00964806" w:rsidRDefault="007127ED" w:rsidP="007B5B5E">
      <w:pPr>
        <w:numPr>
          <w:ilvl w:val="0"/>
          <w:numId w:val="39"/>
        </w:numPr>
        <w:spacing w:after="89" w:line="257" w:lineRule="auto"/>
        <w:ind w:right="0" w:hanging="480"/>
        <w:rPr>
          <w:sz w:val="24"/>
        </w:rPr>
      </w:pPr>
      <w:r w:rsidRPr="00964806">
        <w:rPr>
          <w:sz w:val="20"/>
        </w:rPr>
        <w:t>Give two examples of implicit cost of a firm.</w:t>
      </w:r>
    </w:p>
    <w:p w14:paraId="7BE67589" w14:textId="77777777" w:rsidR="006B7625" w:rsidRPr="00964806" w:rsidRDefault="007127ED" w:rsidP="007B5B5E">
      <w:pPr>
        <w:numPr>
          <w:ilvl w:val="0"/>
          <w:numId w:val="39"/>
        </w:numPr>
        <w:spacing w:after="89" w:line="257" w:lineRule="auto"/>
        <w:ind w:right="0" w:hanging="480"/>
        <w:rPr>
          <w:sz w:val="24"/>
        </w:rPr>
      </w:pPr>
      <w:r w:rsidRPr="00964806">
        <w:rPr>
          <w:sz w:val="20"/>
        </w:rPr>
        <w:t>What is meant by supplementary costs?</w:t>
      </w:r>
    </w:p>
    <w:p w14:paraId="5337F68A" w14:textId="77777777" w:rsidR="006B7625" w:rsidRPr="00964806" w:rsidRDefault="007127ED" w:rsidP="007B5B5E">
      <w:pPr>
        <w:numPr>
          <w:ilvl w:val="0"/>
          <w:numId w:val="39"/>
        </w:numPr>
        <w:spacing w:after="89" w:line="257" w:lineRule="auto"/>
        <w:ind w:right="0" w:hanging="480"/>
        <w:rPr>
          <w:sz w:val="24"/>
        </w:rPr>
      </w:pPr>
      <w:r w:rsidRPr="00964806">
        <w:rPr>
          <w:sz w:val="20"/>
        </w:rPr>
        <w:t>Give two examples of fixed costs.</w:t>
      </w:r>
    </w:p>
    <w:p w14:paraId="24F9EA05" w14:textId="77777777" w:rsidR="006B7625" w:rsidRPr="00964806" w:rsidRDefault="007127ED" w:rsidP="007B5B5E">
      <w:pPr>
        <w:numPr>
          <w:ilvl w:val="0"/>
          <w:numId w:val="39"/>
        </w:numPr>
        <w:spacing w:after="89" w:line="257" w:lineRule="auto"/>
        <w:ind w:right="0" w:hanging="480"/>
        <w:rPr>
          <w:sz w:val="24"/>
        </w:rPr>
      </w:pPr>
      <w:r w:rsidRPr="00964806">
        <w:rPr>
          <w:sz w:val="20"/>
        </w:rPr>
        <w:t>Give two examples of variable cost.</w:t>
      </w:r>
    </w:p>
    <w:p w14:paraId="22938C26" w14:textId="77777777" w:rsidR="006B7625" w:rsidRPr="00964806" w:rsidRDefault="007127ED" w:rsidP="007B5B5E">
      <w:pPr>
        <w:numPr>
          <w:ilvl w:val="0"/>
          <w:numId w:val="39"/>
        </w:numPr>
        <w:spacing w:after="89" w:line="257" w:lineRule="auto"/>
        <w:ind w:right="0" w:hanging="480"/>
        <w:rPr>
          <w:sz w:val="24"/>
        </w:rPr>
      </w:pPr>
      <w:r w:rsidRPr="00964806">
        <w:rPr>
          <w:sz w:val="20"/>
        </w:rPr>
        <w:t>What are explicit costs?</w:t>
      </w:r>
    </w:p>
    <w:p w14:paraId="1174487A" w14:textId="77777777" w:rsidR="006B7625" w:rsidRPr="00964806" w:rsidRDefault="007127ED" w:rsidP="007B5B5E">
      <w:pPr>
        <w:numPr>
          <w:ilvl w:val="0"/>
          <w:numId w:val="39"/>
        </w:numPr>
        <w:spacing w:after="89" w:line="257" w:lineRule="auto"/>
        <w:ind w:right="0" w:hanging="480"/>
        <w:rPr>
          <w:sz w:val="24"/>
        </w:rPr>
      </w:pPr>
      <w:r w:rsidRPr="00964806">
        <w:rPr>
          <w:sz w:val="20"/>
        </w:rPr>
        <w:t>Give two examples of implicit cost of a firm.</w:t>
      </w:r>
    </w:p>
    <w:p w14:paraId="350D2C6A" w14:textId="77777777" w:rsidR="006B7625" w:rsidRPr="00964806" w:rsidRDefault="007127ED" w:rsidP="007B5B5E">
      <w:pPr>
        <w:numPr>
          <w:ilvl w:val="0"/>
          <w:numId w:val="39"/>
        </w:numPr>
        <w:spacing w:after="89" w:line="257" w:lineRule="auto"/>
        <w:ind w:right="0" w:hanging="480"/>
        <w:rPr>
          <w:sz w:val="24"/>
        </w:rPr>
      </w:pPr>
      <w:r w:rsidRPr="00964806">
        <w:rPr>
          <w:sz w:val="20"/>
        </w:rPr>
        <w:t>Distinguish between fixed and variable costs.</w:t>
      </w:r>
    </w:p>
    <w:p w14:paraId="556DABE8" w14:textId="77777777" w:rsidR="006B7625" w:rsidRPr="00964806" w:rsidRDefault="007127ED" w:rsidP="007B5B5E">
      <w:pPr>
        <w:numPr>
          <w:ilvl w:val="0"/>
          <w:numId w:val="39"/>
        </w:numPr>
        <w:spacing w:after="89" w:line="257" w:lineRule="auto"/>
        <w:ind w:right="0" w:hanging="480"/>
        <w:rPr>
          <w:sz w:val="24"/>
        </w:rPr>
      </w:pPr>
      <w:r w:rsidRPr="00964806">
        <w:rPr>
          <w:sz w:val="20"/>
        </w:rPr>
        <w:t>Distinguish between explicit and implicit cost.</w:t>
      </w:r>
    </w:p>
    <w:p w14:paraId="6B68D578" w14:textId="77777777" w:rsidR="006B7625" w:rsidRPr="00964806" w:rsidRDefault="007127ED" w:rsidP="007B5B5E">
      <w:pPr>
        <w:numPr>
          <w:ilvl w:val="0"/>
          <w:numId w:val="39"/>
        </w:numPr>
        <w:spacing w:after="89" w:line="257" w:lineRule="auto"/>
        <w:ind w:right="0" w:hanging="480"/>
        <w:rPr>
          <w:sz w:val="24"/>
        </w:rPr>
      </w:pPr>
      <w:r w:rsidRPr="00964806">
        <w:rPr>
          <w:sz w:val="20"/>
        </w:rPr>
        <w:t>Give two examples each of implicit and explicit costs in a tailoring shop.</w:t>
      </w:r>
    </w:p>
    <w:p w14:paraId="2FD255E7" w14:textId="77777777" w:rsidR="006B7625" w:rsidRPr="00964806" w:rsidRDefault="007127ED" w:rsidP="007B5B5E">
      <w:pPr>
        <w:numPr>
          <w:ilvl w:val="0"/>
          <w:numId w:val="39"/>
        </w:numPr>
        <w:spacing w:after="89" w:line="257" w:lineRule="auto"/>
        <w:ind w:right="0" w:hanging="480"/>
        <w:rPr>
          <w:sz w:val="24"/>
        </w:rPr>
      </w:pPr>
      <w:r w:rsidRPr="00964806">
        <w:rPr>
          <w:sz w:val="20"/>
        </w:rPr>
        <w:t>With the help of an appropriate diagram state the relationship between Average cost and Marginal cost.</w:t>
      </w:r>
    </w:p>
    <w:p w14:paraId="33365BC1" w14:textId="77777777" w:rsidR="006B7625" w:rsidRPr="00964806" w:rsidRDefault="007127ED" w:rsidP="007B5B5E">
      <w:pPr>
        <w:numPr>
          <w:ilvl w:val="0"/>
          <w:numId w:val="39"/>
        </w:numPr>
        <w:spacing w:after="89" w:line="257" w:lineRule="auto"/>
        <w:ind w:right="0" w:hanging="480"/>
        <w:rPr>
          <w:sz w:val="24"/>
        </w:rPr>
      </w:pPr>
      <w:r w:rsidRPr="00964806">
        <w:rPr>
          <w:sz w:val="20"/>
        </w:rPr>
        <w:t>Give meaning of real costs, private costs, social cost.</w:t>
      </w:r>
    </w:p>
    <w:p w14:paraId="476AD6FA" w14:textId="77777777" w:rsidR="006B7625" w:rsidRPr="00964806" w:rsidRDefault="007127ED" w:rsidP="007B5B5E">
      <w:pPr>
        <w:numPr>
          <w:ilvl w:val="0"/>
          <w:numId w:val="39"/>
        </w:numPr>
        <w:spacing w:after="113" w:line="257" w:lineRule="auto"/>
        <w:ind w:right="0" w:hanging="480"/>
        <w:rPr>
          <w:sz w:val="24"/>
        </w:rPr>
      </w:pPr>
      <w:r w:rsidRPr="00964806">
        <w:rPr>
          <w:sz w:val="20"/>
        </w:rPr>
        <w:t>Differentiate between money cost and real cost.</w:t>
      </w:r>
    </w:p>
    <w:p w14:paraId="68C602D2" w14:textId="77777777" w:rsidR="006B7625" w:rsidRPr="00964806" w:rsidRDefault="007127ED" w:rsidP="007B5B5E">
      <w:pPr>
        <w:numPr>
          <w:ilvl w:val="0"/>
          <w:numId w:val="39"/>
        </w:numPr>
        <w:spacing w:after="2" w:line="257" w:lineRule="auto"/>
        <w:ind w:right="0" w:hanging="480"/>
        <w:rPr>
          <w:sz w:val="24"/>
        </w:rPr>
      </w:pPr>
      <w:r w:rsidRPr="00964806">
        <w:rPr>
          <w:sz w:val="20"/>
        </w:rPr>
        <w:t>From the cost function of a firm given below, find:</w:t>
      </w:r>
    </w:p>
    <w:tbl>
      <w:tblPr>
        <w:tblStyle w:val="TableGrid"/>
        <w:tblW w:w="5652" w:type="dxa"/>
        <w:tblInd w:w="778" w:type="dxa"/>
        <w:tblCellMar>
          <w:top w:w="55" w:type="dxa"/>
          <w:left w:w="149" w:type="dxa"/>
          <w:right w:w="110" w:type="dxa"/>
        </w:tblCellMar>
        <w:tblLook w:val="04A0" w:firstRow="1" w:lastRow="0" w:firstColumn="1" w:lastColumn="0" w:noHBand="0" w:noVBand="1"/>
      </w:tblPr>
      <w:tblGrid>
        <w:gridCol w:w="1499"/>
        <w:gridCol w:w="544"/>
        <w:gridCol w:w="619"/>
        <w:gridCol w:w="576"/>
        <w:gridCol w:w="578"/>
        <w:gridCol w:w="598"/>
        <w:gridCol w:w="599"/>
        <w:gridCol w:w="639"/>
      </w:tblGrid>
      <w:tr w:rsidR="006B7625" w:rsidRPr="00964806" w14:paraId="21D69C16" w14:textId="77777777">
        <w:trPr>
          <w:trHeight w:val="288"/>
        </w:trPr>
        <w:tc>
          <w:tcPr>
            <w:tcW w:w="1522" w:type="dxa"/>
            <w:tcBorders>
              <w:top w:val="single" w:sz="8" w:space="0" w:color="181717"/>
              <w:left w:val="single" w:sz="8" w:space="0" w:color="181717"/>
              <w:bottom w:val="single" w:sz="8" w:space="0" w:color="181717"/>
              <w:right w:val="single" w:sz="8" w:space="0" w:color="181717"/>
            </w:tcBorders>
            <w:shd w:val="clear" w:color="auto" w:fill="CCCCCC"/>
          </w:tcPr>
          <w:p w14:paraId="0F670F81" w14:textId="77777777" w:rsidR="006B7625" w:rsidRPr="00964806" w:rsidRDefault="007127ED">
            <w:pPr>
              <w:spacing w:after="0" w:line="259" w:lineRule="auto"/>
              <w:ind w:left="0" w:right="0" w:firstLine="0"/>
              <w:jc w:val="left"/>
              <w:rPr>
                <w:sz w:val="24"/>
              </w:rPr>
            </w:pPr>
            <w:r w:rsidRPr="00964806">
              <w:rPr>
                <w:i/>
                <w:sz w:val="20"/>
              </w:rPr>
              <w:t>Output (Units)</w:t>
            </w:r>
          </w:p>
        </w:tc>
        <w:tc>
          <w:tcPr>
            <w:tcW w:w="547" w:type="dxa"/>
            <w:tcBorders>
              <w:top w:val="single" w:sz="8" w:space="0" w:color="181717"/>
              <w:left w:val="single" w:sz="8" w:space="0" w:color="181717"/>
              <w:bottom w:val="single" w:sz="8" w:space="0" w:color="181717"/>
              <w:right w:val="single" w:sz="8" w:space="0" w:color="181717"/>
            </w:tcBorders>
            <w:shd w:val="clear" w:color="auto" w:fill="CCCCCC"/>
          </w:tcPr>
          <w:p w14:paraId="7FCA79D6" w14:textId="77777777" w:rsidR="006B7625" w:rsidRPr="00964806" w:rsidRDefault="007127ED">
            <w:pPr>
              <w:spacing w:after="0" w:line="259" w:lineRule="auto"/>
              <w:ind w:left="0" w:right="11" w:firstLine="0"/>
              <w:jc w:val="center"/>
              <w:rPr>
                <w:sz w:val="24"/>
              </w:rPr>
            </w:pPr>
            <w:r w:rsidRPr="00964806">
              <w:rPr>
                <w:i/>
                <w:sz w:val="20"/>
              </w:rPr>
              <w:t>0</w:t>
            </w:r>
          </w:p>
        </w:tc>
        <w:tc>
          <w:tcPr>
            <w:tcW w:w="624" w:type="dxa"/>
            <w:tcBorders>
              <w:top w:val="single" w:sz="8" w:space="0" w:color="181717"/>
              <w:left w:val="single" w:sz="8" w:space="0" w:color="181717"/>
              <w:bottom w:val="single" w:sz="8" w:space="0" w:color="181717"/>
              <w:right w:val="single" w:sz="8" w:space="0" w:color="181717"/>
            </w:tcBorders>
            <w:shd w:val="clear" w:color="auto" w:fill="CCCCCC"/>
          </w:tcPr>
          <w:p w14:paraId="15B10CDE" w14:textId="77777777" w:rsidR="006B7625" w:rsidRPr="00964806" w:rsidRDefault="007127ED">
            <w:pPr>
              <w:spacing w:after="0" w:line="259" w:lineRule="auto"/>
              <w:ind w:left="0" w:right="11" w:firstLine="0"/>
              <w:jc w:val="center"/>
              <w:rPr>
                <w:sz w:val="24"/>
              </w:rPr>
            </w:pPr>
            <w:r w:rsidRPr="00964806">
              <w:rPr>
                <w:i/>
                <w:sz w:val="20"/>
              </w:rPr>
              <w:t>1</w:t>
            </w:r>
          </w:p>
        </w:tc>
        <w:tc>
          <w:tcPr>
            <w:tcW w:w="576" w:type="dxa"/>
            <w:tcBorders>
              <w:top w:val="single" w:sz="8" w:space="0" w:color="181717"/>
              <w:left w:val="single" w:sz="8" w:space="0" w:color="181717"/>
              <w:bottom w:val="single" w:sz="8" w:space="0" w:color="181717"/>
              <w:right w:val="single" w:sz="8" w:space="0" w:color="181717"/>
            </w:tcBorders>
            <w:shd w:val="clear" w:color="auto" w:fill="CCCCCC"/>
          </w:tcPr>
          <w:p w14:paraId="44475985" w14:textId="77777777" w:rsidR="006B7625" w:rsidRPr="00964806" w:rsidRDefault="007127ED">
            <w:pPr>
              <w:spacing w:after="0" w:line="259" w:lineRule="auto"/>
              <w:ind w:left="0" w:right="40" w:firstLine="0"/>
              <w:jc w:val="center"/>
              <w:rPr>
                <w:sz w:val="24"/>
              </w:rPr>
            </w:pPr>
            <w:r w:rsidRPr="00964806">
              <w:rPr>
                <w:i/>
                <w:sz w:val="20"/>
              </w:rPr>
              <w:t>2</w:t>
            </w:r>
          </w:p>
        </w:tc>
        <w:tc>
          <w:tcPr>
            <w:tcW w:w="547" w:type="dxa"/>
            <w:tcBorders>
              <w:top w:val="single" w:sz="8" w:space="0" w:color="181717"/>
              <w:left w:val="single" w:sz="8" w:space="0" w:color="181717"/>
              <w:bottom w:val="single" w:sz="8" w:space="0" w:color="181717"/>
              <w:right w:val="single" w:sz="8" w:space="0" w:color="181717"/>
            </w:tcBorders>
            <w:shd w:val="clear" w:color="auto" w:fill="CCCCCC"/>
          </w:tcPr>
          <w:p w14:paraId="004217FD" w14:textId="77777777" w:rsidR="006B7625" w:rsidRPr="00964806" w:rsidRDefault="007127ED">
            <w:pPr>
              <w:spacing w:after="0" w:line="259" w:lineRule="auto"/>
              <w:ind w:left="8" w:right="0" w:firstLine="0"/>
              <w:jc w:val="center"/>
              <w:rPr>
                <w:sz w:val="24"/>
              </w:rPr>
            </w:pPr>
            <w:r w:rsidRPr="00964806">
              <w:rPr>
                <w:i/>
                <w:sz w:val="20"/>
              </w:rPr>
              <w:t>3</w:t>
            </w:r>
          </w:p>
        </w:tc>
        <w:tc>
          <w:tcPr>
            <w:tcW w:w="595" w:type="dxa"/>
            <w:tcBorders>
              <w:top w:val="single" w:sz="8" w:space="0" w:color="181717"/>
              <w:left w:val="single" w:sz="8" w:space="0" w:color="181717"/>
              <w:bottom w:val="single" w:sz="8" w:space="0" w:color="181717"/>
              <w:right w:val="single" w:sz="8" w:space="0" w:color="181717"/>
            </w:tcBorders>
            <w:shd w:val="clear" w:color="auto" w:fill="CCCCCC"/>
          </w:tcPr>
          <w:p w14:paraId="029F0221" w14:textId="77777777" w:rsidR="006B7625" w:rsidRPr="00964806" w:rsidRDefault="007127ED">
            <w:pPr>
              <w:spacing w:after="0" w:line="259" w:lineRule="auto"/>
              <w:ind w:left="37" w:right="0" w:firstLine="0"/>
              <w:jc w:val="center"/>
              <w:rPr>
                <w:sz w:val="24"/>
              </w:rPr>
            </w:pPr>
            <w:r w:rsidRPr="00964806">
              <w:rPr>
                <w:i/>
                <w:sz w:val="20"/>
              </w:rPr>
              <w:t>4</w:t>
            </w:r>
          </w:p>
        </w:tc>
        <w:tc>
          <w:tcPr>
            <w:tcW w:w="600" w:type="dxa"/>
            <w:tcBorders>
              <w:top w:val="single" w:sz="8" w:space="0" w:color="181717"/>
              <w:left w:val="single" w:sz="8" w:space="0" w:color="181717"/>
              <w:bottom w:val="single" w:sz="8" w:space="0" w:color="181717"/>
              <w:right w:val="single" w:sz="8" w:space="0" w:color="181717"/>
            </w:tcBorders>
            <w:shd w:val="clear" w:color="auto" w:fill="CCCCCC"/>
          </w:tcPr>
          <w:p w14:paraId="29216ED4" w14:textId="77777777" w:rsidR="006B7625" w:rsidRPr="00964806" w:rsidRDefault="007127ED">
            <w:pPr>
              <w:spacing w:after="0" w:line="259" w:lineRule="auto"/>
              <w:ind w:left="3" w:right="0" w:firstLine="0"/>
              <w:jc w:val="center"/>
              <w:rPr>
                <w:sz w:val="24"/>
              </w:rPr>
            </w:pPr>
            <w:r w:rsidRPr="00964806">
              <w:rPr>
                <w:i/>
                <w:sz w:val="20"/>
              </w:rPr>
              <w:t>5</w:t>
            </w:r>
          </w:p>
        </w:tc>
        <w:tc>
          <w:tcPr>
            <w:tcW w:w="641" w:type="dxa"/>
            <w:tcBorders>
              <w:top w:val="single" w:sz="8" w:space="0" w:color="181717"/>
              <w:left w:val="single" w:sz="8" w:space="0" w:color="181717"/>
              <w:bottom w:val="single" w:sz="8" w:space="0" w:color="181717"/>
              <w:right w:val="single" w:sz="8" w:space="0" w:color="181717"/>
            </w:tcBorders>
            <w:shd w:val="clear" w:color="auto" w:fill="CCCCCC"/>
          </w:tcPr>
          <w:p w14:paraId="02A57DC5" w14:textId="77777777" w:rsidR="006B7625" w:rsidRPr="00964806" w:rsidRDefault="007127ED">
            <w:pPr>
              <w:spacing w:after="0" w:line="259" w:lineRule="auto"/>
              <w:ind w:left="0" w:right="66" w:firstLine="0"/>
              <w:jc w:val="center"/>
              <w:rPr>
                <w:sz w:val="24"/>
              </w:rPr>
            </w:pPr>
            <w:r w:rsidRPr="00964806">
              <w:rPr>
                <w:i/>
                <w:sz w:val="20"/>
              </w:rPr>
              <w:t>6</w:t>
            </w:r>
          </w:p>
        </w:tc>
      </w:tr>
      <w:tr w:rsidR="006B7625" w:rsidRPr="00964806" w14:paraId="7B109316" w14:textId="77777777">
        <w:trPr>
          <w:trHeight w:val="317"/>
        </w:trPr>
        <w:tc>
          <w:tcPr>
            <w:tcW w:w="1522" w:type="dxa"/>
            <w:tcBorders>
              <w:top w:val="single" w:sz="8" w:space="0" w:color="181717"/>
              <w:left w:val="single" w:sz="8" w:space="0" w:color="181717"/>
              <w:bottom w:val="nil"/>
              <w:right w:val="single" w:sz="8" w:space="0" w:color="181717"/>
            </w:tcBorders>
            <w:shd w:val="clear" w:color="auto" w:fill="CCCCCC"/>
          </w:tcPr>
          <w:p w14:paraId="412ECBF4" w14:textId="77777777" w:rsidR="006B7625" w:rsidRPr="00964806" w:rsidRDefault="007127ED" w:rsidP="000E31ED">
            <w:pPr>
              <w:spacing w:after="0" w:line="259" w:lineRule="auto"/>
              <w:ind w:left="0" w:right="0" w:firstLine="0"/>
              <w:jc w:val="left"/>
              <w:rPr>
                <w:sz w:val="24"/>
              </w:rPr>
            </w:pPr>
            <w:r w:rsidRPr="00964806">
              <w:rPr>
                <w:sz w:val="20"/>
              </w:rPr>
              <w:t>TC (</w:t>
            </w:r>
            <w:r w:rsidR="000E31ED">
              <w:rPr>
                <w:sz w:val="20"/>
              </w:rPr>
              <w:t>Ksh</w:t>
            </w:r>
            <w:r w:rsidRPr="00964806">
              <w:rPr>
                <w:sz w:val="20"/>
              </w:rPr>
              <w:t>.)</w:t>
            </w:r>
          </w:p>
        </w:tc>
        <w:tc>
          <w:tcPr>
            <w:tcW w:w="547" w:type="dxa"/>
            <w:tcBorders>
              <w:top w:val="single" w:sz="8" w:space="0" w:color="181717"/>
              <w:left w:val="single" w:sz="8" w:space="0" w:color="181717"/>
              <w:bottom w:val="nil"/>
              <w:right w:val="single" w:sz="8" w:space="0" w:color="181717"/>
            </w:tcBorders>
            <w:shd w:val="clear" w:color="auto" w:fill="CCCCCC"/>
          </w:tcPr>
          <w:p w14:paraId="3B531B35" w14:textId="77777777" w:rsidR="006B7625" w:rsidRPr="00964806" w:rsidRDefault="007127ED">
            <w:pPr>
              <w:spacing w:after="0" w:line="259" w:lineRule="auto"/>
              <w:ind w:left="0" w:right="5" w:firstLine="0"/>
              <w:jc w:val="center"/>
              <w:rPr>
                <w:sz w:val="24"/>
              </w:rPr>
            </w:pPr>
            <w:r w:rsidRPr="00964806">
              <w:rPr>
                <w:sz w:val="20"/>
              </w:rPr>
              <w:t>60</w:t>
            </w:r>
          </w:p>
        </w:tc>
        <w:tc>
          <w:tcPr>
            <w:tcW w:w="624" w:type="dxa"/>
            <w:tcBorders>
              <w:top w:val="single" w:sz="8" w:space="0" w:color="181717"/>
              <w:left w:val="single" w:sz="8" w:space="0" w:color="181717"/>
              <w:bottom w:val="nil"/>
              <w:right w:val="single" w:sz="8" w:space="0" w:color="181717"/>
            </w:tcBorders>
            <w:shd w:val="clear" w:color="auto" w:fill="CCCCCC"/>
          </w:tcPr>
          <w:p w14:paraId="7E478E07" w14:textId="77777777" w:rsidR="006B7625" w:rsidRPr="00964806" w:rsidRDefault="007127ED">
            <w:pPr>
              <w:spacing w:after="0" w:line="259" w:lineRule="auto"/>
              <w:ind w:left="0" w:right="5" w:firstLine="0"/>
              <w:jc w:val="center"/>
              <w:rPr>
                <w:sz w:val="24"/>
              </w:rPr>
            </w:pPr>
            <w:r w:rsidRPr="00964806">
              <w:rPr>
                <w:sz w:val="20"/>
              </w:rPr>
              <w:t>90</w:t>
            </w:r>
          </w:p>
        </w:tc>
        <w:tc>
          <w:tcPr>
            <w:tcW w:w="576" w:type="dxa"/>
            <w:tcBorders>
              <w:top w:val="single" w:sz="8" w:space="0" w:color="181717"/>
              <w:left w:val="single" w:sz="8" w:space="0" w:color="181717"/>
              <w:bottom w:val="nil"/>
              <w:right w:val="single" w:sz="8" w:space="0" w:color="181717"/>
            </w:tcBorders>
            <w:shd w:val="clear" w:color="auto" w:fill="CCCCCC"/>
          </w:tcPr>
          <w:p w14:paraId="1A209137" w14:textId="77777777" w:rsidR="006B7625" w:rsidRPr="00964806" w:rsidRDefault="007127ED">
            <w:pPr>
              <w:spacing w:after="0" w:line="259" w:lineRule="auto"/>
              <w:ind w:left="10" w:right="0" w:firstLine="0"/>
              <w:jc w:val="left"/>
              <w:rPr>
                <w:sz w:val="24"/>
              </w:rPr>
            </w:pPr>
            <w:r w:rsidRPr="00964806">
              <w:rPr>
                <w:sz w:val="20"/>
              </w:rPr>
              <w:t>100</w:t>
            </w:r>
          </w:p>
        </w:tc>
        <w:tc>
          <w:tcPr>
            <w:tcW w:w="547" w:type="dxa"/>
            <w:tcBorders>
              <w:top w:val="single" w:sz="8" w:space="0" w:color="181717"/>
              <w:left w:val="single" w:sz="8" w:space="0" w:color="181717"/>
              <w:bottom w:val="nil"/>
              <w:right w:val="single" w:sz="8" w:space="0" w:color="181717"/>
            </w:tcBorders>
            <w:shd w:val="clear" w:color="auto" w:fill="CCCCCC"/>
          </w:tcPr>
          <w:p w14:paraId="6E6FA965" w14:textId="77777777" w:rsidR="006B7625" w:rsidRPr="00964806" w:rsidRDefault="007127ED">
            <w:pPr>
              <w:spacing w:after="0" w:line="259" w:lineRule="auto"/>
              <w:ind w:left="19" w:right="0" w:firstLine="0"/>
              <w:jc w:val="left"/>
              <w:rPr>
                <w:sz w:val="24"/>
              </w:rPr>
            </w:pPr>
            <w:r w:rsidRPr="00964806">
              <w:rPr>
                <w:sz w:val="20"/>
              </w:rPr>
              <w:t>105</w:t>
            </w:r>
          </w:p>
        </w:tc>
        <w:tc>
          <w:tcPr>
            <w:tcW w:w="595" w:type="dxa"/>
            <w:tcBorders>
              <w:top w:val="single" w:sz="8" w:space="0" w:color="181717"/>
              <w:left w:val="single" w:sz="8" w:space="0" w:color="181717"/>
              <w:bottom w:val="nil"/>
              <w:right w:val="single" w:sz="8" w:space="0" w:color="181717"/>
            </w:tcBorders>
            <w:shd w:val="clear" w:color="auto" w:fill="CCCCCC"/>
          </w:tcPr>
          <w:p w14:paraId="4CC26D4B" w14:textId="77777777" w:rsidR="006B7625" w:rsidRPr="00964806" w:rsidRDefault="007127ED">
            <w:pPr>
              <w:spacing w:after="0" w:line="259" w:lineRule="auto"/>
              <w:ind w:left="39" w:right="0" w:firstLine="0"/>
              <w:jc w:val="center"/>
              <w:rPr>
                <w:sz w:val="24"/>
              </w:rPr>
            </w:pPr>
            <w:r w:rsidRPr="00964806">
              <w:rPr>
                <w:sz w:val="20"/>
              </w:rPr>
              <w:t>115</w:t>
            </w:r>
          </w:p>
        </w:tc>
        <w:tc>
          <w:tcPr>
            <w:tcW w:w="600" w:type="dxa"/>
            <w:tcBorders>
              <w:top w:val="single" w:sz="8" w:space="0" w:color="181717"/>
              <w:left w:val="single" w:sz="8" w:space="0" w:color="181717"/>
              <w:bottom w:val="nil"/>
              <w:right w:val="single" w:sz="8" w:space="0" w:color="181717"/>
            </w:tcBorders>
            <w:shd w:val="clear" w:color="auto" w:fill="CCCCCC"/>
          </w:tcPr>
          <w:p w14:paraId="59E7BBC6" w14:textId="77777777" w:rsidR="006B7625" w:rsidRPr="00964806" w:rsidRDefault="007127ED">
            <w:pPr>
              <w:spacing w:after="0" w:line="259" w:lineRule="auto"/>
              <w:ind w:left="15" w:right="0" w:firstLine="0"/>
              <w:jc w:val="center"/>
              <w:rPr>
                <w:sz w:val="24"/>
              </w:rPr>
            </w:pPr>
            <w:r w:rsidRPr="00964806">
              <w:rPr>
                <w:sz w:val="20"/>
              </w:rPr>
              <w:t>135</w:t>
            </w:r>
          </w:p>
        </w:tc>
        <w:tc>
          <w:tcPr>
            <w:tcW w:w="641" w:type="dxa"/>
            <w:tcBorders>
              <w:top w:val="single" w:sz="8" w:space="0" w:color="181717"/>
              <w:left w:val="single" w:sz="8" w:space="0" w:color="181717"/>
              <w:bottom w:val="nil"/>
              <w:right w:val="single" w:sz="8" w:space="0" w:color="181717"/>
            </w:tcBorders>
            <w:shd w:val="clear" w:color="auto" w:fill="CCCCCC"/>
          </w:tcPr>
          <w:p w14:paraId="2A1B797E" w14:textId="77777777" w:rsidR="006B7625" w:rsidRPr="00964806" w:rsidRDefault="007127ED">
            <w:pPr>
              <w:spacing w:after="0" w:line="259" w:lineRule="auto"/>
              <w:ind w:left="30" w:right="0" w:firstLine="0"/>
              <w:jc w:val="left"/>
              <w:rPr>
                <w:sz w:val="24"/>
              </w:rPr>
            </w:pPr>
            <w:r w:rsidRPr="00964806">
              <w:rPr>
                <w:sz w:val="20"/>
              </w:rPr>
              <w:t>180</w:t>
            </w:r>
          </w:p>
        </w:tc>
      </w:tr>
      <w:tr w:rsidR="006B7625" w:rsidRPr="00964806" w14:paraId="7F581605" w14:textId="77777777">
        <w:trPr>
          <w:trHeight w:val="312"/>
        </w:trPr>
        <w:tc>
          <w:tcPr>
            <w:tcW w:w="1522" w:type="dxa"/>
            <w:tcBorders>
              <w:top w:val="nil"/>
              <w:left w:val="single" w:sz="8" w:space="0" w:color="181717"/>
              <w:bottom w:val="single" w:sz="8" w:space="0" w:color="181717"/>
              <w:right w:val="single" w:sz="8" w:space="0" w:color="181717"/>
            </w:tcBorders>
            <w:shd w:val="clear" w:color="auto" w:fill="CCCCCC"/>
          </w:tcPr>
          <w:p w14:paraId="45E7BBA9" w14:textId="77777777" w:rsidR="006B7625" w:rsidRPr="00964806" w:rsidRDefault="007127ED">
            <w:pPr>
              <w:spacing w:after="0" w:line="259" w:lineRule="auto"/>
              <w:ind w:left="0" w:right="0" w:firstLine="0"/>
              <w:jc w:val="left"/>
              <w:rPr>
                <w:sz w:val="24"/>
              </w:rPr>
            </w:pPr>
            <w:r w:rsidRPr="00964806">
              <w:rPr>
                <w:sz w:val="20"/>
              </w:rPr>
              <w:t>TFC (</w:t>
            </w:r>
            <w:r w:rsidR="000E31ED">
              <w:rPr>
                <w:sz w:val="20"/>
              </w:rPr>
              <w:t>Ksh</w:t>
            </w:r>
            <w:r w:rsidR="000E31ED" w:rsidRPr="00964806">
              <w:rPr>
                <w:sz w:val="20"/>
              </w:rPr>
              <w:t>.)</w:t>
            </w:r>
          </w:p>
        </w:tc>
        <w:tc>
          <w:tcPr>
            <w:tcW w:w="547" w:type="dxa"/>
            <w:tcBorders>
              <w:top w:val="nil"/>
              <w:left w:val="single" w:sz="8" w:space="0" w:color="181717"/>
              <w:bottom w:val="single" w:sz="8" w:space="0" w:color="181717"/>
              <w:right w:val="single" w:sz="8" w:space="0" w:color="181717"/>
            </w:tcBorders>
            <w:shd w:val="clear" w:color="auto" w:fill="CCCCCC"/>
          </w:tcPr>
          <w:p w14:paraId="66172838" w14:textId="77777777" w:rsidR="006B7625" w:rsidRPr="00964806" w:rsidRDefault="007127ED">
            <w:pPr>
              <w:spacing w:after="0" w:line="259" w:lineRule="auto"/>
              <w:ind w:left="0" w:right="5" w:firstLine="0"/>
              <w:jc w:val="center"/>
              <w:rPr>
                <w:sz w:val="24"/>
              </w:rPr>
            </w:pPr>
            <w:r w:rsidRPr="00964806">
              <w:rPr>
                <w:sz w:val="20"/>
              </w:rPr>
              <w:t>60</w:t>
            </w:r>
          </w:p>
        </w:tc>
        <w:tc>
          <w:tcPr>
            <w:tcW w:w="624" w:type="dxa"/>
            <w:tcBorders>
              <w:top w:val="nil"/>
              <w:left w:val="single" w:sz="8" w:space="0" w:color="181717"/>
              <w:bottom w:val="single" w:sz="8" w:space="0" w:color="181717"/>
              <w:right w:val="single" w:sz="8" w:space="0" w:color="181717"/>
            </w:tcBorders>
            <w:shd w:val="clear" w:color="auto" w:fill="CCCCCC"/>
          </w:tcPr>
          <w:p w14:paraId="216EE6C7" w14:textId="77777777" w:rsidR="006B7625" w:rsidRPr="00964806" w:rsidRDefault="007127ED">
            <w:pPr>
              <w:spacing w:after="0" w:line="259" w:lineRule="auto"/>
              <w:ind w:left="0" w:right="5" w:firstLine="0"/>
              <w:jc w:val="center"/>
              <w:rPr>
                <w:sz w:val="24"/>
              </w:rPr>
            </w:pPr>
            <w:r w:rsidRPr="00964806">
              <w:rPr>
                <w:sz w:val="20"/>
              </w:rPr>
              <w:t>60</w:t>
            </w:r>
          </w:p>
        </w:tc>
        <w:tc>
          <w:tcPr>
            <w:tcW w:w="576" w:type="dxa"/>
            <w:tcBorders>
              <w:top w:val="nil"/>
              <w:left w:val="single" w:sz="8" w:space="0" w:color="181717"/>
              <w:bottom w:val="single" w:sz="8" w:space="0" w:color="181717"/>
              <w:right w:val="single" w:sz="8" w:space="0" w:color="181717"/>
            </w:tcBorders>
            <w:shd w:val="clear" w:color="auto" w:fill="CCCCCC"/>
          </w:tcPr>
          <w:p w14:paraId="3698327D" w14:textId="77777777" w:rsidR="006B7625" w:rsidRPr="00964806" w:rsidRDefault="007127ED">
            <w:pPr>
              <w:spacing w:after="0" w:line="259" w:lineRule="auto"/>
              <w:ind w:left="0" w:right="34" w:firstLine="0"/>
              <w:jc w:val="center"/>
              <w:rPr>
                <w:sz w:val="24"/>
              </w:rPr>
            </w:pPr>
            <w:r w:rsidRPr="00964806">
              <w:rPr>
                <w:sz w:val="20"/>
              </w:rPr>
              <w:t>60</w:t>
            </w:r>
          </w:p>
        </w:tc>
        <w:tc>
          <w:tcPr>
            <w:tcW w:w="547" w:type="dxa"/>
            <w:tcBorders>
              <w:top w:val="nil"/>
              <w:left w:val="single" w:sz="8" w:space="0" w:color="181717"/>
              <w:bottom w:val="single" w:sz="8" w:space="0" w:color="181717"/>
              <w:right w:val="single" w:sz="8" w:space="0" w:color="181717"/>
            </w:tcBorders>
            <w:shd w:val="clear" w:color="auto" w:fill="CCCCCC"/>
          </w:tcPr>
          <w:p w14:paraId="07D5C938" w14:textId="77777777" w:rsidR="006B7625" w:rsidRPr="00964806" w:rsidRDefault="007127ED">
            <w:pPr>
              <w:spacing w:after="0" w:line="259" w:lineRule="auto"/>
              <w:ind w:left="14" w:right="0" w:firstLine="0"/>
              <w:jc w:val="center"/>
              <w:rPr>
                <w:sz w:val="24"/>
              </w:rPr>
            </w:pPr>
            <w:r w:rsidRPr="00964806">
              <w:rPr>
                <w:sz w:val="20"/>
              </w:rPr>
              <w:t>60</w:t>
            </w:r>
          </w:p>
        </w:tc>
        <w:tc>
          <w:tcPr>
            <w:tcW w:w="595" w:type="dxa"/>
            <w:tcBorders>
              <w:top w:val="nil"/>
              <w:left w:val="single" w:sz="8" w:space="0" w:color="181717"/>
              <w:bottom w:val="single" w:sz="8" w:space="0" w:color="181717"/>
              <w:right w:val="single" w:sz="8" w:space="0" w:color="181717"/>
            </w:tcBorders>
            <w:shd w:val="clear" w:color="auto" w:fill="CCCCCC"/>
          </w:tcPr>
          <w:p w14:paraId="2F951AB9" w14:textId="77777777" w:rsidR="006B7625" w:rsidRPr="00964806" w:rsidRDefault="007127ED">
            <w:pPr>
              <w:spacing w:after="0" w:line="259" w:lineRule="auto"/>
              <w:ind w:left="43" w:right="0" w:firstLine="0"/>
              <w:jc w:val="center"/>
              <w:rPr>
                <w:sz w:val="24"/>
              </w:rPr>
            </w:pPr>
            <w:r w:rsidRPr="00964806">
              <w:rPr>
                <w:sz w:val="20"/>
              </w:rPr>
              <w:t>60</w:t>
            </w:r>
          </w:p>
        </w:tc>
        <w:tc>
          <w:tcPr>
            <w:tcW w:w="600" w:type="dxa"/>
            <w:tcBorders>
              <w:top w:val="nil"/>
              <w:left w:val="single" w:sz="8" w:space="0" w:color="181717"/>
              <w:bottom w:val="single" w:sz="8" w:space="0" w:color="181717"/>
              <w:right w:val="single" w:sz="8" w:space="0" w:color="181717"/>
            </w:tcBorders>
            <w:shd w:val="clear" w:color="auto" w:fill="CCCCCC"/>
          </w:tcPr>
          <w:p w14:paraId="062EF996" w14:textId="77777777" w:rsidR="006B7625" w:rsidRPr="00964806" w:rsidRDefault="007127ED">
            <w:pPr>
              <w:spacing w:after="0" w:line="259" w:lineRule="auto"/>
              <w:ind w:left="19" w:right="0" w:firstLine="0"/>
              <w:jc w:val="center"/>
              <w:rPr>
                <w:sz w:val="24"/>
              </w:rPr>
            </w:pPr>
            <w:r w:rsidRPr="00964806">
              <w:rPr>
                <w:sz w:val="20"/>
              </w:rPr>
              <w:t>60</w:t>
            </w:r>
          </w:p>
        </w:tc>
        <w:tc>
          <w:tcPr>
            <w:tcW w:w="641" w:type="dxa"/>
            <w:tcBorders>
              <w:top w:val="nil"/>
              <w:left w:val="single" w:sz="8" w:space="0" w:color="181717"/>
              <w:bottom w:val="single" w:sz="8" w:space="0" w:color="181717"/>
              <w:right w:val="single" w:sz="8" w:space="0" w:color="181717"/>
            </w:tcBorders>
            <w:shd w:val="clear" w:color="auto" w:fill="CCCCCC"/>
          </w:tcPr>
          <w:p w14:paraId="5329A2D1" w14:textId="77777777" w:rsidR="006B7625" w:rsidRPr="00964806" w:rsidRDefault="007127ED">
            <w:pPr>
              <w:spacing w:after="0" w:line="259" w:lineRule="auto"/>
              <w:ind w:left="0" w:right="51" w:firstLine="0"/>
              <w:jc w:val="center"/>
              <w:rPr>
                <w:sz w:val="24"/>
              </w:rPr>
            </w:pPr>
            <w:r w:rsidRPr="00964806">
              <w:rPr>
                <w:sz w:val="20"/>
              </w:rPr>
              <w:t>60</w:t>
            </w:r>
          </w:p>
        </w:tc>
      </w:tr>
    </w:tbl>
    <w:p w14:paraId="7151C5CF" w14:textId="77777777" w:rsidR="006B7625" w:rsidRPr="00964806" w:rsidRDefault="007127ED" w:rsidP="007B5B5E">
      <w:pPr>
        <w:numPr>
          <w:ilvl w:val="0"/>
          <w:numId w:val="40"/>
        </w:numPr>
        <w:spacing w:after="113" w:line="257" w:lineRule="auto"/>
        <w:ind w:right="0" w:hanging="312"/>
        <w:rPr>
          <w:sz w:val="24"/>
        </w:rPr>
      </w:pPr>
      <w:r w:rsidRPr="00964806">
        <w:rPr>
          <w:sz w:val="20"/>
        </w:rPr>
        <w:t>TVC</w:t>
      </w:r>
    </w:p>
    <w:p w14:paraId="691E8A1C" w14:textId="77777777" w:rsidR="006B7625" w:rsidRPr="00964806" w:rsidRDefault="007127ED" w:rsidP="007B5B5E">
      <w:pPr>
        <w:numPr>
          <w:ilvl w:val="0"/>
          <w:numId w:val="40"/>
        </w:numPr>
        <w:spacing w:after="89" w:line="257" w:lineRule="auto"/>
        <w:ind w:right="0" w:hanging="312"/>
        <w:rPr>
          <w:sz w:val="24"/>
        </w:rPr>
      </w:pPr>
      <w:r w:rsidRPr="00964806">
        <w:rPr>
          <w:sz w:val="20"/>
        </w:rPr>
        <w:t>AFC</w:t>
      </w:r>
    </w:p>
    <w:p w14:paraId="53A55460" w14:textId="77777777" w:rsidR="006B7625" w:rsidRPr="00964806" w:rsidRDefault="007127ED" w:rsidP="007B5B5E">
      <w:pPr>
        <w:numPr>
          <w:ilvl w:val="0"/>
          <w:numId w:val="40"/>
        </w:numPr>
        <w:spacing w:after="89" w:line="257" w:lineRule="auto"/>
        <w:ind w:right="0" w:hanging="312"/>
        <w:rPr>
          <w:sz w:val="24"/>
        </w:rPr>
      </w:pPr>
      <w:r w:rsidRPr="00964806">
        <w:rPr>
          <w:sz w:val="20"/>
        </w:rPr>
        <w:t>AVC</w:t>
      </w:r>
    </w:p>
    <w:p w14:paraId="08A2B88D" w14:textId="77777777" w:rsidR="006B7625" w:rsidRPr="00964806" w:rsidRDefault="007127ED" w:rsidP="007B5B5E">
      <w:pPr>
        <w:numPr>
          <w:ilvl w:val="0"/>
          <w:numId w:val="40"/>
        </w:numPr>
        <w:spacing w:after="89" w:line="257" w:lineRule="auto"/>
        <w:ind w:right="0" w:hanging="312"/>
        <w:rPr>
          <w:sz w:val="24"/>
        </w:rPr>
      </w:pPr>
      <w:r w:rsidRPr="00964806">
        <w:rPr>
          <w:sz w:val="20"/>
        </w:rPr>
        <w:t>ATC</w:t>
      </w:r>
    </w:p>
    <w:p w14:paraId="658EAC3F" w14:textId="77777777" w:rsidR="006B7625" w:rsidRPr="00964806" w:rsidRDefault="007127ED" w:rsidP="007B5B5E">
      <w:pPr>
        <w:numPr>
          <w:ilvl w:val="0"/>
          <w:numId w:val="40"/>
        </w:numPr>
        <w:spacing w:after="89" w:line="257" w:lineRule="auto"/>
        <w:ind w:right="0" w:hanging="312"/>
        <w:rPr>
          <w:sz w:val="24"/>
        </w:rPr>
      </w:pPr>
      <w:r w:rsidRPr="00964806">
        <w:rPr>
          <w:sz w:val="20"/>
        </w:rPr>
        <w:t>MC</w:t>
      </w:r>
    </w:p>
    <w:p w14:paraId="2D72E17A" w14:textId="77777777" w:rsidR="006B7625" w:rsidRPr="00964806" w:rsidRDefault="007127ED" w:rsidP="007B5B5E">
      <w:pPr>
        <w:numPr>
          <w:ilvl w:val="0"/>
          <w:numId w:val="41"/>
        </w:numPr>
        <w:spacing w:after="89" w:line="257" w:lineRule="auto"/>
        <w:ind w:right="0" w:hanging="480"/>
        <w:rPr>
          <w:sz w:val="24"/>
        </w:rPr>
      </w:pPr>
      <w:r w:rsidRPr="00964806">
        <w:rPr>
          <w:sz w:val="20"/>
        </w:rPr>
        <w:t>What is meant by money costs?</w:t>
      </w:r>
    </w:p>
    <w:p w14:paraId="2B40D113" w14:textId="77777777" w:rsidR="006B7625" w:rsidRPr="00964806" w:rsidRDefault="007127ED" w:rsidP="007B5B5E">
      <w:pPr>
        <w:numPr>
          <w:ilvl w:val="0"/>
          <w:numId w:val="41"/>
        </w:numPr>
        <w:spacing w:after="89" w:line="257" w:lineRule="auto"/>
        <w:ind w:right="0" w:hanging="480"/>
        <w:rPr>
          <w:sz w:val="24"/>
        </w:rPr>
      </w:pPr>
      <w:r w:rsidRPr="00964806">
        <w:rPr>
          <w:sz w:val="20"/>
        </w:rPr>
        <w:t>What is the significance of time element in determining costs of a firm?</w:t>
      </w:r>
    </w:p>
    <w:p w14:paraId="70A191E1" w14:textId="77777777" w:rsidR="006B7625" w:rsidRPr="00964806" w:rsidRDefault="007127ED" w:rsidP="007B5B5E">
      <w:pPr>
        <w:numPr>
          <w:ilvl w:val="0"/>
          <w:numId w:val="41"/>
        </w:numPr>
        <w:spacing w:after="89" w:line="257" w:lineRule="auto"/>
        <w:ind w:right="0" w:hanging="480"/>
        <w:rPr>
          <w:sz w:val="24"/>
        </w:rPr>
      </w:pPr>
      <w:r w:rsidRPr="00964806">
        <w:rPr>
          <w:sz w:val="20"/>
        </w:rPr>
        <w:t>How does total fixed cost change when output changes?</w:t>
      </w:r>
    </w:p>
    <w:p w14:paraId="016645A0" w14:textId="77777777" w:rsidR="006B7625" w:rsidRPr="00964806" w:rsidRDefault="007127ED" w:rsidP="007B5B5E">
      <w:pPr>
        <w:numPr>
          <w:ilvl w:val="0"/>
          <w:numId w:val="41"/>
        </w:numPr>
        <w:spacing w:after="89" w:line="257" w:lineRule="auto"/>
        <w:ind w:right="0" w:hanging="480"/>
        <w:rPr>
          <w:sz w:val="24"/>
        </w:rPr>
      </w:pPr>
      <w:r w:rsidRPr="00964806">
        <w:rPr>
          <w:sz w:val="20"/>
        </w:rPr>
        <w:t>What is the general shape of the AFC curve?</w:t>
      </w:r>
    </w:p>
    <w:p w14:paraId="4B89B95B" w14:textId="77777777" w:rsidR="006B7625" w:rsidRPr="00964806" w:rsidRDefault="007127ED" w:rsidP="007B5B5E">
      <w:pPr>
        <w:numPr>
          <w:ilvl w:val="0"/>
          <w:numId w:val="41"/>
        </w:numPr>
        <w:spacing w:after="89" w:line="257" w:lineRule="auto"/>
        <w:ind w:right="0" w:hanging="480"/>
        <w:rPr>
          <w:sz w:val="24"/>
        </w:rPr>
      </w:pPr>
      <w:r w:rsidRPr="00964806">
        <w:rPr>
          <w:sz w:val="20"/>
        </w:rPr>
        <w:t>What will happen to ATC when MC &gt; ATC?</w:t>
      </w:r>
    </w:p>
    <w:p w14:paraId="7D98B4AB" w14:textId="77777777" w:rsidR="006B7625" w:rsidRPr="00964806" w:rsidRDefault="007127ED" w:rsidP="007B5B5E">
      <w:pPr>
        <w:numPr>
          <w:ilvl w:val="0"/>
          <w:numId w:val="41"/>
        </w:numPr>
        <w:spacing w:after="89" w:line="257" w:lineRule="auto"/>
        <w:ind w:right="0" w:hanging="480"/>
        <w:rPr>
          <w:sz w:val="24"/>
        </w:rPr>
      </w:pPr>
      <w:r w:rsidRPr="00964806">
        <w:rPr>
          <w:sz w:val="20"/>
        </w:rPr>
        <w:t>What are volume discounts?</w:t>
      </w:r>
    </w:p>
    <w:p w14:paraId="6657FCE7" w14:textId="77777777" w:rsidR="006B7625" w:rsidRPr="00964806" w:rsidRDefault="007127ED" w:rsidP="007B5B5E">
      <w:pPr>
        <w:numPr>
          <w:ilvl w:val="0"/>
          <w:numId w:val="41"/>
        </w:numPr>
        <w:spacing w:after="89" w:line="257" w:lineRule="auto"/>
        <w:ind w:right="0" w:hanging="480"/>
        <w:rPr>
          <w:sz w:val="24"/>
        </w:rPr>
      </w:pPr>
      <w:r w:rsidRPr="00964806">
        <w:rPr>
          <w:sz w:val="20"/>
        </w:rPr>
        <w:t>Why is the MC curve in the short run U-shaped?</w:t>
      </w:r>
    </w:p>
    <w:p w14:paraId="588E22A0" w14:textId="77777777" w:rsidR="006B7625" w:rsidRPr="00964806" w:rsidRDefault="007127ED" w:rsidP="007B5B5E">
      <w:pPr>
        <w:numPr>
          <w:ilvl w:val="0"/>
          <w:numId w:val="41"/>
        </w:numPr>
        <w:spacing w:after="89" w:line="257" w:lineRule="auto"/>
        <w:ind w:right="0" w:hanging="480"/>
        <w:rPr>
          <w:sz w:val="24"/>
        </w:rPr>
      </w:pPr>
      <w:r w:rsidRPr="00964806">
        <w:rPr>
          <w:sz w:val="20"/>
        </w:rPr>
        <w:t>What is the condition of profit maximization for a competitive firm?</w:t>
      </w:r>
    </w:p>
    <w:p w14:paraId="5FD345DD" w14:textId="77777777" w:rsidR="006B7625" w:rsidRPr="00964806" w:rsidRDefault="007127ED" w:rsidP="007B5B5E">
      <w:pPr>
        <w:numPr>
          <w:ilvl w:val="0"/>
          <w:numId w:val="41"/>
        </w:numPr>
        <w:spacing w:after="89" w:line="257" w:lineRule="auto"/>
        <w:ind w:right="0" w:hanging="480"/>
        <w:rPr>
          <w:sz w:val="24"/>
        </w:rPr>
      </w:pPr>
      <w:r w:rsidRPr="00964806">
        <w:rPr>
          <w:sz w:val="20"/>
        </w:rPr>
        <w:t>What is the general profit maximizing condition of a firm?</w:t>
      </w:r>
    </w:p>
    <w:p w14:paraId="472C2526" w14:textId="77777777" w:rsidR="006B7625" w:rsidRPr="00964806" w:rsidRDefault="006B7625">
      <w:pPr>
        <w:rPr>
          <w:sz w:val="24"/>
        </w:rPr>
        <w:sectPr w:rsidR="006B7625" w:rsidRPr="00964806" w:rsidSect="00CC5DCD">
          <w:headerReference w:type="even" r:id="rId90"/>
          <w:headerReference w:type="default" r:id="rId91"/>
          <w:footerReference w:type="even" r:id="rId92"/>
          <w:footerReference w:type="default" r:id="rId93"/>
          <w:headerReference w:type="first" r:id="rId94"/>
          <w:footerReference w:type="first" r:id="rId95"/>
          <w:pgSz w:w="12240" w:h="16840"/>
          <w:pgMar w:top="1530" w:right="1613" w:bottom="1711" w:left="1599" w:header="1440" w:footer="1180" w:gutter="0"/>
          <w:cols w:space="720"/>
        </w:sectPr>
      </w:pPr>
    </w:p>
    <w:p w14:paraId="0399F1EF" w14:textId="77777777" w:rsidR="00573C14" w:rsidRDefault="00573C14" w:rsidP="00573C14">
      <w:pPr>
        <w:spacing w:after="160" w:line="259" w:lineRule="auto"/>
        <w:ind w:left="0" w:right="0" w:firstLine="0"/>
        <w:jc w:val="center"/>
        <w:rPr>
          <w:rFonts w:ascii="Eurostile" w:eastAsia="Eurostile" w:hAnsi="Eurostile" w:cs="Eurostile"/>
          <w:b/>
          <w:sz w:val="44"/>
        </w:rPr>
      </w:pPr>
      <w:r>
        <w:rPr>
          <w:rFonts w:ascii="Eurostile" w:eastAsia="Eurostile" w:hAnsi="Eurostile" w:cs="Eurostile"/>
          <w:b/>
          <w:sz w:val="44"/>
        </w:rPr>
        <w:lastRenderedPageBreak/>
        <w:t>Chapter 10</w:t>
      </w:r>
    </w:p>
    <w:p w14:paraId="43E30A1B" w14:textId="77777777" w:rsidR="00573C14" w:rsidRPr="00573C14" w:rsidRDefault="00573C14" w:rsidP="00573C14">
      <w:pPr>
        <w:spacing w:after="160" w:line="259" w:lineRule="auto"/>
        <w:ind w:left="0" w:right="0" w:firstLine="0"/>
        <w:jc w:val="center"/>
        <w:rPr>
          <w:sz w:val="36"/>
        </w:rPr>
      </w:pPr>
      <w:r w:rsidRPr="00573C14">
        <w:rPr>
          <w:rFonts w:ascii="Eurostile" w:eastAsia="Eurostile" w:hAnsi="Eurostile" w:cs="Eurostile"/>
          <w:b/>
          <w:sz w:val="72"/>
        </w:rPr>
        <w:t>CONCEPTS OF REVENUE</w:t>
      </w:r>
    </w:p>
    <w:p w14:paraId="7807950F" w14:textId="77777777" w:rsidR="006B7625" w:rsidRPr="00964806" w:rsidRDefault="006B7625">
      <w:pPr>
        <w:spacing w:after="62" w:line="259" w:lineRule="auto"/>
        <w:ind w:left="5" w:right="-1434" w:firstLine="0"/>
        <w:jc w:val="left"/>
        <w:rPr>
          <w:sz w:val="24"/>
        </w:rPr>
      </w:pPr>
    </w:p>
    <w:p w14:paraId="55EE45D4" w14:textId="77777777" w:rsidR="003341AD" w:rsidRDefault="003341AD" w:rsidP="003341AD">
      <w:pPr>
        <w:spacing w:after="160" w:line="259" w:lineRule="auto"/>
        <w:ind w:left="0" w:right="0" w:firstLine="0"/>
        <w:jc w:val="left"/>
      </w:pPr>
      <w:r>
        <w:t>Revenue refers to the payments received by an entrepreneur from the sale of the goods produced.</w:t>
      </w:r>
    </w:p>
    <w:p w14:paraId="30F9A6B7" w14:textId="77777777" w:rsidR="006B7625" w:rsidRPr="00964806" w:rsidRDefault="007127ED">
      <w:pPr>
        <w:spacing w:after="148"/>
        <w:ind w:left="0" w:right="4"/>
        <w:rPr>
          <w:sz w:val="24"/>
        </w:rPr>
      </w:pPr>
      <w:r w:rsidRPr="00964806">
        <w:rPr>
          <w:sz w:val="24"/>
        </w:rPr>
        <w:t xml:space="preserve">If a producer can sell during a week 200 pens at the price of </w:t>
      </w:r>
      <w:r w:rsidR="00D142A6">
        <w:rPr>
          <w:sz w:val="24"/>
        </w:rPr>
        <w:t>Ksh.</w:t>
      </w:r>
      <w:r w:rsidRPr="00964806">
        <w:rPr>
          <w:sz w:val="24"/>
        </w:rPr>
        <w:t xml:space="preserve">5 each his total revenue during the week equals </w:t>
      </w:r>
      <w:r w:rsidR="00D142A6">
        <w:rPr>
          <w:sz w:val="24"/>
        </w:rPr>
        <w:t>Ksh.</w:t>
      </w:r>
      <w:r w:rsidRPr="00964806">
        <w:rPr>
          <w:sz w:val="24"/>
        </w:rPr>
        <w:t xml:space="preserve"> 5 × 200 = </w:t>
      </w:r>
      <w:r w:rsidR="00D142A6">
        <w:rPr>
          <w:sz w:val="24"/>
        </w:rPr>
        <w:t>Ksh.</w:t>
      </w:r>
      <w:r w:rsidRPr="00964806">
        <w:rPr>
          <w:sz w:val="24"/>
        </w:rPr>
        <w:t xml:space="preserve"> 1, 000.</w:t>
      </w:r>
    </w:p>
    <w:p w14:paraId="747D8601" w14:textId="77777777" w:rsidR="006B7625" w:rsidRPr="00964806" w:rsidRDefault="007127ED">
      <w:pPr>
        <w:pStyle w:val="Heading4"/>
        <w:ind w:left="0"/>
        <w:rPr>
          <w:sz w:val="28"/>
        </w:rPr>
      </w:pPr>
      <w:r w:rsidRPr="00964806">
        <w:rPr>
          <w:sz w:val="28"/>
        </w:rPr>
        <w:t>Total Revenue</w:t>
      </w:r>
    </w:p>
    <w:p w14:paraId="0E8AD82A" w14:textId="77777777" w:rsidR="006B7625" w:rsidRPr="00964806" w:rsidRDefault="007127ED">
      <w:pPr>
        <w:spacing w:after="0"/>
        <w:ind w:left="0" w:right="4"/>
        <w:rPr>
          <w:sz w:val="24"/>
        </w:rPr>
      </w:pPr>
      <w:r w:rsidRPr="00964806">
        <w:rPr>
          <w:sz w:val="24"/>
        </w:rPr>
        <w:t>Total Revenue refers to the total amount of money that a firm receives from the sale of its products.</w:t>
      </w:r>
    </w:p>
    <w:p w14:paraId="7F938A36" w14:textId="77777777" w:rsidR="006B7625" w:rsidRPr="00964806" w:rsidRDefault="007127ED">
      <w:pPr>
        <w:spacing w:after="60"/>
        <w:ind w:left="0" w:right="4"/>
        <w:rPr>
          <w:sz w:val="24"/>
        </w:rPr>
      </w:pPr>
      <w:r w:rsidRPr="00964806">
        <w:rPr>
          <w:sz w:val="24"/>
        </w:rPr>
        <w:t xml:space="preserve">By selling 20 apples at the rate of </w:t>
      </w:r>
      <w:r w:rsidR="00D142A6">
        <w:rPr>
          <w:sz w:val="24"/>
        </w:rPr>
        <w:t>Ksh.</w:t>
      </w:r>
      <w:r w:rsidRPr="00964806">
        <w:rPr>
          <w:sz w:val="24"/>
        </w:rPr>
        <w:t xml:space="preserve"> 2 each, the total revenue he gets is 20 × 5 = </w:t>
      </w:r>
      <w:r w:rsidR="00D142A6">
        <w:rPr>
          <w:sz w:val="24"/>
        </w:rPr>
        <w:t>Ksh.</w:t>
      </w:r>
      <w:r w:rsidRPr="00964806">
        <w:rPr>
          <w:sz w:val="24"/>
        </w:rPr>
        <w:t xml:space="preserve"> 100. Thus,</w:t>
      </w:r>
    </w:p>
    <w:p w14:paraId="5A2A3A58" w14:textId="77777777" w:rsidR="006B7625" w:rsidRPr="00964806" w:rsidRDefault="007127ED">
      <w:pPr>
        <w:spacing w:after="58" w:line="265" w:lineRule="auto"/>
        <w:ind w:left="369" w:right="1130"/>
        <w:jc w:val="center"/>
        <w:rPr>
          <w:sz w:val="24"/>
        </w:rPr>
      </w:pPr>
      <w:r w:rsidRPr="00964806">
        <w:rPr>
          <w:sz w:val="24"/>
        </w:rPr>
        <w:t>TR = Q × P,</w:t>
      </w:r>
    </w:p>
    <w:p w14:paraId="210D1E35" w14:textId="77777777" w:rsidR="006B7625" w:rsidRPr="00964806" w:rsidRDefault="007127ED">
      <w:pPr>
        <w:spacing w:after="146"/>
        <w:ind w:left="0" w:right="4"/>
        <w:rPr>
          <w:sz w:val="24"/>
        </w:rPr>
      </w:pPr>
      <w:r w:rsidRPr="00964806">
        <w:rPr>
          <w:sz w:val="24"/>
        </w:rPr>
        <w:t>where Q is total quantity sold and P stands for price per unit.</w:t>
      </w:r>
    </w:p>
    <w:p w14:paraId="0F4CA1BC" w14:textId="77777777" w:rsidR="006B7625" w:rsidRPr="00964806" w:rsidRDefault="007127ED">
      <w:pPr>
        <w:pStyle w:val="Heading4"/>
        <w:ind w:left="0"/>
        <w:rPr>
          <w:sz w:val="28"/>
        </w:rPr>
      </w:pPr>
      <w:r w:rsidRPr="00964806">
        <w:rPr>
          <w:sz w:val="28"/>
        </w:rPr>
        <w:t>Average Revenue</w:t>
      </w:r>
    </w:p>
    <w:p w14:paraId="09E571E8" w14:textId="77777777" w:rsidR="006B7625" w:rsidRPr="00964806" w:rsidRDefault="007127ED">
      <w:pPr>
        <w:spacing w:after="62"/>
        <w:ind w:left="0" w:right="4"/>
        <w:rPr>
          <w:sz w:val="24"/>
        </w:rPr>
      </w:pPr>
      <w:r w:rsidRPr="00964806">
        <w:rPr>
          <w:sz w:val="24"/>
        </w:rPr>
        <w:t>Average revenue is obtained by dividing total revenue earned by the total number of units sold by a producer. Average revenue curve of a firm is same thing as the demand curve of the consumer. Thus, it means price of the product. Symbolically,</w:t>
      </w:r>
    </w:p>
    <w:p w14:paraId="424F8522" w14:textId="77777777" w:rsidR="006B7625" w:rsidRPr="00964806" w:rsidRDefault="007127ED">
      <w:pPr>
        <w:spacing w:after="3" w:line="259" w:lineRule="auto"/>
        <w:ind w:left="2243" w:right="2615"/>
        <w:jc w:val="center"/>
        <w:rPr>
          <w:sz w:val="24"/>
        </w:rPr>
      </w:pPr>
      <w:r w:rsidRPr="00964806">
        <w:rPr>
          <w:color w:val="000000"/>
          <w:sz w:val="24"/>
        </w:rPr>
        <w:t>TR</w:t>
      </w:r>
    </w:p>
    <w:p w14:paraId="7FB33780" w14:textId="77777777" w:rsidR="006B7625" w:rsidRPr="00964806" w:rsidRDefault="007127ED">
      <w:pPr>
        <w:spacing w:after="0"/>
        <w:ind w:left="3298" w:right="4"/>
        <w:rPr>
          <w:sz w:val="24"/>
        </w:rPr>
      </w:pPr>
      <w:r w:rsidRPr="00964806">
        <w:rPr>
          <w:sz w:val="24"/>
        </w:rPr>
        <w:t xml:space="preserve">AR = </w:t>
      </w:r>
      <w:r w:rsidR="00C90337">
        <w:rPr>
          <w:sz w:val="24"/>
        </w:rPr>
        <w:t xml:space="preserve">    </w:t>
      </w:r>
      <w:r w:rsidRPr="00964806">
        <w:rPr>
          <w:rFonts w:ascii="Calibri" w:eastAsia="Calibri" w:hAnsi="Calibri" w:cs="Calibri"/>
          <w:noProof/>
          <w:color w:val="000000"/>
          <w:sz w:val="24"/>
        </w:rPr>
        <mc:AlternateContent>
          <mc:Choice Requires="wpg">
            <w:drawing>
              <wp:inline distT="0" distB="0" distL="0" distR="0" wp14:anchorId="13EECC4F" wp14:editId="4B20A760">
                <wp:extent cx="201168" cy="6096"/>
                <wp:effectExtent l="0" t="0" r="0" b="0"/>
                <wp:docPr id="301124" name="Group 301124"/>
                <wp:cNvGraphicFramePr/>
                <a:graphic xmlns:a="http://schemas.openxmlformats.org/drawingml/2006/main">
                  <a:graphicData uri="http://schemas.microsoft.com/office/word/2010/wordprocessingGroup">
                    <wpg:wgp>
                      <wpg:cNvGrpSpPr/>
                      <wpg:grpSpPr>
                        <a:xfrm>
                          <a:off x="0" y="0"/>
                          <a:ext cx="201168" cy="6096"/>
                          <a:chOff x="0" y="0"/>
                          <a:chExt cx="201168" cy="6096"/>
                        </a:xfrm>
                      </wpg:grpSpPr>
                      <wps:wsp>
                        <wps:cNvPr id="15819" name="Shape 15819"/>
                        <wps:cNvSpPr/>
                        <wps:spPr>
                          <a:xfrm>
                            <a:off x="0" y="0"/>
                            <a:ext cx="201168" cy="0"/>
                          </a:xfrm>
                          <a:custGeom>
                            <a:avLst/>
                            <a:gdLst/>
                            <a:ahLst/>
                            <a:cxnLst/>
                            <a:rect l="0" t="0" r="0" b="0"/>
                            <a:pathLst>
                              <a:path w="201168">
                                <a:moveTo>
                                  <a:pt x="0" y="0"/>
                                </a:moveTo>
                                <a:lnTo>
                                  <a:pt x="201168" y="0"/>
                                </a:lnTo>
                              </a:path>
                            </a:pathLst>
                          </a:custGeom>
                          <a:ln w="609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045DB61" id="Group 301124" o:spid="_x0000_s1026" style="width:15.85pt;height:.5pt;mso-position-horizontal-relative:char;mso-position-vertical-relative:line" coordsize="201168,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qVTVwIAAMcFAAAOAAAAZHJzL2Uyb0RvYy54bWykVMFu2zAMvQ/YPwi6L7azLWiNOD2sWy7D&#10;VqzdByiyZBuQJUFS4uTvR9GyE6RoD5kPMiWRj+QjxfXDsVfkIJzvjK5oscgpEZqbutNNRf++/Ph0&#10;R4kPTNdMGS0qehKePmw+flgPthRL0xpVC0cARPtysBVtQ7Bllnneip75hbFCw6U0rmcBtq7JascG&#10;QO9VtszzVTYYV1tnuPAeTh/HS7pBfCkFD7+l9CIQVVGILeDqcN3FNdusWdk4ZtuOpzDYDVH0rNPg&#10;dIZ6ZIGRveteQfUdd8YbGRbc9JmRsuMCc4Bsivwqm60ze4u5NOXQ2JkmoPaKp5th+a/DkyNdXdHP&#10;eVEsv1CiWQ91QtcknQFJg21K0N06+2yfXDpoxl3M+yhdH/+QETkivaeZXnEMhMMhZFisoB84XK3y&#10;+9VIPm+hQq9sePv9HatscpjFuOYwBgtN5M88+f/j6bllViD9PuaeeCq+3hX3E02oQsYjJAU1Z4p8&#10;6YGtW/jBzpzTZCXf+7AVBjlmh58+jI1bTxJrJ4kf9SQ6aP93G9+yEO1igFEkw1ykeNSbg3gxeBmu&#10;CgSRnW+VvtSaqjzVH1RHBRCik806CegY5MvUlI4xYHMQzmAeOF3ju4KXoGvIGdHgF0s9cotSOCkR&#10;A1X6j5DQztBtBdp51+y+KUcOLA4A/GLbIQyoRhvZKTVb5W9aRVWmbMsSVoJJDhAyIUVNgbPnGpan&#10;aMYBBM8YRtI0hiCk2QjDMjrM9hqGJzq8yDaKO1Of8DkiIdD7SA1OC4woTbY4ji73qHWev5t/AAAA&#10;//8DAFBLAwQUAAYACAAAACEA6/fsldkAAAACAQAADwAAAGRycy9kb3ducmV2LnhtbEyPQUvDQBCF&#10;74L/YRnBm93EopaYTSlFPRXBVpDeptlpEpqdDdltkv57Ry96eTC8x3vf5MvJtWqgPjSeDaSzBBRx&#10;6W3DlYHP3evdAlSIyBZbz2TgQgGWxfVVjpn1I3/QsI2VkhIOGRqoY+wyrUNZk8Mw8x2xeEffO4xy&#10;9pW2PY5S7lp9nySP2mHDslBjR+uaytP27Ay8jTiu5unLsDkd15f97uH9a5OSMbc30+oZVKQp/oXh&#10;B1/QoRCmgz+zDao1II/EXxVvnj6BOkgmAV3k+j968Q0AAP//AwBQSwECLQAUAAYACAAAACEAtoM4&#10;kv4AAADhAQAAEwAAAAAAAAAAAAAAAAAAAAAAW0NvbnRlbnRfVHlwZXNdLnhtbFBLAQItABQABgAI&#10;AAAAIQA4/SH/1gAAAJQBAAALAAAAAAAAAAAAAAAAAC8BAABfcmVscy8ucmVsc1BLAQItABQABgAI&#10;AAAAIQA55qVTVwIAAMcFAAAOAAAAAAAAAAAAAAAAAC4CAABkcnMvZTJvRG9jLnhtbFBLAQItABQA&#10;BgAIAAAAIQDr9+yV2QAAAAIBAAAPAAAAAAAAAAAAAAAAALEEAABkcnMvZG93bnJldi54bWxQSwUG&#10;AAAAAAQABADzAAAAtwUAAAAA&#10;">
                <v:shape id="Shape 15819" o:spid="_x0000_s1027" style="position:absolute;width:201168;height:0;visibility:visible;mso-wrap-style:square;v-text-anchor:top" coordsize="201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sQ1xAAAAN4AAAAPAAAAZHJzL2Rvd25yZXYueG1sRE/basJA&#10;EH0v+A/LFPrWbGxRYupGxNJaQQQvfR+y0yQkOxuyG0379V1B8G0O5zrzxWAacabOVZYVjKMYBHFu&#10;dcWFgtPx4zkB4TyyxsYyKfglB4ts9DDHVNsL7+l88IUIIexSVFB636ZSurwkgy6yLXHgfmxn0AfY&#10;FVJ3eAnhppEvcTyVBisODSW2tCoprw+9UdDX9L1718vXwbqNdOvPpOj/tko9PQ7LNxCeBn8X39xf&#10;OsyfJOMZXN8JN8jsHwAA//8DAFBLAQItABQABgAIAAAAIQDb4fbL7gAAAIUBAAATAAAAAAAAAAAA&#10;AAAAAAAAAABbQ29udGVudF9UeXBlc10ueG1sUEsBAi0AFAAGAAgAAAAhAFr0LFu/AAAAFQEAAAsA&#10;AAAAAAAAAAAAAAAAHwEAAF9yZWxzLy5yZWxzUEsBAi0AFAAGAAgAAAAhALp2xDXEAAAA3gAAAA8A&#10;AAAAAAAAAAAAAAAABwIAAGRycy9kb3ducmV2LnhtbFBLBQYAAAAAAwADALcAAAD4AgAAAAA=&#10;" path="m,l201168,e" filled="f" strokeweight=".48pt">
                  <v:stroke endcap="round"/>
                  <v:path arrowok="t" textboxrect="0,0,201168,0"/>
                </v:shape>
                <w10:anchorlock/>
              </v:group>
            </w:pict>
          </mc:Fallback>
        </mc:AlternateContent>
      </w:r>
    </w:p>
    <w:p w14:paraId="196514A6" w14:textId="77777777" w:rsidR="006B7625" w:rsidRPr="00964806" w:rsidRDefault="007127ED">
      <w:pPr>
        <w:spacing w:after="122" w:line="259" w:lineRule="auto"/>
        <w:ind w:left="2243" w:right="2614"/>
        <w:jc w:val="center"/>
        <w:rPr>
          <w:sz w:val="24"/>
        </w:rPr>
      </w:pPr>
      <w:r w:rsidRPr="00964806">
        <w:rPr>
          <w:color w:val="000000"/>
          <w:sz w:val="24"/>
        </w:rPr>
        <w:t>TQ</w:t>
      </w:r>
    </w:p>
    <w:p w14:paraId="55D5F48D" w14:textId="77777777" w:rsidR="006B7625" w:rsidRPr="00964806" w:rsidRDefault="007127ED">
      <w:pPr>
        <w:pStyle w:val="Heading4"/>
        <w:ind w:left="0"/>
        <w:rPr>
          <w:sz w:val="28"/>
        </w:rPr>
      </w:pPr>
      <w:r w:rsidRPr="00964806">
        <w:rPr>
          <w:sz w:val="28"/>
        </w:rPr>
        <w:t>Marginal Revenue</w:t>
      </w:r>
    </w:p>
    <w:p w14:paraId="0C13B3AC" w14:textId="77777777" w:rsidR="006B7625" w:rsidRPr="00964806" w:rsidRDefault="007127ED">
      <w:pPr>
        <w:spacing w:after="108"/>
        <w:ind w:left="0" w:right="4"/>
        <w:rPr>
          <w:sz w:val="24"/>
        </w:rPr>
      </w:pPr>
      <w:r w:rsidRPr="00964806">
        <w:rPr>
          <w:sz w:val="24"/>
        </w:rPr>
        <w:t>Marginal revenue is the change in total revenue resulting from a unit (one unit) change in the output sold. In other words, it is the revenue, which would be earned by a producer by selling an additional unit of his product.</w:t>
      </w:r>
    </w:p>
    <w:p w14:paraId="6AE076EB" w14:textId="77777777" w:rsidR="003B3568" w:rsidRPr="003B3568" w:rsidRDefault="003B3568" w:rsidP="003B3568">
      <w:pPr>
        <w:pStyle w:val="NoSpacing"/>
        <w:jc w:val="center"/>
        <w:rPr>
          <w:rFonts w:eastAsia="Segoe UI Symbol"/>
          <w:sz w:val="24"/>
          <w:szCs w:val="24"/>
        </w:rPr>
      </w:pPr>
    </w:p>
    <w:p w14:paraId="403F005E" w14:textId="77777777" w:rsidR="006B7625" w:rsidRPr="003B3568" w:rsidRDefault="003B3568" w:rsidP="003B3568">
      <w:pPr>
        <w:pStyle w:val="NoSpacing"/>
        <w:jc w:val="center"/>
        <w:rPr>
          <w:sz w:val="24"/>
          <w:szCs w:val="24"/>
        </w:rPr>
      </w:pPr>
      <w:r>
        <w:rPr>
          <w:rFonts w:eastAsia="Segoe UI Symbol"/>
          <w:sz w:val="24"/>
          <w:szCs w:val="24"/>
        </w:rPr>
        <w:t xml:space="preserve">      </w:t>
      </w:r>
      <w:r w:rsidR="00886C0C">
        <w:rPr>
          <w:rFonts w:eastAsia="Segoe UI Symbol"/>
          <w:sz w:val="24"/>
          <w:szCs w:val="24"/>
        </w:rPr>
        <w:t xml:space="preserve">   </w:t>
      </w:r>
      <w:r>
        <w:rPr>
          <w:rFonts w:eastAsia="Segoe UI Symbol"/>
          <w:sz w:val="24"/>
          <w:szCs w:val="24"/>
        </w:rPr>
        <w:t xml:space="preserve"> </w:t>
      </w:r>
      <w:r w:rsidR="007127ED" w:rsidRPr="003B3568">
        <w:rPr>
          <w:rFonts w:eastAsia="Segoe UI Symbol"/>
          <w:sz w:val="24"/>
          <w:szCs w:val="24"/>
        </w:rPr>
        <w:t>∆</w:t>
      </w:r>
      <w:r w:rsidR="007127ED" w:rsidRPr="003B3568">
        <w:rPr>
          <w:sz w:val="24"/>
          <w:szCs w:val="24"/>
        </w:rPr>
        <w:t>TR</w:t>
      </w:r>
    </w:p>
    <w:p w14:paraId="4BFDFEAC" w14:textId="77777777" w:rsidR="003B3568" w:rsidRPr="003B3568" w:rsidRDefault="007127ED" w:rsidP="003B3568">
      <w:pPr>
        <w:pStyle w:val="NoSpacing"/>
        <w:jc w:val="center"/>
        <w:rPr>
          <w:sz w:val="24"/>
          <w:szCs w:val="24"/>
        </w:rPr>
      </w:pPr>
      <w:r w:rsidRPr="003B3568">
        <w:rPr>
          <w:sz w:val="24"/>
          <w:szCs w:val="24"/>
        </w:rPr>
        <w:t xml:space="preserve">MR = </w:t>
      </w:r>
      <w:r w:rsidRPr="003B3568">
        <w:rPr>
          <w:rFonts w:ascii="Calibri" w:eastAsia="Calibri" w:hAnsi="Calibri" w:cs="Calibri"/>
          <w:noProof/>
          <w:sz w:val="24"/>
          <w:szCs w:val="24"/>
          <w:lang w:val="en-US" w:eastAsia="en-US"/>
        </w:rPr>
        <mc:AlternateContent>
          <mc:Choice Requires="wpg">
            <w:drawing>
              <wp:inline distT="0" distB="0" distL="0" distR="0" wp14:anchorId="3EC1DBF3" wp14:editId="2E1FDD75">
                <wp:extent cx="289560" cy="6096"/>
                <wp:effectExtent l="0" t="0" r="0" b="0"/>
                <wp:docPr id="301125" name="Group 301125"/>
                <wp:cNvGraphicFramePr/>
                <a:graphic xmlns:a="http://schemas.openxmlformats.org/drawingml/2006/main">
                  <a:graphicData uri="http://schemas.microsoft.com/office/word/2010/wordprocessingGroup">
                    <wpg:wgp>
                      <wpg:cNvGrpSpPr/>
                      <wpg:grpSpPr>
                        <a:xfrm>
                          <a:off x="0" y="0"/>
                          <a:ext cx="289560" cy="6096"/>
                          <a:chOff x="0" y="0"/>
                          <a:chExt cx="289560" cy="6096"/>
                        </a:xfrm>
                      </wpg:grpSpPr>
                      <wps:wsp>
                        <wps:cNvPr id="15827" name="Shape 15827"/>
                        <wps:cNvSpPr/>
                        <wps:spPr>
                          <a:xfrm>
                            <a:off x="0" y="0"/>
                            <a:ext cx="289560" cy="0"/>
                          </a:xfrm>
                          <a:custGeom>
                            <a:avLst/>
                            <a:gdLst/>
                            <a:ahLst/>
                            <a:cxnLst/>
                            <a:rect l="0" t="0" r="0" b="0"/>
                            <a:pathLst>
                              <a:path w="289560">
                                <a:moveTo>
                                  <a:pt x="0" y="0"/>
                                </a:moveTo>
                                <a:lnTo>
                                  <a:pt x="28956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41961A" id="Group 301125" o:spid="_x0000_s1026" style="width:22.8pt;height:.5pt;mso-position-horizontal-relative:char;mso-position-vertical-relative:line" coordsize="289560,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2f8YAIAANUFAAAOAAAAZHJzL2Uyb0RvYy54bWykVMlu2zAQvRfoPxC611oKO45gOYem9aVo&#10;gyb9AJoiJQHcQNKW/fcdjhYbDpJD6oM8HM7y5s1wNg8nJcmRO98ZXSX5IksI18zUnW6q5O/Ljy/r&#10;hPhAdU2l0bxKztwnD9vPnza9LXlhWiNr7ggE0b7sbZW0IdgyTT1ruaJ+YSzXcCmMUzTA0TVp7WgP&#10;0ZVMiyxbpb1xtXWGce9B+zhcJluMLwRn4bcQngciqwSwBfw6/O7jN91uaNk4atuOjTDoB1Ao2mlI&#10;Ood6pIGSg+tehVIdc8YbERbMqNQI0TGONUA1eXZTzc6Zg8VamrJv7EwTUHvD04fDsl/HJ0e6ukq+&#10;ZnleLBOiqYI+YWoy6oCk3jYl2O6cfbZPblQ0wynWfRJOxX+oiJyQ3vNMLz8FwkBZrO+XK2gCg6tV&#10;dr8ayGctdOiVD2u/v+OVTgnTiGuG0VsYIn/hyf8fT88ttRzp97H2kad8uS7uJprQhAwqJAUtZ4p8&#10;6YGtj/CDkzmXSUt28GHHDXJMjz99GAa3niTaThI76Ul0MP7vDr6lIfpFgFEk/dykqFLmyF8MXoab&#10;BgGyy63U11ZTl6f+g+lgAEJMst2MAiYG+bo0qSMGHA7CKOwDIWnAh6W6AItCdgq2THGXZRNBUkPA&#10;2PiBaZTCWfIIW+o/XMBww+zlGMS7Zv9NOnKkcR3gLw4hQgTT6CM6KWev7E2vaEqlbekYawwzJsCQ&#10;Y6RoyXET3YZlI5phHcGjhrcxLSWANDshLKPD7K9hlWLCq2qjuDf1GR8nEgIvAanB3YGIxj0Xl9P1&#10;Ga0u23j7DwAA//8DAFBLAwQUAAYACAAAACEAasm5F9kAAAACAQAADwAAAGRycy9kb3ducmV2Lnht&#10;bEyPQUvDQBCF74L/YRnBm91EbZGYTSlFPRXBVhBv0+w0Cc3Ohuw2Sf+9o5d6eTC8x3vf5MvJtWqg&#10;PjSeDaSzBBRx6W3DlYHP3evdE6gQkS22nsnAmQIsi+urHDPrR/6gYRsrJSUcMjRQx9hlWoeyJodh&#10;5jti8Q6+dxjl7Cttexyl3LX6PkkW2mHDslBjR+uayuP25Ay8jTiuHtKXYXM8rM/fu/n71yYlY25v&#10;ptUzqEhTvIThF1/QoRCmvT+xDao1II/EPxXvcb4AtZdMArrI9X/04gcAAP//AwBQSwECLQAUAAYA&#10;CAAAACEAtoM4kv4AAADhAQAAEwAAAAAAAAAAAAAAAAAAAAAAW0NvbnRlbnRfVHlwZXNdLnhtbFBL&#10;AQItABQABgAIAAAAIQA4/SH/1gAAAJQBAAALAAAAAAAAAAAAAAAAAC8BAABfcmVscy8ucmVsc1BL&#10;AQItABQABgAIAAAAIQARX2f8YAIAANUFAAAOAAAAAAAAAAAAAAAAAC4CAABkcnMvZTJvRG9jLnht&#10;bFBLAQItABQABgAIAAAAIQBqybkX2QAAAAIBAAAPAAAAAAAAAAAAAAAAALoEAABkcnMvZG93bnJl&#10;di54bWxQSwUGAAAAAAQABADzAAAAwAUAAAAA&#10;">
                <v:shape id="Shape 15827" o:spid="_x0000_s1027" style="position:absolute;width:289560;height:0;visibility:visible;mso-wrap-style:square;v-text-anchor:top" coordsize="289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5XxwAAAN4AAAAPAAAAZHJzL2Rvd25yZXYueG1sRE9La8JA&#10;EL4X+h+WKXirmwi2NrqKFQV7aPFR8DpkxyQ2Oxuza5L6691Cwdt8fM+ZzDpTioZqV1hWEPcjEMSp&#10;1QVnCr73q+cRCOeRNZaWScEvOZhNHx8mmGjb8paanc9ECGGXoILc+yqR0qU5GXR9WxEH7mhrgz7A&#10;OpO6xjaEm1IOouhFGiw4NORY0SKn9Gd3MQrObXq6Ljccn+PP9695s91/HN6uSvWeuvkYhKfO38X/&#10;7rUO84ejwSv8vRNukNMbAAAA//8DAFBLAQItABQABgAIAAAAIQDb4fbL7gAAAIUBAAATAAAAAAAA&#10;AAAAAAAAAAAAAABbQ29udGVudF9UeXBlc10ueG1sUEsBAi0AFAAGAAgAAAAhAFr0LFu/AAAAFQEA&#10;AAsAAAAAAAAAAAAAAAAAHwEAAF9yZWxzLy5yZWxzUEsBAi0AFAAGAAgAAAAhAAIt3lfHAAAA3gAA&#10;AA8AAAAAAAAAAAAAAAAABwIAAGRycy9kb3ducmV2LnhtbFBLBQYAAAAAAwADALcAAAD7AgAAAAA=&#10;" path="m,l289560,e" filled="f" strokeweight=".48pt">
                  <v:stroke miterlimit="83231f" joinstyle="miter"/>
                  <v:path arrowok="t" textboxrect="0,0,289560,0"/>
                </v:shape>
                <w10:anchorlock/>
              </v:group>
            </w:pict>
          </mc:Fallback>
        </mc:AlternateContent>
      </w:r>
    </w:p>
    <w:p w14:paraId="6A1FF53B" w14:textId="77777777" w:rsidR="006B7625" w:rsidRDefault="003B3568" w:rsidP="003B3568">
      <w:pPr>
        <w:pStyle w:val="NoSpacing"/>
        <w:jc w:val="center"/>
        <w:rPr>
          <w:sz w:val="24"/>
          <w:szCs w:val="24"/>
        </w:rPr>
      </w:pPr>
      <w:r>
        <w:rPr>
          <w:rFonts w:eastAsia="Segoe UI Symbol"/>
          <w:sz w:val="24"/>
          <w:szCs w:val="24"/>
        </w:rPr>
        <w:t xml:space="preserve">          </w:t>
      </w:r>
      <w:r w:rsidR="007127ED" w:rsidRPr="003B3568">
        <w:rPr>
          <w:rFonts w:eastAsia="Segoe UI Symbol"/>
          <w:sz w:val="24"/>
          <w:szCs w:val="24"/>
        </w:rPr>
        <w:t>∆</w:t>
      </w:r>
      <w:r w:rsidR="007127ED" w:rsidRPr="003B3568">
        <w:rPr>
          <w:sz w:val="24"/>
          <w:szCs w:val="24"/>
        </w:rPr>
        <w:t>TQ</w:t>
      </w:r>
    </w:p>
    <w:p w14:paraId="670FD616" w14:textId="77777777" w:rsidR="00886C0C" w:rsidRPr="003B3568" w:rsidRDefault="00886C0C" w:rsidP="003B3568">
      <w:pPr>
        <w:pStyle w:val="NoSpacing"/>
        <w:jc w:val="center"/>
        <w:rPr>
          <w:sz w:val="24"/>
          <w:szCs w:val="24"/>
        </w:rPr>
      </w:pPr>
    </w:p>
    <w:p w14:paraId="6594FB48" w14:textId="77777777" w:rsidR="006B7625" w:rsidRPr="00964806" w:rsidRDefault="007127ED">
      <w:pPr>
        <w:tabs>
          <w:tab w:val="center" w:pos="926"/>
          <w:tab w:val="center" w:pos="4565"/>
        </w:tabs>
        <w:spacing w:after="114"/>
        <w:ind w:left="0" w:right="0" w:firstLine="0"/>
        <w:jc w:val="left"/>
        <w:rPr>
          <w:sz w:val="24"/>
        </w:rPr>
      </w:pPr>
      <w:r w:rsidRPr="00964806">
        <w:rPr>
          <w:rFonts w:ascii="Calibri" w:eastAsia="Calibri" w:hAnsi="Calibri" w:cs="Calibri"/>
          <w:color w:val="000000"/>
          <w:sz w:val="24"/>
        </w:rPr>
        <w:tab/>
      </w:r>
      <w:r w:rsidRPr="00964806">
        <w:rPr>
          <w:sz w:val="24"/>
        </w:rPr>
        <w:t>Or,</w:t>
      </w:r>
      <w:r w:rsidRPr="00964806">
        <w:rPr>
          <w:sz w:val="24"/>
        </w:rPr>
        <w:tab/>
        <w:t>MR = TR</w:t>
      </w:r>
      <w:r w:rsidRPr="00964806">
        <w:rPr>
          <w:i/>
          <w:sz w:val="24"/>
          <w:vertAlign w:val="subscript"/>
        </w:rPr>
        <w:t>n</w:t>
      </w:r>
      <w:r w:rsidRPr="00964806">
        <w:rPr>
          <w:sz w:val="24"/>
        </w:rPr>
        <w:t xml:space="preserve"> – TR</w:t>
      </w:r>
      <w:r w:rsidRPr="00964806">
        <w:rPr>
          <w:i/>
          <w:sz w:val="24"/>
          <w:vertAlign w:val="subscript"/>
        </w:rPr>
        <w:t>n</w:t>
      </w:r>
      <w:r w:rsidRPr="00964806">
        <w:rPr>
          <w:sz w:val="24"/>
          <w:vertAlign w:val="subscript"/>
        </w:rPr>
        <w:t>-1</w:t>
      </w:r>
    </w:p>
    <w:p w14:paraId="1F78EB93" w14:textId="77777777" w:rsidR="006B7625" w:rsidRPr="00964806" w:rsidRDefault="007127ED">
      <w:pPr>
        <w:spacing w:after="360"/>
        <w:ind w:left="-10" w:right="4" w:firstLine="432"/>
        <w:rPr>
          <w:sz w:val="24"/>
        </w:rPr>
      </w:pPr>
      <w:r w:rsidRPr="00964806">
        <w:rPr>
          <w:sz w:val="24"/>
        </w:rPr>
        <w:t>Where, TR</w:t>
      </w:r>
      <w:r w:rsidRPr="00964806">
        <w:rPr>
          <w:sz w:val="24"/>
          <w:vertAlign w:val="subscript"/>
        </w:rPr>
        <w:t>n</w:t>
      </w:r>
      <w:r w:rsidRPr="00964806">
        <w:rPr>
          <w:sz w:val="24"/>
        </w:rPr>
        <w:t xml:space="preserve"> is the current or selected value of total revenue and TR</w:t>
      </w:r>
      <w:r w:rsidRPr="00964806">
        <w:rPr>
          <w:sz w:val="24"/>
          <w:vertAlign w:val="subscript"/>
        </w:rPr>
        <w:t>n-1</w:t>
      </w:r>
      <w:r w:rsidRPr="00964806">
        <w:rPr>
          <w:sz w:val="24"/>
        </w:rPr>
        <w:t xml:space="preserve"> is the previous value of total revenue. For example, TR of selling first unit of a product is </w:t>
      </w:r>
      <w:r w:rsidR="00D142A6">
        <w:rPr>
          <w:sz w:val="24"/>
        </w:rPr>
        <w:t>Ksh.</w:t>
      </w:r>
      <w:r w:rsidRPr="00964806">
        <w:rPr>
          <w:sz w:val="24"/>
        </w:rPr>
        <w:t xml:space="preserve"> 12 and TR of selling one more unit is </w:t>
      </w:r>
      <w:r w:rsidR="00D142A6">
        <w:rPr>
          <w:sz w:val="24"/>
        </w:rPr>
        <w:t>Ksh.</w:t>
      </w:r>
      <w:r w:rsidRPr="00964806">
        <w:rPr>
          <w:sz w:val="24"/>
        </w:rPr>
        <w:t xml:space="preserve"> 20, then TR</w:t>
      </w:r>
      <w:r w:rsidRPr="00964806">
        <w:rPr>
          <w:sz w:val="24"/>
          <w:vertAlign w:val="subscript"/>
        </w:rPr>
        <w:t>n</w:t>
      </w:r>
      <w:r w:rsidRPr="00964806">
        <w:rPr>
          <w:sz w:val="24"/>
        </w:rPr>
        <w:t xml:space="preserve"> and TR</w:t>
      </w:r>
      <w:r w:rsidRPr="00964806">
        <w:rPr>
          <w:sz w:val="24"/>
          <w:vertAlign w:val="subscript"/>
        </w:rPr>
        <w:t>n-1</w:t>
      </w:r>
      <w:r w:rsidRPr="00964806">
        <w:rPr>
          <w:sz w:val="24"/>
        </w:rPr>
        <w:t xml:space="preserve"> are 20 and 12 respectively. Thus, MR = 20 – 12 = 8. It means, by selling one more unit the seller gets additional revenue of </w:t>
      </w:r>
      <w:r w:rsidR="00D142A6">
        <w:rPr>
          <w:sz w:val="24"/>
        </w:rPr>
        <w:t>Ksh.</w:t>
      </w:r>
      <w:r w:rsidRPr="00964806">
        <w:rPr>
          <w:sz w:val="24"/>
        </w:rPr>
        <w:t xml:space="preserve"> 8.</w:t>
      </w:r>
    </w:p>
    <w:p w14:paraId="7CF227E3" w14:textId="77777777" w:rsidR="006B7625" w:rsidRPr="00964806" w:rsidRDefault="007127ED">
      <w:pPr>
        <w:pStyle w:val="Heading3"/>
        <w:ind w:left="0"/>
        <w:rPr>
          <w:sz w:val="28"/>
        </w:rPr>
      </w:pPr>
      <w:r w:rsidRPr="00964806">
        <w:rPr>
          <w:sz w:val="28"/>
        </w:rPr>
        <w:lastRenderedPageBreak/>
        <w:t>RELATIONSHIP BETWEEN AVERAGE AND MARGINAL REVENUE</w:t>
      </w:r>
    </w:p>
    <w:p w14:paraId="70F12639" w14:textId="77777777" w:rsidR="006B7625" w:rsidRPr="00964806" w:rsidRDefault="007127ED">
      <w:pPr>
        <w:spacing w:after="0"/>
        <w:ind w:left="0" w:right="4"/>
        <w:rPr>
          <w:sz w:val="24"/>
        </w:rPr>
      </w:pPr>
      <w:r w:rsidRPr="00964806">
        <w:rPr>
          <w:sz w:val="24"/>
        </w:rPr>
        <w:t>Let us explain the relationship between AR and MR with the help of a table below:</w:t>
      </w:r>
    </w:p>
    <w:tbl>
      <w:tblPr>
        <w:tblStyle w:val="TableGrid"/>
        <w:tblW w:w="6190" w:type="dxa"/>
        <w:tblInd w:w="1286" w:type="dxa"/>
        <w:tblCellMar>
          <w:top w:w="27" w:type="dxa"/>
          <w:left w:w="115" w:type="dxa"/>
          <w:right w:w="115" w:type="dxa"/>
        </w:tblCellMar>
        <w:tblLook w:val="04A0" w:firstRow="1" w:lastRow="0" w:firstColumn="1" w:lastColumn="0" w:noHBand="0" w:noVBand="1"/>
      </w:tblPr>
      <w:tblGrid>
        <w:gridCol w:w="1104"/>
        <w:gridCol w:w="2117"/>
        <w:gridCol w:w="1373"/>
        <w:gridCol w:w="1596"/>
      </w:tblGrid>
      <w:tr w:rsidR="006B7625" w:rsidRPr="00964806" w14:paraId="32BF4D91" w14:textId="77777777">
        <w:trPr>
          <w:trHeight w:val="325"/>
        </w:trPr>
        <w:tc>
          <w:tcPr>
            <w:tcW w:w="1104" w:type="dxa"/>
            <w:tcBorders>
              <w:top w:val="single" w:sz="8" w:space="0" w:color="181717"/>
              <w:left w:val="single" w:sz="8" w:space="0" w:color="181717"/>
              <w:bottom w:val="nil"/>
              <w:right w:val="single" w:sz="8" w:space="0" w:color="181717"/>
            </w:tcBorders>
            <w:shd w:val="clear" w:color="auto" w:fill="CCCCCC"/>
          </w:tcPr>
          <w:p w14:paraId="6E545529" w14:textId="77777777" w:rsidR="006B7625" w:rsidRPr="00964806" w:rsidRDefault="007127ED">
            <w:pPr>
              <w:spacing w:after="0" w:line="259" w:lineRule="auto"/>
              <w:ind w:left="14" w:right="0" w:firstLine="0"/>
              <w:jc w:val="center"/>
              <w:rPr>
                <w:sz w:val="24"/>
              </w:rPr>
            </w:pPr>
            <w:r w:rsidRPr="00964806">
              <w:rPr>
                <w:i/>
                <w:sz w:val="20"/>
              </w:rPr>
              <w:t>Units</w:t>
            </w:r>
          </w:p>
        </w:tc>
        <w:tc>
          <w:tcPr>
            <w:tcW w:w="2117" w:type="dxa"/>
            <w:tcBorders>
              <w:top w:val="single" w:sz="8" w:space="0" w:color="181717"/>
              <w:left w:val="single" w:sz="8" w:space="0" w:color="181717"/>
              <w:bottom w:val="nil"/>
              <w:right w:val="single" w:sz="8" w:space="0" w:color="181717"/>
            </w:tcBorders>
            <w:shd w:val="clear" w:color="auto" w:fill="CCCCCC"/>
          </w:tcPr>
          <w:p w14:paraId="3453FADC" w14:textId="77777777" w:rsidR="006B7625" w:rsidRPr="00964806" w:rsidRDefault="007127ED">
            <w:pPr>
              <w:spacing w:after="0" w:line="259" w:lineRule="auto"/>
              <w:ind w:left="29" w:right="0" w:firstLine="0"/>
              <w:jc w:val="center"/>
              <w:rPr>
                <w:sz w:val="24"/>
              </w:rPr>
            </w:pPr>
            <w:r w:rsidRPr="00964806">
              <w:rPr>
                <w:i/>
                <w:sz w:val="20"/>
              </w:rPr>
              <w:t>Price or Average</w:t>
            </w:r>
          </w:p>
        </w:tc>
        <w:tc>
          <w:tcPr>
            <w:tcW w:w="1373" w:type="dxa"/>
            <w:tcBorders>
              <w:top w:val="single" w:sz="8" w:space="0" w:color="181717"/>
              <w:left w:val="single" w:sz="8" w:space="0" w:color="181717"/>
              <w:bottom w:val="nil"/>
              <w:right w:val="single" w:sz="8" w:space="0" w:color="181717"/>
            </w:tcBorders>
            <w:shd w:val="clear" w:color="auto" w:fill="CCCCCC"/>
          </w:tcPr>
          <w:p w14:paraId="14CB923B" w14:textId="77777777" w:rsidR="006B7625" w:rsidRPr="00964806" w:rsidRDefault="007127ED">
            <w:pPr>
              <w:spacing w:after="0" w:line="259" w:lineRule="auto"/>
              <w:ind w:left="0" w:right="43" w:firstLine="0"/>
              <w:jc w:val="center"/>
              <w:rPr>
                <w:sz w:val="24"/>
              </w:rPr>
            </w:pPr>
            <w:r w:rsidRPr="00964806">
              <w:rPr>
                <w:i/>
                <w:sz w:val="20"/>
              </w:rPr>
              <w:t>Total</w:t>
            </w:r>
          </w:p>
        </w:tc>
        <w:tc>
          <w:tcPr>
            <w:tcW w:w="1596" w:type="dxa"/>
            <w:tcBorders>
              <w:top w:val="single" w:sz="8" w:space="0" w:color="181717"/>
              <w:left w:val="single" w:sz="8" w:space="0" w:color="181717"/>
              <w:bottom w:val="nil"/>
              <w:right w:val="single" w:sz="8" w:space="0" w:color="181717"/>
            </w:tcBorders>
            <w:shd w:val="clear" w:color="auto" w:fill="CCCCCC"/>
          </w:tcPr>
          <w:p w14:paraId="60B59FC6" w14:textId="77777777" w:rsidR="006B7625" w:rsidRPr="00964806" w:rsidRDefault="007127ED">
            <w:pPr>
              <w:spacing w:after="0" w:line="259" w:lineRule="auto"/>
              <w:ind w:left="0" w:right="41" w:firstLine="0"/>
              <w:jc w:val="center"/>
              <w:rPr>
                <w:sz w:val="24"/>
              </w:rPr>
            </w:pPr>
            <w:r w:rsidRPr="00964806">
              <w:rPr>
                <w:i/>
                <w:sz w:val="20"/>
              </w:rPr>
              <w:t>Marginal</w:t>
            </w:r>
          </w:p>
        </w:tc>
      </w:tr>
      <w:tr w:rsidR="006B7625" w:rsidRPr="00964806" w14:paraId="54A02349" w14:textId="77777777">
        <w:trPr>
          <w:trHeight w:val="275"/>
        </w:trPr>
        <w:tc>
          <w:tcPr>
            <w:tcW w:w="1104" w:type="dxa"/>
            <w:tcBorders>
              <w:top w:val="nil"/>
              <w:left w:val="single" w:sz="8" w:space="0" w:color="181717"/>
              <w:bottom w:val="single" w:sz="8" w:space="0" w:color="181717"/>
              <w:right w:val="single" w:sz="8" w:space="0" w:color="181717"/>
            </w:tcBorders>
            <w:shd w:val="clear" w:color="auto" w:fill="CCCCCC"/>
          </w:tcPr>
          <w:p w14:paraId="700F76F5" w14:textId="77777777" w:rsidR="006B7625" w:rsidRPr="00964806" w:rsidRDefault="006B7625">
            <w:pPr>
              <w:spacing w:after="160" w:line="259" w:lineRule="auto"/>
              <w:ind w:left="0" w:right="0" w:firstLine="0"/>
              <w:jc w:val="left"/>
              <w:rPr>
                <w:sz w:val="24"/>
              </w:rPr>
            </w:pPr>
          </w:p>
        </w:tc>
        <w:tc>
          <w:tcPr>
            <w:tcW w:w="2117" w:type="dxa"/>
            <w:tcBorders>
              <w:top w:val="nil"/>
              <w:left w:val="single" w:sz="8" w:space="0" w:color="181717"/>
              <w:bottom w:val="single" w:sz="8" w:space="0" w:color="181717"/>
              <w:right w:val="single" w:sz="8" w:space="0" w:color="181717"/>
            </w:tcBorders>
            <w:shd w:val="clear" w:color="auto" w:fill="CCCCCC"/>
          </w:tcPr>
          <w:p w14:paraId="1C53998E" w14:textId="77777777" w:rsidR="006B7625" w:rsidRPr="00964806" w:rsidRDefault="007127ED">
            <w:pPr>
              <w:spacing w:after="0" w:line="259" w:lineRule="auto"/>
              <w:ind w:left="34" w:right="0" w:firstLine="0"/>
              <w:jc w:val="center"/>
              <w:rPr>
                <w:sz w:val="24"/>
              </w:rPr>
            </w:pPr>
            <w:r w:rsidRPr="00964806">
              <w:rPr>
                <w:i/>
                <w:sz w:val="20"/>
              </w:rPr>
              <w:t>Revenue</w:t>
            </w:r>
          </w:p>
        </w:tc>
        <w:tc>
          <w:tcPr>
            <w:tcW w:w="1373" w:type="dxa"/>
            <w:tcBorders>
              <w:top w:val="nil"/>
              <w:left w:val="single" w:sz="8" w:space="0" w:color="181717"/>
              <w:bottom w:val="single" w:sz="8" w:space="0" w:color="181717"/>
              <w:right w:val="single" w:sz="8" w:space="0" w:color="181717"/>
            </w:tcBorders>
            <w:shd w:val="clear" w:color="auto" w:fill="CCCCCC"/>
          </w:tcPr>
          <w:p w14:paraId="4E369C80" w14:textId="77777777" w:rsidR="006B7625" w:rsidRPr="00964806" w:rsidRDefault="007127ED">
            <w:pPr>
              <w:spacing w:after="0" w:line="259" w:lineRule="auto"/>
              <w:ind w:left="0" w:right="38" w:firstLine="0"/>
              <w:jc w:val="center"/>
              <w:rPr>
                <w:sz w:val="24"/>
              </w:rPr>
            </w:pPr>
            <w:r w:rsidRPr="00964806">
              <w:rPr>
                <w:i/>
                <w:sz w:val="20"/>
              </w:rPr>
              <w:t>Revenue</w:t>
            </w:r>
          </w:p>
        </w:tc>
        <w:tc>
          <w:tcPr>
            <w:tcW w:w="1596" w:type="dxa"/>
            <w:tcBorders>
              <w:top w:val="nil"/>
              <w:left w:val="single" w:sz="8" w:space="0" w:color="181717"/>
              <w:bottom w:val="single" w:sz="8" w:space="0" w:color="181717"/>
              <w:right w:val="single" w:sz="8" w:space="0" w:color="181717"/>
            </w:tcBorders>
            <w:shd w:val="clear" w:color="auto" w:fill="CCCCCC"/>
          </w:tcPr>
          <w:p w14:paraId="201EB205" w14:textId="77777777" w:rsidR="006B7625" w:rsidRPr="00964806" w:rsidRDefault="007127ED">
            <w:pPr>
              <w:spacing w:after="0" w:line="259" w:lineRule="auto"/>
              <w:ind w:left="0" w:right="40" w:firstLine="0"/>
              <w:jc w:val="center"/>
              <w:rPr>
                <w:sz w:val="24"/>
              </w:rPr>
            </w:pPr>
            <w:r w:rsidRPr="00964806">
              <w:rPr>
                <w:i/>
                <w:sz w:val="20"/>
              </w:rPr>
              <w:t>Revenue</w:t>
            </w:r>
          </w:p>
        </w:tc>
      </w:tr>
      <w:tr w:rsidR="006B7625" w:rsidRPr="00964806" w14:paraId="5F090FF4" w14:textId="77777777">
        <w:trPr>
          <w:trHeight w:val="400"/>
        </w:trPr>
        <w:tc>
          <w:tcPr>
            <w:tcW w:w="1104" w:type="dxa"/>
            <w:tcBorders>
              <w:top w:val="single" w:sz="8" w:space="0" w:color="181717"/>
              <w:left w:val="single" w:sz="8" w:space="0" w:color="181717"/>
              <w:bottom w:val="nil"/>
              <w:right w:val="single" w:sz="8" w:space="0" w:color="181717"/>
            </w:tcBorders>
            <w:shd w:val="clear" w:color="auto" w:fill="CCCCCC"/>
          </w:tcPr>
          <w:p w14:paraId="1E768D93" w14:textId="77777777" w:rsidR="006B7625" w:rsidRPr="00964806" w:rsidRDefault="007127ED">
            <w:pPr>
              <w:spacing w:after="0" w:line="259" w:lineRule="auto"/>
              <w:ind w:left="19" w:right="0" w:firstLine="0"/>
              <w:jc w:val="center"/>
              <w:rPr>
                <w:sz w:val="24"/>
              </w:rPr>
            </w:pPr>
            <w:r w:rsidRPr="00964806">
              <w:rPr>
                <w:sz w:val="20"/>
              </w:rPr>
              <w:t>1</w:t>
            </w:r>
          </w:p>
        </w:tc>
        <w:tc>
          <w:tcPr>
            <w:tcW w:w="2117" w:type="dxa"/>
            <w:tcBorders>
              <w:top w:val="single" w:sz="8" w:space="0" w:color="181717"/>
              <w:left w:val="single" w:sz="8" w:space="0" w:color="181717"/>
              <w:bottom w:val="nil"/>
              <w:right w:val="single" w:sz="8" w:space="0" w:color="181717"/>
            </w:tcBorders>
            <w:shd w:val="clear" w:color="auto" w:fill="CCCCCC"/>
          </w:tcPr>
          <w:p w14:paraId="45220303" w14:textId="77777777" w:rsidR="006B7625" w:rsidRPr="00964806" w:rsidRDefault="007127ED">
            <w:pPr>
              <w:spacing w:after="0" w:line="259" w:lineRule="auto"/>
              <w:ind w:left="29" w:right="0" w:firstLine="0"/>
              <w:jc w:val="center"/>
              <w:rPr>
                <w:sz w:val="24"/>
              </w:rPr>
            </w:pPr>
            <w:r w:rsidRPr="00964806">
              <w:rPr>
                <w:sz w:val="20"/>
              </w:rPr>
              <w:t>15</w:t>
            </w:r>
          </w:p>
        </w:tc>
        <w:tc>
          <w:tcPr>
            <w:tcW w:w="1373" w:type="dxa"/>
            <w:tcBorders>
              <w:top w:val="single" w:sz="8" w:space="0" w:color="181717"/>
              <w:left w:val="single" w:sz="8" w:space="0" w:color="181717"/>
              <w:bottom w:val="nil"/>
              <w:right w:val="single" w:sz="8" w:space="0" w:color="181717"/>
            </w:tcBorders>
            <w:shd w:val="clear" w:color="auto" w:fill="CCCCCC"/>
          </w:tcPr>
          <w:p w14:paraId="44DA7649" w14:textId="77777777" w:rsidR="006B7625" w:rsidRPr="00964806" w:rsidRDefault="007127ED">
            <w:pPr>
              <w:spacing w:after="0" w:line="259" w:lineRule="auto"/>
              <w:ind w:left="0" w:right="43" w:firstLine="0"/>
              <w:jc w:val="center"/>
              <w:rPr>
                <w:sz w:val="24"/>
              </w:rPr>
            </w:pPr>
            <w:r w:rsidRPr="00964806">
              <w:rPr>
                <w:sz w:val="20"/>
              </w:rPr>
              <w:t>15</w:t>
            </w:r>
          </w:p>
        </w:tc>
        <w:tc>
          <w:tcPr>
            <w:tcW w:w="1596" w:type="dxa"/>
            <w:tcBorders>
              <w:top w:val="single" w:sz="8" w:space="0" w:color="181717"/>
              <w:left w:val="single" w:sz="8" w:space="0" w:color="181717"/>
              <w:bottom w:val="nil"/>
              <w:right w:val="single" w:sz="8" w:space="0" w:color="181717"/>
            </w:tcBorders>
            <w:shd w:val="clear" w:color="auto" w:fill="CCCCCC"/>
          </w:tcPr>
          <w:p w14:paraId="0BF8B374" w14:textId="77777777" w:rsidR="006B7625" w:rsidRPr="00964806" w:rsidRDefault="007127ED">
            <w:pPr>
              <w:spacing w:after="0" w:line="259" w:lineRule="auto"/>
              <w:ind w:left="0" w:right="45" w:firstLine="0"/>
              <w:jc w:val="center"/>
              <w:rPr>
                <w:sz w:val="24"/>
              </w:rPr>
            </w:pPr>
            <w:r w:rsidRPr="00964806">
              <w:rPr>
                <w:sz w:val="20"/>
              </w:rPr>
              <w:t>15</w:t>
            </w:r>
          </w:p>
        </w:tc>
      </w:tr>
      <w:tr w:rsidR="006B7625" w:rsidRPr="00964806" w14:paraId="4FB15017" w14:textId="77777777">
        <w:trPr>
          <w:trHeight w:val="314"/>
        </w:trPr>
        <w:tc>
          <w:tcPr>
            <w:tcW w:w="1104" w:type="dxa"/>
            <w:tcBorders>
              <w:top w:val="nil"/>
              <w:left w:val="single" w:sz="8" w:space="0" w:color="181717"/>
              <w:bottom w:val="nil"/>
              <w:right w:val="single" w:sz="8" w:space="0" w:color="181717"/>
            </w:tcBorders>
            <w:shd w:val="clear" w:color="auto" w:fill="CCCCCC"/>
          </w:tcPr>
          <w:p w14:paraId="79B5E0EC" w14:textId="77777777" w:rsidR="006B7625" w:rsidRPr="00964806" w:rsidRDefault="007127ED">
            <w:pPr>
              <w:spacing w:after="0" w:line="259" w:lineRule="auto"/>
              <w:ind w:left="19" w:right="0" w:firstLine="0"/>
              <w:jc w:val="center"/>
              <w:rPr>
                <w:sz w:val="24"/>
              </w:rPr>
            </w:pPr>
            <w:r w:rsidRPr="00964806">
              <w:rPr>
                <w:sz w:val="20"/>
              </w:rPr>
              <w:t>2</w:t>
            </w:r>
          </w:p>
        </w:tc>
        <w:tc>
          <w:tcPr>
            <w:tcW w:w="2117" w:type="dxa"/>
            <w:tcBorders>
              <w:top w:val="nil"/>
              <w:left w:val="single" w:sz="8" w:space="0" w:color="181717"/>
              <w:bottom w:val="nil"/>
              <w:right w:val="single" w:sz="8" w:space="0" w:color="181717"/>
            </w:tcBorders>
            <w:shd w:val="clear" w:color="auto" w:fill="CCCCCC"/>
          </w:tcPr>
          <w:p w14:paraId="5182C368" w14:textId="77777777" w:rsidR="006B7625" w:rsidRPr="00964806" w:rsidRDefault="007127ED">
            <w:pPr>
              <w:spacing w:after="0" w:line="259" w:lineRule="auto"/>
              <w:ind w:left="29" w:right="0" w:firstLine="0"/>
              <w:jc w:val="center"/>
              <w:rPr>
                <w:sz w:val="24"/>
              </w:rPr>
            </w:pPr>
            <w:r w:rsidRPr="00964806">
              <w:rPr>
                <w:sz w:val="20"/>
              </w:rPr>
              <w:t>14</w:t>
            </w:r>
          </w:p>
        </w:tc>
        <w:tc>
          <w:tcPr>
            <w:tcW w:w="1373" w:type="dxa"/>
            <w:tcBorders>
              <w:top w:val="nil"/>
              <w:left w:val="single" w:sz="8" w:space="0" w:color="181717"/>
              <w:bottom w:val="nil"/>
              <w:right w:val="single" w:sz="8" w:space="0" w:color="181717"/>
            </w:tcBorders>
            <w:shd w:val="clear" w:color="auto" w:fill="CCCCCC"/>
          </w:tcPr>
          <w:p w14:paraId="208F486C" w14:textId="77777777" w:rsidR="006B7625" w:rsidRPr="00964806" w:rsidRDefault="007127ED">
            <w:pPr>
              <w:spacing w:after="0" w:line="259" w:lineRule="auto"/>
              <w:ind w:left="0" w:right="43" w:firstLine="0"/>
              <w:jc w:val="center"/>
              <w:rPr>
                <w:sz w:val="24"/>
              </w:rPr>
            </w:pPr>
            <w:r w:rsidRPr="00964806">
              <w:rPr>
                <w:sz w:val="20"/>
              </w:rPr>
              <w:t>28</w:t>
            </w:r>
          </w:p>
        </w:tc>
        <w:tc>
          <w:tcPr>
            <w:tcW w:w="1596" w:type="dxa"/>
            <w:tcBorders>
              <w:top w:val="nil"/>
              <w:left w:val="single" w:sz="8" w:space="0" w:color="181717"/>
              <w:bottom w:val="nil"/>
              <w:right w:val="single" w:sz="8" w:space="0" w:color="181717"/>
            </w:tcBorders>
            <w:shd w:val="clear" w:color="auto" w:fill="CCCCCC"/>
          </w:tcPr>
          <w:p w14:paraId="33DA1055" w14:textId="77777777" w:rsidR="006B7625" w:rsidRPr="00964806" w:rsidRDefault="007127ED">
            <w:pPr>
              <w:spacing w:after="0" w:line="259" w:lineRule="auto"/>
              <w:ind w:left="0" w:right="45" w:firstLine="0"/>
              <w:jc w:val="center"/>
              <w:rPr>
                <w:sz w:val="24"/>
              </w:rPr>
            </w:pPr>
            <w:r w:rsidRPr="00964806">
              <w:rPr>
                <w:sz w:val="20"/>
              </w:rPr>
              <w:t>13</w:t>
            </w:r>
          </w:p>
        </w:tc>
      </w:tr>
      <w:tr w:rsidR="006B7625" w:rsidRPr="00964806" w14:paraId="0C743F9B" w14:textId="77777777">
        <w:trPr>
          <w:trHeight w:val="314"/>
        </w:trPr>
        <w:tc>
          <w:tcPr>
            <w:tcW w:w="1104" w:type="dxa"/>
            <w:tcBorders>
              <w:top w:val="nil"/>
              <w:left w:val="single" w:sz="8" w:space="0" w:color="181717"/>
              <w:bottom w:val="nil"/>
              <w:right w:val="single" w:sz="8" w:space="0" w:color="181717"/>
            </w:tcBorders>
            <w:shd w:val="clear" w:color="auto" w:fill="CCCCCC"/>
          </w:tcPr>
          <w:p w14:paraId="605A5992" w14:textId="77777777" w:rsidR="006B7625" w:rsidRPr="00964806" w:rsidRDefault="007127ED">
            <w:pPr>
              <w:spacing w:after="0" w:line="259" w:lineRule="auto"/>
              <w:ind w:left="19" w:right="0" w:firstLine="0"/>
              <w:jc w:val="center"/>
              <w:rPr>
                <w:sz w:val="24"/>
              </w:rPr>
            </w:pPr>
            <w:r w:rsidRPr="00964806">
              <w:rPr>
                <w:sz w:val="20"/>
              </w:rPr>
              <w:t>3</w:t>
            </w:r>
          </w:p>
        </w:tc>
        <w:tc>
          <w:tcPr>
            <w:tcW w:w="2117" w:type="dxa"/>
            <w:tcBorders>
              <w:top w:val="nil"/>
              <w:left w:val="single" w:sz="8" w:space="0" w:color="181717"/>
              <w:bottom w:val="nil"/>
              <w:right w:val="single" w:sz="8" w:space="0" w:color="181717"/>
            </w:tcBorders>
            <w:shd w:val="clear" w:color="auto" w:fill="CCCCCC"/>
          </w:tcPr>
          <w:p w14:paraId="052B205E" w14:textId="77777777" w:rsidR="006B7625" w:rsidRPr="00964806" w:rsidRDefault="007127ED">
            <w:pPr>
              <w:spacing w:after="0" w:line="259" w:lineRule="auto"/>
              <w:ind w:left="29" w:right="0" w:firstLine="0"/>
              <w:jc w:val="center"/>
              <w:rPr>
                <w:sz w:val="24"/>
              </w:rPr>
            </w:pPr>
            <w:r w:rsidRPr="00964806">
              <w:rPr>
                <w:sz w:val="20"/>
              </w:rPr>
              <w:t>13</w:t>
            </w:r>
          </w:p>
        </w:tc>
        <w:tc>
          <w:tcPr>
            <w:tcW w:w="1373" w:type="dxa"/>
            <w:tcBorders>
              <w:top w:val="nil"/>
              <w:left w:val="single" w:sz="8" w:space="0" w:color="181717"/>
              <w:bottom w:val="nil"/>
              <w:right w:val="single" w:sz="8" w:space="0" w:color="181717"/>
            </w:tcBorders>
            <w:shd w:val="clear" w:color="auto" w:fill="CCCCCC"/>
          </w:tcPr>
          <w:p w14:paraId="62855FF5" w14:textId="77777777" w:rsidR="006B7625" w:rsidRPr="00964806" w:rsidRDefault="007127ED">
            <w:pPr>
              <w:spacing w:after="0" w:line="259" w:lineRule="auto"/>
              <w:ind w:left="0" w:right="43" w:firstLine="0"/>
              <w:jc w:val="center"/>
              <w:rPr>
                <w:sz w:val="24"/>
              </w:rPr>
            </w:pPr>
            <w:r w:rsidRPr="00964806">
              <w:rPr>
                <w:sz w:val="20"/>
              </w:rPr>
              <w:t>39</w:t>
            </w:r>
          </w:p>
        </w:tc>
        <w:tc>
          <w:tcPr>
            <w:tcW w:w="1596" w:type="dxa"/>
            <w:tcBorders>
              <w:top w:val="nil"/>
              <w:left w:val="single" w:sz="8" w:space="0" w:color="181717"/>
              <w:bottom w:val="nil"/>
              <w:right w:val="single" w:sz="8" w:space="0" w:color="181717"/>
            </w:tcBorders>
            <w:shd w:val="clear" w:color="auto" w:fill="CCCCCC"/>
          </w:tcPr>
          <w:p w14:paraId="31BF217B" w14:textId="77777777" w:rsidR="006B7625" w:rsidRPr="00964806" w:rsidRDefault="007127ED">
            <w:pPr>
              <w:spacing w:after="0" w:line="259" w:lineRule="auto"/>
              <w:ind w:left="0" w:right="45" w:firstLine="0"/>
              <w:jc w:val="center"/>
              <w:rPr>
                <w:sz w:val="24"/>
              </w:rPr>
            </w:pPr>
            <w:r w:rsidRPr="00964806">
              <w:rPr>
                <w:sz w:val="20"/>
              </w:rPr>
              <w:t>11</w:t>
            </w:r>
          </w:p>
        </w:tc>
      </w:tr>
      <w:tr w:rsidR="006B7625" w:rsidRPr="00964806" w14:paraId="37941474" w14:textId="77777777">
        <w:trPr>
          <w:trHeight w:val="314"/>
        </w:trPr>
        <w:tc>
          <w:tcPr>
            <w:tcW w:w="1104" w:type="dxa"/>
            <w:tcBorders>
              <w:top w:val="nil"/>
              <w:left w:val="single" w:sz="8" w:space="0" w:color="181717"/>
              <w:bottom w:val="nil"/>
              <w:right w:val="single" w:sz="8" w:space="0" w:color="181717"/>
            </w:tcBorders>
            <w:shd w:val="clear" w:color="auto" w:fill="CCCCCC"/>
          </w:tcPr>
          <w:p w14:paraId="62B8E191" w14:textId="77777777" w:rsidR="006B7625" w:rsidRPr="00964806" w:rsidRDefault="007127ED">
            <w:pPr>
              <w:spacing w:after="0" w:line="259" w:lineRule="auto"/>
              <w:ind w:left="19" w:right="0" w:firstLine="0"/>
              <w:jc w:val="center"/>
              <w:rPr>
                <w:sz w:val="24"/>
              </w:rPr>
            </w:pPr>
            <w:r w:rsidRPr="00964806">
              <w:rPr>
                <w:sz w:val="20"/>
              </w:rPr>
              <w:t>4</w:t>
            </w:r>
          </w:p>
        </w:tc>
        <w:tc>
          <w:tcPr>
            <w:tcW w:w="2117" w:type="dxa"/>
            <w:tcBorders>
              <w:top w:val="nil"/>
              <w:left w:val="single" w:sz="8" w:space="0" w:color="181717"/>
              <w:bottom w:val="nil"/>
              <w:right w:val="single" w:sz="8" w:space="0" w:color="181717"/>
            </w:tcBorders>
            <w:shd w:val="clear" w:color="auto" w:fill="CCCCCC"/>
          </w:tcPr>
          <w:p w14:paraId="69B263B8" w14:textId="77777777" w:rsidR="006B7625" w:rsidRPr="00964806" w:rsidRDefault="007127ED">
            <w:pPr>
              <w:spacing w:after="0" w:line="259" w:lineRule="auto"/>
              <w:ind w:left="29" w:right="0" w:firstLine="0"/>
              <w:jc w:val="center"/>
              <w:rPr>
                <w:sz w:val="24"/>
              </w:rPr>
            </w:pPr>
            <w:r w:rsidRPr="00964806">
              <w:rPr>
                <w:sz w:val="20"/>
              </w:rPr>
              <w:t>12</w:t>
            </w:r>
          </w:p>
        </w:tc>
        <w:tc>
          <w:tcPr>
            <w:tcW w:w="1373" w:type="dxa"/>
            <w:tcBorders>
              <w:top w:val="nil"/>
              <w:left w:val="single" w:sz="8" w:space="0" w:color="181717"/>
              <w:bottom w:val="nil"/>
              <w:right w:val="single" w:sz="8" w:space="0" w:color="181717"/>
            </w:tcBorders>
            <w:shd w:val="clear" w:color="auto" w:fill="CCCCCC"/>
          </w:tcPr>
          <w:p w14:paraId="7BA88732" w14:textId="77777777" w:rsidR="006B7625" w:rsidRPr="00964806" w:rsidRDefault="007127ED">
            <w:pPr>
              <w:spacing w:after="0" w:line="259" w:lineRule="auto"/>
              <w:ind w:left="0" w:right="43" w:firstLine="0"/>
              <w:jc w:val="center"/>
              <w:rPr>
                <w:sz w:val="24"/>
              </w:rPr>
            </w:pPr>
            <w:r w:rsidRPr="00964806">
              <w:rPr>
                <w:sz w:val="20"/>
              </w:rPr>
              <w:t>48</w:t>
            </w:r>
          </w:p>
        </w:tc>
        <w:tc>
          <w:tcPr>
            <w:tcW w:w="1596" w:type="dxa"/>
            <w:tcBorders>
              <w:top w:val="nil"/>
              <w:left w:val="single" w:sz="8" w:space="0" w:color="181717"/>
              <w:bottom w:val="nil"/>
              <w:right w:val="single" w:sz="8" w:space="0" w:color="181717"/>
            </w:tcBorders>
            <w:shd w:val="clear" w:color="auto" w:fill="CCCCCC"/>
          </w:tcPr>
          <w:p w14:paraId="0B5784F3" w14:textId="77777777" w:rsidR="006B7625" w:rsidRPr="00964806" w:rsidRDefault="007127ED">
            <w:pPr>
              <w:spacing w:after="0" w:line="259" w:lineRule="auto"/>
              <w:ind w:left="0" w:right="31" w:firstLine="0"/>
              <w:jc w:val="center"/>
              <w:rPr>
                <w:sz w:val="24"/>
              </w:rPr>
            </w:pPr>
            <w:r w:rsidRPr="00964806">
              <w:rPr>
                <w:sz w:val="20"/>
              </w:rPr>
              <w:t>9</w:t>
            </w:r>
          </w:p>
        </w:tc>
      </w:tr>
      <w:tr w:rsidR="006B7625" w:rsidRPr="00964806" w14:paraId="4F098950" w14:textId="77777777">
        <w:trPr>
          <w:trHeight w:val="314"/>
        </w:trPr>
        <w:tc>
          <w:tcPr>
            <w:tcW w:w="1104" w:type="dxa"/>
            <w:tcBorders>
              <w:top w:val="nil"/>
              <w:left w:val="single" w:sz="8" w:space="0" w:color="181717"/>
              <w:bottom w:val="nil"/>
              <w:right w:val="single" w:sz="8" w:space="0" w:color="181717"/>
            </w:tcBorders>
            <w:shd w:val="clear" w:color="auto" w:fill="CCCCCC"/>
          </w:tcPr>
          <w:p w14:paraId="46E16621" w14:textId="77777777" w:rsidR="006B7625" w:rsidRPr="00964806" w:rsidRDefault="007127ED">
            <w:pPr>
              <w:spacing w:after="0" w:line="259" w:lineRule="auto"/>
              <w:ind w:left="19" w:right="0" w:firstLine="0"/>
              <w:jc w:val="center"/>
              <w:rPr>
                <w:sz w:val="24"/>
              </w:rPr>
            </w:pPr>
            <w:r w:rsidRPr="00964806">
              <w:rPr>
                <w:sz w:val="20"/>
              </w:rPr>
              <w:t>5</w:t>
            </w:r>
          </w:p>
        </w:tc>
        <w:tc>
          <w:tcPr>
            <w:tcW w:w="2117" w:type="dxa"/>
            <w:tcBorders>
              <w:top w:val="nil"/>
              <w:left w:val="single" w:sz="8" w:space="0" w:color="181717"/>
              <w:bottom w:val="nil"/>
              <w:right w:val="single" w:sz="8" w:space="0" w:color="181717"/>
            </w:tcBorders>
            <w:shd w:val="clear" w:color="auto" w:fill="CCCCCC"/>
          </w:tcPr>
          <w:p w14:paraId="5017DE79" w14:textId="77777777" w:rsidR="006B7625" w:rsidRPr="00964806" w:rsidRDefault="007127ED">
            <w:pPr>
              <w:spacing w:after="0" w:line="259" w:lineRule="auto"/>
              <w:ind w:left="29" w:right="0" w:firstLine="0"/>
              <w:jc w:val="center"/>
              <w:rPr>
                <w:sz w:val="24"/>
              </w:rPr>
            </w:pPr>
            <w:r w:rsidRPr="00964806">
              <w:rPr>
                <w:sz w:val="20"/>
              </w:rPr>
              <w:t>11</w:t>
            </w:r>
          </w:p>
        </w:tc>
        <w:tc>
          <w:tcPr>
            <w:tcW w:w="1373" w:type="dxa"/>
            <w:tcBorders>
              <w:top w:val="nil"/>
              <w:left w:val="single" w:sz="8" w:space="0" w:color="181717"/>
              <w:bottom w:val="nil"/>
              <w:right w:val="single" w:sz="8" w:space="0" w:color="181717"/>
            </w:tcBorders>
            <w:shd w:val="clear" w:color="auto" w:fill="CCCCCC"/>
          </w:tcPr>
          <w:p w14:paraId="3EBEA3AB" w14:textId="77777777" w:rsidR="006B7625" w:rsidRPr="00964806" w:rsidRDefault="007127ED">
            <w:pPr>
              <w:spacing w:after="0" w:line="259" w:lineRule="auto"/>
              <w:ind w:left="0" w:right="43" w:firstLine="0"/>
              <w:jc w:val="center"/>
              <w:rPr>
                <w:sz w:val="24"/>
              </w:rPr>
            </w:pPr>
            <w:r w:rsidRPr="00964806">
              <w:rPr>
                <w:sz w:val="20"/>
              </w:rPr>
              <w:t>55</w:t>
            </w:r>
          </w:p>
        </w:tc>
        <w:tc>
          <w:tcPr>
            <w:tcW w:w="1596" w:type="dxa"/>
            <w:tcBorders>
              <w:top w:val="nil"/>
              <w:left w:val="single" w:sz="8" w:space="0" w:color="181717"/>
              <w:bottom w:val="nil"/>
              <w:right w:val="single" w:sz="8" w:space="0" w:color="181717"/>
            </w:tcBorders>
            <w:shd w:val="clear" w:color="auto" w:fill="CCCCCC"/>
          </w:tcPr>
          <w:p w14:paraId="3299BD8D" w14:textId="77777777" w:rsidR="006B7625" w:rsidRPr="00964806" w:rsidRDefault="007127ED">
            <w:pPr>
              <w:spacing w:after="0" w:line="259" w:lineRule="auto"/>
              <w:ind w:left="0" w:right="31" w:firstLine="0"/>
              <w:jc w:val="center"/>
              <w:rPr>
                <w:sz w:val="24"/>
              </w:rPr>
            </w:pPr>
            <w:r w:rsidRPr="00964806">
              <w:rPr>
                <w:sz w:val="20"/>
              </w:rPr>
              <w:t>7</w:t>
            </w:r>
          </w:p>
        </w:tc>
      </w:tr>
      <w:tr w:rsidR="006B7625" w:rsidRPr="00964806" w14:paraId="3A0C2A17" w14:textId="77777777">
        <w:trPr>
          <w:trHeight w:val="317"/>
        </w:trPr>
        <w:tc>
          <w:tcPr>
            <w:tcW w:w="1104" w:type="dxa"/>
            <w:tcBorders>
              <w:top w:val="nil"/>
              <w:left w:val="single" w:sz="8" w:space="0" w:color="181717"/>
              <w:bottom w:val="nil"/>
              <w:right w:val="single" w:sz="8" w:space="0" w:color="181717"/>
            </w:tcBorders>
            <w:shd w:val="clear" w:color="auto" w:fill="CCCCCC"/>
          </w:tcPr>
          <w:p w14:paraId="3BE599A7" w14:textId="77777777" w:rsidR="006B7625" w:rsidRPr="00964806" w:rsidRDefault="007127ED">
            <w:pPr>
              <w:spacing w:after="0" w:line="259" w:lineRule="auto"/>
              <w:ind w:left="19" w:right="0" w:firstLine="0"/>
              <w:jc w:val="center"/>
              <w:rPr>
                <w:sz w:val="24"/>
              </w:rPr>
            </w:pPr>
            <w:r w:rsidRPr="00964806">
              <w:rPr>
                <w:sz w:val="20"/>
              </w:rPr>
              <w:t>6</w:t>
            </w:r>
          </w:p>
        </w:tc>
        <w:tc>
          <w:tcPr>
            <w:tcW w:w="2117" w:type="dxa"/>
            <w:tcBorders>
              <w:top w:val="nil"/>
              <w:left w:val="single" w:sz="8" w:space="0" w:color="181717"/>
              <w:bottom w:val="nil"/>
              <w:right w:val="single" w:sz="8" w:space="0" w:color="181717"/>
            </w:tcBorders>
            <w:shd w:val="clear" w:color="auto" w:fill="CCCCCC"/>
          </w:tcPr>
          <w:p w14:paraId="72448278" w14:textId="77777777" w:rsidR="006B7625" w:rsidRPr="00964806" w:rsidRDefault="007127ED">
            <w:pPr>
              <w:spacing w:after="0" w:line="259" w:lineRule="auto"/>
              <w:ind w:left="29" w:right="0" w:firstLine="0"/>
              <w:jc w:val="center"/>
              <w:rPr>
                <w:sz w:val="24"/>
              </w:rPr>
            </w:pPr>
            <w:r w:rsidRPr="00964806">
              <w:rPr>
                <w:sz w:val="20"/>
              </w:rPr>
              <w:t>10</w:t>
            </w:r>
          </w:p>
        </w:tc>
        <w:tc>
          <w:tcPr>
            <w:tcW w:w="1373" w:type="dxa"/>
            <w:tcBorders>
              <w:top w:val="nil"/>
              <w:left w:val="single" w:sz="8" w:space="0" w:color="181717"/>
              <w:bottom w:val="nil"/>
              <w:right w:val="single" w:sz="8" w:space="0" w:color="181717"/>
            </w:tcBorders>
            <w:shd w:val="clear" w:color="auto" w:fill="CCCCCC"/>
          </w:tcPr>
          <w:p w14:paraId="494E1786" w14:textId="77777777" w:rsidR="006B7625" w:rsidRPr="00964806" w:rsidRDefault="007127ED">
            <w:pPr>
              <w:spacing w:after="0" w:line="259" w:lineRule="auto"/>
              <w:ind w:left="0" w:right="43" w:firstLine="0"/>
              <w:jc w:val="center"/>
              <w:rPr>
                <w:sz w:val="24"/>
              </w:rPr>
            </w:pPr>
            <w:r w:rsidRPr="00964806">
              <w:rPr>
                <w:sz w:val="20"/>
              </w:rPr>
              <w:t>60</w:t>
            </w:r>
          </w:p>
        </w:tc>
        <w:tc>
          <w:tcPr>
            <w:tcW w:w="1596" w:type="dxa"/>
            <w:tcBorders>
              <w:top w:val="nil"/>
              <w:left w:val="single" w:sz="8" w:space="0" w:color="181717"/>
              <w:bottom w:val="nil"/>
              <w:right w:val="single" w:sz="8" w:space="0" w:color="181717"/>
            </w:tcBorders>
            <w:shd w:val="clear" w:color="auto" w:fill="CCCCCC"/>
          </w:tcPr>
          <w:p w14:paraId="53E9591A" w14:textId="77777777" w:rsidR="006B7625" w:rsidRPr="00964806" w:rsidRDefault="007127ED">
            <w:pPr>
              <w:spacing w:after="0" w:line="259" w:lineRule="auto"/>
              <w:ind w:left="0" w:right="31" w:firstLine="0"/>
              <w:jc w:val="center"/>
              <w:rPr>
                <w:sz w:val="24"/>
              </w:rPr>
            </w:pPr>
            <w:r w:rsidRPr="00964806">
              <w:rPr>
                <w:sz w:val="20"/>
              </w:rPr>
              <w:t>5</w:t>
            </w:r>
          </w:p>
        </w:tc>
      </w:tr>
      <w:tr w:rsidR="006B7625" w:rsidRPr="00964806" w14:paraId="184C665D" w14:textId="77777777">
        <w:trPr>
          <w:trHeight w:val="326"/>
        </w:trPr>
        <w:tc>
          <w:tcPr>
            <w:tcW w:w="1104" w:type="dxa"/>
            <w:tcBorders>
              <w:top w:val="nil"/>
              <w:left w:val="single" w:sz="8" w:space="0" w:color="181717"/>
              <w:bottom w:val="nil"/>
              <w:right w:val="single" w:sz="8" w:space="0" w:color="181717"/>
            </w:tcBorders>
            <w:shd w:val="clear" w:color="auto" w:fill="CCCCCC"/>
          </w:tcPr>
          <w:p w14:paraId="7FB7808E" w14:textId="77777777" w:rsidR="006B7625" w:rsidRPr="00964806" w:rsidRDefault="007127ED">
            <w:pPr>
              <w:spacing w:after="0" w:line="259" w:lineRule="auto"/>
              <w:ind w:left="19" w:right="0" w:firstLine="0"/>
              <w:jc w:val="center"/>
              <w:rPr>
                <w:sz w:val="24"/>
              </w:rPr>
            </w:pPr>
            <w:r w:rsidRPr="00964806">
              <w:rPr>
                <w:sz w:val="20"/>
              </w:rPr>
              <w:t>7</w:t>
            </w:r>
          </w:p>
        </w:tc>
        <w:tc>
          <w:tcPr>
            <w:tcW w:w="2117" w:type="dxa"/>
            <w:tcBorders>
              <w:top w:val="nil"/>
              <w:left w:val="single" w:sz="8" w:space="0" w:color="181717"/>
              <w:bottom w:val="nil"/>
              <w:right w:val="single" w:sz="8" w:space="0" w:color="181717"/>
            </w:tcBorders>
            <w:shd w:val="clear" w:color="auto" w:fill="CCCCCC"/>
          </w:tcPr>
          <w:p w14:paraId="3DCBBD60" w14:textId="77777777" w:rsidR="006B7625" w:rsidRPr="00964806" w:rsidRDefault="007127ED">
            <w:pPr>
              <w:spacing w:after="0" w:line="259" w:lineRule="auto"/>
              <w:ind w:left="33" w:right="0" w:firstLine="0"/>
              <w:jc w:val="center"/>
              <w:rPr>
                <w:sz w:val="24"/>
              </w:rPr>
            </w:pPr>
            <w:r w:rsidRPr="00964806">
              <w:rPr>
                <w:sz w:val="20"/>
              </w:rPr>
              <w:t>9</w:t>
            </w:r>
          </w:p>
        </w:tc>
        <w:tc>
          <w:tcPr>
            <w:tcW w:w="1373" w:type="dxa"/>
            <w:tcBorders>
              <w:top w:val="nil"/>
              <w:left w:val="single" w:sz="8" w:space="0" w:color="181717"/>
              <w:bottom w:val="nil"/>
              <w:right w:val="single" w:sz="8" w:space="0" w:color="181717"/>
            </w:tcBorders>
            <w:shd w:val="clear" w:color="auto" w:fill="CCCCCC"/>
          </w:tcPr>
          <w:p w14:paraId="4C2CD408" w14:textId="77777777" w:rsidR="006B7625" w:rsidRPr="00964806" w:rsidRDefault="007127ED">
            <w:pPr>
              <w:spacing w:after="0" w:line="259" w:lineRule="auto"/>
              <w:ind w:left="0" w:right="42" w:firstLine="0"/>
              <w:jc w:val="center"/>
              <w:rPr>
                <w:sz w:val="24"/>
              </w:rPr>
            </w:pPr>
            <w:r w:rsidRPr="00964806">
              <w:rPr>
                <w:sz w:val="20"/>
              </w:rPr>
              <w:t>63</w:t>
            </w:r>
          </w:p>
        </w:tc>
        <w:tc>
          <w:tcPr>
            <w:tcW w:w="1596" w:type="dxa"/>
            <w:tcBorders>
              <w:top w:val="nil"/>
              <w:left w:val="single" w:sz="8" w:space="0" w:color="181717"/>
              <w:bottom w:val="nil"/>
              <w:right w:val="single" w:sz="8" w:space="0" w:color="181717"/>
            </w:tcBorders>
            <w:shd w:val="clear" w:color="auto" w:fill="CCCCCC"/>
          </w:tcPr>
          <w:p w14:paraId="6ECF0DAC" w14:textId="77777777" w:rsidR="006B7625" w:rsidRPr="00964806" w:rsidRDefault="007127ED">
            <w:pPr>
              <w:spacing w:after="0" w:line="259" w:lineRule="auto"/>
              <w:ind w:left="0" w:right="32" w:firstLine="0"/>
              <w:jc w:val="center"/>
              <w:rPr>
                <w:sz w:val="24"/>
              </w:rPr>
            </w:pPr>
            <w:r w:rsidRPr="00964806">
              <w:rPr>
                <w:sz w:val="20"/>
              </w:rPr>
              <w:t>3</w:t>
            </w:r>
          </w:p>
        </w:tc>
      </w:tr>
      <w:tr w:rsidR="006B7625" w:rsidRPr="00964806" w14:paraId="7332CBCD" w14:textId="77777777">
        <w:trPr>
          <w:trHeight w:val="387"/>
        </w:trPr>
        <w:tc>
          <w:tcPr>
            <w:tcW w:w="1104" w:type="dxa"/>
            <w:tcBorders>
              <w:top w:val="nil"/>
              <w:left w:val="single" w:sz="8" w:space="0" w:color="181717"/>
              <w:bottom w:val="single" w:sz="8" w:space="0" w:color="181717"/>
              <w:right w:val="single" w:sz="8" w:space="0" w:color="181717"/>
            </w:tcBorders>
            <w:shd w:val="clear" w:color="auto" w:fill="CCCCCC"/>
          </w:tcPr>
          <w:p w14:paraId="45FFC065" w14:textId="77777777" w:rsidR="006B7625" w:rsidRPr="00964806" w:rsidRDefault="007127ED">
            <w:pPr>
              <w:spacing w:after="0" w:line="259" w:lineRule="auto"/>
              <w:ind w:left="19" w:right="0" w:firstLine="0"/>
              <w:jc w:val="center"/>
              <w:rPr>
                <w:sz w:val="24"/>
              </w:rPr>
            </w:pPr>
            <w:r w:rsidRPr="00964806">
              <w:rPr>
                <w:sz w:val="20"/>
              </w:rPr>
              <w:t>8</w:t>
            </w:r>
          </w:p>
        </w:tc>
        <w:tc>
          <w:tcPr>
            <w:tcW w:w="2117" w:type="dxa"/>
            <w:tcBorders>
              <w:top w:val="nil"/>
              <w:left w:val="single" w:sz="8" w:space="0" w:color="181717"/>
              <w:bottom w:val="single" w:sz="8" w:space="0" w:color="181717"/>
              <w:right w:val="single" w:sz="8" w:space="0" w:color="181717"/>
            </w:tcBorders>
            <w:shd w:val="clear" w:color="auto" w:fill="CCCCCC"/>
          </w:tcPr>
          <w:p w14:paraId="7F84CEE2" w14:textId="77777777" w:rsidR="006B7625" w:rsidRPr="00964806" w:rsidRDefault="007127ED">
            <w:pPr>
              <w:spacing w:after="0" w:line="259" w:lineRule="auto"/>
              <w:ind w:left="33" w:right="0" w:firstLine="0"/>
              <w:jc w:val="center"/>
              <w:rPr>
                <w:sz w:val="24"/>
              </w:rPr>
            </w:pPr>
            <w:r w:rsidRPr="00964806">
              <w:rPr>
                <w:sz w:val="20"/>
              </w:rPr>
              <w:t>8</w:t>
            </w:r>
          </w:p>
        </w:tc>
        <w:tc>
          <w:tcPr>
            <w:tcW w:w="1373" w:type="dxa"/>
            <w:tcBorders>
              <w:top w:val="nil"/>
              <w:left w:val="single" w:sz="8" w:space="0" w:color="181717"/>
              <w:bottom w:val="single" w:sz="8" w:space="0" w:color="181717"/>
              <w:right w:val="single" w:sz="8" w:space="0" w:color="181717"/>
            </w:tcBorders>
            <w:shd w:val="clear" w:color="auto" w:fill="CCCCCC"/>
          </w:tcPr>
          <w:p w14:paraId="2501BF65" w14:textId="77777777" w:rsidR="006B7625" w:rsidRPr="00964806" w:rsidRDefault="007127ED">
            <w:pPr>
              <w:spacing w:after="0" w:line="259" w:lineRule="auto"/>
              <w:ind w:left="0" w:right="42" w:firstLine="0"/>
              <w:jc w:val="center"/>
              <w:rPr>
                <w:sz w:val="24"/>
              </w:rPr>
            </w:pPr>
            <w:r w:rsidRPr="00964806">
              <w:rPr>
                <w:sz w:val="20"/>
              </w:rPr>
              <w:t>64</w:t>
            </w:r>
          </w:p>
        </w:tc>
        <w:tc>
          <w:tcPr>
            <w:tcW w:w="1596" w:type="dxa"/>
            <w:tcBorders>
              <w:top w:val="nil"/>
              <w:left w:val="single" w:sz="8" w:space="0" w:color="181717"/>
              <w:bottom w:val="single" w:sz="8" w:space="0" w:color="181717"/>
              <w:right w:val="single" w:sz="8" w:space="0" w:color="181717"/>
            </w:tcBorders>
            <w:shd w:val="clear" w:color="auto" w:fill="CCCCCC"/>
          </w:tcPr>
          <w:p w14:paraId="4F1852F1" w14:textId="77777777" w:rsidR="006B7625" w:rsidRPr="00964806" w:rsidRDefault="007127ED">
            <w:pPr>
              <w:spacing w:after="0" w:line="259" w:lineRule="auto"/>
              <w:ind w:left="0" w:right="32" w:firstLine="0"/>
              <w:jc w:val="center"/>
              <w:rPr>
                <w:sz w:val="24"/>
              </w:rPr>
            </w:pPr>
            <w:r w:rsidRPr="00964806">
              <w:rPr>
                <w:sz w:val="20"/>
              </w:rPr>
              <w:t>1</w:t>
            </w:r>
          </w:p>
        </w:tc>
      </w:tr>
    </w:tbl>
    <w:p w14:paraId="7EC17905" w14:textId="77777777" w:rsidR="006B7625" w:rsidRPr="00964806" w:rsidRDefault="007127ED">
      <w:pPr>
        <w:spacing w:after="61"/>
        <w:ind w:left="-10" w:right="4" w:firstLine="432"/>
        <w:rPr>
          <w:sz w:val="24"/>
        </w:rPr>
      </w:pPr>
      <w:r w:rsidRPr="00964806">
        <w:rPr>
          <w:sz w:val="24"/>
        </w:rPr>
        <w:t>Total revenue column is derived by multiplying ‘units’ column with ‘AR or price’ column. Marginal revenue has been derived from the total revenue column as explained earlier. It is seen that when AR is falling, MR is less than AR. It should be noted that under perfect competition (meaning of perfect competition is dealt in a separate chapter) average and marginal revenue curves coincide, i.e., AR = MR. However, under imperfect competition, AR &gt; MR as shown in the table above.</w:t>
      </w:r>
    </w:p>
    <w:p w14:paraId="5F4CB744" w14:textId="77777777" w:rsidR="006B7625" w:rsidRPr="00964806" w:rsidRDefault="007127ED">
      <w:pPr>
        <w:spacing w:after="0"/>
        <w:ind w:left="-10" w:right="4" w:firstLine="432"/>
        <w:rPr>
          <w:sz w:val="24"/>
        </w:rPr>
      </w:pPr>
      <w:r w:rsidRPr="00964806">
        <w:rPr>
          <w:sz w:val="24"/>
        </w:rPr>
        <w:t>Under perfect competition, seller cannot influence price of the product. He has to sell at the ruling price prevailing in the industry. Thus, average revenue or price is same throughout. Marginal revenue curve coincides the average revenue curve because additional units are sold at the same price as before. This is shown in the table below:</w:t>
      </w:r>
    </w:p>
    <w:tbl>
      <w:tblPr>
        <w:tblStyle w:val="TableGrid"/>
        <w:tblW w:w="6194" w:type="dxa"/>
        <w:tblInd w:w="1279" w:type="dxa"/>
        <w:tblCellMar>
          <w:top w:w="29" w:type="dxa"/>
          <w:left w:w="115" w:type="dxa"/>
          <w:right w:w="115" w:type="dxa"/>
        </w:tblCellMar>
        <w:tblLook w:val="04A0" w:firstRow="1" w:lastRow="0" w:firstColumn="1" w:lastColumn="0" w:noHBand="0" w:noVBand="1"/>
      </w:tblPr>
      <w:tblGrid>
        <w:gridCol w:w="1096"/>
        <w:gridCol w:w="2117"/>
        <w:gridCol w:w="1368"/>
        <w:gridCol w:w="1613"/>
      </w:tblGrid>
      <w:tr w:rsidR="006B7625" w:rsidRPr="00964806" w14:paraId="3D51E532" w14:textId="77777777">
        <w:trPr>
          <w:trHeight w:val="330"/>
        </w:trPr>
        <w:tc>
          <w:tcPr>
            <w:tcW w:w="1097" w:type="dxa"/>
            <w:tcBorders>
              <w:top w:val="single" w:sz="8" w:space="0" w:color="181717"/>
              <w:left w:val="single" w:sz="8" w:space="0" w:color="181717"/>
              <w:bottom w:val="nil"/>
              <w:right w:val="single" w:sz="8" w:space="0" w:color="181717"/>
            </w:tcBorders>
            <w:shd w:val="clear" w:color="auto" w:fill="CCCCCC"/>
          </w:tcPr>
          <w:p w14:paraId="1D1F8EB0" w14:textId="77777777" w:rsidR="006B7625" w:rsidRPr="00964806" w:rsidRDefault="007127ED">
            <w:pPr>
              <w:spacing w:after="0" w:line="259" w:lineRule="auto"/>
              <w:ind w:left="28" w:right="0" w:firstLine="0"/>
              <w:jc w:val="center"/>
              <w:rPr>
                <w:sz w:val="24"/>
              </w:rPr>
            </w:pPr>
            <w:r w:rsidRPr="00964806">
              <w:rPr>
                <w:i/>
                <w:sz w:val="20"/>
              </w:rPr>
              <w:t>Units (Q)</w:t>
            </w:r>
          </w:p>
        </w:tc>
        <w:tc>
          <w:tcPr>
            <w:tcW w:w="2117" w:type="dxa"/>
            <w:tcBorders>
              <w:top w:val="single" w:sz="8" w:space="0" w:color="181717"/>
              <w:left w:val="single" w:sz="8" w:space="0" w:color="181717"/>
              <w:bottom w:val="nil"/>
              <w:right w:val="single" w:sz="8" w:space="0" w:color="181717"/>
            </w:tcBorders>
            <w:shd w:val="clear" w:color="auto" w:fill="CCCCCC"/>
          </w:tcPr>
          <w:p w14:paraId="5EB1A763" w14:textId="77777777" w:rsidR="006B7625" w:rsidRPr="00964806" w:rsidRDefault="007127ED">
            <w:pPr>
              <w:spacing w:after="0" w:line="259" w:lineRule="auto"/>
              <w:ind w:left="54" w:right="0" w:firstLine="0"/>
              <w:jc w:val="center"/>
              <w:rPr>
                <w:sz w:val="24"/>
              </w:rPr>
            </w:pPr>
            <w:r w:rsidRPr="00964806">
              <w:rPr>
                <w:i/>
                <w:sz w:val="20"/>
              </w:rPr>
              <w:t>Price or Average</w:t>
            </w:r>
          </w:p>
        </w:tc>
        <w:tc>
          <w:tcPr>
            <w:tcW w:w="1368" w:type="dxa"/>
            <w:tcBorders>
              <w:top w:val="single" w:sz="8" w:space="0" w:color="181717"/>
              <w:left w:val="single" w:sz="8" w:space="0" w:color="181717"/>
              <w:bottom w:val="nil"/>
              <w:right w:val="single" w:sz="8" w:space="0" w:color="181717"/>
            </w:tcBorders>
            <w:shd w:val="clear" w:color="auto" w:fill="CCCCCC"/>
          </w:tcPr>
          <w:p w14:paraId="606F7CAB" w14:textId="77777777" w:rsidR="006B7625" w:rsidRPr="00964806" w:rsidRDefault="007127ED">
            <w:pPr>
              <w:spacing w:after="0" w:line="259" w:lineRule="auto"/>
              <w:ind w:left="0" w:right="10" w:firstLine="0"/>
              <w:jc w:val="center"/>
              <w:rPr>
                <w:sz w:val="24"/>
              </w:rPr>
            </w:pPr>
            <w:r w:rsidRPr="00964806">
              <w:rPr>
                <w:i/>
                <w:sz w:val="20"/>
              </w:rPr>
              <w:t>Total</w:t>
            </w:r>
          </w:p>
        </w:tc>
        <w:tc>
          <w:tcPr>
            <w:tcW w:w="1613" w:type="dxa"/>
            <w:tcBorders>
              <w:top w:val="single" w:sz="8" w:space="0" w:color="181717"/>
              <w:left w:val="single" w:sz="8" w:space="0" w:color="181717"/>
              <w:bottom w:val="nil"/>
              <w:right w:val="single" w:sz="8" w:space="0" w:color="181717"/>
            </w:tcBorders>
            <w:shd w:val="clear" w:color="auto" w:fill="CCCCCC"/>
          </w:tcPr>
          <w:p w14:paraId="300EA80E" w14:textId="77777777" w:rsidR="006B7625" w:rsidRPr="00964806" w:rsidRDefault="007127ED">
            <w:pPr>
              <w:spacing w:after="0" w:line="259" w:lineRule="auto"/>
              <w:ind w:left="0" w:right="19" w:firstLine="0"/>
              <w:jc w:val="center"/>
              <w:rPr>
                <w:sz w:val="24"/>
              </w:rPr>
            </w:pPr>
            <w:r w:rsidRPr="00964806">
              <w:rPr>
                <w:i/>
                <w:sz w:val="20"/>
              </w:rPr>
              <w:t>Marginal</w:t>
            </w:r>
          </w:p>
        </w:tc>
      </w:tr>
      <w:tr w:rsidR="006B7625" w:rsidRPr="00964806" w14:paraId="6CE14060" w14:textId="77777777">
        <w:trPr>
          <w:trHeight w:val="556"/>
        </w:trPr>
        <w:tc>
          <w:tcPr>
            <w:tcW w:w="1097" w:type="dxa"/>
            <w:tcBorders>
              <w:top w:val="nil"/>
              <w:left w:val="single" w:sz="8" w:space="0" w:color="181717"/>
              <w:bottom w:val="single" w:sz="8" w:space="0" w:color="181717"/>
              <w:right w:val="single" w:sz="8" w:space="0" w:color="181717"/>
            </w:tcBorders>
            <w:shd w:val="clear" w:color="auto" w:fill="CCCCCC"/>
          </w:tcPr>
          <w:p w14:paraId="09D28D47" w14:textId="77777777" w:rsidR="006B7625" w:rsidRPr="00964806" w:rsidRDefault="006B7625">
            <w:pPr>
              <w:spacing w:after="160" w:line="259" w:lineRule="auto"/>
              <w:ind w:left="0" w:right="0" w:firstLine="0"/>
              <w:jc w:val="left"/>
              <w:rPr>
                <w:sz w:val="24"/>
              </w:rPr>
            </w:pPr>
          </w:p>
        </w:tc>
        <w:tc>
          <w:tcPr>
            <w:tcW w:w="2117" w:type="dxa"/>
            <w:tcBorders>
              <w:top w:val="nil"/>
              <w:left w:val="single" w:sz="8" w:space="0" w:color="181717"/>
              <w:bottom w:val="single" w:sz="8" w:space="0" w:color="181717"/>
              <w:right w:val="single" w:sz="8" w:space="0" w:color="181717"/>
            </w:tcBorders>
            <w:shd w:val="clear" w:color="auto" w:fill="CCCCCC"/>
          </w:tcPr>
          <w:p w14:paraId="6D8295A9" w14:textId="77777777" w:rsidR="006B7625" w:rsidRPr="00964806" w:rsidRDefault="007127ED">
            <w:pPr>
              <w:spacing w:after="0" w:line="259" w:lineRule="auto"/>
              <w:ind w:left="62" w:right="0" w:firstLine="0"/>
              <w:jc w:val="center"/>
              <w:rPr>
                <w:sz w:val="24"/>
              </w:rPr>
            </w:pPr>
            <w:r w:rsidRPr="00964806">
              <w:rPr>
                <w:i/>
                <w:sz w:val="20"/>
              </w:rPr>
              <w:t>Revenue (P)</w:t>
            </w:r>
          </w:p>
        </w:tc>
        <w:tc>
          <w:tcPr>
            <w:tcW w:w="1368" w:type="dxa"/>
            <w:tcBorders>
              <w:top w:val="nil"/>
              <w:left w:val="single" w:sz="8" w:space="0" w:color="181717"/>
              <w:bottom w:val="single" w:sz="8" w:space="0" w:color="181717"/>
              <w:right w:val="single" w:sz="8" w:space="0" w:color="181717"/>
            </w:tcBorders>
            <w:shd w:val="clear" w:color="auto" w:fill="CCCCCC"/>
          </w:tcPr>
          <w:p w14:paraId="45B46F6D" w14:textId="77777777" w:rsidR="006B7625" w:rsidRPr="00964806" w:rsidRDefault="007127ED">
            <w:pPr>
              <w:spacing w:after="0" w:line="259" w:lineRule="auto"/>
              <w:ind w:left="0" w:right="5" w:firstLine="0"/>
              <w:jc w:val="center"/>
              <w:rPr>
                <w:sz w:val="24"/>
              </w:rPr>
            </w:pPr>
            <w:r w:rsidRPr="00964806">
              <w:rPr>
                <w:i/>
                <w:sz w:val="20"/>
              </w:rPr>
              <w:t>Revenue</w:t>
            </w:r>
          </w:p>
          <w:p w14:paraId="36238C54" w14:textId="77777777" w:rsidR="006B7625" w:rsidRPr="00964806" w:rsidRDefault="007127ED">
            <w:pPr>
              <w:spacing w:after="0" w:line="259" w:lineRule="auto"/>
              <w:ind w:left="0" w:right="5" w:firstLine="0"/>
              <w:jc w:val="center"/>
              <w:rPr>
                <w:sz w:val="24"/>
              </w:rPr>
            </w:pPr>
            <w:r w:rsidRPr="00964806">
              <w:rPr>
                <w:i/>
                <w:sz w:val="20"/>
              </w:rPr>
              <w:t>(Q × P)</w:t>
            </w:r>
          </w:p>
        </w:tc>
        <w:tc>
          <w:tcPr>
            <w:tcW w:w="1613" w:type="dxa"/>
            <w:tcBorders>
              <w:top w:val="nil"/>
              <w:left w:val="single" w:sz="8" w:space="0" w:color="181717"/>
              <w:bottom w:val="single" w:sz="8" w:space="0" w:color="181717"/>
              <w:right w:val="single" w:sz="8" w:space="0" w:color="181717"/>
            </w:tcBorders>
            <w:shd w:val="clear" w:color="auto" w:fill="CCCCCC"/>
          </w:tcPr>
          <w:p w14:paraId="0CCB434B" w14:textId="77777777" w:rsidR="006B7625" w:rsidRPr="00964806" w:rsidRDefault="007127ED">
            <w:pPr>
              <w:spacing w:after="0" w:line="259" w:lineRule="auto"/>
              <w:ind w:left="0" w:right="19" w:firstLine="0"/>
              <w:jc w:val="center"/>
              <w:rPr>
                <w:sz w:val="24"/>
              </w:rPr>
            </w:pPr>
            <w:r w:rsidRPr="00964806">
              <w:rPr>
                <w:i/>
                <w:sz w:val="20"/>
              </w:rPr>
              <w:t>Revenue</w:t>
            </w:r>
          </w:p>
        </w:tc>
      </w:tr>
      <w:tr w:rsidR="006B7625" w:rsidRPr="00964806" w14:paraId="1C2F9A85" w14:textId="77777777">
        <w:trPr>
          <w:trHeight w:val="360"/>
        </w:trPr>
        <w:tc>
          <w:tcPr>
            <w:tcW w:w="1097" w:type="dxa"/>
            <w:tcBorders>
              <w:top w:val="single" w:sz="8" w:space="0" w:color="181717"/>
              <w:left w:val="single" w:sz="8" w:space="0" w:color="181717"/>
              <w:bottom w:val="nil"/>
              <w:right w:val="single" w:sz="8" w:space="0" w:color="181717"/>
            </w:tcBorders>
            <w:shd w:val="clear" w:color="auto" w:fill="CCCCCC"/>
          </w:tcPr>
          <w:p w14:paraId="186FA28E" w14:textId="77777777" w:rsidR="006B7625" w:rsidRPr="00964806" w:rsidRDefault="007127ED">
            <w:pPr>
              <w:spacing w:after="0" w:line="259" w:lineRule="auto"/>
              <w:ind w:left="40" w:right="0" w:firstLine="0"/>
              <w:jc w:val="center"/>
              <w:rPr>
                <w:sz w:val="24"/>
              </w:rPr>
            </w:pPr>
            <w:r w:rsidRPr="00964806">
              <w:rPr>
                <w:sz w:val="20"/>
              </w:rPr>
              <w:t>1</w:t>
            </w:r>
          </w:p>
        </w:tc>
        <w:tc>
          <w:tcPr>
            <w:tcW w:w="2117" w:type="dxa"/>
            <w:tcBorders>
              <w:top w:val="single" w:sz="8" w:space="0" w:color="181717"/>
              <w:left w:val="single" w:sz="8" w:space="0" w:color="181717"/>
              <w:bottom w:val="nil"/>
              <w:right w:val="single" w:sz="8" w:space="0" w:color="181717"/>
            </w:tcBorders>
            <w:shd w:val="clear" w:color="auto" w:fill="CCCCCC"/>
          </w:tcPr>
          <w:p w14:paraId="0DBBE8D9" w14:textId="77777777" w:rsidR="006B7625" w:rsidRPr="00964806" w:rsidRDefault="007127ED">
            <w:pPr>
              <w:spacing w:after="0" w:line="259" w:lineRule="auto"/>
              <w:ind w:left="57" w:right="0" w:firstLine="0"/>
              <w:jc w:val="center"/>
              <w:rPr>
                <w:sz w:val="24"/>
              </w:rPr>
            </w:pPr>
            <w:r w:rsidRPr="00964806">
              <w:rPr>
                <w:sz w:val="20"/>
              </w:rPr>
              <w:t>10</w:t>
            </w:r>
          </w:p>
        </w:tc>
        <w:tc>
          <w:tcPr>
            <w:tcW w:w="1368" w:type="dxa"/>
            <w:tcBorders>
              <w:top w:val="single" w:sz="8" w:space="0" w:color="181717"/>
              <w:left w:val="single" w:sz="8" w:space="0" w:color="181717"/>
              <w:bottom w:val="nil"/>
              <w:right w:val="single" w:sz="8" w:space="0" w:color="181717"/>
            </w:tcBorders>
            <w:shd w:val="clear" w:color="auto" w:fill="CCCCCC"/>
          </w:tcPr>
          <w:p w14:paraId="7CE07657" w14:textId="77777777" w:rsidR="006B7625" w:rsidRPr="00964806" w:rsidRDefault="007127ED">
            <w:pPr>
              <w:spacing w:after="0" w:line="259" w:lineRule="auto"/>
              <w:ind w:left="0" w:right="10" w:firstLine="0"/>
              <w:jc w:val="center"/>
              <w:rPr>
                <w:sz w:val="24"/>
              </w:rPr>
            </w:pPr>
            <w:r w:rsidRPr="00964806">
              <w:rPr>
                <w:sz w:val="20"/>
              </w:rPr>
              <w:t>10</w:t>
            </w:r>
          </w:p>
        </w:tc>
        <w:tc>
          <w:tcPr>
            <w:tcW w:w="1613" w:type="dxa"/>
            <w:tcBorders>
              <w:top w:val="single" w:sz="8" w:space="0" w:color="181717"/>
              <w:left w:val="single" w:sz="8" w:space="0" w:color="181717"/>
              <w:bottom w:val="nil"/>
              <w:right w:val="single" w:sz="8" w:space="0" w:color="181717"/>
            </w:tcBorders>
            <w:shd w:val="clear" w:color="auto" w:fill="CCCCCC"/>
          </w:tcPr>
          <w:p w14:paraId="4A28D992" w14:textId="77777777" w:rsidR="006B7625" w:rsidRPr="00964806" w:rsidRDefault="007127ED">
            <w:pPr>
              <w:spacing w:after="0" w:line="259" w:lineRule="auto"/>
              <w:ind w:left="0" w:right="24" w:firstLine="0"/>
              <w:jc w:val="center"/>
              <w:rPr>
                <w:sz w:val="24"/>
              </w:rPr>
            </w:pPr>
            <w:r w:rsidRPr="00964806">
              <w:rPr>
                <w:sz w:val="20"/>
              </w:rPr>
              <w:t>10</w:t>
            </w:r>
          </w:p>
        </w:tc>
      </w:tr>
      <w:tr w:rsidR="006B7625" w:rsidRPr="00964806" w14:paraId="77BA40C3" w14:textId="77777777">
        <w:trPr>
          <w:trHeight w:val="314"/>
        </w:trPr>
        <w:tc>
          <w:tcPr>
            <w:tcW w:w="1097" w:type="dxa"/>
            <w:tcBorders>
              <w:top w:val="nil"/>
              <w:left w:val="single" w:sz="8" w:space="0" w:color="181717"/>
              <w:bottom w:val="nil"/>
              <w:right w:val="single" w:sz="8" w:space="0" w:color="181717"/>
            </w:tcBorders>
            <w:shd w:val="clear" w:color="auto" w:fill="CCCCCC"/>
          </w:tcPr>
          <w:p w14:paraId="6947AA0B" w14:textId="77777777" w:rsidR="006B7625" w:rsidRPr="00964806" w:rsidRDefault="007127ED">
            <w:pPr>
              <w:spacing w:after="0" w:line="259" w:lineRule="auto"/>
              <w:ind w:left="40" w:right="0" w:firstLine="0"/>
              <w:jc w:val="center"/>
              <w:rPr>
                <w:sz w:val="24"/>
              </w:rPr>
            </w:pPr>
            <w:r w:rsidRPr="00964806">
              <w:rPr>
                <w:sz w:val="20"/>
              </w:rPr>
              <w:t>2</w:t>
            </w:r>
          </w:p>
        </w:tc>
        <w:tc>
          <w:tcPr>
            <w:tcW w:w="2117" w:type="dxa"/>
            <w:tcBorders>
              <w:top w:val="nil"/>
              <w:left w:val="single" w:sz="8" w:space="0" w:color="181717"/>
              <w:bottom w:val="nil"/>
              <w:right w:val="single" w:sz="8" w:space="0" w:color="181717"/>
            </w:tcBorders>
            <w:shd w:val="clear" w:color="auto" w:fill="CCCCCC"/>
          </w:tcPr>
          <w:p w14:paraId="7D535E01" w14:textId="77777777" w:rsidR="006B7625" w:rsidRPr="00964806" w:rsidRDefault="007127ED">
            <w:pPr>
              <w:spacing w:after="0" w:line="259" w:lineRule="auto"/>
              <w:ind w:left="57" w:right="0" w:firstLine="0"/>
              <w:jc w:val="center"/>
              <w:rPr>
                <w:sz w:val="24"/>
              </w:rPr>
            </w:pPr>
            <w:r w:rsidRPr="00964806">
              <w:rPr>
                <w:sz w:val="20"/>
              </w:rPr>
              <w:t>10</w:t>
            </w:r>
          </w:p>
        </w:tc>
        <w:tc>
          <w:tcPr>
            <w:tcW w:w="1368" w:type="dxa"/>
            <w:tcBorders>
              <w:top w:val="nil"/>
              <w:left w:val="single" w:sz="8" w:space="0" w:color="181717"/>
              <w:bottom w:val="nil"/>
              <w:right w:val="single" w:sz="8" w:space="0" w:color="181717"/>
            </w:tcBorders>
            <w:shd w:val="clear" w:color="auto" w:fill="CCCCCC"/>
          </w:tcPr>
          <w:p w14:paraId="024A4FCB" w14:textId="77777777" w:rsidR="006B7625" w:rsidRPr="00964806" w:rsidRDefault="007127ED">
            <w:pPr>
              <w:spacing w:after="0" w:line="259" w:lineRule="auto"/>
              <w:ind w:left="0" w:right="10" w:firstLine="0"/>
              <w:jc w:val="center"/>
              <w:rPr>
                <w:sz w:val="24"/>
              </w:rPr>
            </w:pPr>
            <w:r w:rsidRPr="00964806">
              <w:rPr>
                <w:sz w:val="20"/>
              </w:rPr>
              <w:t>20</w:t>
            </w:r>
          </w:p>
        </w:tc>
        <w:tc>
          <w:tcPr>
            <w:tcW w:w="1613" w:type="dxa"/>
            <w:tcBorders>
              <w:top w:val="nil"/>
              <w:left w:val="single" w:sz="8" w:space="0" w:color="181717"/>
              <w:bottom w:val="nil"/>
              <w:right w:val="single" w:sz="8" w:space="0" w:color="181717"/>
            </w:tcBorders>
            <w:shd w:val="clear" w:color="auto" w:fill="CCCCCC"/>
          </w:tcPr>
          <w:p w14:paraId="77E3C2EF" w14:textId="77777777" w:rsidR="006B7625" w:rsidRPr="00964806" w:rsidRDefault="007127ED">
            <w:pPr>
              <w:spacing w:after="0" w:line="259" w:lineRule="auto"/>
              <w:ind w:left="0" w:right="24" w:firstLine="0"/>
              <w:jc w:val="center"/>
              <w:rPr>
                <w:sz w:val="24"/>
              </w:rPr>
            </w:pPr>
            <w:r w:rsidRPr="00964806">
              <w:rPr>
                <w:sz w:val="20"/>
              </w:rPr>
              <w:t>10</w:t>
            </w:r>
          </w:p>
        </w:tc>
      </w:tr>
      <w:tr w:rsidR="006B7625" w:rsidRPr="00964806" w14:paraId="07C42E29" w14:textId="77777777">
        <w:trPr>
          <w:trHeight w:val="317"/>
        </w:trPr>
        <w:tc>
          <w:tcPr>
            <w:tcW w:w="1097" w:type="dxa"/>
            <w:tcBorders>
              <w:top w:val="nil"/>
              <w:left w:val="single" w:sz="8" w:space="0" w:color="181717"/>
              <w:bottom w:val="nil"/>
              <w:right w:val="single" w:sz="8" w:space="0" w:color="181717"/>
            </w:tcBorders>
            <w:shd w:val="clear" w:color="auto" w:fill="CCCCCC"/>
          </w:tcPr>
          <w:p w14:paraId="3F536603" w14:textId="77777777" w:rsidR="006B7625" w:rsidRPr="00964806" w:rsidRDefault="007127ED">
            <w:pPr>
              <w:spacing w:after="0" w:line="259" w:lineRule="auto"/>
              <w:ind w:left="40" w:right="0" w:firstLine="0"/>
              <w:jc w:val="center"/>
              <w:rPr>
                <w:sz w:val="24"/>
              </w:rPr>
            </w:pPr>
            <w:r w:rsidRPr="00964806">
              <w:rPr>
                <w:sz w:val="20"/>
              </w:rPr>
              <w:t>3</w:t>
            </w:r>
          </w:p>
        </w:tc>
        <w:tc>
          <w:tcPr>
            <w:tcW w:w="2117" w:type="dxa"/>
            <w:tcBorders>
              <w:top w:val="nil"/>
              <w:left w:val="single" w:sz="8" w:space="0" w:color="181717"/>
              <w:bottom w:val="nil"/>
              <w:right w:val="single" w:sz="8" w:space="0" w:color="181717"/>
            </w:tcBorders>
            <w:shd w:val="clear" w:color="auto" w:fill="CCCCCC"/>
          </w:tcPr>
          <w:p w14:paraId="7D7D4D97" w14:textId="77777777" w:rsidR="006B7625" w:rsidRPr="00964806" w:rsidRDefault="007127ED">
            <w:pPr>
              <w:spacing w:after="0" w:line="259" w:lineRule="auto"/>
              <w:ind w:left="57" w:right="0" w:firstLine="0"/>
              <w:jc w:val="center"/>
              <w:rPr>
                <w:sz w:val="24"/>
              </w:rPr>
            </w:pPr>
            <w:r w:rsidRPr="00964806">
              <w:rPr>
                <w:sz w:val="20"/>
              </w:rPr>
              <w:t>10</w:t>
            </w:r>
          </w:p>
        </w:tc>
        <w:tc>
          <w:tcPr>
            <w:tcW w:w="1368" w:type="dxa"/>
            <w:tcBorders>
              <w:top w:val="nil"/>
              <w:left w:val="single" w:sz="8" w:space="0" w:color="181717"/>
              <w:bottom w:val="nil"/>
              <w:right w:val="single" w:sz="8" w:space="0" w:color="181717"/>
            </w:tcBorders>
            <w:shd w:val="clear" w:color="auto" w:fill="CCCCCC"/>
          </w:tcPr>
          <w:p w14:paraId="4B168527" w14:textId="77777777" w:rsidR="006B7625" w:rsidRPr="00964806" w:rsidRDefault="007127ED">
            <w:pPr>
              <w:spacing w:after="0" w:line="259" w:lineRule="auto"/>
              <w:ind w:left="0" w:right="10" w:firstLine="0"/>
              <w:jc w:val="center"/>
              <w:rPr>
                <w:sz w:val="24"/>
              </w:rPr>
            </w:pPr>
            <w:r w:rsidRPr="00964806">
              <w:rPr>
                <w:sz w:val="20"/>
              </w:rPr>
              <w:t>30</w:t>
            </w:r>
          </w:p>
        </w:tc>
        <w:tc>
          <w:tcPr>
            <w:tcW w:w="1613" w:type="dxa"/>
            <w:tcBorders>
              <w:top w:val="nil"/>
              <w:left w:val="single" w:sz="8" w:space="0" w:color="181717"/>
              <w:bottom w:val="nil"/>
              <w:right w:val="single" w:sz="8" w:space="0" w:color="181717"/>
            </w:tcBorders>
            <w:shd w:val="clear" w:color="auto" w:fill="CCCCCC"/>
          </w:tcPr>
          <w:p w14:paraId="39FF0734" w14:textId="77777777" w:rsidR="006B7625" w:rsidRPr="00964806" w:rsidRDefault="007127ED">
            <w:pPr>
              <w:spacing w:after="0" w:line="259" w:lineRule="auto"/>
              <w:ind w:left="0" w:right="24" w:firstLine="0"/>
              <w:jc w:val="center"/>
              <w:rPr>
                <w:sz w:val="24"/>
              </w:rPr>
            </w:pPr>
            <w:r w:rsidRPr="00964806">
              <w:rPr>
                <w:sz w:val="20"/>
              </w:rPr>
              <w:t>10</w:t>
            </w:r>
          </w:p>
        </w:tc>
      </w:tr>
      <w:tr w:rsidR="006B7625" w:rsidRPr="00964806" w14:paraId="1CC2DBF7" w14:textId="77777777">
        <w:trPr>
          <w:trHeight w:val="314"/>
        </w:trPr>
        <w:tc>
          <w:tcPr>
            <w:tcW w:w="1097" w:type="dxa"/>
            <w:tcBorders>
              <w:top w:val="nil"/>
              <w:left w:val="single" w:sz="8" w:space="0" w:color="181717"/>
              <w:bottom w:val="nil"/>
              <w:right w:val="single" w:sz="8" w:space="0" w:color="181717"/>
            </w:tcBorders>
            <w:shd w:val="clear" w:color="auto" w:fill="CCCCCC"/>
          </w:tcPr>
          <w:p w14:paraId="0C2B8D53" w14:textId="77777777" w:rsidR="006B7625" w:rsidRPr="00964806" w:rsidRDefault="007127ED">
            <w:pPr>
              <w:spacing w:after="0" w:line="259" w:lineRule="auto"/>
              <w:ind w:left="40" w:right="0" w:firstLine="0"/>
              <w:jc w:val="center"/>
              <w:rPr>
                <w:sz w:val="24"/>
              </w:rPr>
            </w:pPr>
            <w:r w:rsidRPr="00964806">
              <w:rPr>
                <w:sz w:val="20"/>
              </w:rPr>
              <w:t>4</w:t>
            </w:r>
          </w:p>
        </w:tc>
        <w:tc>
          <w:tcPr>
            <w:tcW w:w="2117" w:type="dxa"/>
            <w:tcBorders>
              <w:top w:val="nil"/>
              <w:left w:val="single" w:sz="8" w:space="0" w:color="181717"/>
              <w:bottom w:val="nil"/>
              <w:right w:val="single" w:sz="8" w:space="0" w:color="181717"/>
            </w:tcBorders>
            <w:shd w:val="clear" w:color="auto" w:fill="CCCCCC"/>
          </w:tcPr>
          <w:p w14:paraId="7DD965FE" w14:textId="77777777" w:rsidR="006B7625" w:rsidRPr="00964806" w:rsidRDefault="007127ED">
            <w:pPr>
              <w:spacing w:after="0" w:line="259" w:lineRule="auto"/>
              <w:ind w:left="57" w:right="0" w:firstLine="0"/>
              <w:jc w:val="center"/>
              <w:rPr>
                <w:sz w:val="24"/>
              </w:rPr>
            </w:pPr>
            <w:r w:rsidRPr="00964806">
              <w:rPr>
                <w:sz w:val="20"/>
              </w:rPr>
              <w:t>10</w:t>
            </w:r>
          </w:p>
        </w:tc>
        <w:tc>
          <w:tcPr>
            <w:tcW w:w="1368" w:type="dxa"/>
            <w:tcBorders>
              <w:top w:val="nil"/>
              <w:left w:val="single" w:sz="8" w:space="0" w:color="181717"/>
              <w:bottom w:val="nil"/>
              <w:right w:val="single" w:sz="8" w:space="0" w:color="181717"/>
            </w:tcBorders>
            <w:shd w:val="clear" w:color="auto" w:fill="CCCCCC"/>
          </w:tcPr>
          <w:p w14:paraId="182AADFF" w14:textId="77777777" w:rsidR="006B7625" w:rsidRPr="00964806" w:rsidRDefault="007127ED">
            <w:pPr>
              <w:spacing w:after="0" w:line="259" w:lineRule="auto"/>
              <w:ind w:left="0" w:right="10" w:firstLine="0"/>
              <w:jc w:val="center"/>
              <w:rPr>
                <w:sz w:val="24"/>
              </w:rPr>
            </w:pPr>
            <w:r w:rsidRPr="00964806">
              <w:rPr>
                <w:sz w:val="20"/>
              </w:rPr>
              <w:t>40</w:t>
            </w:r>
          </w:p>
        </w:tc>
        <w:tc>
          <w:tcPr>
            <w:tcW w:w="1613" w:type="dxa"/>
            <w:tcBorders>
              <w:top w:val="nil"/>
              <w:left w:val="single" w:sz="8" w:space="0" w:color="181717"/>
              <w:bottom w:val="nil"/>
              <w:right w:val="single" w:sz="8" w:space="0" w:color="181717"/>
            </w:tcBorders>
            <w:shd w:val="clear" w:color="auto" w:fill="CCCCCC"/>
          </w:tcPr>
          <w:p w14:paraId="3861D8B1" w14:textId="77777777" w:rsidR="006B7625" w:rsidRPr="00964806" w:rsidRDefault="007127ED">
            <w:pPr>
              <w:spacing w:after="0" w:line="259" w:lineRule="auto"/>
              <w:ind w:left="0" w:right="24" w:firstLine="0"/>
              <w:jc w:val="center"/>
              <w:rPr>
                <w:sz w:val="24"/>
              </w:rPr>
            </w:pPr>
            <w:r w:rsidRPr="00964806">
              <w:rPr>
                <w:sz w:val="20"/>
              </w:rPr>
              <w:t>10</w:t>
            </w:r>
          </w:p>
        </w:tc>
      </w:tr>
      <w:tr w:rsidR="006B7625" w:rsidRPr="00964806" w14:paraId="0D4FD291" w14:textId="77777777">
        <w:trPr>
          <w:trHeight w:val="314"/>
        </w:trPr>
        <w:tc>
          <w:tcPr>
            <w:tcW w:w="1097" w:type="dxa"/>
            <w:tcBorders>
              <w:top w:val="nil"/>
              <w:left w:val="single" w:sz="8" w:space="0" w:color="181717"/>
              <w:bottom w:val="nil"/>
              <w:right w:val="single" w:sz="8" w:space="0" w:color="181717"/>
            </w:tcBorders>
            <w:shd w:val="clear" w:color="auto" w:fill="CCCCCC"/>
          </w:tcPr>
          <w:p w14:paraId="7A7D4827" w14:textId="77777777" w:rsidR="006B7625" w:rsidRPr="00964806" w:rsidRDefault="007127ED">
            <w:pPr>
              <w:spacing w:after="0" w:line="259" w:lineRule="auto"/>
              <w:ind w:left="40" w:right="0" w:firstLine="0"/>
              <w:jc w:val="center"/>
              <w:rPr>
                <w:sz w:val="24"/>
              </w:rPr>
            </w:pPr>
            <w:r w:rsidRPr="00964806">
              <w:rPr>
                <w:sz w:val="20"/>
              </w:rPr>
              <w:t>5</w:t>
            </w:r>
          </w:p>
        </w:tc>
        <w:tc>
          <w:tcPr>
            <w:tcW w:w="2117" w:type="dxa"/>
            <w:tcBorders>
              <w:top w:val="nil"/>
              <w:left w:val="single" w:sz="8" w:space="0" w:color="181717"/>
              <w:bottom w:val="nil"/>
              <w:right w:val="single" w:sz="8" w:space="0" w:color="181717"/>
            </w:tcBorders>
            <w:shd w:val="clear" w:color="auto" w:fill="CCCCCC"/>
          </w:tcPr>
          <w:p w14:paraId="3345ED90" w14:textId="77777777" w:rsidR="006B7625" w:rsidRPr="00964806" w:rsidRDefault="007127ED">
            <w:pPr>
              <w:spacing w:after="0" w:line="259" w:lineRule="auto"/>
              <w:ind w:left="57" w:right="0" w:firstLine="0"/>
              <w:jc w:val="center"/>
              <w:rPr>
                <w:sz w:val="24"/>
              </w:rPr>
            </w:pPr>
            <w:r w:rsidRPr="00964806">
              <w:rPr>
                <w:sz w:val="20"/>
              </w:rPr>
              <w:t>10</w:t>
            </w:r>
          </w:p>
        </w:tc>
        <w:tc>
          <w:tcPr>
            <w:tcW w:w="1368" w:type="dxa"/>
            <w:tcBorders>
              <w:top w:val="nil"/>
              <w:left w:val="single" w:sz="8" w:space="0" w:color="181717"/>
              <w:bottom w:val="nil"/>
              <w:right w:val="single" w:sz="8" w:space="0" w:color="181717"/>
            </w:tcBorders>
            <w:shd w:val="clear" w:color="auto" w:fill="CCCCCC"/>
          </w:tcPr>
          <w:p w14:paraId="1CB78EA6" w14:textId="77777777" w:rsidR="006B7625" w:rsidRPr="00964806" w:rsidRDefault="007127ED">
            <w:pPr>
              <w:spacing w:after="0" w:line="259" w:lineRule="auto"/>
              <w:ind w:left="0" w:right="10" w:firstLine="0"/>
              <w:jc w:val="center"/>
              <w:rPr>
                <w:sz w:val="24"/>
              </w:rPr>
            </w:pPr>
            <w:r w:rsidRPr="00964806">
              <w:rPr>
                <w:sz w:val="20"/>
              </w:rPr>
              <w:t>50</w:t>
            </w:r>
          </w:p>
        </w:tc>
        <w:tc>
          <w:tcPr>
            <w:tcW w:w="1613" w:type="dxa"/>
            <w:tcBorders>
              <w:top w:val="nil"/>
              <w:left w:val="single" w:sz="8" w:space="0" w:color="181717"/>
              <w:bottom w:val="nil"/>
              <w:right w:val="single" w:sz="8" w:space="0" w:color="181717"/>
            </w:tcBorders>
            <w:shd w:val="clear" w:color="auto" w:fill="CCCCCC"/>
          </w:tcPr>
          <w:p w14:paraId="48E827E8" w14:textId="77777777" w:rsidR="006B7625" w:rsidRPr="00964806" w:rsidRDefault="007127ED">
            <w:pPr>
              <w:spacing w:after="0" w:line="259" w:lineRule="auto"/>
              <w:ind w:left="0" w:right="24" w:firstLine="0"/>
              <w:jc w:val="center"/>
              <w:rPr>
                <w:sz w:val="24"/>
              </w:rPr>
            </w:pPr>
            <w:r w:rsidRPr="00964806">
              <w:rPr>
                <w:sz w:val="20"/>
              </w:rPr>
              <w:t>10</w:t>
            </w:r>
          </w:p>
        </w:tc>
      </w:tr>
      <w:tr w:rsidR="006B7625" w:rsidRPr="00964806" w14:paraId="7C52D8E9" w14:textId="77777777">
        <w:trPr>
          <w:trHeight w:val="314"/>
        </w:trPr>
        <w:tc>
          <w:tcPr>
            <w:tcW w:w="1097" w:type="dxa"/>
            <w:tcBorders>
              <w:top w:val="nil"/>
              <w:left w:val="single" w:sz="8" w:space="0" w:color="181717"/>
              <w:bottom w:val="nil"/>
              <w:right w:val="single" w:sz="8" w:space="0" w:color="181717"/>
            </w:tcBorders>
            <w:shd w:val="clear" w:color="auto" w:fill="CCCCCC"/>
          </w:tcPr>
          <w:p w14:paraId="4A4DABA3" w14:textId="77777777" w:rsidR="006B7625" w:rsidRPr="00964806" w:rsidRDefault="007127ED">
            <w:pPr>
              <w:spacing w:after="0" w:line="259" w:lineRule="auto"/>
              <w:ind w:left="40" w:right="0" w:firstLine="0"/>
              <w:jc w:val="center"/>
              <w:rPr>
                <w:sz w:val="24"/>
              </w:rPr>
            </w:pPr>
            <w:r w:rsidRPr="00964806">
              <w:rPr>
                <w:sz w:val="20"/>
              </w:rPr>
              <w:t>6</w:t>
            </w:r>
          </w:p>
        </w:tc>
        <w:tc>
          <w:tcPr>
            <w:tcW w:w="2117" w:type="dxa"/>
            <w:tcBorders>
              <w:top w:val="nil"/>
              <w:left w:val="single" w:sz="8" w:space="0" w:color="181717"/>
              <w:bottom w:val="nil"/>
              <w:right w:val="single" w:sz="8" w:space="0" w:color="181717"/>
            </w:tcBorders>
            <w:shd w:val="clear" w:color="auto" w:fill="CCCCCC"/>
          </w:tcPr>
          <w:p w14:paraId="20BE7771" w14:textId="77777777" w:rsidR="006B7625" w:rsidRPr="00964806" w:rsidRDefault="007127ED">
            <w:pPr>
              <w:spacing w:after="0" w:line="259" w:lineRule="auto"/>
              <w:ind w:left="57" w:right="0" w:firstLine="0"/>
              <w:jc w:val="center"/>
              <w:rPr>
                <w:sz w:val="24"/>
              </w:rPr>
            </w:pPr>
            <w:r w:rsidRPr="00964806">
              <w:rPr>
                <w:sz w:val="20"/>
              </w:rPr>
              <w:t>10</w:t>
            </w:r>
          </w:p>
        </w:tc>
        <w:tc>
          <w:tcPr>
            <w:tcW w:w="1368" w:type="dxa"/>
            <w:tcBorders>
              <w:top w:val="nil"/>
              <w:left w:val="single" w:sz="8" w:space="0" w:color="181717"/>
              <w:bottom w:val="nil"/>
              <w:right w:val="single" w:sz="8" w:space="0" w:color="181717"/>
            </w:tcBorders>
            <w:shd w:val="clear" w:color="auto" w:fill="CCCCCC"/>
          </w:tcPr>
          <w:p w14:paraId="45F8DAC1" w14:textId="77777777" w:rsidR="006B7625" w:rsidRPr="00964806" w:rsidRDefault="007127ED">
            <w:pPr>
              <w:spacing w:after="0" w:line="259" w:lineRule="auto"/>
              <w:ind w:left="0" w:right="10" w:firstLine="0"/>
              <w:jc w:val="center"/>
              <w:rPr>
                <w:sz w:val="24"/>
              </w:rPr>
            </w:pPr>
            <w:r w:rsidRPr="00964806">
              <w:rPr>
                <w:sz w:val="20"/>
              </w:rPr>
              <w:t>60</w:t>
            </w:r>
          </w:p>
        </w:tc>
        <w:tc>
          <w:tcPr>
            <w:tcW w:w="1613" w:type="dxa"/>
            <w:tcBorders>
              <w:top w:val="nil"/>
              <w:left w:val="single" w:sz="8" w:space="0" w:color="181717"/>
              <w:bottom w:val="nil"/>
              <w:right w:val="single" w:sz="8" w:space="0" w:color="181717"/>
            </w:tcBorders>
            <w:shd w:val="clear" w:color="auto" w:fill="CCCCCC"/>
          </w:tcPr>
          <w:p w14:paraId="76ECFA7F" w14:textId="77777777" w:rsidR="006B7625" w:rsidRPr="00964806" w:rsidRDefault="007127ED">
            <w:pPr>
              <w:spacing w:after="0" w:line="259" w:lineRule="auto"/>
              <w:ind w:left="0" w:right="24" w:firstLine="0"/>
              <w:jc w:val="center"/>
              <w:rPr>
                <w:sz w:val="24"/>
              </w:rPr>
            </w:pPr>
            <w:r w:rsidRPr="00964806">
              <w:rPr>
                <w:sz w:val="20"/>
              </w:rPr>
              <w:t>10</w:t>
            </w:r>
          </w:p>
        </w:tc>
      </w:tr>
      <w:tr w:rsidR="006B7625" w:rsidRPr="00964806" w14:paraId="703F5486" w14:textId="77777777">
        <w:trPr>
          <w:trHeight w:val="326"/>
        </w:trPr>
        <w:tc>
          <w:tcPr>
            <w:tcW w:w="1097" w:type="dxa"/>
            <w:tcBorders>
              <w:top w:val="nil"/>
              <w:left w:val="single" w:sz="8" w:space="0" w:color="181717"/>
              <w:bottom w:val="nil"/>
              <w:right w:val="single" w:sz="8" w:space="0" w:color="181717"/>
            </w:tcBorders>
            <w:shd w:val="clear" w:color="auto" w:fill="CCCCCC"/>
          </w:tcPr>
          <w:p w14:paraId="11586FBD" w14:textId="77777777" w:rsidR="006B7625" w:rsidRPr="00964806" w:rsidRDefault="007127ED">
            <w:pPr>
              <w:spacing w:after="0" w:line="259" w:lineRule="auto"/>
              <w:ind w:left="40" w:right="0" w:firstLine="0"/>
              <w:jc w:val="center"/>
              <w:rPr>
                <w:sz w:val="24"/>
              </w:rPr>
            </w:pPr>
            <w:r w:rsidRPr="00964806">
              <w:rPr>
                <w:sz w:val="20"/>
              </w:rPr>
              <w:t>7</w:t>
            </w:r>
          </w:p>
        </w:tc>
        <w:tc>
          <w:tcPr>
            <w:tcW w:w="2117" w:type="dxa"/>
            <w:tcBorders>
              <w:top w:val="nil"/>
              <w:left w:val="single" w:sz="8" w:space="0" w:color="181717"/>
              <w:bottom w:val="nil"/>
              <w:right w:val="single" w:sz="8" w:space="0" w:color="181717"/>
            </w:tcBorders>
            <w:shd w:val="clear" w:color="auto" w:fill="CCCCCC"/>
          </w:tcPr>
          <w:p w14:paraId="08C35A57" w14:textId="77777777" w:rsidR="006B7625" w:rsidRPr="00964806" w:rsidRDefault="007127ED">
            <w:pPr>
              <w:spacing w:after="0" w:line="259" w:lineRule="auto"/>
              <w:ind w:left="57" w:right="0" w:firstLine="0"/>
              <w:jc w:val="center"/>
              <w:rPr>
                <w:sz w:val="24"/>
              </w:rPr>
            </w:pPr>
            <w:r w:rsidRPr="00964806">
              <w:rPr>
                <w:sz w:val="20"/>
              </w:rPr>
              <w:t>10</w:t>
            </w:r>
          </w:p>
        </w:tc>
        <w:tc>
          <w:tcPr>
            <w:tcW w:w="1368" w:type="dxa"/>
            <w:tcBorders>
              <w:top w:val="nil"/>
              <w:left w:val="single" w:sz="8" w:space="0" w:color="181717"/>
              <w:bottom w:val="nil"/>
              <w:right w:val="single" w:sz="8" w:space="0" w:color="181717"/>
            </w:tcBorders>
            <w:shd w:val="clear" w:color="auto" w:fill="CCCCCC"/>
          </w:tcPr>
          <w:p w14:paraId="496D6351" w14:textId="77777777" w:rsidR="006B7625" w:rsidRPr="00964806" w:rsidRDefault="007127ED">
            <w:pPr>
              <w:spacing w:after="0" w:line="259" w:lineRule="auto"/>
              <w:ind w:left="0" w:right="10" w:firstLine="0"/>
              <w:jc w:val="center"/>
              <w:rPr>
                <w:sz w:val="24"/>
              </w:rPr>
            </w:pPr>
            <w:r w:rsidRPr="00964806">
              <w:rPr>
                <w:sz w:val="20"/>
              </w:rPr>
              <w:t>70</w:t>
            </w:r>
          </w:p>
        </w:tc>
        <w:tc>
          <w:tcPr>
            <w:tcW w:w="1613" w:type="dxa"/>
            <w:tcBorders>
              <w:top w:val="nil"/>
              <w:left w:val="single" w:sz="8" w:space="0" w:color="181717"/>
              <w:bottom w:val="nil"/>
              <w:right w:val="single" w:sz="8" w:space="0" w:color="181717"/>
            </w:tcBorders>
            <w:shd w:val="clear" w:color="auto" w:fill="CCCCCC"/>
          </w:tcPr>
          <w:p w14:paraId="0487FE9C" w14:textId="77777777" w:rsidR="006B7625" w:rsidRPr="00964806" w:rsidRDefault="007127ED">
            <w:pPr>
              <w:spacing w:after="0" w:line="259" w:lineRule="auto"/>
              <w:ind w:left="0" w:right="24" w:firstLine="0"/>
              <w:jc w:val="center"/>
              <w:rPr>
                <w:sz w:val="24"/>
              </w:rPr>
            </w:pPr>
            <w:r w:rsidRPr="00964806">
              <w:rPr>
                <w:sz w:val="20"/>
              </w:rPr>
              <w:t>10</w:t>
            </w:r>
          </w:p>
        </w:tc>
      </w:tr>
      <w:tr w:rsidR="006B7625" w:rsidRPr="00964806" w14:paraId="0766C826" w14:textId="77777777">
        <w:trPr>
          <w:trHeight w:val="389"/>
        </w:trPr>
        <w:tc>
          <w:tcPr>
            <w:tcW w:w="1097" w:type="dxa"/>
            <w:tcBorders>
              <w:top w:val="nil"/>
              <w:left w:val="single" w:sz="8" w:space="0" w:color="181717"/>
              <w:bottom w:val="single" w:sz="8" w:space="0" w:color="181717"/>
              <w:right w:val="single" w:sz="8" w:space="0" w:color="181717"/>
            </w:tcBorders>
            <w:shd w:val="clear" w:color="auto" w:fill="CCCCCC"/>
          </w:tcPr>
          <w:p w14:paraId="489A9F2D" w14:textId="77777777" w:rsidR="006B7625" w:rsidRPr="00964806" w:rsidRDefault="007127ED">
            <w:pPr>
              <w:spacing w:after="0" w:line="259" w:lineRule="auto"/>
              <w:ind w:left="40" w:right="0" w:firstLine="0"/>
              <w:jc w:val="center"/>
              <w:rPr>
                <w:sz w:val="24"/>
              </w:rPr>
            </w:pPr>
            <w:r w:rsidRPr="00964806">
              <w:rPr>
                <w:sz w:val="20"/>
              </w:rPr>
              <w:t>8</w:t>
            </w:r>
          </w:p>
        </w:tc>
        <w:tc>
          <w:tcPr>
            <w:tcW w:w="2117" w:type="dxa"/>
            <w:tcBorders>
              <w:top w:val="nil"/>
              <w:left w:val="single" w:sz="8" w:space="0" w:color="181717"/>
              <w:bottom w:val="single" w:sz="8" w:space="0" w:color="181717"/>
              <w:right w:val="single" w:sz="8" w:space="0" w:color="181717"/>
            </w:tcBorders>
            <w:shd w:val="clear" w:color="auto" w:fill="CCCCCC"/>
          </w:tcPr>
          <w:p w14:paraId="6ED95CFC" w14:textId="77777777" w:rsidR="006B7625" w:rsidRPr="00964806" w:rsidRDefault="007127ED">
            <w:pPr>
              <w:spacing w:after="0" w:line="259" w:lineRule="auto"/>
              <w:ind w:left="57" w:right="0" w:firstLine="0"/>
              <w:jc w:val="center"/>
              <w:rPr>
                <w:sz w:val="24"/>
              </w:rPr>
            </w:pPr>
            <w:r w:rsidRPr="00964806">
              <w:rPr>
                <w:sz w:val="20"/>
              </w:rPr>
              <w:t>10</w:t>
            </w:r>
          </w:p>
        </w:tc>
        <w:tc>
          <w:tcPr>
            <w:tcW w:w="1368" w:type="dxa"/>
            <w:tcBorders>
              <w:top w:val="nil"/>
              <w:left w:val="single" w:sz="8" w:space="0" w:color="181717"/>
              <w:bottom w:val="single" w:sz="8" w:space="0" w:color="181717"/>
              <w:right w:val="single" w:sz="8" w:space="0" w:color="181717"/>
            </w:tcBorders>
            <w:shd w:val="clear" w:color="auto" w:fill="CCCCCC"/>
          </w:tcPr>
          <w:p w14:paraId="23D10F02" w14:textId="77777777" w:rsidR="006B7625" w:rsidRPr="00964806" w:rsidRDefault="007127ED">
            <w:pPr>
              <w:spacing w:after="0" w:line="259" w:lineRule="auto"/>
              <w:ind w:left="0" w:right="10" w:firstLine="0"/>
              <w:jc w:val="center"/>
              <w:rPr>
                <w:sz w:val="24"/>
              </w:rPr>
            </w:pPr>
            <w:r w:rsidRPr="00964806">
              <w:rPr>
                <w:sz w:val="20"/>
              </w:rPr>
              <w:t>80</w:t>
            </w:r>
          </w:p>
        </w:tc>
        <w:tc>
          <w:tcPr>
            <w:tcW w:w="1613" w:type="dxa"/>
            <w:tcBorders>
              <w:top w:val="nil"/>
              <w:left w:val="single" w:sz="8" w:space="0" w:color="181717"/>
              <w:bottom w:val="single" w:sz="8" w:space="0" w:color="181717"/>
              <w:right w:val="single" w:sz="8" w:space="0" w:color="181717"/>
            </w:tcBorders>
            <w:shd w:val="clear" w:color="auto" w:fill="CCCCCC"/>
          </w:tcPr>
          <w:p w14:paraId="26398317" w14:textId="77777777" w:rsidR="006B7625" w:rsidRPr="00964806" w:rsidRDefault="007127ED">
            <w:pPr>
              <w:spacing w:after="0" w:line="259" w:lineRule="auto"/>
              <w:ind w:left="0" w:right="24" w:firstLine="0"/>
              <w:jc w:val="center"/>
              <w:rPr>
                <w:sz w:val="24"/>
              </w:rPr>
            </w:pPr>
            <w:r w:rsidRPr="00964806">
              <w:rPr>
                <w:sz w:val="20"/>
              </w:rPr>
              <w:t>10</w:t>
            </w:r>
          </w:p>
        </w:tc>
      </w:tr>
    </w:tbl>
    <w:p w14:paraId="0D191587" w14:textId="77777777" w:rsidR="006B7625" w:rsidRPr="00964806" w:rsidRDefault="007127ED">
      <w:pPr>
        <w:spacing w:after="3" w:line="259" w:lineRule="auto"/>
        <w:ind w:left="10" w:right="-9"/>
        <w:jc w:val="right"/>
        <w:rPr>
          <w:sz w:val="24"/>
        </w:rPr>
      </w:pPr>
      <w:r w:rsidRPr="00964806">
        <w:rPr>
          <w:sz w:val="24"/>
        </w:rPr>
        <w:t>The relationship between AR and MR under perfect competition is illustrated in the Fig. 9.1.</w:t>
      </w:r>
    </w:p>
    <w:p w14:paraId="165B869B" w14:textId="77777777" w:rsidR="006B7625" w:rsidRPr="00964806" w:rsidRDefault="007127ED">
      <w:pPr>
        <w:pStyle w:val="Heading4"/>
        <w:spacing w:after="79" w:line="265" w:lineRule="auto"/>
        <w:ind w:left="-5"/>
        <w:rPr>
          <w:sz w:val="28"/>
        </w:rPr>
      </w:pPr>
      <w:r w:rsidRPr="00964806">
        <w:rPr>
          <w:rFonts w:ascii="Times New Roman" w:eastAsia="Times New Roman" w:hAnsi="Times New Roman" w:cs="Times New Roman"/>
          <w:b w:val="0"/>
          <w:sz w:val="18"/>
        </w:rPr>
        <w:t>CONCEPTS OF REVENUE</w:t>
      </w:r>
    </w:p>
    <w:p w14:paraId="5047A261" w14:textId="77777777" w:rsidR="006B7625" w:rsidRPr="00964806" w:rsidRDefault="006B7625">
      <w:pPr>
        <w:spacing w:after="0" w:line="259" w:lineRule="auto"/>
        <w:ind w:left="2285" w:right="0"/>
        <w:jc w:val="left"/>
        <w:rPr>
          <w:sz w:val="24"/>
        </w:rPr>
      </w:pPr>
    </w:p>
    <w:p w14:paraId="672D344F" w14:textId="77777777" w:rsidR="006B7625" w:rsidRPr="00964806" w:rsidRDefault="007127ED">
      <w:pPr>
        <w:tabs>
          <w:tab w:val="center" w:pos="3061"/>
          <w:tab w:val="center" w:pos="5967"/>
        </w:tabs>
        <w:spacing w:after="0" w:line="259" w:lineRule="auto"/>
        <w:ind w:left="0" w:right="0" w:firstLine="0"/>
        <w:jc w:val="left"/>
        <w:rPr>
          <w:sz w:val="24"/>
        </w:rPr>
      </w:pPr>
      <w:r w:rsidRPr="00964806">
        <w:rPr>
          <w:rFonts w:ascii="Calibri" w:eastAsia="Calibri" w:hAnsi="Calibri" w:cs="Calibri"/>
          <w:color w:val="000000"/>
          <w:sz w:val="24"/>
        </w:rPr>
        <w:tab/>
      </w:r>
      <w:r w:rsidRPr="00964806">
        <w:rPr>
          <w:rFonts w:ascii="Calibri" w:eastAsia="Calibri" w:hAnsi="Calibri" w:cs="Calibri"/>
          <w:color w:val="1F1A17"/>
          <w:sz w:val="18"/>
        </w:rPr>
        <w:tab/>
      </w:r>
    </w:p>
    <w:p w14:paraId="4C3CA911" w14:textId="77777777" w:rsidR="006B7625" w:rsidRPr="00964806" w:rsidRDefault="006B7625">
      <w:pPr>
        <w:spacing w:after="0" w:line="259" w:lineRule="auto"/>
        <w:ind w:left="2285" w:right="0"/>
        <w:jc w:val="left"/>
        <w:rPr>
          <w:sz w:val="24"/>
        </w:rPr>
      </w:pPr>
    </w:p>
    <w:p w14:paraId="4E2EE05E" w14:textId="77777777" w:rsidR="006B7625" w:rsidRPr="00964806" w:rsidRDefault="00FE54D7" w:rsidP="00FE54D7">
      <w:pPr>
        <w:tabs>
          <w:tab w:val="center" w:pos="3832"/>
          <w:tab w:val="center" w:pos="6191"/>
        </w:tabs>
        <w:spacing w:after="0" w:line="259" w:lineRule="auto"/>
        <w:ind w:left="0" w:right="0" w:firstLine="0"/>
        <w:jc w:val="center"/>
        <w:rPr>
          <w:sz w:val="24"/>
        </w:rPr>
      </w:pPr>
      <w:r w:rsidRPr="00FE54D7">
        <w:rPr>
          <w:rFonts w:ascii="Calibri" w:eastAsia="Calibri" w:hAnsi="Calibri" w:cs="Calibri"/>
          <w:noProof/>
          <w:color w:val="000000"/>
          <w:sz w:val="24"/>
        </w:rPr>
        <w:lastRenderedPageBreak/>
        <w:drawing>
          <wp:inline distT="0" distB="0" distL="0" distR="0" wp14:anchorId="177FA5BA" wp14:editId="17058A58">
            <wp:extent cx="4057650" cy="2320290"/>
            <wp:effectExtent l="0" t="0" r="0" b="3810"/>
            <wp:docPr id="23" name="Picture 23" descr="C:\Users\HP\Downloads\2023-05-10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ownloads\2023-05-10 (1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057650" cy="2320290"/>
                    </a:xfrm>
                    <a:prstGeom prst="rect">
                      <a:avLst/>
                    </a:prstGeom>
                    <a:noFill/>
                    <a:ln>
                      <a:noFill/>
                    </a:ln>
                  </pic:spPr>
                </pic:pic>
              </a:graphicData>
            </a:graphic>
          </wp:inline>
        </w:drawing>
      </w:r>
    </w:p>
    <w:p w14:paraId="77626544" w14:textId="77777777" w:rsidR="006B7625" w:rsidRPr="00964806" w:rsidRDefault="007127ED">
      <w:pPr>
        <w:pStyle w:val="Heading4"/>
        <w:spacing w:after="161" w:line="265" w:lineRule="auto"/>
        <w:ind w:left="362" w:right="353"/>
        <w:jc w:val="center"/>
        <w:rPr>
          <w:sz w:val="28"/>
        </w:rPr>
      </w:pPr>
      <w:r w:rsidRPr="00964806">
        <w:rPr>
          <w:rFonts w:ascii="Times New Roman" w:eastAsia="Times New Roman" w:hAnsi="Times New Roman" w:cs="Times New Roman"/>
          <w:sz w:val="20"/>
        </w:rPr>
        <w:t>Fig. 9.1</w:t>
      </w:r>
    </w:p>
    <w:p w14:paraId="14D3C9DB" w14:textId="77777777" w:rsidR="006B7625" w:rsidRPr="00964806" w:rsidRDefault="007127ED">
      <w:pPr>
        <w:spacing w:after="0"/>
        <w:ind w:left="-10" w:right="4" w:firstLine="432"/>
        <w:rPr>
          <w:sz w:val="24"/>
        </w:rPr>
      </w:pPr>
      <w:r w:rsidRPr="00964806">
        <w:rPr>
          <w:sz w:val="24"/>
        </w:rPr>
        <w:t>The relationship between AR and MR under imperfect competition is illustrated in the Fig. 9.2 below. AR and MR are the average and marginal revenue curves. Along x-axis output is measured and along y-axis, revenue earned by the seller. It is seen that when AR is falling,</w:t>
      </w:r>
    </w:p>
    <w:p w14:paraId="1BF39C9E" w14:textId="77777777" w:rsidR="006B7625" w:rsidRPr="00964806" w:rsidRDefault="007127ED">
      <w:pPr>
        <w:spacing w:after="0"/>
        <w:ind w:left="0" w:right="4"/>
        <w:rPr>
          <w:sz w:val="24"/>
        </w:rPr>
      </w:pPr>
      <w:r w:rsidRPr="00964806">
        <w:rPr>
          <w:sz w:val="24"/>
        </w:rPr>
        <w:t>MR &lt; AR.</w:t>
      </w:r>
    </w:p>
    <w:p w14:paraId="6BCC2CDE" w14:textId="77777777" w:rsidR="006B7625" w:rsidRPr="00964806" w:rsidRDefault="000C731A" w:rsidP="000C731A">
      <w:pPr>
        <w:spacing w:after="230" w:line="259" w:lineRule="auto"/>
        <w:ind w:left="0" w:right="0" w:firstLine="0"/>
        <w:jc w:val="center"/>
        <w:rPr>
          <w:sz w:val="24"/>
        </w:rPr>
      </w:pPr>
      <w:r w:rsidRPr="000C731A">
        <w:rPr>
          <w:noProof/>
          <w:sz w:val="24"/>
        </w:rPr>
        <w:drawing>
          <wp:inline distT="0" distB="0" distL="0" distR="0" wp14:anchorId="4A99072B" wp14:editId="6BB4D51C">
            <wp:extent cx="4191000" cy="2465070"/>
            <wp:effectExtent l="0" t="0" r="0" b="0"/>
            <wp:docPr id="24" name="Picture 24" descr="C:\Users\HP\Downloads\2023-05-10 (1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wnloads\2023-05-10 (13)b.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191000" cy="2465070"/>
                    </a:xfrm>
                    <a:prstGeom prst="rect">
                      <a:avLst/>
                    </a:prstGeom>
                    <a:noFill/>
                    <a:ln>
                      <a:noFill/>
                    </a:ln>
                  </pic:spPr>
                </pic:pic>
              </a:graphicData>
            </a:graphic>
          </wp:inline>
        </w:drawing>
      </w:r>
    </w:p>
    <w:p w14:paraId="12E227D4" w14:textId="77777777" w:rsidR="006B7625" w:rsidRPr="00964806" w:rsidRDefault="007127ED">
      <w:pPr>
        <w:pStyle w:val="Heading4"/>
        <w:spacing w:after="161" w:line="265" w:lineRule="auto"/>
        <w:ind w:left="362" w:right="353"/>
        <w:jc w:val="center"/>
        <w:rPr>
          <w:sz w:val="28"/>
        </w:rPr>
      </w:pPr>
      <w:r w:rsidRPr="00964806">
        <w:rPr>
          <w:rFonts w:ascii="Times New Roman" w:eastAsia="Times New Roman" w:hAnsi="Times New Roman" w:cs="Times New Roman"/>
          <w:sz w:val="20"/>
        </w:rPr>
        <w:t>Fig. 9.2</w:t>
      </w:r>
    </w:p>
    <w:p w14:paraId="091EA824" w14:textId="77777777" w:rsidR="006B7625" w:rsidRPr="00964806" w:rsidRDefault="007127ED">
      <w:pPr>
        <w:ind w:left="447" w:right="4"/>
        <w:rPr>
          <w:sz w:val="24"/>
        </w:rPr>
      </w:pPr>
      <w:r w:rsidRPr="00964806">
        <w:rPr>
          <w:sz w:val="24"/>
        </w:rPr>
        <w:t>A general relationship between AR and MR are as follows:</w:t>
      </w:r>
    </w:p>
    <w:p w14:paraId="7825226D" w14:textId="77777777" w:rsidR="006B7625" w:rsidRPr="00964806" w:rsidRDefault="007127ED" w:rsidP="007B5B5E">
      <w:pPr>
        <w:numPr>
          <w:ilvl w:val="0"/>
          <w:numId w:val="42"/>
        </w:numPr>
        <w:ind w:right="4" w:hanging="480"/>
        <w:rPr>
          <w:sz w:val="24"/>
        </w:rPr>
      </w:pPr>
      <w:r w:rsidRPr="00964806">
        <w:rPr>
          <w:sz w:val="24"/>
        </w:rPr>
        <w:t>When AR is falling (sloping downwards), MR lies below AR (MR &lt; AR).</w:t>
      </w:r>
    </w:p>
    <w:p w14:paraId="43A69606" w14:textId="77777777" w:rsidR="006B7625" w:rsidRPr="00964806" w:rsidRDefault="007127ED" w:rsidP="007B5B5E">
      <w:pPr>
        <w:numPr>
          <w:ilvl w:val="0"/>
          <w:numId w:val="42"/>
        </w:numPr>
        <w:ind w:right="4" w:hanging="480"/>
        <w:rPr>
          <w:sz w:val="24"/>
        </w:rPr>
      </w:pPr>
      <w:r w:rsidRPr="00964806">
        <w:rPr>
          <w:sz w:val="24"/>
        </w:rPr>
        <w:t>If AR is constant, AR = MR (under perfect competition, Fig. 9.1).</w:t>
      </w:r>
    </w:p>
    <w:p w14:paraId="68D649B5" w14:textId="77777777" w:rsidR="006B7625" w:rsidRPr="00964806" w:rsidRDefault="007127ED" w:rsidP="007B5B5E">
      <w:pPr>
        <w:numPr>
          <w:ilvl w:val="0"/>
          <w:numId w:val="42"/>
        </w:numPr>
        <w:ind w:right="4" w:hanging="480"/>
        <w:rPr>
          <w:sz w:val="24"/>
        </w:rPr>
      </w:pPr>
      <w:r w:rsidRPr="00964806">
        <w:rPr>
          <w:sz w:val="24"/>
        </w:rPr>
        <w:t>When AR and MR curves are straight lines perpendicular drawn from any point of the AR curve to the y-axis will cut into equal parts by MR curve. PR =RD in the diagram shown in Fig. 9.2.</w:t>
      </w:r>
    </w:p>
    <w:p w14:paraId="7FD6834F" w14:textId="77777777" w:rsidR="006B7625" w:rsidRPr="00964806" w:rsidRDefault="007127ED" w:rsidP="007B5B5E">
      <w:pPr>
        <w:numPr>
          <w:ilvl w:val="0"/>
          <w:numId w:val="42"/>
        </w:numPr>
        <w:spacing w:after="153" w:line="254" w:lineRule="auto"/>
        <w:ind w:right="4" w:hanging="480"/>
        <w:rPr>
          <w:sz w:val="24"/>
        </w:rPr>
      </w:pPr>
      <w:r w:rsidRPr="00964806">
        <w:rPr>
          <w:sz w:val="24"/>
        </w:rPr>
        <w:t>When AR and MR curves are not straight lines, but either is convex and concave to the origin, the marginal revenue curve will not lie halfway from the average revenue curve.</w:t>
      </w:r>
    </w:p>
    <w:p w14:paraId="637876BE" w14:textId="77777777" w:rsidR="006B7625" w:rsidRPr="00964806" w:rsidRDefault="007127ED">
      <w:pPr>
        <w:pStyle w:val="Heading4"/>
        <w:ind w:left="0"/>
        <w:rPr>
          <w:sz w:val="28"/>
        </w:rPr>
      </w:pPr>
      <w:r w:rsidRPr="00964806">
        <w:rPr>
          <w:sz w:val="28"/>
        </w:rPr>
        <w:lastRenderedPageBreak/>
        <w:t>Questions for Review</w:t>
      </w:r>
    </w:p>
    <w:p w14:paraId="1F703968" w14:textId="77777777" w:rsidR="006B7625" w:rsidRPr="00964806" w:rsidRDefault="007127ED" w:rsidP="007B5B5E">
      <w:pPr>
        <w:numPr>
          <w:ilvl w:val="0"/>
          <w:numId w:val="43"/>
        </w:numPr>
        <w:spacing w:after="89" w:line="257" w:lineRule="auto"/>
        <w:ind w:right="0" w:hanging="379"/>
        <w:rPr>
          <w:sz w:val="24"/>
        </w:rPr>
      </w:pPr>
      <w:r w:rsidRPr="00964806">
        <w:rPr>
          <w:sz w:val="20"/>
        </w:rPr>
        <w:t>What do you understand by the marginal revenue product?</w:t>
      </w:r>
    </w:p>
    <w:p w14:paraId="2F571137" w14:textId="77777777" w:rsidR="006B7625" w:rsidRPr="00964806" w:rsidRDefault="007127ED" w:rsidP="007B5B5E">
      <w:pPr>
        <w:numPr>
          <w:ilvl w:val="0"/>
          <w:numId w:val="43"/>
        </w:numPr>
        <w:spacing w:after="89" w:line="257" w:lineRule="auto"/>
        <w:ind w:right="0" w:hanging="379"/>
        <w:rPr>
          <w:sz w:val="24"/>
        </w:rPr>
      </w:pPr>
      <w:r w:rsidRPr="00964806">
        <w:rPr>
          <w:sz w:val="20"/>
        </w:rPr>
        <w:t>What is meant by value of marginal product?</w:t>
      </w:r>
    </w:p>
    <w:p w14:paraId="3A3C3AEE" w14:textId="77777777" w:rsidR="006B7625" w:rsidRPr="00964806" w:rsidRDefault="007127ED" w:rsidP="007B5B5E">
      <w:pPr>
        <w:numPr>
          <w:ilvl w:val="0"/>
          <w:numId w:val="43"/>
        </w:numPr>
        <w:spacing w:after="89" w:line="257" w:lineRule="auto"/>
        <w:ind w:right="0" w:hanging="379"/>
        <w:rPr>
          <w:sz w:val="24"/>
        </w:rPr>
      </w:pPr>
      <w:r w:rsidRPr="00964806">
        <w:rPr>
          <w:sz w:val="20"/>
        </w:rPr>
        <w:t>Explain the relationship between Average Revenue and the Marginal Revenue.</w:t>
      </w:r>
    </w:p>
    <w:p w14:paraId="33AD8F08" w14:textId="77777777" w:rsidR="006B7625" w:rsidRPr="00964806" w:rsidRDefault="007127ED" w:rsidP="007B5B5E">
      <w:pPr>
        <w:numPr>
          <w:ilvl w:val="0"/>
          <w:numId w:val="43"/>
        </w:numPr>
        <w:spacing w:after="89" w:line="257" w:lineRule="auto"/>
        <w:ind w:right="0" w:hanging="379"/>
        <w:rPr>
          <w:sz w:val="24"/>
        </w:rPr>
      </w:pPr>
      <w:r w:rsidRPr="00964806">
        <w:rPr>
          <w:sz w:val="20"/>
        </w:rPr>
        <w:t>Explain the relationship between average revenue and the marginal revenue under monopoly.</w:t>
      </w:r>
    </w:p>
    <w:p w14:paraId="24550631" w14:textId="77777777" w:rsidR="006B7625" w:rsidRPr="00964806" w:rsidRDefault="007127ED" w:rsidP="007B5B5E">
      <w:pPr>
        <w:numPr>
          <w:ilvl w:val="0"/>
          <w:numId w:val="43"/>
        </w:numPr>
        <w:spacing w:after="89" w:line="257" w:lineRule="auto"/>
        <w:ind w:right="0" w:hanging="379"/>
        <w:rPr>
          <w:sz w:val="24"/>
        </w:rPr>
      </w:pPr>
      <w:r w:rsidRPr="00964806">
        <w:rPr>
          <w:sz w:val="20"/>
        </w:rPr>
        <w:t>What is the relationship between the total revenue, marginal revenue and average revenue?</w:t>
      </w:r>
    </w:p>
    <w:p w14:paraId="6CDB48EF" w14:textId="77777777" w:rsidR="006B7625" w:rsidRPr="00964806" w:rsidRDefault="007127ED" w:rsidP="007B5B5E">
      <w:pPr>
        <w:numPr>
          <w:ilvl w:val="0"/>
          <w:numId w:val="43"/>
        </w:numPr>
        <w:spacing w:after="2" w:line="257" w:lineRule="auto"/>
        <w:ind w:right="0" w:hanging="379"/>
        <w:rPr>
          <w:sz w:val="24"/>
        </w:rPr>
      </w:pPr>
      <w:r w:rsidRPr="00964806">
        <w:rPr>
          <w:sz w:val="20"/>
        </w:rPr>
        <w:t>Calculate TR, AR and MR from the following table:</w:t>
      </w:r>
    </w:p>
    <w:tbl>
      <w:tblPr>
        <w:tblStyle w:val="TableGrid"/>
        <w:tblW w:w="3960" w:type="dxa"/>
        <w:tblInd w:w="2333" w:type="dxa"/>
        <w:tblCellMar>
          <w:top w:w="59" w:type="dxa"/>
          <w:left w:w="207" w:type="dxa"/>
          <w:right w:w="115" w:type="dxa"/>
        </w:tblCellMar>
        <w:tblLook w:val="04A0" w:firstRow="1" w:lastRow="0" w:firstColumn="1" w:lastColumn="0" w:noHBand="0" w:noVBand="1"/>
      </w:tblPr>
      <w:tblGrid>
        <w:gridCol w:w="2117"/>
        <w:gridCol w:w="1843"/>
      </w:tblGrid>
      <w:tr w:rsidR="006B7625" w:rsidRPr="00964806" w14:paraId="760A2C3C" w14:textId="77777777">
        <w:trPr>
          <w:trHeight w:val="312"/>
        </w:trPr>
        <w:tc>
          <w:tcPr>
            <w:tcW w:w="2117" w:type="dxa"/>
            <w:tcBorders>
              <w:top w:val="single" w:sz="8" w:space="0" w:color="181717"/>
              <w:left w:val="single" w:sz="8" w:space="0" w:color="181717"/>
              <w:bottom w:val="single" w:sz="8" w:space="0" w:color="181717"/>
              <w:right w:val="single" w:sz="8" w:space="0" w:color="181717"/>
            </w:tcBorders>
            <w:shd w:val="clear" w:color="auto" w:fill="CCCCCC"/>
          </w:tcPr>
          <w:p w14:paraId="3389EF70" w14:textId="77777777" w:rsidR="006B7625" w:rsidRPr="00964806" w:rsidRDefault="007127ED">
            <w:pPr>
              <w:spacing w:after="0" w:line="259" w:lineRule="auto"/>
              <w:ind w:left="0" w:right="125" w:firstLine="0"/>
              <w:jc w:val="center"/>
              <w:rPr>
                <w:sz w:val="24"/>
              </w:rPr>
            </w:pPr>
            <w:r w:rsidRPr="00964806">
              <w:rPr>
                <w:i/>
                <w:sz w:val="20"/>
              </w:rPr>
              <w:t>Price per unit (</w:t>
            </w:r>
            <w:r w:rsidR="00D142A6">
              <w:rPr>
                <w:i/>
                <w:sz w:val="20"/>
              </w:rPr>
              <w:t>Ksh.</w:t>
            </w:r>
            <w:r w:rsidRPr="00964806">
              <w:rPr>
                <w:i/>
                <w:sz w:val="20"/>
              </w:rPr>
              <w:t>)</w:t>
            </w:r>
          </w:p>
        </w:tc>
        <w:tc>
          <w:tcPr>
            <w:tcW w:w="1843" w:type="dxa"/>
            <w:tcBorders>
              <w:top w:val="single" w:sz="8" w:space="0" w:color="181717"/>
              <w:left w:val="single" w:sz="8" w:space="0" w:color="181717"/>
              <w:bottom w:val="single" w:sz="8" w:space="0" w:color="181717"/>
              <w:right w:val="single" w:sz="8" w:space="0" w:color="181717"/>
            </w:tcBorders>
            <w:shd w:val="clear" w:color="auto" w:fill="CCCCCC"/>
          </w:tcPr>
          <w:p w14:paraId="4DB363D8" w14:textId="77777777" w:rsidR="006B7625" w:rsidRPr="00964806" w:rsidRDefault="007127ED">
            <w:pPr>
              <w:spacing w:after="0" w:line="259" w:lineRule="auto"/>
              <w:ind w:left="0" w:right="0" w:firstLine="0"/>
              <w:jc w:val="left"/>
              <w:rPr>
                <w:sz w:val="24"/>
              </w:rPr>
            </w:pPr>
            <w:r w:rsidRPr="00964806">
              <w:rPr>
                <w:i/>
                <w:sz w:val="20"/>
              </w:rPr>
              <w:t>Demand (units)</w:t>
            </w:r>
          </w:p>
        </w:tc>
      </w:tr>
      <w:tr w:rsidR="006B7625" w:rsidRPr="00964806" w14:paraId="443CE7C6" w14:textId="77777777">
        <w:trPr>
          <w:trHeight w:val="297"/>
        </w:trPr>
        <w:tc>
          <w:tcPr>
            <w:tcW w:w="2117" w:type="dxa"/>
            <w:tcBorders>
              <w:top w:val="single" w:sz="8" w:space="0" w:color="181717"/>
              <w:left w:val="single" w:sz="8" w:space="0" w:color="181717"/>
              <w:bottom w:val="nil"/>
              <w:right w:val="single" w:sz="8" w:space="0" w:color="181717"/>
            </w:tcBorders>
            <w:shd w:val="clear" w:color="auto" w:fill="CCCCCC"/>
          </w:tcPr>
          <w:p w14:paraId="7F4FE0AB" w14:textId="77777777" w:rsidR="006B7625" w:rsidRPr="00964806" w:rsidRDefault="007127ED">
            <w:pPr>
              <w:spacing w:after="0" w:line="259" w:lineRule="auto"/>
              <w:ind w:left="0" w:right="126" w:firstLine="0"/>
              <w:jc w:val="center"/>
              <w:rPr>
                <w:sz w:val="24"/>
              </w:rPr>
            </w:pPr>
            <w:r w:rsidRPr="00964806">
              <w:rPr>
                <w:sz w:val="20"/>
              </w:rPr>
              <w:t>1</w:t>
            </w:r>
          </w:p>
        </w:tc>
        <w:tc>
          <w:tcPr>
            <w:tcW w:w="1843" w:type="dxa"/>
            <w:tcBorders>
              <w:top w:val="single" w:sz="8" w:space="0" w:color="181717"/>
              <w:left w:val="single" w:sz="8" w:space="0" w:color="181717"/>
              <w:bottom w:val="nil"/>
              <w:right w:val="single" w:sz="8" w:space="0" w:color="181717"/>
            </w:tcBorders>
            <w:shd w:val="clear" w:color="auto" w:fill="CCCCCC"/>
          </w:tcPr>
          <w:p w14:paraId="366B0F76" w14:textId="77777777" w:rsidR="006B7625" w:rsidRPr="00964806" w:rsidRDefault="007127ED">
            <w:pPr>
              <w:spacing w:after="0" w:line="259" w:lineRule="auto"/>
              <w:ind w:left="0" w:right="216" w:firstLine="0"/>
              <w:jc w:val="center"/>
              <w:rPr>
                <w:sz w:val="24"/>
              </w:rPr>
            </w:pPr>
            <w:r w:rsidRPr="00964806">
              <w:rPr>
                <w:sz w:val="20"/>
              </w:rPr>
              <w:t>100</w:t>
            </w:r>
          </w:p>
        </w:tc>
      </w:tr>
      <w:tr w:rsidR="006B7625" w:rsidRPr="00964806" w14:paraId="54E73846" w14:textId="77777777">
        <w:trPr>
          <w:trHeight w:val="300"/>
        </w:trPr>
        <w:tc>
          <w:tcPr>
            <w:tcW w:w="2117" w:type="dxa"/>
            <w:tcBorders>
              <w:top w:val="nil"/>
              <w:left w:val="single" w:sz="8" w:space="0" w:color="181717"/>
              <w:bottom w:val="nil"/>
              <w:right w:val="single" w:sz="8" w:space="0" w:color="181717"/>
            </w:tcBorders>
            <w:shd w:val="clear" w:color="auto" w:fill="CCCCCC"/>
          </w:tcPr>
          <w:p w14:paraId="6F9482D3" w14:textId="77777777" w:rsidR="006B7625" w:rsidRPr="00964806" w:rsidRDefault="007127ED">
            <w:pPr>
              <w:spacing w:after="0" w:line="259" w:lineRule="auto"/>
              <w:ind w:left="0" w:right="126" w:firstLine="0"/>
              <w:jc w:val="center"/>
              <w:rPr>
                <w:sz w:val="24"/>
              </w:rPr>
            </w:pPr>
            <w:r w:rsidRPr="00964806">
              <w:rPr>
                <w:sz w:val="20"/>
              </w:rPr>
              <w:t>2</w:t>
            </w:r>
          </w:p>
        </w:tc>
        <w:tc>
          <w:tcPr>
            <w:tcW w:w="1843" w:type="dxa"/>
            <w:tcBorders>
              <w:top w:val="nil"/>
              <w:left w:val="single" w:sz="8" w:space="0" w:color="181717"/>
              <w:bottom w:val="nil"/>
              <w:right w:val="single" w:sz="8" w:space="0" w:color="181717"/>
            </w:tcBorders>
            <w:shd w:val="clear" w:color="auto" w:fill="CCCCCC"/>
          </w:tcPr>
          <w:p w14:paraId="2F6BC812" w14:textId="77777777" w:rsidR="006B7625" w:rsidRPr="00964806" w:rsidRDefault="007127ED">
            <w:pPr>
              <w:spacing w:after="0" w:line="259" w:lineRule="auto"/>
              <w:ind w:left="0" w:right="221" w:firstLine="0"/>
              <w:jc w:val="center"/>
              <w:rPr>
                <w:sz w:val="24"/>
              </w:rPr>
            </w:pPr>
            <w:r w:rsidRPr="00964806">
              <w:rPr>
                <w:sz w:val="20"/>
              </w:rPr>
              <w:t>90</w:t>
            </w:r>
          </w:p>
        </w:tc>
      </w:tr>
      <w:tr w:rsidR="006B7625" w:rsidRPr="00964806" w14:paraId="0310540B" w14:textId="77777777">
        <w:trPr>
          <w:trHeight w:val="300"/>
        </w:trPr>
        <w:tc>
          <w:tcPr>
            <w:tcW w:w="2117" w:type="dxa"/>
            <w:tcBorders>
              <w:top w:val="nil"/>
              <w:left w:val="single" w:sz="8" w:space="0" w:color="181717"/>
              <w:bottom w:val="nil"/>
              <w:right w:val="single" w:sz="8" w:space="0" w:color="181717"/>
            </w:tcBorders>
            <w:shd w:val="clear" w:color="auto" w:fill="CCCCCC"/>
          </w:tcPr>
          <w:p w14:paraId="4566B82F" w14:textId="77777777" w:rsidR="006B7625" w:rsidRPr="00964806" w:rsidRDefault="007127ED">
            <w:pPr>
              <w:spacing w:after="0" w:line="259" w:lineRule="auto"/>
              <w:ind w:left="0" w:right="126" w:firstLine="0"/>
              <w:jc w:val="center"/>
              <w:rPr>
                <w:sz w:val="24"/>
              </w:rPr>
            </w:pPr>
            <w:r w:rsidRPr="00964806">
              <w:rPr>
                <w:sz w:val="20"/>
              </w:rPr>
              <w:t>3</w:t>
            </w:r>
          </w:p>
        </w:tc>
        <w:tc>
          <w:tcPr>
            <w:tcW w:w="1843" w:type="dxa"/>
            <w:tcBorders>
              <w:top w:val="nil"/>
              <w:left w:val="single" w:sz="8" w:space="0" w:color="181717"/>
              <w:bottom w:val="nil"/>
              <w:right w:val="single" w:sz="8" w:space="0" w:color="181717"/>
            </w:tcBorders>
            <w:shd w:val="clear" w:color="auto" w:fill="CCCCCC"/>
          </w:tcPr>
          <w:p w14:paraId="10B4CC5A" w14:textId="77777777" w:rsidR="006B7625" w:rsidRPr="00964806" w:rsidRDefault="007127ED">
            <w:pPr>
              <w:spacing w:after="0" w:line="259" w:lineRule="auto"/>
              <w:ind w:left="0" w:right="221" w:firstLine="0"/>
              <w:jc w:val="center"/>
              <w:rPr>
                <w:sz w:val="24"/>
              </w:rPr>
            </w:pPr>
            <w:r w:rsidRPr="00964806">
              <w:rPr>
                <w:sz w:val="20"/>
              </w:rPr>
              <w:t>70</w:t>
            </w:r>
          </w:p>
        </w:tc>
      </w:tr>
      <w:tr w:rsidR="006B7625" w:rsidRPr="00964806" w14:paraId="539214C1" w14:textId="77777777">
        <w:trPr>
          <w:trHeight w:val="300"/>
        </w:trPr>
        <w:tc>
          <w:tcPr>
            <w:tcW w:w="2117" w:type="dxa"/>
            <w:tcBorders>
              <w:top w:val="nil"/>
              <w:left w:val="single" w:sz="8" w:space="0" w:color="181717"/>
              <w:bottom w:val="nil"/>
              <w:right w:val="single" w:sz="8" w:space="0" w:color="181717"/>
            </w:tcBorders>
            <w:shd w:val="clear" w:color="auto" w:fill="CCCCCC"/>
          </w:tcPr>
          <w:p w14:paraId="2474D814" w14:textId="77777777" w:rsidR="006B7625" w:rsidRPr="00964806" w:rsidRDefault="007127ED">
            <w:pPr>
              <w:spacing w:after="0" w:line="259" w:lineRule="auto"/>
              <w:ind w:left="0" w:right="126" w:firstLine="0"/>
              <w:jc w:val="center"/>
              <w:rPr>
                <w:sz w:val="24"/>
              </w:rPr>
            </w:pPr>
            <w:r w:rsidRPr="00964806">
              <w:rPr>
                <w:sz w:val="20"/>
              </w:rPr>
              <w:t>4</w:t>
            </w:r>
          </w:p>
        </w:tc>
        <w:tc>
          <w:tcPr>
            <w:tcW w:w="1843" w:type="dxa"/>
            <w:tcBorders>
              <w:top w:val="nil"/>
              <w:left w:val="single" w:sz="8" w:space="0" w:color="181717"/>
              <w:bottom w:val="nil"/>
              <w:right w:val="single" w:sz="8" w:space="0" w:color="181717"/>
            </w:tcBorders>
            <w:shd w:val="clear" w:color="auto" w:fill="CCCCCC"/>
          </w:tcPr>
          <w:p w14:paraId="319245F2" w14:textId="77777777" w:rsidR="006B7625" w:rsidRPr="00964806" w:rsidRDefault="007127ED">
            <w:pPr>
              <w:spacing w:after="0" w:line="259" w:lineRule="auto"/>
              <w:ind w:left="0" w:right="221" w:firstLine="0"/>
              <w:jc w:val="center"/>
              <w:rPr>
                <w:sz w:val="24"/>
              </w:rPr>
            </w:pPr>
            <w:r w:rsidRPr="00964806">
              <w:rPr>
                <w:sz w:val="20"/>
              </w:rPr>
              <w:t>60</w:t>
            </w:r>
          </w:p>
        </w:tc>
      </w:tr>
      <w:tr w:rsidR="006B7625" w:rsidRPr="00964806" w14:paraId="49313702" w14:textId="77777777">
        <w:trPr>
          <w:trHeight w:val="312"/>
        </w:trPr>
        <w:tc>
          <w:tcPr>
            <w:tcW w:w="2117" w:type="dxa"/>
            <w:tcBorders>
              <w:top w:val="nil"/>
              <w:left w:val="single" w:sz="8" w:space="0" w:color="181717"/>
              <w:bottom w:val="nil"/>
              <w:right w:val="single" w:sz="8" w:space="0" w:color="181717"/>
            </w:tcBorders>
            <w:shd w:val="clear" w:color="auto" w:fill="CCCCCC"/>
          </w:tcPr>
          <w:p w14:paraId="263300AA" w14:textId="77777777" w:rsidR="006B7625" w:rsidRPr="00964806" w:rsidRDefault="007127ED">
            <w:pPr>
              <w:spacing w:after="0" w:line="259" w:lineRule="auto"/>
              <w:ind w:left="0" w:right="126" w:firstLine="0"/>
              <w:jc w:val="center"/>
              <w:rPr>
                <w:sz w:val="24"/>
              </w:rPr>
            </w:pPr>
            <w:r w:rsidRPr="00964806">
              <w:rPr>
                <w:sz w:val="20"/>
              </w:rPr>
              <w:t>5</w:t>
            </w:r>
          </w:p>
        </w:tc>
        <w:tc>
          <w:tcPr>
            <w:tcW w:w="1843" w:type="dxa"/>
            <w:tcBorders>
              <w:top w:val="nil"/>
              <w:left w:val="single" w:sz="8" w:space="0" w:color="181717"/>
              <w:bottom w:val="nil"/>
              <w:right w:val="single" w:sz="8" w:space="0" w:color="181717"/>
            </w:tcBorders>
            <w:shd w:val="clear" w:color="auto" w:fill="CCCCCC"/>
          </w:tcPr>
          <w:p w14:paraId="0DAD375A" w14:textId="77777777" w:rsidR="006B7625" w:rsidRPr="00964806" w:rsidRDefault="007127ED">
            <w:pPr>
              <w:spacing w:after="0" w:line="259" w:lineRule="auto"/>
              <w:ind w:left="0" w:right="221" w:firstLine="0"/>
              <w:jc w:val="center"/>
              <w:rPr>
                <w:sz w:val="24"/>
              </w:rPr>
            </w:pPr>
            <w:r w:rsidRPr="00964806">
              <w:rPr>
                <w:sz w:val="20"/>
              </w:rPr>
              <w:t>50</w:t>
            </w:r>
          </w:p>
        </w:tc>
      </w:tr>
      <w:tr w:rsidR="006B7625" w:rsidRPr="00964806" w14:paraId="5C3AF37F" w14:textId="77777777">
        <w:trPr>
          <w:trHeight w:val="286"/>
        </w:trPr>
        <w:tc>
          <w:tcPr>
            <w:tcW w:w="2117" w:type="dxa"/>
            <w:tcBorders>
              <w:top w:val="nil"/>
              <w:left w:val="single" w:sz="8" w:space="0" w:color="181717"/>
              <w:bottom w:val="single" w:sz="8" w:space="0" w:color="181717"/>
              <w:right w:val="single" w:sz="8" w:space="0" w:color="181717"/>
            </w:tcBorders>
            <w:shd w:val="clear" w:color="auto" w:fill="CCCCCC"/>
          </w:tcPr>
          <w:p w14:paraId="0018343A" w14:textId="77777777" w:rsidR="006B7625" w:rsidRPr="00964806" w:rsidRDefault="007127ED">
            <w:pPr>
              <w:spacing w:after="0" w:line="259" w:lineRule="auto"/>
              <w:ind w:left="0" w:right="126" w:firstLine="0"/>
              <w:jc w:val="center"/>
              <w:rPr>
                <w:sz w:val="24"/>
              </w:rPr>
            </w:pPr>
            <w:r w:rsidRPr="00964806">
              <w:rPr>
                <w:sz w:val="20"/>
              </w:rPr>
              <w:t>6</w:t>
            </w:r>
          </w:p>
        </w:tc>
        <w:tc>
          <w:tcPr>
            <w:tcW w:w="1843" w:type="dxa"/>
            <w:tcBorders>
              <w:top w:val="nil"/>
              <w:left w:val="single" w:sz="8" w:space="0" w:color="181717"/>
              <w:bottom w:val="single" w:sz="8" w:space="0" w:color="181717"/>
              <w:right w:val="single" w:sz="8" w:space="0" w:color="181717"/>
            </w:tcBorders>
            <w:shd w:val="clear" w:color="auto" w:fill="CCCCCC"/>
          </w:tcPr>
          <w:p w14:paraId="3B984925" w14:textId="77777777" w:rsidR="006B7625" w:rsidRPr="00964806" w:rsidRDefault="007127ED">
            <w:pPr>
              <w:spacing w:after="0" w:line="259" w:lineRule="auto"/>
              <w:ind w:left="0" w:right="221" w:firstLine="0"/>
              <w:jc w:val="center"/>
              <w:rPr>
                <w:sz w:val="24"/>
              </w:rPr>
            </w:pPr>
            <w:r w:rsidRPr="00964806">
              <w:rPr>
                <w:sz w:val="20"/>
              </w:rPr>
              <w:t>40</w:t>
            </w:r>
          </w:p>
        </w:tc>
      </w:tr>
    </w:tbl>
    <w:p w14:paraId="5C9C3B8E" w14:textId="77777777" w:rsidR="006B7625" w:rsidRPr="00964806" w:rsidRDefault="007127ED" w:rsidP="007B5B5E">
      <w:pPr>
        <w:numPr>
          <w:ilvl w:val="0"/>
          <w:numId w:val="43"/>
        </w:numPr>
        <w:spacing w:after="89" w:line="257" w:lineRule="auto"/>
        <w:ind w:right="0" w:hanging="379"/>
        <w:rPr>
          <w:sz w:val="24"/>
        </w:rPr>
      </w:pPr>
      <w:r w:rsidRPr="00964806">
        <w:rPr>
          <w:sz w:val="20"/>
        </w:rPr>
        <w:t>What is the relationship between price and marginal revenue for a competitive firm?</w:t>
      </w:r>
    </w:p>
    <w:p w14:paraId="70A5B06B" w14:textId="77777777" w:rsidR="006B7625" w:rsidRPr="00964806" w:rsidRDefault="007127ED" w:rsidP="007B5B5E">
      <w:pPr>
        <w:numPr>
          <w:ilvl w:val="0"/>
          <w:numId w:val="43"/>
        </w:numPr>
        <w:spacing w:after="89" w:line="257" w:lineRule="auto"/>
        <w:ind w:right="0" w:hanging="379"/>
        <w:rPr>
          <w:sz w:val="24"/>
        </w:rPr>
      </w:pPr>
      <w:r w:rsidRPr="00964806">
        <w:rPr>
          <w:sz w:val="20"/>
        </w:rPr>
        <w:t>Why is the total revenue curve facing a competitive firm a straight line passing through the origin?</w:t>
      </w:r>
    </w:p>
    <w:p w14:paraId="1F6DE00D" w14:textId="77777777" w:rsidR="006B7625" w:rsidRPr="00964806" w:rsidRDefault="007127ED" w:rsidP="007B5B5E">
      <w:pPr>
        <w:numPr>
          <w:ilvl w:val="0"/>
          <w:numId w:val="43"/>
        </w:numPr>
        <w:spacing w:after="89" w:line="257" w:lineRule="auto"/>
        <w:ind w:right="0" w:hanging="379"/>
        <w:rPr>
          <w:sz w:val="24"/>
        </w:rPr>
      </w:pPr>
      <w:r w:rsidRPr="00964806">
        <w:rPr>
          <w:sz w:val="20"/>
        </w:rPr>
        <w:t>Why is AR always equal to MR for a competitive firm?</w:t>
      </w:r>
    </w:p>
    <w:p w14:paraId="55390AD8" w14:textId="77777777" w:rsidR="006B7625" w:rsidRPr="00964806" w:rsidRDefault="006B7625">
      <w:pPr>
        <w:rPr>
          <w:sz w:val="24"/>
        </w:rPr>
        <w:sectPr w:rsidR="006B7625" w:rsidRPr="00964806" w:rsidSect="003341AD">
          <w:headerReference w:type="even" r:id="rId98"/>
          <w:headerReference w:type="default" r:id="rId99"/>
          <w:footerReference w:type="even" r:id="rId100"/>
          <w:footerReference w:type="default" r:id="rId101"/>
          <w:headerReference w:type="first" r:id="rId102"/>
          <w:footerReference w:type="first" r:id="rId103"/>
          <w:pgSz w:w="12240" w:h="16840"/>
          <w:pgMar w:top="1440" w:right="1614" w:bottom="1413" w:left="1599" w:header="1440" w:footer="1180" w:gutter="0"/>
          <w:cols w:space="720"/>
        </w:sectPr>
      </w:pPr>
    </w:p>
    <w:p w14:paraId="0861DC2F" w14:textId="77777777" w:rsidR="00663E45" w:rsidRDefault="00663E45" w:rsidP="00663E45">
      <w:pPr>
        <w:pStyle w:val="Heading2"/>
        <w:ind w:left="0"/>
        <w:jc w:val="center"/>
        <w:rPr>
          <w:rFonts w:ascii="Eurostile" w:eastAsia="Eurostile" w:hAnsi="Eurostile" w:cs="Eurostile"/>
          <w:sz w:val="48"/>
        </w:rPr>
      </w:pPr>
      <w:r>
        <w:rPr>
          <w:rFonts w:ascii="Eurostile" w:eastAsia="Eurostile" w:hAnsi="Eurostile" w:cs="Eurostile"/>
          <w:sz w:val="48"/>
        </w:rPr>
        <w:lastRenderedPageBreak/>
        <w:t>Chapter 11</w:t>
      </w:r>
    </w:p>
    <w:p w14:paraId="2D48B724" w14:textId="77777777" w:rsidR="00E252CC" w:rsidRPr="00663E45" w:rsidRDefault="000C731A" w:rsidP="00663E45">
      <w:pPr>
        <w:pStyle w:val="Heading2"/>
        <w:ind w:left="0"/>
        <w:jc w:val="center"/>
        <w:rPr>
          <w:rFonts w:ascii="Eurostile" w:eastAsia="Eurostile" w:hAnsi="Eurostile" w:cs="Eurostile"/>
          <w:sz w:val="72"/>
        </w:rPr>
      </w:pPr>
      <w:r w:rsidRPr="00663E45">
        <w:rPr>
          <w:rFonts w:ascii="Eurostile" w:eastAsia="Eurostile" w:hAnsi="Eurostile" w:cs="Eurostile"/>
          <w:sz w:val="72"/>
        </w:rPr>
        <w:t>FORMS OF MARKET</w:t>
      </w:r>
      <w:r w:rsidRPr="00663E45">
        <w:rPr>
          <w:sz w:val="40"/>
        </w:rPr>
        <w:t xml:space="preserve"> </w:t>
      </w:r>
      <w:r w:rsidR="00E252CC" w:rsidRPr="00663E45">
        <w:rPr>
          <w:rFonts w:ascii="Eurostile" w:eastAsia="Eurostile" w:hAnsi="Eurostile" w:cs="Eurostile"/>
          <w:sz w:val="72"/>
        </w:rPr>
        <w:t xml:space="preserve">AND PRICE </w:t>
      </w:r>
      <w:r w:rsidR="00663E45" w:rsidRPr="00663E45">
        <w:rPr>
          <w:rFonts w:ascii="Eurostile" w:eastAsia="Eurostile" w:hAnsi="Eurostile" w:cs="Eurostile"/>
          <w:sz w:val="72"/>
        </w:rPr>
        <w:t>DETERMINATION</w:t>
      </w:r>
    </w:p>
    <w:p w14:paraId="59A69F2B" w14:textId="77777777" w:rsidR="00E252CC" w:rsidRDefault="00E252CC">
      <w:pPr>
        <w:pStyle w:val="Heading2"/>
        <w:ind w:left="0"/>
        <w:rPr>
          <w:rFonts w:ascii="Eurostile" w:eastAsia="Eurostile" w:hAnsi="Eurostile" w:cs="Eurostile"/>
          <w:sz w:val="48"/>
        </w:rPr>
      </w:pPr>
    </w:p>
    <w:p w14:paraId="68350C36" w14:textId="77777777" w:rsidR="006B7625" w:rsidRPr="00964806" w:rsidRDefault="007127ED">
      <w:pPr>
        <w:pStyle w:val="Heading2"/>
        <w:ind w:left="0"/>
        <w:rPr>
          <w:sz w:val="28"/>
        </w:rPr>
      </w:pPr>
      <w:r w:rsidRPr="00964806">
        <w:rPr>
          <w:sz w:val="28"/>
        </w:rPr>
        <w:t>MEANING OF MARKET</w:t>
      </w:r>
    </w:p>
    <w:p w14:paraId="56225A6B" w14:textId="77777777" w:rsidR="006B7625" w:rsidRPr="00964806" w:rsidRDefault="007127ED">
      <w:pPr>
        <w:ind w:left="0" w:right="4"/>
        <w:rPr>
          <w:sz w:val="24"/>
        </w:rPr>
      </w:pPr>
      <w:r w:rsidRPr="00964806">
        <w:rPr>
          <w:sz w:val="24"/>
        </w:rPr>
        <w:t>In general, the word ‘market’ refers to a place or an area where buyers and sellers generally meet so as to buy and sell a particular commodity. In Economics, we make use of the term ‘market’ in a different sense. It refers to a particular commodity that is sold and purchased rather than a place or an area. For example, cotton market, tea market etc. Any effective arrangement for bringing buyers and sellers into contact with one another is defined as a market in economics. The essentials of a market are the following:</w:t>
      </w:r>
    </w:p>
    <w:p w14:paraId="7EF39CCD" w14:textId="77777777" w:rsidR="006B7625" w:rsidRPr="00964806" w:rsidRDefault="007127ED" w:rsidP="007B5B5E">
      <w:pPr>
        <w:numPr>
          <w:ilvl w:val="0"/>
          <w:numId w:val="44"/>
        </w:numPr>
        <w:ind w:right="4" w:hanging="389"/>
        <w:rPr>
          <w:sz w:val="24"/>
        </w:rPr>
      </w:pPr>
      <w:r w:rsidRPr="00964806">
        <w:rPr>
          <w:sz w:val="24"/>
        </w:rPr>
        <w:t>Market does not confine to a particular place but the whole area wherein buyers and sellers of a commodity are spread over;</w:t>
      </w:r>
    </w:p>
    <w:p w14:paraId="62D34DD2" w14:textId="77777777" w:rsidR="006B7625" w:rsidRPr="00964806" w:rsidRDefault="007127ED" w:rsidP="007B5B5E">
      <w:pPr>
        <w:numPr>
          <w:ilvl w:val="0"/>
          <w:numId w:val="44"/>
        </w:numPr>
        <w:ind w:right="4" w:hanging="389"/>
        <w:rPr>
          <w:sz w:val="24"/>
        </w:rPr>
      </w:pPr>
      <w:r w:rsidRPr="00964806">
        <w:rPr>
          <w:sz w:val="24"/>
        </w:rPr>
        <w:t>There must be buyers and sellers and for that physical presence is not necessary. In modern days, we sell goods through websites or electronic shopping markets or through telephonic media;</w:t>
      </w:r>
    </w:p>
    <w:p w14:paraId="5F5D5A1D" w14:textId="77777777" w:rsidR="006B7625" w:rsidRPr="00964806" w:rsidRDefault="007127ED" w:rsidP="007B5B5E">
      <w:pPr>
        <w:numPr>
          <w:ilvl w:val="0"/>
          <w:numId w:val="44"/>
        </w:numPr>
        <w:ind w:right="4" w:hanging="389"/>
        <w:rPr>
          <w:sz w:val="24"/>
        </w:rPr>
      </w:pPr>
      <w:r w:rsidRPr="00964806">
        <w:rPr>
          <w:sz w:val="24"/>
        </w:rPr>
        <w:t>There must be a commodity which is bought and sold; and</w:t>
      </w:r>
    </w:p>
    <w:p w14:paraId="1B56E8CC" w14:textId="77777777" w:rsidR="006B7625" w:rsidRPr="00964806" w:rsidRDefault="007127ED" w:rsidP="007B5B5E">
      <w:pPr>
        <w:numPr>
          <w:ilvl w:val="0"/>
          <w:numId w:val="44"/>
        </w:numPr>
        <w:spacing w:after="219"/>
        <w:ind w:right="4" w:hanging="389"/>
        <w:rPr>
          <w:sz w:val="24"/>
        </w:rPr>
      </w:pPr>
      <w:r w:rsidRPr="00964806">
        <w:rPr>
          <w:sz w:val="24"/>
        </w:rPr>
        <w:t>There should be free interaction between buyers and sellers so that only one price is agreed upon for the commodity.</w:t>
      </w:r>
    </w:p>
    <w:p w14:paraId="702DA0EA" w14:textId="77777777" w:rsidR="006B7625" w:rsidRPr="00964806" w:rsidRDefault="007127ED">
      <w:pPr>
        <w:pStyle w:val="Heading2"/>
        <w:ind w:left="0"/>
        <w:rPr>
          <w:sz w:val="28"/>
        </w:rPr>
      </w:pPr>
      <w:r w:rsidRPr="00964806">
        <w:rPr>
          <w:sz w:val="28"/>
        </w:rPr>
        <w:t>FORMS OF MARKET</w:t>
      </w:r>
    </w:p>
    <w:p w14:paraId="218323CD" w14:textId="77777777" w:rsidR="006B7625" w:rsidRPr="00964806" w:rsidRDefault="007127ED">
      <w:pPr>
        <w:ind w:left="0" w:right="4"/>
        <w:rPr>
          <w:sz w:val="24"/>
        </w:rPr>
      </w:pPr>
      <w:r w:rsidRPr="00964806">
        <w:rPr>
          <w:sz w:val="24"/>
        </w:rPr>
        <w:t>Economists have classified markets on the basis of:</w:t>
      </w:r>
    </w:p>
    <w:p w14:paraId="3F012D70" w14:textId="77777777" w:rsidR="006B7625" w:rsidRPr="00964806" w:rsidRDefault="007127ED" w:rsidP="007B5B5E">
      <w:pPr>
        <w:numPr>
          <w:ilvl w:val="0"/>
          <w:numId w:val="45"/>
        </w:numPr>
        <w:ind w:left="945" w:right="4" w:hanging="494"/>
        <w:rPr>
          <w:sz w:val="24"/>
        </w:rPr>
      </w:pPr>
      <w:r w:rsidRPr="00964806">
        <w:rPr>
          <w:sz w:val="24"/>
        </w:rPr>
        <w:t>the number of buyers and sellers of the commodity;</w:t>
      </w:r>
    </w:p>
    <w:p w14:paraId="2B3903D8" w14:textId="77777777" w:rsidR="006B7625" w:rsidRPr="00964806" w:rsidRDefault="007127ED" w:rsidP="007B5B5E">
      <w:pPr>
        <w:numPr>
          <w:ilvl w:val="0"/>
          <w:numId w:val="45"/>
        </w:numPr>
        <w:ind w:left="945" w:right="4" w:hanging="494"/>
        <w:rPr>
          <w:sz w:val="24"/>
        </w:rPr>
      </w:pPr>
      <w:r w:rsidRPr="00964806">
        <w:rPr>
          <w:sz w:val="24"/>
        </w:rPr>
        <w:t>the nature of the commodity produced by the sellers;</w:t>
      </w:r>
    </w:p>
    <w:p w14:paraId="45554D5C" w14:textId="77777777" w:rsidR="006B7625" w:rsidRPr="00964806" w:rsidRDefault="007127ED" w:rsidP="007B5B5E">
      <w:pPr>
        <w:numPr>
          <w:ilvl w:val="0"/>
          <w:numId w:val="45"/>
        </w:numPr>
        <w:ind w:left="945" w:right="4" w:hanging="494"/>
        <w:rPr>
          <w:sz w:val="24"/>
        </w:rPr>
      </w:pPr>
      <w:r w:rsidRPr="00964806">
        <w:rPr>
          <w:sz w:val="24"/>
        </w:rPr>
        <w:t>degree of freedom in the movement of goods and factors; and</w:t>
      </w:r>
    </w:p>
    <w:p w14:paraId="74859EBB" w14:textId="77777777" w:rsidR="006B7625" w:rsidRPr="00964806" w:rsidRDefault="007127ED" w:rsidP="007B5B5E">
      <w:pPr>
        <w:numPr>
          <w:ilvl w:val="0"/>
          <w:numId w:val="45"/>
        </w:numPr>
        <w:spacing w:after="61"/>
        <w:ind w:left="945" w:right="4" w:hanging="494"/>
        <w:rPr>
          <w:sz w:val="24"/>
        </w:rPr>
      </w:pPr>
      <w:r w:rsidRPr="00964806">
        <w:rPr>
          <w:sz w:val="24"/>
        </w:rPr>
        <w:t>whether knowledge on the part of the buyers and sellers regarding prices in the market is perfect or imperfect.</w:t>
      </w:r>
    </w:p>
    <w:p w14:paraId="452763BE" w14:textId="77777777" w:rsidR="006B7625" w:rsidRPr="00964806" w:rsidRDefault="007127ED">
      <w:pPr>
        <w:ind w:left="442" w:right="4"/>
        <w:rPr>
          <w:sz w:val="24"/>
        </w:rPr>
      </w:pPr>
      <w:r w:rsidRPr="00964806">
        <w:rPr>
          <w:sz w:val="24"/>
        </w:rPr>
        <w:t>On the basis of these criteria, economists have distinguished between four basic forms of the market:</w:t>
      </w:r>
    </w:p>
    <w:p w14:paraId="132A5AF3" w14:textId="77777777" w:rsidR="006B7625" w:rsidRPr="00964806" w:rsidRDefault="007127ED" w:rsidP="007B5B5E">
      <w:pPr>
        <w:numPr>
          <w:ilvl w:val="0"/>
          <w:numId w:val="46"/>
        </w:numPr>
        <w:ind w:right="4" w:hanging="394"/>
        <w:rPr>
          <w:sz w:val="24"/>
        </w:rPr>
      </w:pPr>
      <w:r w:rsidRPr="00964806">
        <w:rPr>
          <w:sz w:val="24"/>
        </w:rPr>
        <w:t>Perfect competition</w:t>
      </w:r>
    </w:p>
    <w:p w14:paraId="5AEFD778" w14:textId="77777777" w:rsidR="00B80415" w:rsidRDefault="007127ED" w:rsidP="007B5B5E">
      <w:pPr>
        <w:numPr>
          <w:ilvl w:val="0"/>
          <w:numId w:val="46"/>
        </w:numPr>
        <w:spacing w:after="316"/>
        <w:ind w:right="4" w:hanging="394"/>
        <w:rPr>
          <w:sz w:val="24"/>
        </w:rPr>
      </w:pPr>
      <w:r w:rsidRPr="00B80415">
        <w:rPr>
          <w:sz w:val="24"/>
        </w:rPr>
        <w:t>Monopoly</w:t>
      </w:r>
    </w:p>
    <w:p w14:paraId="3E2A0377" w14:textId="77777777" w:rsidR="006B7625" w:rsidRPr="00B80415" w:rsidRDefault="007127ED" w:rsidP="007B5B5E">
      <w:pPr>
        <w:numPr>
          <w:ilvl w:val="0"/>
          <w:numId w:val="46"/>
        </w:numPr>
        <w:spacing w:after="316"/>
        <w:ind w:right="4" w:hanging="394"/>
        <w:rPr>
          <w:sz w:val="24"/>
        </w:rPr>
      </w:pPr>
      <w:r w:rsidRPr="00B80415">
        <w:rPr>
          <w:sz w:val="24"/>
        </w:rPr>
        <w:t>Monopolistic competition</w:t>
      </w:r>
    </w:p>
    <w:p w14:paraId="6CD3C325" w14:textId="77777777" w:rsidR="006B7625" w:rsidRPr="00964806" w:rsidRDefault="007127ED" w:rsidP="007B5B5E">
      <w:pPr>
        <w:numPr>
          <w:ilvl w:val="0"/>
          <w:numId w:val="46"/>
        </w:numPr>
        <w:spacing w:after="66"/>
        <w:ind w:right="4" w:hanging="394"/>
        <w:rPr>
          <w:sz w:val="24"/>
        </w:rPr>
      </w:pPr>
      <w:r w:rsidRPr="00964806">
        <w:rPr>
          <w:sz w:val="24"/>
        </w:rPr>
        <w:lastRenderedPageBreak/>
        <w:t>Oligopoly</w:t>
      </w:r>
    </w:p>
    <w:p w14:paraId="12F25742" w14:textId="77777777" w:rsidR="006B7625" w:rsidRPr="00964806" w:rsidRDefault="007127ED">
      <w:pPr>
        <w:spacing w:after="218"/>
        <w:ind w:left="442" w:right="4"/>
        <w:rPr>
          <w:sz w:val="24"/>
        </w:rPr>
      </w:pPr>
      <w:r w:rsidRPr="00964806">
        <w:rPr>
          <w:sz w:val="24"/>
        </w:rPr>
        <w:t>These market forms are discussed as under.</w:t>
      </w:r>
    </w:p>
    <w:p w14:paraId="760A3958" w14:textId="77777777" w:rsidR="006B7625" w:rsidRPr="00964806" w:rsidRDefault="007127ED">
      <w:pPr>
        <w:pStyle w:val="Heading2"/>
        <w:ind w:left="0"/>
        <w:rPr>
          <w:sz w:val="28"/>
        </w:rPr>
      </w:pPr>
      <w:r w:rsidRPr="00964806">
        <w:rPr>
          <w:sz w:val="28"/>
        </w:rPr>
        <w:t>PERFECT COMPETITION</w:t>
      </w:r>
    </w:p>
    <w:p w14:paraId="0146D1EB" w14:textId="77777777" w:rsidR="006B7625" w:rsidRPr="00964806" w:rsidRDefault="007127ED">
      <w:pPr>
        <w:spacing w:after="148"/>
        <w:ind w:left="0" w:right="4"/>
        <w:rPr>
          <w:sz w:val="24"/>
        </w:rPr>
      </w:pPr>
      <w:r w:rsidRPr="00964806">
        <w:rPr>
          <w:sz w:val="24"/>
        </w:rPr>
        <w:t>A market is said to be perfect when there is a large number of buyers and sellers of the product and there is a complete absence of rivalry among the firms. The firms sell products which are homogeneous.</w:t>
      </w:r>
    </w:p>
    <w:p w14:paraId="14EFDC0C" w14:textId="77777777" w:rsidR="006B7625" w:rsidRPr="00964806" w:rsidRDefault="007127ED">
      <w:pPr>
        <w:pStyle w:val="Heading3"/>
        <w:ind w:left="0"/>
        <w:rPr>
          <w:sz w:val="28"/>
        </w:rPr>
      </w:pPr>
      <w:r w:rsidRPr="00964806">
        <w:rPr>
          <w:sz w:val="28"/>
        </w:rPr>
        <w:t>Features of Perfect Competition</w:t>
      </w:r>
    </w:p>
    <w:p w14:paraId="50D96A43" w14:textId="77777777" w:rsidR="006B7625" w:rsidRPr="00964806" w:rsidRDefault="007127ED">
      <w:pPr>
        <w:ind w:left="0" w:right="4"/>
        <w:rPr>
          <w:sz w:val="24"/>
        </w:rPr>
      </w:pPr>
      <w:r w:rsidRPr="00964806">
        <w:rPr>
          <w:sz w:val="24"/>
        </w:rPr>
        <w:t>The important features of this type of market are summarized as follows:</w:t>
      </w:r>
    </w:p>
    <w:p w14:paraId="3FCE70A2" w14:textId="77777777" w:rsidR="006B7625" w:rsidRPr="00964806" w:rsidRDefault="007127ED" w:rsidP="007B5B5E">
      <w:pPr>
        <w:numPr>
          <w:ilvl w:val="0"/>
          <w:numId w:val="47"/>
        </w:numPr>
        <w:ind w:left="945" w:right="4" w:hanging="499"/>
        <w:rPr>
          <w:sz w:val="24"/>
        </w:rPr>
      </w:pPr>
      <w:r w:rsidRPr="00964806">
        <w:rPr>
          <w:b/>
          <w:sz w:val="24"/>
        </w:rPr>
        <w:t xml:space="preserve">Large number of buyers and </w:t>
      </w:r>
      <w:r w:rsidR="00D71A97">
        <w:rPr>
          <w:b/>
          <w:sz w:val="24"/>
        </w:rPr>
        <w:t>sellers.</w:t>
      </w:r>
      <w:r w:rsidRPr="00964806">
        <w:rPr>
          <w:sz w:val="24"/>
        </w:rPr>
        <w:t xml:space="preserve"> The number of buyers and sellers is so large that no individual buyer or seller can influence the market price and output by his independent action. The reason for this is that every buyer and seller purchases or sells a very insignificant amount of the total output.</w:t>
      </w:r>
    </w:p>
    <w:p w14:paraId="6DC3C260" w14:textId="77777777" w:rsidR="006B7625" w:rsidRPr="00964806" w:rsidRDefault="007127ED" w:rsidP="007B5B5E">
      <w:pPr>
        <w:numPr>
          <w:ilvl w:val="0"/>
          <w:numId w:val="47"/>
        </w:numPr>
        <w:ind w:left="945" w:right="4" w:hanging="499"/>
        <w:rPr>
          <w:sz w:val="24"/>
        </w:rPr>
      </w:pPr>
      <w:r w:rsidRPr="00964806">
        <w:rPr>
          <w:b/>
          <w:sz w:val="24"/>
        </w:rPr>
        <w:t>Homogeneous products.</w:t>
      </w:r>
      <w:r w:rsidRPr="00964806">
        <w:rPr>
          <w:sz w:val="24"/>
        </w:rPr>
        <w:t xml:space="preserve"> A firm produces a product which is accepted by customers as homogeneous or identical. There is no way in which a buyer can distinguish products sold by different </w:t>
      </w:r>
      <w:r w:rsidR="00D71A97">
        <w:rPr>
          <w:sz w:val="24"/>
        </w:rPr>
        <w:t>sellers.</w:t>
      </w:r>
      <w:r w:rsidRPr="00964806">
        <w:rPr>
          <w:sz w:val="24"/>
        </w:rPr>
        <w:t xml:space="preserve"> The assumptions of large numbers of sellers and buyers and of product being homogeneous indicate that a single firm is a price-taker. Demand curve or average revenue curve is infinitely elastic, i.e., demand curve is horizontal straight line parallel to output axis. Therefore, a firm under perfect competition sells any amount of output at the prevailing market price.</w:t>
      </w:r>
    </w:p>
    <w:p w14:paraId="0A04E0AD" w14:textId="77777777" w:rsidR="006B7625" w:rsidRPr="00964806" w:rsidRDefault="007127ED" w:rsidP="007B5B5E">
      <w:pPr>
        <w:numPr>
          <w:ilvl w:val="0"/>
          <w:numId w:val="47"/>
        </w:numPr>
        <w:ind w:left="945" w:right="4" w:hanging="499"/>
        <w:rPr>
          <w:sz w:val="24"/>
        </w:rPr>
      </w:pPr>
      <w:r w:rsidRPr="00964806">
        <w:rPr>
          <w:b/>
          <w:sz w:val="24"/>
        </w:rPr>
        <w:t>Free entry and exit of the firms.</w:t>
      </w:r>
      <w:r w:rsidRPr="00964806">
        <w:rPr>
          <w:sz w:val="24"/>
        </w:rPr>
        <w:t xml:space="preserve"> Every firm is free to join or leave the industry. If the industry is making profits new firms can enter the market to share these profits. Similarly, if the industry suffers losses the individual firms can quit the market.</w:t>
      </w:r>
    </w:p>
    <w:p w14:paraId="782C13CD" w14:textId="77777777" w:rsidR="006B7625" w:rsidRPr="00964806" w:rsidRDefault="007127ED" w:rsidP="007B5B5E">
      <w:pPr>
        <w:numPr>
          <w:ilvl w:val="0"/>
          <w:numId w:val="47"/>
        </w:numPr>
        <w:ind w:left="945" w:right="4" w:hanging="499"/>
        <w:rPr>
          <w:sz w:val="24"/>
        </w:rPr>
      </w:pPr>
      <w:r w:rsidRPr="00964806">
        <w:rPr>
          <w:b/>
          <w:sz w:val="24"/>
        </w:rPr>
        <w:t>No government regulation.</w:t>
      </w:r>
      <w:r w:rsidRPr="00964806">
        <w:rPr>
          <w:sz w:val="24"/>
        </w:rPr>
        <w:t xml:space="preserve"> There is no government interference in the market in the form of taxes, subsidies, rationing of essential goods etc.</w:t>
      </w:r>
    </w:p>
    <w:p w14:paraId="4E00A033" w14:textId="77777777" w:rsidR="006B7625" w:rsidRPr="00964806" w:rsidRDefault="007127ED" w:rsidP="007B5B5E">
      <w:pPr>
        <w:numPr>
          <w:ilvl w:val="0"/>
          <w:numId w:val="47"/>
        </w:numPr>
        <w:spacing w:after="61"/>
        <w:ind w:left="945" w:right="4" w:hanging="499"/>
        <w:rPr>
          <w:sz w:val="24"/>
        </w:rPr>
      </w:pPr>
      <w:r w:rsidRPr="00964806">
        <w:rPr>
          <w:b/>
          <w:sz w:val="24"/>
        </w:rPr>
        <w:t>Uniform price.</w:t>
      </w:r>
      <w:r w:rsidRPr="00964806">
        <w:rPr>
          <w:sz w:val="24"/>
        </w:rPr>
        <w:t xml:space="preserve"> At a particular </w:t>
      </w:r>
      <w:r w:rsidR="00FB78BE" w:rsidRPr="00964806">
        <w:rPr>
          <w:sz w:val="24"/>
        </w:rPr>
        <w:t>time,</w:t>
      </w:r>
      <w:r w:rsidRPr="00964806">
        <w:rPr>
          <w:sz w:val="24"/>
        </w:rPr>
        <w:t xml:space="preserve"> uniform price of a commodity prevails all over the market.</w:t>
      </w:r>
    </w:p>
    <w:p w14:paraId="090EA0C5" w14:textId="77777777" w:rsidR="006B7625" w:rsidRPr="00964806" w:rsidRDefault="007127ED">
      <w:pPr>
        <w:ind w:left="-10" w:right="4" w:firstLine="432"/>
        <w:rPr>
          <w:sz w:val="24"/>
        </w:rPr>
      </w:pPr>
      <w:r w:rsidRPr="00964806">
        <w:rPr>
          <w:sz w:val="24"/>
        </w:rPr>
        <w:t>The above five conditions are related to pure competition. Perfect competition requires the following additional assumptions/conditions to be fulfilled.</w:t>
      </w:r>
    </w:p>
    <w:p w14:paraId="113A49AF" w14:textId="77777777" w:rsidR="006B7625" w:rsidRPr="00964806" w:rsidRDefault="007127ED" w:rsidP="007B5B5E">
      <w:pPr>
        <w:numPr>
          <w:ilvl w:val="0"/>
          <w:numId w:val="47"/>
        </w:numPr>
        <w:ind w:left="945" w:right="4" w:hanging="499"/>
        <w:rPr>
          <w:sz w:val="24"/>
        </w:rPr>
      </w:pPr>
      <w:r w:rsidRPr="00964806">
        <w:rPr>
          <w:b/>
          <w:sz w:val="24"/>
        </w:rPr>
        <w:t>Perfect knowledge of market conditions.</w:t>
      </w:r>
      <w:r w:rsidRPr="00964806">
        <w:rPr>
          <w:sz w:val="24"/>
        </w:rPr>
        <w:t xml:space="preserve"> Buyers and sellers have full knowledge of the price at which transactions take place in the market.</w:t>
      </w:r>
    </w:p>
    <w:p w14:paraId="0429872F" w14:textId="77777777" w:rsidR="006B7625" w:rsidRPr="00964806" w:rsidRDefault="007127ED" w:rsidP="007B5B5E">
      <w:pPr>
        <w:numPr>
          <w:ilvl w:val="0"/>
          <w:numId w:val="47"/>
        </w:numPr>
        <w:ind w:left="945" w:right="4" w:hanging="499"/>
        <w:rPr>
          <w:sz w:val="24"/>
        </w:rPr>
      </w:pPr>
      <w:r w:rsidRPr="00964806">
        <w:rPr>
          <w:b/>
          <w:sz w:val="24"/>
        </w:rPr>
        <w:t xml:space="preserve">Perfect mobility of the </w:t>
      </w:r>
      <w:r w:rsidR="00FB78BE">
        <w:rPr>
          <w:b/>
          <w:sz w:val="24"/>
        </w:rPr>
        <w:t xml:space="preserve">factors. </w:t>
      </w:r>
      <w:r w:rsidRPr="00964806">
        <w:rPr>
          <w:sz w:val="24"/>
        </w:rPr>
        <w:t>Factors of production can freely move from one firm to another in the industry. They can also move from one job to another and in this way there is a scope for learning newer skills.</w:t>
      </w:r>
    </w:p>
    <w:p w14:paraId="4833C9ED" w14:textId="77777777" w:rsidR="006B7625" w:rsidRPr="00964806" w:rsidRDefault="007127ED" w:rsidP="007B5B5E">
      <w:pPr>
        <w:numPr>
          <w:ilvl w:val="0"/>
          <w:numId w:val="47"/>
        </w:numPr>
        <w:ind w:left="945" w:right="4" w:hanging="499"/>
        <w:rPr>
          <w:sz w:val="24"/>
        </w:rPr>
      </w:pPr>
      <w:r w:rsidRPr="00964806">
        <w:rPr>
          <w:b/>
          <w:sz w:val="24"/>
        </w:rPr>
        <w:t>Absence of selling and transportation costs.</w:t>
      </w:r>
      <w:r w:rsidRPr="00964806">
        <w:rPr>
          <w:sz w:val="24"/>
        </w:rPr>
        <w:t xml:space="preserve"> Selling and other promotional costs are not present in perfect market.</w:t>
      </w:r>
    </w:p>
    <w:p w14:paraId="05D65740" w14:textId="77777777" w:rsidR="006B7625" w:rsidRPr="00964806" w:rsidRDefault="007127ED">
      <w:pPr>
        <w:pStyle w:val="Heading2"/>
        <w:ind w:left="0"/>
        <w:rPr>
          <w:sz w:val="28"/>
        </w:rPr>
      </w:pPr>
      <w:r w:rsidRPr="00964806">
        <w:rPr>
          <w:sz w:val="28"/>
        </w:rPr>
        <w:t>PRICE AND OUTPUT DETERMINATION UNDER PERFECT COMPETITION</w:t>
      </w:r>
    </w:p>
    <w:p w14:paraId="0ADDF70A" w14:textId="77777777" w:rsidR="006B7625" w:rsidRPr="00964806" w:rsidRDefault="007127ED">
      <w:pPr>
        <w:spacing w:after="62"/>
        <w:ind w:left="0" w:right="4"/>
        <w:rPr>
          <w:sz w:val="24"/>
        </w:rPr>
      </w:pPr>
      <w:r w:rsidRPr="00964806">
        <w:rPr>
          <w:sz w:val="24"/>
        </w:rPr>
        <w:t xml:space="preserve">Equilibrium price under perfect competition is determined not by the seller/firm but by the industry (all firms together). The price determined by the industry is accepted by all firms. </w:t>
      </w:r>
      <w:r w:rsidRPr="00964806">
        <w:rPr>
          <w:sz w:val="24"/>
        </w:rPr>
        <w:lastRenderedPageBreak/>
        <w:t>Thus, individual seller/firm is a price taker under perfect market. This is explained with the help of diagrams below:</w:t>
      </w:r>
    </w:p>
    <w:p w14:paraId="005AE45F" w14:textId="77777777" w:rsidR="006B7625" w:rsidRPr="00964806" w:rsidRDefault="009D54CD" w:rsidP="009D54CD">
      <w:pPr>
        <w:spacing w:after="217" w:line="248" w:lineRule="auto"/>
        <w:ind w:left="0" w:right="0"/>
        <w:jc w:val="center"/>
        <w:rPr>
          <w:sz w:val="24"/>
        </w:rPr>
      </w:pPr>
      <w:r w:rsidRPr="009D54CD">
        <w:rPr>
          <w:rFonts w:ascii="Calibri" w:eastAsia="Calibri" w:hAnsi="Calibri" w:cs="Calibri"/>
          <w:noProof/>
          <w:color w:val="1F1A17"/>
          <w:sz w:val="20"/>
        </w:rPr>
        <w:drawing>
          <wp:inline distT="0" distB="0" distL="0" distR="0" wp14:anchorId="136080DF" wp14:editId="783C9B7D">
            <wp:extent cx="3973830" cy="1718310"/>
            <wp:effectExtent l="0" t="0" r="7620" b="0"/>
            <wp:docPr id="25" name="Picture 25" descr="C:\Users\HP\Downloads\2023-05-10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ownloads\2023-05-10 (14).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973830" cy="1718310"/>
                    </a:xfrm>
                    <a:prstGeom prst="rect">
                      <a:avLst/>
                    </a:prstGeom>
                    <a:noFill/>
                    <a:ln>
                      <a:noFill/>
                    </a:ln>
                  </pic:spPr>
                </pic:pic>
              </a:graphicData>
            </a:graphic>
          </wp:inline>
        </w:drawing>
      </w:r>
    </w:p>
    <w:p w14:paraId="39F7CAA8" w14:textId="77777777" w:rsidR="006B7625" w:rsidRPr="009D54CD" w:rsidRDefault="007127ED" w:rsidP="009D54CD">
      <w:pPr>
        <w:spacing w:after="5" w:line="248" w:lineRule="auto"/>
        <w:ind w:left="1833" w:right="2194"/>
        <w:jc w:val="center"/>
        <w:rPr>
          <w:b/>
          <w:sz w:val="28"/>
        </w:rPr>
      </w:pPr>
      <w:r w:rsidRPr="009D54CD">
        <w:rPr>
          <w:b/>
          <w:sz w:val="20"/>
        </w:rPr>
        <w:t>Fig. 32</w:t>
      </w:r>
    </w:p>
    <w:p w14:paraId="72266712" w14:textId="77777777" w:rsidR="006B7625" w:rsidRPr="00964806" w:rsidRDefault="007127ED">
      <w:pPr>
        <w:spacing w:after="61"/>
        <w:ind w:left="-10" w:right="4" w:firstLine="432"/>
        <w:rPr>
          <w:sz w:val="24"/>
        </w:rPr>
      </w:pPr>
      <w:r w:rsidRPr="00964806">
        <w:rPr>
          <w:sz w:val="24"/>
        </w:rPr>
        <w:t>In the diagram (Industry), DD and SS are the demand and supply curve respectively. The equality point of SS and DD is E, which is the equilibrium point. At this point, price OP is determined. OP price will be accepted by all firms in the perfect market and sell any amount of good at this price. Hence, average revenue curve faced by an individual firm is horizontal straight line parallel to the x-axis or perfectly elastic. Now, the firm’s task is to determine equilibrium output.</w:t>
      </w:r>
    </w:p>
    <w:p w14:paraId="464D162C" w14:textId="77777777" w:rsidR="006B7625" w:rsidRPr="00964806" w:rsidRDefault="007127ED">
      <w:pPr>
        <w:ind w:left="-10" w:right="4" w:firstLine="432"/>
        <w:rPr>
          <w:sz w:val="24"/>
        </w:rPr>
      </w:pPr>
      <w:r w:rsidRPr="00964806">
        <w:rPr>
          <w:sz w:val="24"/>
        </w:rPr>
        <w:t>It is to be remembered that any seller will sell or produce that level of output where its profit is maximized. And profit is maximized where the following two conditions are satisfied:</w:t>
      </w:r>
    </w:p>
    <w:p w14:paraId="165880E9" w14:textId="77777777" w:rsidR="006B7625" w:rsidRPr="00964806" w:rsidRDefault="007127ED" w:rsidP="007B5B5E">
      <w:pPr>
        <w:numPr>
          <w:ilvl w:val="0"/>
          <w:numId w:val="48"/>
        </w:numPr>
        <w:ind w:right="4" w:hanging="389"/>
        <w:rPr>
          <w:sz w:val="24"/>
        </w:rPr>
      </w:pPr>
      <w:r w:rsidRPr="00964806">
        <w:rPr>
          <w:sz w:val="24"/>
        </w:rPr>
        <w:t>MR = MC</w:t>
      </w:r>
    </w:p>
    <w:p w14:paraId="5C5625D6" w14:textId="77777777" w:rsidR="006B7625" w:rsidRPr="00964806" w:rsidRDefault="007127ED" w:rsidP="007B5B5E">
      <w:pPr>
        <w:numPr>
          <w:ilvl w:val="0"/>
          <w:numId w:val="48"/>
        </w:numPr>
        <w:spacing w:after="66"/>
        <w:ind w:right="4" w:hanging="389"/>
        <w:rPr>
          <w:sz w:val="24"/>
        </w:rPr>
      </w:pPr>
      <w:r w:rsidRPr="00964806">
        <w:rPr>
          <w:sz w:val="24"/>
        </w:rPr>
        <w:t>MC curve cuts MR from below.</w:t>
      </w:r>
    </w:p>
    <w:p w14:paraId="6FF66F9C" w14:textId="77777777" w:rsidR="006B7625" w:rsidRPr="00964806" w:rsidRDefault="007127ED">
      <w:pPr>
        <w:spacing w:after="61"/>
        <w:ind w:left="-10" w:right="4" w:firstLine="432"/>
        <w:rPr>
          <w:sz w:val="24"/>
        </w:rPr>
      </w:pPr>
      <w:r w:rsidRPr="00964806">
        <w:rPr>
          <w:sz w:val="24"/>
        </w:rPr>
        <w:t>In the second diagram (Firm), it is seen that there are two equilibrium points-R and T, because at these points the first condition is met. However, point T satisfies both conditions. Hence the firm will be in equilibrium at point T and produce OM level of output at OP price. The firm will not stop producing at point R because beyond this point AR &gt; MC and therefore, there is still enough scope to earn profits and maximize it. Similarly any output level greater than OM will bring losses to the firm as MC &gt; AR (=MR) beyond point T.</w:t>
      </w:r>
    </w:p>
    <w:p w14:paraId="5C24B0F3" w14:textId="77777777" w:rsidR="006B7625" w:rsidRPr="00964806" w:rsidRDefault="007127ED">
      <w:pPr>
        <w:spacing w:after="220"/>
        <w:ind w:left="-10" w:right="4" w:firstLine="432"/>
        <w:rPr>
          <w:sz w:val="24"/>
        </w:rPr>
      </w:pPr>
      <w:r w:rsidRPr="00964806">
        <w:rPr>
          <w:sz w:val="24"/>
        </w:rPr>
        <w:t>In the short run, there are three possibilities for a firm. These are – (a) when a firm makes abnormal profits (AR &gt; AC); (b) when it earns only normal profit (AR = AC); and (c) when it incurs losses, but does not shut down. Firms will operate till they are able to get variable costs. They will shut down their business when they cannot earn even average variable costs of production.</w:t>
      </w:r>
    </w:p>
    <w:p w14:paraId="06A54F18" w14:textId="77777777" w:rsidR="006B7625" w:rsidRPr="00964806" w:rsidRDefault="007127ED">
      <w:pPr>
        <w:pStyle w:val="Heading2"/>
        <w:ind w:left="0"/>
        <w:rPr>
          <w:sz w:val="28"/>
        </w:rPr>
      </w:pPr>
      <w:r w:rsidRPr="00964806">
        <w:rPr>
          <w:sz w:val="28"/>
        </w:rPr>
        <w:t>MONOPOLY</w:t>
      </w:r>
    </w:p>
    <w:p w14:paraId="0ED80604" w14:textId="77777777" w:rsidR="006B7625" w:rsidRPr="00964806" w:rsidRDefault="007127ED">
      <w:pPr>
        <w:spacing w:after="61"/>
        <w:ind w:left="0" w:right="4"/>
        <w:rPr>
          <w:sz w:val="24"/>
        </w:rPr>
      </w:pPr>
      <w:r w:rsidRPr="00964806">
        <w:rPr>
          <w:sz w:val="24"/>
        </w:rPr>
        <w:t>The word ‘Monopoly’ has been derived from the two Greek words, ‘Monos’ which means single, and ‘polus’ which means a seller, Monopoly is a market situation where there is single seller of a product and he has full control over the supply of that commodity. He produces such a product which has no close substitutes.</w:t>
      </w:r>
    </w:p>
    <w:p w14:paraId="106B8712" w14:textId="77777777" w:rsidR="006B7625" w:rsidRPr="00964806" w:rsidRDefault="007127ED">
      <w:pPr>
        <w:ind w:left="442" w:right="4"/>
        <w:rPr>
          <w:sz w:val="24"/>
        </w:rPr>
      </w:pPr>
      <w:r w:rsidRPr="00964806">
        <w:rPr>
          <w:sz w:val="24"/>
        </w:rPr>
        <w:t>Thus monopoly market has the following features:</w:t>
      </w:r>
    </w:p>
    <w:p w14:paraId="08297930" w14:textId="77777777" w:rsidR="006B7625" w:rsidRPr="00964806" w:rsidRDefault="007127ED" w:rsidP="007B5B5E">
      <w:pPr>
        <w:numPr>
          <w:ilvl w:val="0"/>
          <w:numId w:val="49"/>
        </w:numPr>
        <w:ind w:right="4" w:hanging="394"/>
        <w:rPr>
          <w:sz w:val="24"/>
        </w:rPr>
      </w:pPr>
      <w:r w:rsidRPr="00964806">
        <w:rPr>
          <w:sz w:val="24"/>
        </w:rPr>
        <w:t>There is a single seller of the product.</w:t>
      </w:r>
    </w:p>
    <w:p w14:paraId="3A1ACA07" w14:textId="77777777" w:rsidR="006B7625" w:rsidRPr="00964806" w:rsidRDefault="007127ED" w:rsidP="007B5B5E">
      <w:pPr>
        <w:numPr>
          <w:ilvl w:val="0"/>
          <w:numId w:val="49"/>
        </w:numPr>
        <w:ind w:right="4" w:hanging="394"/>
        <w:rPr>
          <w:sz w:val="24"/>
        </w:rPr>
      </w:pPr>
      <w:r w:rsidRPr="00964806">
        <w:rPr>
          <w:sz w:val="24"/>
        </w:rPr>
        <w:t>There are no close substitutes of the commodity produced by monopoly seller.</w:t>
      </w:r>
    </w:p>
    <w:p w14:paraId="30C55319" w14:textId="77777777" w:rsidR="006B7625" w:rsidRPr="00964806" w:rsidRDefault="007127ED" w:rsidP="007B5B5E">
      <w:pPr>
        <w:numPr>
          <w:ilvl w:val="0"/>
          <w:numId w:val="49"/>
        </w:numPr>
        <w:ind w:right="4" w:hanging="394"/>
        <w:rPr>
          <w:sz w:val="24"/>
        </w:rPr>
      </w:pPr>
      <w:r w:rsidRPr="00964806">
        <w:rPr>
          <w:sz w:val="24"/>
        </w:rPr>
        <w:lastRenderedPageBreak/>
        <w:t>There is restriction on entry or exit of other firms.</w:t>
      </w:r>
    </w:p>
    <w:p w14:paraId="1D11B6C8" w14:textId="77777777" w:rsidR="006B7625" w:rsidRPr="00964806" w:rsidRDefault="007127ED" w:rsidP="007B5B5E">
      <w:pPr>
        <w:numPr>
          <w:ilvl w:val="0"/>
          <w:numId w:val="49"/>
        </w:numPr>
        <w:ind w:right="4" w:hanging="394"/>
        <w:rPr>
          <w:sz w:val="24"/>
        </w:rPr>
      </w:pPr>
      <w:r w:rsidRPr="00964806">
        <w:rPr>
          <w:sz w:val="24"/>
        </w:rPr>
        <w:t>There is no distinction between a firm and an industry under monopoly.</w:t>
      </w:r>
    </w:p>
    <w:p w14:paraId="4B9DE22F" w14:textId="77777777" w:rsidR="006B7625" w:rsidRPr="00964806" w:rsidRDefault="007127ED" w:rsidP="007B5B5E">
      <w:pPr>
        <w:numPr>
          <w:ilvl w:val="0"/>
          <w:numId w:val="49"/>
        </w:numPr>
        <w:ind w:right="4" w:hanging="394"/>
        <w:rPr>
          <w:sz w:val="24"/>
        </w:rPr>
      </w:pPr>
      <w:r w:rsidRPr="00964806">
        <w:rPr>
          <w:sz w:val="24"/>
        </w:rPr>
        <w:t>Seller is a price maker.</w:t>
      </w:r>
    </w:p>
    <w:p w14:paraId="02FB0284" w14:textId="77777777" w:rsidR="006B7625" w:rsidRPr="00964806" w:rsidRDefault="007127ED" w:rsidP="007B5B5E">
      <w:pPr>
        <w:numPr>
          <w:ilvl w:val="0"/>
          <w:numId w:val="49"/>
        </w:numPr>
        <w:ind w:right="4" w:hanging="394"/>
        <w:rPr>
          <w:sz w:val="24"/>
        </w:rPr>
      </w:pPr>
      <w:r w:rsidRPr="00964806">
        <w:rPr>
          <w:sz w:val="24"/>
        </w:rPr>
        <w:t>A monopoly firm earns abnormal profits both in short and long run.</w:t>
      </w:r>
    </w:p>
    <w:p w14:paraId="729C2278" w14:textId="77777777" w:rsidR="006B7625" w:rsidRPr="00964806" w:rsidRDefault="007127ED" w:rsidP="007B5B5E">
      <w:pPr>
        <w:numPr>
          <w:ilvl w:val="0"/>
          <w:numId w:val="49"/>
        </w:numPr>
        <w:ind w:right="4" w:hanging="394"/>
        <w:rPr>
          <w:sz w:val="24"/>
        </w:rPr>
      </w:pPr>
      <w:r w:rsidRPr="00964806">
        <w:rPr>
          <w:sz w:val="24"/>
        </w:rPr>
        <w:t>Selling costs are negligible.</w:t>
      </w:r>
    </w:p>
    <w:p w14:paraId="6AE34F5A" w14:textId="77777777" w:rsidR="006B7625" w:rsidRPr="00964806" w:rsidRDefault="007127ED" w:rsidP="007B5B5E">
      <w:pPr>
        <w:numPr>
          <w:ilvl w:val="0"/>
          <w:numId w:val="49"/>
        </w:numPr>
        <w:spacing w:after="61"/>
        <w:ind w:right="4" w:hanging="394"/>
        <w:rPr>
          <w:sz w:val="24"/>
        </w:rPr>
      </w:pPr>
      <w:r w:rsidRPr="00964806">
        <w:rPr>
          <w:sz w:val="24"/>
        </w:rPr>
        <w:t xml:space="preserve">A monopolist is capable of following price discrimination, which means it can charge different prices for its products from different </w:t>
      </w:r>
      <w:r w:rsidR="00B52439">
        <w:rPr>
          <w:sz w:val="24"/>
        </w:rPr>
        <w:t>buyers</w:t>
      </w:r>
      <w:r w:rsidR="00D142A6">
        <w:rPr>
          <w:sz w:val="24"/>
        </w:rPr>
        <w:t>.</w:t>
      </w:r>
    </w:p>
    <w:p w14:paraId="2D6826E8" w14:textId="77777777" w:rsidR="006B7625" w:rsidRPr="00964806" w:rsidRDefault="007127ED">
      <w:pPr>
        <w:ind w:left="442" w:right="4"/>
        <w:rPr>
          <w:sz w:val="24"/>
        </w:rPr>
      </w:pPr>
      <w:r w:rsidRPr="00964806">
        <w:rPr>
          <w:sz w:val="24"/>
        </w:rPr>
        <w:t>Let us now see what the causes of monopoly are:</w:t>
      </w:r>
    </w:p>
    <w:p w14:paraId="0FA96BD3" w14:textId="77777777" w:rsidR="006B7625" w:rsidRPr="00964806" w:rsidRDefault="007127ED" w:rsidP="007B5B5E">
      <w:pPr>
        <w:numPr>
          <w:ilvl w:val="0"/>
          <w:numId w:val="50"/>
        </w:numPr>
        <w:ind w:right="4" w:hanging="394"/>
        <w:rPr>
          <w:sz w:val="24"/>
        </w:rPr>
      </w:pPr>
      <w:r w:rsidRPr="00964806">
        <w:rPr>
          <w:sz w:val="24"/>
        </w:rPr>
        <w:t>Monopoly can be the result of exclusive ownership of important raw materials or knowledge of production techniques;</w:t>
      </w:r>
    </w:p>
    <w:p w14:paraId="719A3373" w14:textId="77777777" w:rsidR="006B7625" w:rsidRPr="00964806" w:rsidRDefault="007127ED" w:rsidP="007B5B5E">
      <w:pPr>
        <w:numPr>
          <w:ilvl w:val="0"/>
          <w:numId w:val="50"/>
        </w:numPr>
        <w:ind w:right="4" w:hanging="394"/>
        <w:rPr>
          <w:sz w:val="24"/>
        </w:rPr>
      </w:pPr>
      <w:r w:rsidRPr="00964806">
        <w:rPr>
          <w:sz w:val="24"/>
        </w:rPr>
        <w:t>Patent rights acquired by a firm for its product;</w:t>
      </w:r>
    </w:p>
    <w:p w14:paraId="43B4ACA7" w14:textId="77777777" w:rsidR="006B7625" w:rsidRPr="00964806" w:rsidRDefault="007127ED" w:rsidP="007B5B5E">
      <w:pPr>
        <w:numPr>
          <w:ilvl w:val="0"/>
          <w:numId w:val="50"/>
        </w:numPr>
        <w:ind w:right="4" w:hanging="394"/>
        <w:rPr>
          <w:sz w:val="24"/>
        </w:rPr>
      </w:pPr>
      <w:r w:rsidRPr="00964806">
        <w:rPr>
          <w:sz w:val="24"/>
        </w:rPr>
        <w:t>Foreign trade barriers imposed by the government, which prevents any foreign company to enter the industry.</w:t>
      </w:r>
    </w:p>
    <w:p w14:paraId="05504F79" w14:textId="77777777" w:rsidR="006B7625" w:rsidRPr="00964806" w:rsidRDefault="007127ED" w:rsidP="007B5B5E">
      <w:pPr>
        <w:numPr>
          <w:ilvl w:val="0"/>
          <w:numId w:val="50"/>
        </w:numPr>
        <w:spacing w:after="225"/>
        <w:ind w:right="4" w:hanging="394"/>
        <w:rPr>
          <w:sz w:val="24"/>
        </w:rPr>
      </w:pPr>
      <w:r w:rsidRPr="00964806">
        <w:rPr>
          <w:sz w:val="24"/>
        </w:rPr>
        <w:t>A price policy adopted by the existing firms which prevents new firms to enter.</w:t>
      </w:r>
    </w:p>
    <w:p w14:paraId="75058F66" w14:textId="77777777" w:rsidR="006B7625" w:rsidRPr="00964806" w:rsidRDefault="007127ED">
      <w:pPr>
        <w:pStyle w:val="Heading2"/>
        <w:ind w:left="0"/>
        <w:rPr>
          <w:sz w:val="28"/>
        </w:rPr>
      </w:pPr>
      <w:r w:rsidRPr="00964806">
        <w:rPr>
          <w:sz w:val="28"/>
        </w:rPr>
        <w:t>MONOPOLISTIC COMPETITION</w:t>
      </w:r>
    </w:p>
    <w:p w14:paraId="715B2FF7" w14:textId="77777777" w:rsidR="006B7625" w:rsidRPr="00964806" w:rsidRDefault="007127ED">
      <w:pPr>
        <w:ind w:left="0" w:right="4"/>
        <w:rPr>
          <w:sz w:val="24"/>
        </w:rPr>
      </w:pPr>
      <w:r w:rsidRPr="00964806">
        <w:rPr>
          <w:sz w:val="24"/>
        </w:rPr>
        <w:t>In a monopolistic competitive market the number of sellers is large but each seller has a product differentiated from those of his rivals. What one firm produces is not quite like what any other firm produces. In fact, each firm has a kind of limited monopoly of its own product and hence the name “monopolistic competition”. The following are the main features of the monopolistic competitive market:</w:t>
      </w:r>
    </w:p>
    <w:p w14:paraId="524C16EF" w14:textId="77777777" w:rsidR="006B7625" w:rsidRPr="00964806" w:rsidRDefault="007127ED" w:rsidP="007B5B5E">
      <w:pPr>
        <w:numPr>
          <w:ilvl w:val="0"/>
          <w:numId w:val="51"/>
        </w:numPr>
        <w:ind w:right="4" w:hanging="408"/>
        <w:rPr>
          <w:sz w:val="24"/>
        </w:rPr>
      </w:pPr>
      <w:r w:rsidRPr="00964806">
        <w:rPr>
          <w:b/>
          <w:sz w:val="24"/>
        </w:rPr>
        <w:t>Large number of firms:</w:t>
      </w:r>
      <w:r w:rsidRPr="00964806">
        <w:rPr>
          <w:sz w:val="24"/>
        </w:rPr>
        <w:t xml:space="preserve"> The number of firms which constitutes an industry is fairly large.</w:t>
      </w:r>
    </w:p>
    <w:p w14:paraId="4C18A092" w14:textId="77777777" w:rsidR="006B7625" w:rsidRPr="00964806" w:rsidRDefault="007127ED" w:rsidP="007B5B5E">
      <w:pPr>
        <w:numPr>
          <w:ilvl w:val="0"/>
          <w:numId w:val="51"/>
        </w:numPr>
        <w:ind w:right="4" w:hanging="408"/>
        <w:rPr>
          <w:sz w:val="24"/>
        </w:rPr>
      </w:pPr>
      <w:r w:rsidRPr="00964806">
        <w:rPr>
          <w:b/>
          <w:sz w:val="24"/>
        </w:rPr>
        <w:t>Product Differentiation:</w:t>
      </w:r>
      <w:r w:rsidRPr="00964806">
        <w:rPr>
          <w:sz w:val="24"/>
        </w:rPr>
        <w:t xml:space="preserve"> Under monopolistic competition each firm produces a differentiated product. The form or the quality of a product can be differentiated by using different kinds of raw materials, through workmanship, colour, packing, design, durability, etc. For example, different firms produce soft drinks like coca cola, limca, sprite, thums up etc. Though the ingredients are same, products carry a different brand name.</w:t>
      </w:r>
    </w:p>
    <w:p w14:paraId="67D4E165" w14:textId="77777777" w:rsidR="006B7625" w:rsidRPr="00964806" w:rsidRDefault="007127ED" w:rsidP="007B5B5E">
      <w:pPr>
        <w:numPr>
          <w:ilvl w:val="0"/>
          <w:numId w:val="51"/>
        </w:numPr>
        <w:ind w:right="4" w:hanging="408"/>
        <w:rPr>
          <w:sz w:val="24"/>
        </w:rPr>
      </w:pPr>
      <w:r w:rsidRPr="00964806">
        <w:rPr>
          <w:b/>
          <w:sz w:val="24"/>
        </w:rPr>
        <w:t xml:space="preserve">Free Entry and Exit: </w:t>
      </w:r>
      <w:r w:rsidRPr="00964806">
        <w:rPr>
          <w:sz w:val="24"/>
        </w:rPr>
        <w:t>Firms under monopolistic competition are free to enter and leave the industry at any time.</w:t>
      </w:r>
    </w:p>
    <w:p w14:paraId="6CD7D028" w14:textId="77777777" w:rsidR="006B7625" w:rsidRPr="00964806" w:rsidRDefault="007127ED" w:rsidP="007B5B5E">
      <w:pPr>
        <w:numPr>
          <w:ilvl w:val="0"/>
          <w:numId w:val="51"/>
        </w:numPr>
        <w:ind w:right="4" w:hanging="408"/>
        <w:rPr>
          <w:sz w:val="24"/>
        </w:rPr>
      </w:pPr>
      <w:r w:rsidRPr="00964806">
        <w:rPr>
          <w:b/>
          <w:sz w:val="24"/>
        </w:rPr>
        <w:t>Individual Pricing by a Firm:</w:t>
      </w:r>
      <w:r w:rsidRPr="00964806">
        <w:rPr>
          <w:sz w:val="24"/>
        </w:rPr>
        <w:t xml:space="preserve"> In this type of market, every individual producer has his own independent price policy.</w:t>
      </w:r>
    </w:p>
    <w:p w14:paraId="2E598106" w14:textId="77777777" w:rsidR="006B7625" w:rsidRPr="00964806" w:rsidRDefault="007127ED" w:rsidP="007B5B5E">
      <w:pPr>
        <w:numPr>
          <w:ilvl w:val="0"/>
          <w:numId w:val="51"/>
        </w:numPr>
        <w:ind w:right="4" w:hanging="408"/>
        <w:rPr>
          <w:sz w:val="24"/>
        </w:rPr>
      </w:pPr>
      <w:r w:rsidRPr="00964806">
        <w:rPr>
          <w:b/>
          <w:sz w:val="24"/>
        </w:rPr>
        <w:t xml:space="preserve">Selling Costs: </w:t>
      </w:r>
      <w:r w:rsidRPr="00964806">
        <w:rPr>
          <w:sz w:val="24"/>
        </w:rPr>
        <w:t>Every firm tries to promote its sales through expenditure on advertisement and on other promotional activities such as sales men’s incentives, gifts etc.</w:t>
      </w:r>
    </w:p>
    <w:p w14:paraId="3AB78BA3" w14:textId="77777777" w:rsidR="006B7625" w:rsidRPr="00964806" w:rsidRDefault="007127ED" w:rsidP="007B5B5E">
      <w:pPr>
        <w:numPr>
          <w:ilvl w:val="0"/>
          <w:numId w:val="51"/>
        </w:numPr>
        <w:spacing w:after="219" w:line="265" w:lineRule="auto"/>
        <w:ind w:right="4" w:hanging="408"/>
        <w:rPr>
          <w:sz w:val="24"/>
        </w:rPr>
      </w:pPr>
      <w:r w:rsidRPr="00964806">
        <w:rPr>
          <w:sz w:val="24"/>
        </w:rPr>
        <w:t>Under monopolistic competition, both price and non-price competition prevails.</w:t>
      </w:r>
    </w:p>
    <w:p w14:paraId="2E74B87E" w14:textId="77777777" w:rsidR="006B7625" w:rsidRPr="00964806" w:rsidRDefault="007127ED">
      <w:pPr>
        <w:pStyle w:val="Heading2"/>
        <w:ind w:left="0"/>
        <w:rPr>
          <w:sz w:val="28"/>
        </w:rPr>
      </w:pPr>
      <w:r w:rsidRPr="00964806">
        <w:rPr>
          <w:sz w:val="28"/>
        </w:rPr>
        <w:lastRenderedPageBreak/>
        <w:t>OLIGOPOLY</w:t>
      </w:r>
    </w:p>
    <w:p w14:paraId="4ED6902A" w14:textId="77777777" w:rsidR="006B7625" w:rsidRPr="00964806" w:rsidRDefault="007127ED">
      <w:pPr>
        <w:spacing w:after="148"/>
        <w:ind w:left="0" w:right="4"/>
        <w:rPr>
          <w:sz w:val="24"/>
        </w:rPr>
      </w:pPr>
      <w:r w:rsidRPr="00964806">
        <w:rPr>
          <w:sz w:val="24"/>
        </w:rPr>
        <w:t>Oligopoly is a market structure where there are only a few producers/sellers of a commodity (but more than two producers) competing with one another. “Few” means enough number of firms that can keep watch on the actions of rivals and behave accordingly. A firm cannot take independent action without thinking of in what way its opponent firms will react. Precisely, few may mean three or four or twenty or thirty firms, including some major players while others small produce</w:t>
      </w:r>
      <w:r w:rsidR="00E70CDB">
        <w:rPr>
          <w:sz w:val="24"/>
        </w:rPr>
        <w:t>rs</w:t>
      </w:r>
      <w:r w:rsidR="00D142A6">
        <w:rPr>
          <w:sz w:val="24"/>
        </w:rPr>
        <w:t>.</w:t>
      </w:r>
      <w:r w:rsidRPr="00964806">
        <w:rPr>
          <w:sz w:val="24"/>
        </w:rPr>
        <w:t xml:space="preserve"> Automobile companies making two-wheelers (Bajaj, Hero Hond</w:t>
      </w:r>
      <w:r w:rsidR="00ED2A1D">
        <w:rPr>
          <w:sz w:val="24"/>
        </w:rPr>
        <w:t>a, Kinetic, Yamaha etc) or four</w:t>
      </w:r>
      <w:r w:rsidR="00E70CDB">
        <w:rPr>
          <w:sz w:val="24"/>
        </w:rPr>
        <w:t xml:space="preserve"> </w:t>
      </w:r>
      <w:r w:rsidR="00ED2A1D">
        <w:rPr>
          <w:sz w:val="24"/>
        </w:rPr>
        <w:t>w</w:t>
      </w:r>
      <w:r w:rsidRPr="00964806">
        <w:rPr>
          <w:sz w:val="24"/>
        </w:rPr>
        <w:t>heelers (</w:t>
      </w:r>
      <w:r w:rsidR="00ED2A1D">
        <w:rPr>
          <w:sz w:val="24"/>
        </w:rPr>
        <w:t>Toyota, Mazda</w:t>
      </w:r>
      <w:r w:rsidRPr="00964806">
        <w:rPr>
          <w:sz w:val="24"/>
        </w:rPr>
        <w:t>, Tata, Mahindra &amp; Mahindra etc); TV manufacturers (</w:t>
      </w:r>
      <w:r w:rsidR="00ED2A1D">
        <w:rPr>
          <w:sz w:val="24"/>
        </w:rPr>
        <w:t>Hisense</w:t>
      </w:r>
      <w:r w:rsidRPr="00964806">
        <w:rPr>
          <w:sz w:val="24"/>
        </w:rPr>
        <w:t xml:space="preserve">, </w:t>
      </w:r>
      <w:r w:rsidR="00B36DC4">
        <w:rPr>
          <w:sz w:val="24"/>
        </w:rPr>
        <w:t>Bruhm</w:t>
      </w:r>
      <w:r w:rsidRPr="00964806">
        <w:rPr>
          <w:sz w:val="24"/>
        </w:rPr>
        <w:t>, Onida, LG, Samsung, Sony etc) etc are the examples of oligopoly. Oligopoly is of two kinds:</w:t>
      </w:r>
    </w:p>
    <w:p w14:paraId="186585A9" w14:textId="77777777" w:rsidR="006B7625" w:rsidRPr="00964806" w:rsidRDefault="007127ED">
      <w:pPr>
        <w:pStyle w:val="Heading3"/>
        <w:ind w:left="0"/>
        <w:rPr>
          <w:sz w:val="28"/>
        </w:rPr>
      </w:pPr>
      <w:r w:rsidRPr="00964806">
        <w:rPr>
          <w:sz w:val="28"/>
        </w:rPr>
        <w:t>Pure Oligopoly</w:t>
      </w:r>
    </w:p>
    <w:p w14:paraId="09C5552D" w14:textId="77777777" w:rsidR="006B7625" w:rsidRPr="00964806" w:rsidRDefault="007127ED">
      <w:pPr>
        <w:spacing w:after="148"/>
        <w:ind w:left="0" w:right="4"/>
        <w:rPr>
          <w:sz w:val="24"/>
        </w:rPr>
      </w:pPr>
      <w:r w:rsidRPr="00964806">
        <w:rPr>
          <w:sz w:val="24"/>
        </w:rPr>
        <w:t>It is a market where the products are homogenous. There is mutual interdependence between firms. Any change in price by one firm has a substantial effect on the sales of other and cause them to change their price. Examples of pure oligopoly are found in such industries as cement, coal, gas, steel, etc.</w:t>
      </w:r>
    </w:p>
    <w:p w14:paraId="72615C56" w14:textId="77777777" w:rsidR="006B7625" w:rsidRPr="00964806" w:rsidRDefault="007127ED">
      <w:pPr>
        <w:pStyle w:val="Heading3"/>
        <w:ind w:left="0"/>
        <w:rPr>
          <w:sz w:val="28"/>
        </w:rPr>
      </w:pPr>
      <w:r w:rsidRPr="00964806">
        <w:rPr>
          <w:sz w:val="28"/>
        </w:rPr>
        <w:t>Differentiated Oligopoly</w:t>
      </w:r>
    </w:p>
    <w:p w14:paraId="1C2049E7" w14:textId="77777777" w:rsidR="006B7625" w:rsidRPr="00964806" w:rsidRDefault="007127ED">
      <w:pPr>
        <w:spacing w:after="148"/>
        <w:ind w:left="0" w:right="4"/>
        <w:rPr>
          <w:sz w:val="24"/>
        </w:rPr>
      </w:pPr>
      <w:r w:rsidRPr="00964806">
        <w:rPr>
          <w:sz w:val="24"/>
        </w:rPr>
        <w:t>Under differentiated oligopoly, products are close substitutes for each other. Price change by one firm has less direct effect upon rival firms. Examples of differentiated oligopoly are refrigerators, television sets, air-conditioners, automobiles, scooters, motorbikes, instant coffee, etc.</w:t>
      </w:r>
    </w:p>
    <w:p w14:paraId="1DBFE3BC" w14:textId="77777777" w:rsidR="006B7625" w:rsidRPr="00964806" w:rsidRDefault="007127ED">
      <w:pPr>
        <w:pStyle w:val="Heading3"/>
        <w:ind w:left="0"/>
        <w:rPr>
          <w:sz w:val="28"/>
        </w:rPr>
      </w:pPr>
      <w:r w:rsidRPr="00964806">
        <w:rPr>
          <w:sz w:val="28"/>
        </w:rPr>
        <w:t>Characteristics of Oligopoly</w:t>
      </w:r>
    </w:p>
    <w:p w14:paraId="65905B57" w14:textId="77777777" w:rsidR="006B7625" w:rsidRPr="00964806" w:rsidRDefault="007127ED">
      <w:pPr>
        <w:ind w:left="0" w:right="4"/>
        <w:rPr>
          <w:sz w:val="24"/>
        </w:rPr>
      </w:pPr>
      <w:r w:rsidRPr="00964806">
        <w:rPr>
          <w:sz w:val="24"/>
        </w:rPr>
        <w:t>Some of the important features of oligopoly are as follows:</w:t>
      </w:r>
    </w:p>
    <w:p w14:paraId="6E0D13B6" w14:textId="77777777" w:rsidR="006B7625" w:rsidRPr="00964806" w:rsidRDefault="007127ED" w:rsidP="007B5B5E">
      <w:pPr>
        <w:numPr>
          <w:ilvl w:val="0"/>
          <w:numId w:val="52"/>
        </w:numPr>
        <w:ind w:right="4" w:hanging="408"/>
        <w:rPr>
          <w:sz w:val="24"/>
        </w:rPr>
      </w:pPr>
      <w:r w:rsidRPr="00964806">
        <w:rPr>
          <w:b/>
          <w:sz w:val="24"/>
        </w:rPr>
        <w:t>Interdependence:</w:t>
      </w:r>
      <w:r w:rsidRPr="00964806">
        <w:rPr>
          <w:sz w:val="24"/>
        </w:rPr>
        <w:t xml:space="preserve"> Under oligopoly, a firm cannot take independent price and output decision. As the number of competing firms is limited, therefore, each firm has to take into account the reactions of the rival firms. Price and output decisions of one oligopoly firm has considerable effect on the price and output decision of the rival firms.</w:t>
      </w:r>
    </w:p>
    <w:p w14:paraId="06BA17AB" w14:textId="77777777" w:rsidR="006B7625" w:rsidRPr="00964806" w:rsidRDefault="007127ED" w:rsidP="007B5B5E">
      <w:pPr>
        <w:numPr>
          <w:ilvl w:val="0"/>
          <w:numId w:val="52"/>
        </w:numPr>
        <w:ind w:right="4" w:hanging="408"/>
        <w:rPr>
          <w:sz w:val="24"/>
        </w:rPr>
      </w:pPr>
      <w:r w:rsidRPr="00964806">
        <w:rPr>
          <w:b/>
          <w:sz w:val="24"/>
        </w:rPr>
        <w:t xml:space="preserve">Indeterminate Demand Curve: </w:t>
      </w:r>
      <w:r w:rsidRPr="00964806">
        <w:rPr>
          <w:sz w:val="24"/>
        </w:rPr>
        <w:t>An oligopoly firm can never predict sales correctly. It can never be certain about the nature and position of its demand curve. Any change in price or output by one firm leads to a series of reactions by the rival firms. As a result, the demand curve of the oligopoly firm remains indeterminate (indefinite and shifting). Thus, under oligopoly a price, once determined, continues to prevail for a long time. According to Paul M. Sweezy, an oligopolistic firm faces a kinked demand curve at the existing price as shown under in the figure. If a firm reduces prices of its products, other firms will also follow as demand curve is highly inelastic in its lower part EB. As a result, the firm which has lowered the price will not gain anything out of it act. Now, if it raises its price above the prevailing price OP, other firms will not follow this time as demand curve above the prevailing price (upper part) AE is more elastic.</w:t>
      </w:r>
    </w:p>
    <w:p w14:paraId="2C2AB9FD" w14:textId="77777777" w:rsidR="006B7625" w:rsidRPr="00964806" w:rsidRDefault="007127ED">
      <w:pPr>
        <w:spacing w:after="158"/>
        <w:ind w:left="956" w:right="4"/>
        <w:rPr>
          <w:sz w:val="24"/>
        </w:rPr>
      </w:pPr>
      <w:r w:rsidRPr="00964806">
        <w:rPr>
          <w:sz w:val="24"/>
        </w:rPr>
        <w:lastRenderedPageBreak/>
        <w:t>Thus, the firm will lose due to his action. Therefore, price will remain more or less stable under oligopoly situation. The demand curve in the Fig. 10.1 is kinked (bent) at E.</w:t>
      </w:r>
    </w:p>
    <w:p w14:paraId="7E2DE198" w14:textId="77777777" w:rsidR="006B7625" w:rsidRPr="00964806" w:rsidRDefault="00245B8D" w:rsidP="00245B8D">
      <w:pPr>
        <w:tabs>
          <w:tab w:val="center" w:pos="2379"/>
          <w:tab w:val="center" w:pos="5261"/>
        </w:tabs>
        <w:spacing w:after="16" w:line="259" w:lineRule="auto"/>
        <w:ind w:left="0" w:right="0" w:firstLine="0"/>
        <w:jc w:val="center"/>
        <w:rPr>
          <w:sz w:val="24"/>
        </w:rPr>
      </w:pPr>
      <w:r>
        <w:rPr>
          <w:noProof/>
        </w:rPr>
        <w:drawing>
          <wp:inline distT="0" distB="0" distL="0" distR="0" wp14:anchorId="4825F841" wp14:editId="73B1BA8A">
            <wp:extent cx="5615305" cy="3709670"/>
            <wp:effectExtent l="0" t="0" r="444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5305" cy="3709670"/>
                    </a:xfrm>
                    <a:prstGeom prst="rect">
                      <a:avLst/>
                    </a:prstGeom>
                  </pic:spPr>
                </pic:pic>
              </a:graphicData>
            </a:graphic>
          </wp:inline>
        </w:drawing>
      </w:r>
    </w:p>
    <w:p w14:paraId="41347762" w14:textId="77777777" w:rsidR="006B7625" w:rsidRPr="00964806" w:rsidRDefault="007127ED">
      <w:pPr>
        <w:pStyle w:val="Heading4"/>
        <w:spacing w:after="190" w:line="265" w:lineRule="auto"/>
        <w:ind w:left="362" w:right="363"/>
        <w:jc w:val="center"/>
        <w:rPr>
          <w:sz w:val="28"/>
        </w:rPr>
      </w:pPr>
      <w:r w:rsidRPr="00964806">
        <w:rPr>
          <w:rFonts w:ascii="Times New Roman" w:eastAsia="Times New Roman" w:hAnsi="Times New Roman" w:cs="Times New Roman"/>
          <w:sz w:val="20"/>
        </w:rPr>
        <w:t>Fig. 10.1</w:t>
      </w:r>
    </w:p>
    <w:p w14:paraId="14D4CB7D" w14:textId="77777777" w:rsidR="006B7625" w:rsidRPr="00964806" w:rsidRDefault="007127ED" w:rsidP="007B5B5E">
      <w:pPr>
        <w:numPr>
          <w:ilvl w:val="0"/>
          <w:numId w:val="53"/>
        </w:numPr>
        <w:ind w:right="4" w:hanging="408"/>
        <w:rPr>
          <w:sz w:val="24"/>
        </w:rPr>
      </w:pPr>
      <w:r w:rsidRPr="00964806">
        <w:rPr>
          <w:b/>
          <w:sz w:val="24"/>
        </w:rPr>
        <w:t>Role of selling costs:</w:t>
      </w:r>
      <w:r w:rsidRPr="00964806">
        <w:rPr>
          <w:sz w:val="24"/>
        </w:rPr>
        <w:t xml:space="preserve"> Advertisement, publicity and other sales techniques play an important role in oligopoly pricing. Oligopoly firm employs various techniques of sales promotion to attract large number of buyers and maximize the profits. Selling cost has a direct bearing on the sales of the oligopoly firm.</w:t>
      </w:r>
    </w:p>
    <w:p w14:paraId="428F2891" w14:textId="77777777" w:rsidR="006B7625" w:rsidRPr="00964806" w:rsidRDefault="007127ED" w:rsidP="007B5B5E">
      <w:pPr>
        <w:numPr>
          <w:ilvl w:val="0"/>
          <w:numId w:val="53"/>
        </w:numPr>
        <w:ind w:right="4" w:hanging="408"/>
        <w:rPr>
          <w:sz w:val="24"/>
        </w:rPr>
      </w:pPr>
      <w:r w:rsidRPr="00964806">
        <w:rPr>
          <w:b/>
          <w:sz w:val="24"/>
        </w:rPr>
        <w:t>Price Rigidity:</w:t>
      </w:r>
      <w:r w:rsidRPr="00964806">
        <w:rPr>
          <w:sz w:val="24"/>
        </w:rPr>
        <w:t xml:space="preserve"> Oligopoly firm generally sticks to a price, which is determined after a lot of planning and negotiations, with the competing firms. A firm will not resort to price cut, as it would lead to retaliatory actions by the rival firms resulting in price war. An oligopoly firm will also not raise the price because the rival may not follow suit and, as a result, the firm will lose many of its </w:t>
      </w:r>
      <w:r w:rsidR="00E70CDB">
        <w:rPr>
          <w:sz w:val="24"/>
        </w:rPr>
        <w:t>customers.</w:t>
      </w:r>
    </w:p>
    <w:p w14:paraId="09141853" w14:textId="77777777" w:rsidR="006B7625" w:rsidRPr="00964806" w:rsidRDefault="007127ED" w:rsidP="007B5B5E">
      <w:pPr>
        <w:numPr>
          <w:ilvl w:val="0"/>
          <w:numId w:val="53"/>
        </w:numPr>
        <w:spacing w:after="220"/>
        <w:ind w:right="4" w:hanging="408"/>
        <w:rPr>
          <w:sz w:val="24"/>
        </w:rPr>
      </w:pPr>
      <w:r w:rsidRPr="00964806">
        <w:rPr>
          <w:b/>
          <w:sz w:val="24"/>
        </w:rPr>
        <w:t xml:space="preserve">Group Behaviour: </w:t>
      </w:r>
      <w:r w:rsidRPr="00964806">
        <w:rPr>
          <w:sz w:val="24"/>
        </w:rPr>
        <w:t>Price and output decisions of one oligopoly firm have direct effect on the competing firms. Interdependence of the firms compels them to think in terms of mutual co-operation. Firms try to maximize their profits through collusive action. Instead of independent price output strategy oligopoly firms prefer group decisions that will protect the interest of all the firms.</w:t>
      </w:r>
    </w:p>
    <w:p w14:paraId="62F5CCDE" w14:textId="77777777" w:rsidR="006B7625" w:rsidRPr="00964806" w:rsidRDefault="007127ED">
      <w:pPr>
        <w:pStyle w:val="Heading2"/>
        <w:ind w:left="0"/>
        <w:rPr>
          <w:sz w:val="28"/>
        </w:rPr>
      </w:pPr>
      <w:r w:rsidRPr="00964806">
        <w:rPr>
          <w:sz w:val="28"/>
        </w:rPr>
        <w:t>DUOPOLY</w:t>
      </w:r>
    </w:p>
    <w:p w14:paraId="0AC13AA4" w14:textId="77777777" w:rsidR="006B7625" w:rsidRPr="00964806" w:rsidRDefault="007127ED">
      <w:pPr>
        <w:spacing w:after="148"/>
        <w:ind w:left="0" w:right="4"/>
        <w:rPr>
          <w:sz w:val="24"/>
        </w:rPr>
      </w:pPr>
      <w:r w:rsidRPr="00964806">
        <w:rPr>
          <w:sz w:val="24"/>
        </w:rPr>
        <w:t xml:space="preserve">Duopoly is a market situation where there are only two </w:t>
      </w:r>
      <w:r w:rsidR="00D71A97">
        <w:rPr>
          <w:sz w:val="24"/>
        </w:rPr>
        <w:t>sellers.</w:t>
      </w:r>
      <w:r w:rsidRPr="00964806">
        <w:rPr>
          <w:sz w:val="24"/>
        </w:rPr>
        <w:t xml:space="preserve"> Duopoly can be with or without product differentiation. The important feature of duopoly is that the individual firm has to carefully consider the indirect effects of its own decision to change its price or output or both.</w:t>
      </w:r>
    </w:p>
    <w:p w14:paraId="31F35ED3" w14:textId="77777777" w:rsidR="006B7625" w:rsidRPr="00964806" w:rsidRDefault="007127ED">
      <w:pPr>
        <w:pStyle w:val="Heading3"/>
        <w:ind w:left="0"/>
        <w:rPr>
          <w:sz w:val="28"/>
        </w:rPr>
      </w:pPr>
      <w:r w:rsidRPr="00964806">
        <w:rPr>
          <w:sz w:val="28"/>
        </w:rPr>
        <w:lastRenderedPageBreak/>
        <w:t>Questions for Review</w:t>
      </w:r>
    </w:p>
    <w:p w14:paraId="608995CC" w14:textId="77777777" w:rsidR="006B7625" w:rsidRPr="00964806" w:rsidRDefault="007127ED" w:rsidP="007B5B5E">
      <w:pPr>
        <w:numPr>
          <w:ilvl w:val="0"/>
          <w:numId w:val="54"/>
        </w:numPr>
        <w:spacing w:after="89" w:line="257" w:lineRule="auto"/>
        <w:ind w:right="0" w:hanging="480"/>
        <w:rPr>
          <w:sz w:val="24"/>
        </w:rPr>
      </w:pPr>
      <w:r w:rsidRPr="00964806">
        <w:rPr>
          <w:sz w:val="20"/>
        </w:rPr>
        <w:t>What is meant by market in economics?</w:t>
      </w:r>
    </w:p>
    <w:p w14:paraId="1944A873" w14:textId="77777777" w:rsidR="006B7625" w:rsidRPr="00964806" w:rsidRDefault="007127ED" w:rsidP="007B5B5E">
      <w:pPr>
        <w:numPr>
          <w:ilvl w:val="0"/>
          <w:numId w:val="54"/>
        </w:numPr>
        <w:spacing w:after="89" w:line="257" w:lineRule="auto"/>
        <w:ind w:right="0" w:hanging="480"/>
        <w:rPr>
          <w:sz w:val="24"/>
        </w:rPr>
      </w:pPr>
      <w:r w:rsidRPr="00964806">
        <w:rPr>
          <w:sz w:val="20"/>
        </w:rPr>
        <w:t>What type of demand curve does a firm have under perfect competition?</w:t>
      </w:r>
    </w:p>
    <w:p w14:paraId="79FF087C" w14:textId="77777777" w:rsidR="006B7625" w:rsidRPr="00964806" w:rsidRDefault="007127ED" w:rsidP="007B5B5E">
      <w:pPr>
        <w:numPr>
          <w:ilvl w:val="0"/>
          <w:numId w:val="54"/>
        </w:numPr>
        <w:spacing w:after="89" w:line="257" w:lineRule="auto"/>
        <w:ind w:right="0" w:hanging="480"/>
        <w:rPr>
          <w:sz w:val="24"/>
        </w:rPr>
      </w:pPr>
      <w:r w:rsidRPr="00964806">
        <w:rPr>
          <w:sz w:val="20"/>
        </w:rPr>
        <w:t>Explain the characteristics of monopolistic competition. Compare demand curves under monopolistic competition and monopoly.</w:t>
      </w:r>
    </w:p>
    <w:p w14:paraId="47F56C8A" w14:textId="77777777" w:rsidR="006B7625" w:rsidRPr="00964806" w:rsidRDefault="007127ED" w:rsidP="007B5B5E">
      <w:pPr>
        <w:numPr>
          <w:ilvl w:val="0"/>
          <w:numId w:val="54"/>
        </w:numPr>
        <w:spacing w:after="89" w:line="257" w:lineRule="auto"/>
        <w:ind w:right="0" w:hanging="480"/>
        <w:rPr>
          <w:sz w:val="24"/>
        </w:rPr>
      </w:pPr>
      <w:r w:rsidRPr="00964806">
        <w:rPr>
          <w:sz w:val="20"/>
        </w:rPr>
        <w:t>How is a seller under perfect competition a price taker? What is the relevance of the characteristic that there is large number of sellers in this context?</w:t>
      </w:r>
    </w:p>
    <w:p w14:paraId="2D51CEC3" w14:textId="77777777" w:rsidR="006B7625" w:rsidRPr="00964806" w:rsidRDefault="007127ED" w:rsidP="007B5B5E">
      <w:pPr>
        <w:numPr>
          <w:ilvl w:val="0"/>
          <w:numId w:val="54"/>
        </w:numPr>
        <w:spacing w:after="89" w:line="257" w:lineRule="auto"/>
        <w:ind w:right="0" w:hanging="480"/>
        <w:rPr>
          <w:sz w:val="24"/>
        </w:rPr>
      </w:pPr>
      <w:r w:rsidRPr="00964806">
        <w:rPr>
          <w:sz w:val="20"/>
        </w:rPr>
        <w:t>Define market.</w:t>
      </w:r>
    </w:p>
    <w:p w14:paraId="3675E682" w14:textId="77777777" w:rsidR="006B7625" w:rsidRPr="00964806" w:rsidRDefault="007127ED" w:rsidP="007B5B5E">
      <w:pPr>
        <w:numPr>
          <w:ilvl w:val="0"/>
          <w:numId w:val="54"/>
        </w:numPr>
        <w:spacing w:after="89" w:line="257" w:lineRule="auto"/>
        <w:ind w:right="0" w:hanging="480"/>
        <w:rPr>
          <w:sz w:val="24"/>
        </w:rPr>
      </w:pPr>
      <w:r w:rsidRPr="00964806">
        <w:rPr>
          <w:sz w:val="20"/>
        </w:rPr>
        <w:t>Define monopoly?</w:t>
      </w:r>
    </w:p>
    <w:p w14:paraId="6418D0A2" w14:textId="77777777" w:rsidR="006B7625" w:rsidRPr="00964806" w:rsidRDefault="007127ED" w:rsidP="007B5B5E">
      <w:pPr>
        <w:numPr>
          <w:ilvl w:val="0"/>
          <w:numId w:val="54"/>
        </w:numPr>
        <w:spacing w:after="89" w:line="257" w:lineRule="auto"/>
        <w:ind w:right="0" w:hanging="480"/>
        <w:rPr>
          <w:sz w:val="24"/>
        </w:rPr>
      </w:pPr>
      <w:r w:rsidRPr="00964806">
        <w:rPr>
          <w:sz w:val="20"/>
        </w:rPr>
        <w:t>What is perfect competition? State its main features.</w:t>
      </w:r>
    </w:p>
    <w:p w14:paraId="2708B4AA" w14:textId="77777777" w:rsidR="006B7625" w:rsidRPr="00964806" w:rsidRDefault="007127ED" w:rsidP="007B5B5E">
      <w:pPr>
        <w:numPr>
          <w:ilvl w:val="0"/>
          <w:numId w:val="54"/>
        </w:numPr>
        <w:spacing w:after="89" w:line="257" w:lineRule="auto"/>
        <w:ind w:right="0" w:hanging="480"/>
        <w:rPr>
          <w:sz w:val="24"/>
        </w:rPr>
      </w:pPr>
      <w:r w:rsidRPr="00964806">
        <w:rPr>
          <w:sz w:val="20"/>
        </w:rPr>
        <w:t>What is oligopoly? Discuss its characteristic features.</w:t>
      </w:r>
    </w:p>
    <w:p w14:paraId="1407A11F" w14:textId="77777777" w:rsidR="006B7625" w:rsidRPr="00964806" w:rsidRDefault="007127ED" w:rsidP="007B5B5E">
      <w:pPr>
        <w:numPr>
          <w:ilvl w:val="0"/>
          <w:numId w:val="54"/>
        </w:numPr>
        <w:spacing w:after="89" w:line="257" w:lineRule="auto"/>
        <w:ind w:right="0" w:hanging="480"/>
        <w:rPr>
          <w:sz w:val="24"/>
        </w:rPr>
      </w:pPr>
      <w:r w:rsidRPr="00964806">
        <w:rPr>
          <w:sz w:val="20"/>
        </w:rPr>
        <w:t>Distinguish between perfect competition and monopoly.</w:t>
      </w:r>
    </w:p>
    <w:p w14:paraId="03BCE10E" w14:textId="77777777" w:rsidR="006B7625" w:rsidRPr="00964806" w:rsidRDefault="007127ED" w:rsidP="007B5B5E">
      <w:pPr>
        <w:numPr>
          <w:ilvl w:val="0"/>
          <w:numId w:val="54"/>
        </w:numPr>
        <w:spacing w:after="89" w:line="257" w:lineRule="auto"/>
        <w:ind w:right="0" w:hanging="480"/>
        <w:rPr>
          <w:sz w:val="24"/>
        </w:rPr>
      </w:pPr>
      <w:r w:rsidRPr="00964806">
        <w:rPr>
          <w:sz w:val="20"/>
        </w:rPr>
        <w:t>State the main features of monopoly.</w:t>
      </w:r>
    </w:p>
    <w:p w14:paraId="001291CF" w14:textId="77777777" w:rsidR="006B7625" w:rsidRPr="00964806" w:rsidRDefault="007127ED" w:rsidP="007B5B5E">
      <w:pPr>
        <w:numPr>
          <w:ilvl w:val="0"/>
          <w:numId w:val="54"/>
        </w:numPr>
        <w:spacing w:after="89" w:line="257" w:lineRule="auto"/>
        <w:ind w:right="0" w:hanging="480"/>
        <w:rPr>
          <w:sz w:val="24"/>
        </w:rPr>
      </w:pPr>
      <w:r w:rsidRPr="00964806">
        <w:rPr>
          <w:sz w:val="20"/>
        </w:rPr>
        <w:t>Define equilibrium price.</w:t>
      </w:r>
    </w:p>
    <w:p w14:paraId="63705CC2" w14:textId="77777777" w:rsidR="006B7625" w:rsidRPr="00964806" w:rsidRDefault="007127ED" w:rsidP="007B5B5E">
      <w:pPr>
        <w:numPr>
          <w:ilvl w:val="0"/>
          <w:numId w:val="54"/>
        </w:numPr>
        <w:spacing w:after="89" w:line="257" w:lineRule="auto"/>
        <w:ind w:right="0" w:hanging="480"/>
        <w:rPr>
          <w:sz w:val="24"/>
        </w:rPr>
      </w:pPr>
      <w:r w:rsidRPr="00964806">
        <w:rPr>
          <w:sz w:val="20"/>
        </w:rPr>
        <w:t>How does oligopoly differ from monopolistic competition?</w:t>
      </w:r>
    </w:p>
    <w:p w14:paraId="68A35EE9" w14:textId="77777777" w:rsidR="006B7625" w:rsidRPr="00964806" w:rsidRDefault="007127ED" w:rsidP="007B5B5E">
      <w:pPr>
        <w:numPr>
          <w:ilvl w:val="0"/>
          <w:numId w:val="54"/>
        </w:numPr>
        <w:spacing w:after="89" w:line="257" w:lineRule="auto"/>
        <w:ind w:right="0" w:hanging="480"/>
        <w:rPr>
          <w:sz w:val="24"/>
        </w:rPr>
      </w:pPr>
      <w:r w:rsidRPr="00964806">
        <w:rPr>
          <w:sz w:val="20"/>
        </w:rPr>
        <w:t>What is Monopolistic Competition? How is it different from perfect competition?</w:t>
      </w:r>
    </w:p>
    <w:p w14:paraId="5E7CEF5A" w14:textId="77777777" w:rsidR="006B7625" w:rsidRPr="00964806" w:rsidRDefault="007127ED" w:rsidP="007B5B5E">
      <w:pPr>
        <w:numPr>
          <w:ilvl w:val="0"/>
          <w:numId w:val="54"/>
        </w:numPr>
        <w:spacing w:after="89" w:line="257" w:lineRule="auto"/>
        <w:ind w:right="0" w:hanging="480"/>
        <w:rPr>
          <w:sz w:val="24"/>
        </w:rPr>
      </w:pPr>
      <w:r w:rsidRPr="00964806">
        <w:rPr>
          <w:sz w:val="20"/>
        </w:rPr>
        <w:t>State five necessary conditions for perfect competition to prevail in a market.</w:t>
      </w:r>
    </w:p>
    <w:p w14:paraId="79F7404F" w14:textId="77777777" w:rsidR="006B7625" w:rsidRPr="00964806" w:rsidRDefault="007127ED" w:rsidP="007B5B5E">
      <w:pPr>
        <w:numPr>
          <w:ilvl w:val="0"/>
          <w:numId w:val="54"/>
        </w:numPr>
        <w:spacing w:after="89" w:line="257" w:lineRule="auto"/>
        <w:ind w:right="0" w:hanging="480"/>
        <w:rPr>
          <w:sz w:val="24"/>
        </w:rPr>
      </w:pPr>
      <w:r w:rsidRPr="00964806">
        <w:rPr>
          <w:sz w:val="20"/>
        </w:rPr>
        <w:t>“Under perfect competition, the seller is a price-taker; under monopoly, he is the price-maker.” Expalin.</w:t>
      </w:r>
    </w:p>
    <w:p w14:paraId="1D6B1721" w14:textId="77777777" w:rsidR="006B7625" w:rsidRPr="00964806" w:rsidRDefault="007127ED" w:rsidP="007B5B5E">
      <w:pPr>
        <w:numPr>
          <w:ilvl w:val="0"/>
          <w:numId w:val="54"/>
        </w:numPr>
        <w:spacing w:after="67" w:line="257" w:lineRule="auto"/>
        <w:ind w:right="0" w:hanging="480"/>
        <w:rPr>
          <w:sz w:val="24"/>
        </w:rPr>
      </w:pPr>
      <w:r w:rsidRPr="00964806">
        <w:rPr>
          <w:sz w:val="20"/>
        </w:rPr>
        <w:t>Write short notes on:</w:t>
      </w:r>
    </w:p>
    <w:p w14:paraId="30630D5A" w14:textId="77777777" w:rsidR="006B7625" w:rsidRPr="00964806" w:rsidRDefault="007127ED" w:rsidP="007B5B5E">
      <w:pPr>
        <w:numPr>
          <w:ilvl w:val="1"/>
          <w:numId w:val="54"/>
        </w:numPr>
        <w:spacing w:after="67" w:line="257" w:lineRule="auto"/>
        <w:ind w:right="0" w:hanging="320"/>
        <w:rPr>
          <w:sz w:val="24"/>
        </w:rPr>
      </w:pPr>
      <w:r w:rsidRPr="00964806">
        <w:rPr>
          <w:sz w:val="20"/>
        </w:rPr>
        <w:t>Pure competition</w:t>
      </w:r>
    </w:p>
    <w:p w14:paraId="630410A8" w14:textId="77777777" w:rsidR="006B7625" w:rsidRPr="00964806" w:rsidRDefault="007127ED" w:rsidP="007B5B5E">
      <w:pPr>
        <w:numPr>
          <w:ilvl w:val="1"/>
          <w:numId w:val="54"/>
        </w:numPr>
        <w:spacing w:after="62" w:line="257" w:lineRule="auto"/>
        <w:ind w:right="0" w:hanging="320"/>
        <w:rPr>
          <w:sz w:val="24"/>
        </w:rPr>
      </w:pPr>
      <w:r w:rsidRPr="00964806">
        <w:rPr>
          <w:sz w:val="20"/>
        </w:rPr>
        <w:t>Differentiated product</w:t>
      </w:r>
    </w:p>
    <w:p w14:paraId="2DFFEA81" w14:textId="77777777" w:rsidR="006B7625" w:rsidRPr="00964806" w:rsidRDefault="007127ED" w:rsidP="007B5B5E">
      <w:pPr>
        <w:numPr>
          <w:ilvl w:val="1"/>
          <w:numId w:val="54"/>
        </w:numPr>
        <w:spacing w:after="17" w:line="330" w:lineRule="auto"/>
        <w:ind w:right="0" w:hanging="320"/>
        <w:rPr>
          <w:sz w:val="24"/>
        </w:rPr>
      </w:pPr>
      <w:r w:rsidRPr="00964806">
        <w:rPr>
          <w:sz w:val="20"/>
        </w:rPr>
        <w:t>Demand curve of a seller under different market forms(</w:t>
      </w:r>
      <w:r w:rsidRPr="00964806">
        <w:rPr>
          <w:i/>
          <w:sz w:val="20"/>
        </w:rPr>
        <w:t>d</w:t>
      </w:r>
      <w:r w:rsidRPr="00964806">
        <w:rPr>
          <w:sz w:val="20"/>
        </w:rPr>
        <w:t>) Oligopoly.</w:t>
      </w:r>
    </w:p>
    <w:p w14:paraId="4DD418CD" w14:textId="77777777" w:rsidR="006B7625" w:rsidRPr="00964806" w:rsidRDefault="007127ED" w:rsidP="007B5B5E">
      <w:pPr>
        <w:numPr>
          <w:ilvl w:val="0"/>
          <w:numId w:val="54"/>
        </w:numPr>
        <w:spacing w:after="89" w:line="257" w:lineRule="auto"/>
        <w:ind w:right="0" w:hanging="480"/>
        <w:rPr>
          <w:sz w:val="24"/>
        </w:rPr>
      </w:pPr>
      <w:r w:rsidRPr="00964806">
        <w:rPr>
          <w:sz w:val="20"/>
        </w:rPr>
        <w:t>How does an increase in the price of a substitute good in consumption affect the equilibrium price?</w:t>
      </w:r>
    </w:p>
    <w:p w14:paraId="5CC84451" w14:textId="77777777" w:rsidR="006B7625" w:rsidRPr="00964806" w:rsidRDefault="007127ED" w:rsidP="007B5B5E">
      <w:pPr>
        <w:numPr>
          <w:ilvl w:val="0"/>
          <w:numId w:val="54"/>
        </w:numPr>
        <w:spacing w:after="89" w:line="257" w:lineRule="auto"/>
        <w:ind w:right="0" w:hanging="480"/>
        <w:rPr>
          <w:sz w:val="24"/>
        </w:rPr>
      </w:pPr>
      <w:r w:rsidRPr="00964806">
        <w:rPr>
          <w:sz w:val="20"/>
        </w:rPr>
        <w:t>What does the FAD theory of famines say?</w:t>
      </w:r>
    </w:p>
    <w:p w14:paraId="09F1BB16" w14:textId="77777777" w:rsidR="006B7625" w:rsidRPr="00964806" w:rsidRDefault="007127ED" w:rsidP="007B5B5E">
      <w:pPr>
        <w:numPr>
          <w:ilvl w:val="0"/>
          <w:numId w:val="54"/>
        </w:numPr>
        <w:spacing w:after="89" w:line="257" w:lineRule="auto"/>
        <w:ind w:right="0" w:hanging="480"/>
        <w:rPr>
          <w:sz w:val="24"/>
        </w:rPr>
      </w:pPr>
      <w:r w:rsidRPr="00964806">
        <w:rPr>
          <w:sz w:val="20"/>
        </w:rPr>
        <w:t>What is meant by economic viability of an industry?</w:t>
      </w:r>
    </w:p>
    <w:p w14:paraId="19A2DE70" w14:textId="77777777" w:rsidR="006B7625" w:rsidRPr="00964806" w:rsidRDefault="007127ED" w:rsidP="007B5B5E">
      <w:pPr>
        <w:numPr>
          <w:ilvl w:val="0"/>
          <w:numId w:val="54"/>
        </w:numPr>
        <w:spacing w:after="89" w:line="257" w:lineRule="auto"/>
        <w:ind w:right="0" w:hanging="480"/>
        <w:rPr>
          <w:sz w:val="24"/>
        </w:rPr>
      </w:pPr>
      <w:r w:rsidRPr="00964806">
        <w:rPr>
          <w:sz w:val="20"/>
        </w:rPr>
        <w:t>Give one example of each of direct intervention and indirect intervention in the market mechanism.</w:t>
      </w:r>
    </w:p>
    <w:p w14:paraId="183C1EF2" w14:textId="77777777" w:rsidR="006B7625" w:rsidRPr="00964806" w:rsidRDefault="007127ED" w:rsidP="007B5B5E">
      <w:pPr>
        <w:numPr>
          <w:ilvl w:val="0"/>
          <w:numId w:val="54"/>
        </w:numPr>
        <w:spacing w:after="89" w:line="257" w:lineRule="auto"/>
        <w:ind w:right="0" w:hanging="480"/>
        <w:rPr>
          <w:sz w:val="24"/>
        </w:rPr>
      </w:pPr>
      <w:r w:rsidRPr="00964806">
        <w:rPr>
          <w:sz w:val="20"/>
        </w:rPr>
        <w:t>What do you understand by (a) control price and (b) support price?</w:t>
      </w:r>
    </w:p>
    <w:p w14:paraId="557BDC7D" w14:textId="77777777" w:rsidR="006B7625" w:rsidRPr="00964806" w:rsidRDefault="007127ED" w:rsidP="007B5B5E">
      <w:pPr>
        <w:numPr>
          <w:ilvl w:val="0"/>
          <w:numId w:val="54"/>
        </w:numPr>
        <w:spacing w:after="89" w:line="257" w:lineRule="auto"/>
        <w:ind w:right="0" w:hanging="480"/>
        <w:rPr>
          <w:sz w:val="24"/>
        </w:rPr>
      </w:pPr>
      <w:r w:rsidRPr="00964806">
        <w:rPr>
          <w:sz w:val="20"/>
        </w:rPr>
        <w:t>Name the three forms of imperfectly competitive markets.</w:t>
      </w:r>
    </w:p>
    <w:p w14:paraId="0BC6988E" w14:textId="77777777" w:rsidR="006B7625" w:rsidRPr="00964806" w:rsidRDefault="007127ED" w:rsidP="007B5B5E">
      <w:pPr>
        <w:numPr>
          <w:ilvl w:val="0"/>
          <w:numId w:val="54"/>
        </w:numPr>
        <w:spacing w:after="89" w:line="257" w:lineRule="auto"/>
        <w:ind w:right="0" w:hanging="480"/>
        <w:rPr>
          <w:sz w:val="24"/>
        </w:rPr>
      </w:pPr>
      <w:r w:rsidRPr="00964806">
        <w:rPr>
          <w:sz w:val="20"/>
        </w:rPr>
        <w:t>What is the profit maximizing condition of a competitive firm in the long run?</w:t>
      </w:r>
    </w:p>
    <w:p w14:paraId="5CD73DB3" w14:textId="77777777" w:rsidR="006B7625" w:rsidRPr="00964806" w:rsidRDefault="007127ED" w:rsidP="007B5B5E">
      <w:pPr>
        <w:numPr>
          <w:ilvl w:val="0"/>
          <w:numId w:val="54"/>
        </w:numPr>
        <w:spacing w:after="89" w:line="257" w:lineRule="auto"/>
        <w:ind w:right="0" w:hanging="480"/>
        <w:rPr>
          <w:sz w:val="24"/>
        </w:rPr>
      </w:pPr>
      <w:r w:rsidRPr="00964806">
        <w:rPr>
          <w:sz w:val="20"/>
        </w:rPr>
        <w:t>What is meant by abnormal profit?</w:t>
      </w:r>
    </w:p>
    <w:p w14:paraId="4866EC1F" w14:textId="77777777" w:rsidR="006B7625" w:rsidRPr="00964806" w:rsidRDefault="007127ED" w:rsidP="007B5B5E">
      <w:pPr>
        <w:numPr>
          <w:ilvl w:val="0"/>
          <w:numId w:val="54"/>
        </w:numPr>
        <w:spacing w:after="89" w:line="257" w:lineRule="auto"/>
        <w:ind w:right="0" w:hanging="480"/>
        <w:rPr>
          <w:sz w:val="24"/>
        </w:rPr>
      </w:pPr>
      <w:r w:rsidRPr="00964806">
        <w:rPr>
          <w:sz w:val="20"/>
        </w:rPr>
        <w:t>What is meant by abnormal loss?</w:t>
      </w:r>
    </w:p>
    <w:p w14:paraId="2F7D30E9" w14:textId="77777777" w:rsidR="006B7625" w:rsidRPr="00964806" w:rsidRDefault="007127ED" w:rsidP="007B5B5E">
      <w:pPr>
        <w:numPr>
          <w:ilvl w:val="0"/>
          <w:numId w:val="54"/>
        </w:numPr>
        <w:spacing w:after="89" w:line="257" w:lineRule="auto"/>
        <w:ind w:right="0" w:hanging="480"/>
        <w:rPr>
          <w:sz w:val="24"/>
        </w:rPr>
      </w:pPr>
      <w:r w:rsidRPr="00964806">
        <w:rPr>
          <w:sz w:val="20"/>
        </w:rPr>
        <w:t>What is break-even price?</w:t>
      </w:r>
    </w:p>
    <w:p w14:paraId="70CA37B4" w14:textId="77777777" w:rsidR="006B7625" w:rsidRPr="00964806" w:rsidRDefault="007127ED" w:rsidP="007B5B5E">
      <w:pPr>
        <w:numPr>
          <w:ilvl w:val="0"/>
          <w:numId w:val="54"/>
        </w:numPr>
        <w:spacing w:after="89" w:line="257" w:lineRule="auto"/>
        <w:ind w:right="0" w:hanging="480"/>
        <w:rPr>
          <w:sz w:val="24"/>
        </w:rPr>
      </w:pPr>
      <w:r w:rsidRPr="00964806">
        <w:rPr>
          <w:sz w:val="20"/>
        </w:rPr>
        <w:t>How many firms are there in a monopoly market?</w:t>
      </w:r>
    </w:p>
    <w:p w14:paraId="18C7E529" w14:textId="77777777" w:rsidR="006B7625" w:rsidRPr="00964806" w:rsidRDefault="007127ED" w:rsidP="007B5B5E">
      <w:pPr>
        <w:numPr>
          <w:ilvl w:val="0"/>
          <w:numId w:val="54"/>
        </w:numPr>
        <w:spacing w:after="89" w:line="257" w:lineRule="auto"/>
        <w:ind w:right="0" w:hanging="480"/>
        <w:rPr>
          <w:sz w:val="24"/>
        </w:rPr>
      </w:pPr>
      <w:r w:rsidRPr="00964806">
        <w:rPr>
          <w:sz w:val="20"/>
        </w:rPr>
        <w:t>What is a cartel?</w:t>
      </w:r>
    </w:p>
    <w:p w14:paraId="47AF179B" w14:textId="77777777" w:rsidR="006B7625" w:rsidRPr="00964806" w:rsidRDefault="007127ED" w:rsidP="007B5B5E">
      <w:pPr>
        <w:numPr>
          <w:ilvl w:val="0"/>
          <w:numId w:val="54"/>
        </w:numPr>
        <w:spacing w:after="89" w:line="257" w:lineRule="auto"/>
        <w:ind w:right="0" w:hanging="480"/>
        <w:rPr>
          <w:sz w:val="24"/>
        </w:rPr>
      </w:pPr>
      <w:r w:rsidRPr="00964806">
        <w:rPr>
          <w:sz w:val="20"/>
        </w:rPr>
        <w:t>What is the profit maximizing condition for a monopoly firm?</w:t>
      </w:r>
    </w:p>
    <w:p w14:paraId="23297A9D" w14:textId="77777777" w:rsidR="006B7625" w:rsidRPr="00964806" w:rsidRDefault="007127ED" w:rsidP="007B5B5E">
      <w:pPr>
        <w:numPr>
          <w:ilvl w:val="0"/>
          <w:numId w:val="54"/>
        </w:numPr>
        <w:spacing w:after="89" w:line="257" w:lineRule="auto"/>
        <w:ind w:right="0" w:hanging="480"/>
        <w:rPr>
          <w:sz w:val="24"/>
        </w:rPr>
      </w:pPr>
      <w:r w:rsidRPr="00964806">
        <w:rPr>
          <w:sz w:val="20"/>
        </w:rPr>
        <w:t>What are anti-trust legislations?</w:t>
      </w:r>
    </w:p>
    <w:p w14:paraId="0951A2B1" w14:textId="77777777" w:rsidR="006B7625" w:rsidRPr="00964806" w:rsidRDefault="007127ED" w:rsidP="007B5B5E">
      <w:pPr>
        <w:numPr>
          <w:ilvl w:val="0"/>
          <w:numId w:val="54"/>
        </w:numPr>
        <w:spacing w:after="89" w:line="257" w:lineRule="auto"/>
        <w:ind w:right="0" w:hanging="480"/>
        <w:rPr>
          <w:sz w:val="24"/>
        </w:rPr>
      </w:pPr>
      <w:r w:rsidRPr="00964806">
        <w:rPr>
          <w:sz w:val="20"/>
        </w:rPr>
        <w:t>Give two examples of monopolistically competitive market?</w:t>
      </w:r>
    </w:p>
    <w:p w14:paraId="1BDB28FC" w14:textId="77777777" w:rsidR="006B7625" w:rsidRPr="00964806" w:rsidRDefault="007127ED" w:rsidP="007B5B5E">
      <w:pPr>
        <w:numPr>
          <w:ilvl w:val="0"/>
          <w:numId w:val="54"/>
        </w:numPr>
        <w:spacing w:after="89" w:line="257" w:lineRule="auto"/>
        <w:ind w:right="0" w:hanging="480"/>
        <w:rPr>
          <w:sz w:val="24"/>
        </w:rPr>
      </w:pPr>
      <w:r w:rsidRPr="00964806">
        <w:rPr>
          <w:sz w:val="20"/>
        </w:rPr>
        <w:t>What are selling costs?</w:t>
      </w:r>
    </w:p>
    <w:p w14:paraId="41C0065E" w14:textId="77777777" w:rsidR="006B7625" w:rsidRPr="00964806" w:rsidRDefault="007127ED" w:rsidP="007B5B5E">
      <w:pPr>
        <w:numPr>
          <w:ilvl w:val="0"/>
          <w:numId w:val="54"/>
        </w:numPr>
        <w:spacing w:after="89" w:line="257" w:lineRule="auto"/>
        <w:ind w:right="0" w:hanging="480"/>
        <w:rPr>
          <w:sz w:val="24"/>
        </w:rPr>
      </w:pPr>
      <w:r w:rsidRPr="00964806">
        <w:rPr>
          <w:sz w:val="20"/>
        </w:rPr>
        <w:t>What are advertising costs?</w:t>
      </w:r>
    </w:p>
    <w:p w14:paraId="7EC10E2D" w14:textId="77777777" w:rsidR="006B7625" w:rsidRPr="00964806" w:rsidRDefault="007127ED" w:rsidP="007B5B5E">
      <w:pPr>
        <w:numPr>
          <w:ilvl w:val="0"/>
          <w:numId w:val="54"/>
        </w:numPr>
        <w:spacing w:after="89" w:line="257" w:lineRule="auto"/>
        <w:ind w:right="0" w:hanging="480"/>
        <w:rPr>
          <w:sz w:val="24"/>
        </w:rPr>
      </w:pPr>
      <w:r w:rsidRPr="00964806">
        <w:rPr>
          <w:sz w:val="20"/>
        </w:rPr>
        <w:t>What is persuasive advertising?</w:t>
      </w:r>
    </w:p>
    <w:p w14:paraId="4F49BFDF" w14:textId="77777777" w:rsidR="006B7625" w:rsidRPr="00964806" w:rsidRDefault="006B7625">
      <w:pPr>
        <w:spacing w:after="643" w:line="259" w:lineRule="auto"/>
        <w:ind w:left="0" w:right="-17" w:firstLine="0"/>
        <w:jc w:val="left"/>
        <w:rPr>
          <w:sz w:val="24"/>
        </w:rPr>
      </w:pPr>
    </w:p>
    <w:p w14:paraId="5B529AA9" w14:textId="77777777" w:rsidR="00537A63" w:rsidRDefault="00537A63" w:rsidP="00537A63">
      <w:pPr>
        <w:spacing w:after="160" w:line="259" w:lineRule="auto"/>
        <w:ind w:left="0" w:right="0" w:firstLine="0"/>
        <w:jc w:val="center"/>
        <w:rPr>
          <w:rFonts w:ascii="Eurostile" w:eastAsia="Eurostile" w:hAnsi="Eurostile" w:cs="Eurostile"/>
          <w:b/>
          <w:sz w:val="44"/>
        </w:rPr>
      </w:pPr>
      <w:r>
        <w:rPr>
          <w:rFonts w:ascii="Eurostile" w:eastAsia="Eurostile" w:hAnsi="Eurostile" w:cs="Eurostile"/>
          <w:b/>
          <w:sz w:val="44"/>
        </w:rPr>
        <w:t>CHAPTER 12</w:t>
      </w:r>
    </w:p>
    <w:p w14:paraId="0B043EA2" w14:textId="77777777" w:rsidR="00537A63" w:rsidRPr="00537A63" w:rsidRDefault="00537A63" w:rsidP="00537A63">
      <w:pPr>
        <w:spacing w:after="160" w:line="259" w:lineRule="auto"/>
        <w:ind w:left="0" w:right="0" w:firstLine="0"/>
        <w:jc w:val="center"/>
        <w:rPr>
          <w:sz w:val="36"/>
        </w:rPr>
      </w:pPr>
      <w:r w:rsidRPr="00537A63">
        <w:rPr>
          <w:rFonts w:ascii="Eurostile" w:eastAsia="Eurostile" w:hAnsi="Eurostile" w:cs="Eurostile"/>
          <w:b/>
          <w:sz w:val="72"/>
        </w:rPr>
        <w:t>FACTOR PRICE DETERMINATION</w:t>
      </w:r>
    </w:p>
    <w:p w14:paraId="3CE37C48" w14:textId="77777777" w:rsidR="00C92EB7" w:rsidRDefault="007127ED" w:rsidP="00C92EB7">
      <w:pPr>
        <w:pStyle w:val="ListParagraph"/>
        <w:numPr>
          <w:ilvl w:val="0"/>
          <w:numId w:val="91"/>
        </w:numPr>
        <w:spacing w:after="61"/>
        <w:ind w:right="4"/>
        <w:rPr>
          <w:sz w:val="24"/>
        </w:rPr>
      </w:pPr>
      <w:r w:rsidRPr="00C92EB7">
        <w:rPr>
          <w:sz w:val="24"/>
        </w:rPr>
        <w:t xml:space="preserve">A factor is a human or material agent which contributes something to production. A factor can be a worker, a machine, a building or a piece of land. </w:t>
      </w:r>
    </w:p>
    <w:p w14:paraId="7E23AF2B" w14:textId="77777777" w:rsidR="00C92EB7" w:rsidRDefault="007127ED" w:rsidP="00C92EB7">
      <w:pPr>
        <w:pStyle w:val="ListParagraph"/>
        <w:numPr>
          <w:ilvl w:val="0"/>
          <w:numId w:val="91"/>
        </w:numPr>
        <w:spacing w:after="61"/>
        <w:ind w:right="4"/>
        <w:rPr>
          <w:sz w:val="24"/>
        </w:rPr>
      </w:pPr>
      <w:r w:rsidRPr="00C92EB7">
        <w:rPr>
          <w:sz w:val="24"/>
        </w:rPr>
        <w:t xml:space="preserve">Every factor has some sort of stored-up productive power which it exerts when used in production. This productive power or the actual contribution to the production is called services of a factor. </w:t>
      </w:r>
    </w:p>
    <w:p w14:paraId="3A03FCBB" w14:textId="77777777" w:rsidR="00C92EB7" w:rsidRDefault="007127ED" w:rsidP="00C92EB7">
      <w:pPr>
        <w:pStyle w:val="ListParagraph"/>
        <w:numPr>
          <w:ilvl w:val="0"/>
          <w:numId w:val="91"/>
        </w:numPr>
        <w:spacing w:after="61"/>
        <w:ind w:right="4"/>
        <w:rPr>
          <w:sz w:val="24"/>
        </w:rPr>
      </w:pPr>
      <w:r w:rsidRPr="00C92EB7">
        <w:rPr>
          <w:sz w:val="24"/>
        </w:rPr>
        <w:t xml:space="preserve">Factor services are demanded by producers and supplied by factor </w:t>
      </w:r>
      <w:r w:rsidR="00E70CDB" w:rsidRPr="00C92EB7">
        <w:rPr>
          <w:sz w:val="24"/>
        </w:rPr>
        <w:t xml:space="preserve">owners. </w:t>
      </w:r>
      <w:r w:rsidRPr="00C92EB7">
        <w:rPr>
          <w:sz w:val="24"/>
        </w:rPr>
        <w:t xml:space="preserve">In economics, factors of production, which help in producing goods and services, are classified broadly into human and non-human </w:t>
      </w:r>
      <w:r w:rsidR="00FB78BE" w:rsidRPr="00C92EB7">
        <w:rPr>
          <w:sz w:val="24"/>
        </w:rPr>
        <w:t>factors.</w:t>
      </w:r>
      <w:r w:rsidR="00E70CDB" w:rsidRPr="00C92EB7">
        <w:rPr>
          <w:sz w:val="24"/>
        </w:rPr>
        <w:t xml:space="preserve"> </w:t>
      </w:r>
    </w:p>
    <w:p w14:paraId="4603725E" w14:textId="77777777" w:rsidR="00C92EB7" w:rsidRDefault="007127ED" w:rsidP="00C92EB7">
      <w:pPr>
        <w:pStyle w:val="ListParagraph"/>
        <w:numPr>
          <w:ilvl w:val="0"/>
          <w:numId w:val="91"/>
        </w:numPr>
        <w:spacing w:after="61"/>
        <w:ind w:right="4"/>
        <w:rPr>
          <w:sz w:val="24"/>
        </w:rPr>
      </w:pPr>
      <w:r w:rsidRPr="00C92EB7">
        <w:rPr>
          <w:sz w:val="24"/>
        </w:rPr>
        <w:t xml:space="preserve">Labour, which is provided by a worker, is a human factor whereas buildings and machinery or capital is a non-human factor. </w:t>
      </w:r>
    </w:p>
    <w:p w14:paraId="0D475139" w14:textId="77777777" w:rsidR="00601F83" w:rsidRDefault="007127ED" w:rsidP="00C92EB7">
      <w:pPr>
        <w:pStyle w:val="ListParagraph"/>
        <w:numPr>
          <w:ilvl w:val="0"/>
          <w:numId w:val="91"/>
        </w:numPr>
        <w:spacing w:after="61"/>
        <w:ind w:right="4"/>
        <w:rPr>
          <w:sz w:val="24"/>
        </w:rPr>
      </w:pPr>
      <w:r w:rsidRPr="00C92EB7">
        <w:rPr>
          <w:sz w:val="24"/>
        </w:rPr>
        <w:t xml:space="preserve">When we say ‘Prices of factors’, it means the price a factor should get for providing its services. </w:t>
      </w:r>
    </w:p>
    <w:p w14:paraId="0403BFB8" w14:textId="77777777" w:rsidR="006B7625" w:rsidRPr="00C92EB7" w:rsidRDefault="007127ED" w:rsidP="00C92EB7">
      <w:pPr>
        <w:pStyle w:val="ListParagraph"/>
        <w:numPr>
          <w:ilvl w:val="0"/>
          <w:numId w:val="91"/>
        </w:numPr>
        <w:spacing w:after="61"/>
        <w:ind w:right="4"/>
        <w:rPr>
          <w:sz w:val="24"/>
        </w:rPr>
      </w:pPr>
      <w:r w:rsidRPr="00C92EB7">
        <w:rPr>
          <w:sz w:val="24"/>
        </w:rPr>
        <w:t>Labour gets wages and use of capital is rewarded with interest. Land, which is an important factor of production, earns rent and an entrepreneur who takes the risk of business in the environment of uncertainty earns profits – either positive or negative.</w:t>
      </w:r>
    </w:p>
    <w:p w14:paraId="1EDE9850" w14:textId="77777777" w:rsidR="006B7625" w:rsidRPr="00601F83" w:rsidRDefault="007127ED" w:rsidP="00601F83">
      <w:pPr>
        <w:spacing w:after="148"/>
        <w:ind w:left="360" w:right="4" w:firstLine="0"/>
        <w:rPr>
          <w:sz w:val="24"/>
        </w:rPr>
      </w:pPr>
      <w:r w:rsidRPr="00601F83">
        <w:rPr>
          <w:sz w:val="24"/>
        </w:rPr>
        <w:t>This chapter deals with the explanation of how prices of factors of production are determined by the forces of demand and supply. Prices of factor services are determined in the same manner as that of product pricing, the difference lies in the determinants of factor demand and supply.</w:t>
      </w:r>
    </w:p>
    <w:p w14:paraId="5C85FDD1" w14:textId="77777777" w:rsidR="006B7625" w:rsidRPr="00964806" w:rsidRDefault="007127ED">
      <w:pPr>
        <w:pStyle w:val="Heading3"/>
        <w:ind w:left="0"/>
        <w:rPr>
          <w:sz w:val="28"/>
        </w:rPr>
      </w:pPr>
      <w:r w:rsidRPr="00964806">
        <w:rPr>
          <w:sz w:val="28"/>
        </w:rPr>
        <w:t>Demand for a Factor</w:t>
      </w:r>
    </w:p>
    <w:p w14:paraId="1B672314" w14:textId="77777777" w:rsidR="00601F83" w:rsidRDefault="007127ED" w:rsidP="00601F83">
      <w:pPr>
        <w:pStyle w:val="ListParagraph"/>
        <w:numPr>
          <w:ilvl w:val="0"/>
          <w:numId w:val="92"/>
        </w:numPr>
        <w:spacing w:after="171"/>
        <w:ind w:right="4"/>
        <w:rPr>
          <w:sz w:val="24"/>
        </w:rPr>
      </w:pPr>
      <w:r w:rsidRPr="00601F83">
        <w:rPr>
          <w:sz w:val="24"/>
        </w:rPr>
        <w:t xml:space="preserve">The price of a factor service is determined by the demand and supply of that factor. </w:t>
      </w:r>
    </w:p>
    <w:p w14:paraId="5EB97C2C" w14:textId="77777777" w:rsidR="00E06FF1" w:rsidRDefault="007127ED" w:rsidP="00601F83">
      <w:pPr>
        <w:pStyle w:val="ListParagraph"/>
        <w:numPr>
          <w:ilvl w:val="0"/>
          <w:numId w:val="92"/>
        </w:numPr>
        <w:spacing w:after="171"/>
        <w:ind w:right="4"/>
        <w:rPr>
          <w:sz w:val="24"/>
        </w:rPr>
      </w:pPr>
      <w:r w:rsidRPr="00601F83">
        <w:rPr>
          <w:sz w:val="24"/>
        </w:rPr>
        <w:t xml:space="preserve">Producers demand various factor services for producing goods and services in the market. </w:t>
      </w:r>
    </w:p>
    <w:p w14:paraId="0CDD8FE2" w14:textId="77777777" w:rsidR="00E06FF1" w:rsidRDefault="007127ED" w:rsidP="00601F83">
      <w:pPr>
        <w:pStyle w:val="ListParagraph"/>
        <w:numPr>
          <w:ilvl w:val="0"/>
          <w:numId w:val="92"/>
        </w:numPr>
        <w:spacing w:after="171"/>
        <w:ind w:right="4"/>
        <w:rPr>
          <w:sz w:val="24"/>
        </w:rPr>
      </w:pPr>
      <w:r w:rsidRPr="00601F83">
        <w:rPr>
          <w:sz w:val="24"/>
        </w:rPr>
        <w:t xml:space="preserve">Every producer faces the problem of taking decision regarding the payment which it has to make to factors for the return of their services. </w:t>
      </w:r>
    </w:p>
    <w:p w14:paraId="2AE59A29" w14:textId="77777777" w:rsidR="00E06FF1" w:rsidRDefault="007127ED" w:rsidP="00601F83">
      <w:pPr>
        <w:pStyle w:val="ListParagraph"/>
        <w:numPr>
          <w:ilvl w:val="0"/>
          <w:numId w:val="92"/>
        </w:numPr>
        <w:spacing w:after="171"/>
        <w:ind w:right="4"/>
        <w:rPr>
          <w:sz w:val="24"/>
        </w:rPr>
      </w:pPr>
      <w:r w:rsidRPr="00601F83">
        <w:rPr>
          <w:sz w:val="24"/>
        </w:rPr>
        <w:t xml:space="preserve">This is one of the most crucial questions before a producer. In such situation, it is required to know the contribution made by a factor. </w:t>
      </w:r>
    </w:p>
    <w:p w14:paraId="4557CE31" w14:textId="77777777" w:rsidR="00012CAD" w:rsidRDefault="007127ED" w:rsidP="00601F83">
      <w:pPr>
        <w:pStyle w:val="ListParagraph"/>
        <w:numPr>
          <w:ilvl w:val="0"/>
          <w:numId w:val="92"/>
        </w:numPr>
        <w:spacing w:after="171"/>
        <w:ind w:right="4"/>
        <w:rPr>
          <w:sz w:val="24"/>
        </w:rPr>
      </w:pPr>
      <w:r w:rsidRPr="00601F83">
        <w:rPr>
          <w:sz w:val="24"/>
        </w:rPr>
        <w:t xml:space="preserve">How much extra a factor adds to the total output produced by a firm is required to be determined at such time. </w:t>
      </w:r>
    </w:p>
    <w:p w14:paraId="548E0996" w14:textId="77777777" w:rsidR="00012CAD" w:rsidRDefault="007127ED" w:rsidP="00601F83">
      <w:pPr>
        <w:pStyle w:val="ListParagraph"/>
        <w:numPr>
          <w:ilvl w:val="0"/>
          <w:numId w:val="92"/>
        </w:numPr>
        <w:spacing w:after="171"/>
        <w:ind w:right="4"/>
        <w:rPr>
          <w:sz w:val="24"/>
        </w:rPr>
      </w:pPr>
      <w:r w:rsidRPr="00601F83">
        <w:rPr>
          <w:sz w:val="24"/>
        </w:rPr>
        <w:t xml:space="preserve">In economics, this extra contribution is called as marginal product of labour/factor. Thus, marginal product or marginal physical product (MPP) of labour/factor is the addition made to the total output by employing one more unit of labour/factor. </w:t>
      </w:r>
    </w:p>
    <w:p w14:paraId="6812ACE3" w14:textId="77777777" w:rsidR="00DB36CD" w:rsidRDefault="007127ED" w:rsidP="00601F83">
      <w:pPr>
        <w:pStyle w:val="ListParagraph"/>
        <w:numPr>
          <w:ilvl w:val="0"/>
          <w:numId w:val="92"/>
        </w:numPr>
        <w:spacing w:after="171"/>
        <w:ind w:right="4"/>
        <w:rPr>
          <w:sz w:val="24"/>
        </w:rPr>
      </w:pPr>
      <w:r w:rsidRPr="00601F83">
        <w:rPr>
          <w:sz w:val="24"/>
        </w:rPr>
        <w:t>For instance, if 5 workers together construct 20 meters of road length in a day and when one more worker joins them, the road length increases to 25 meters, then the 6</w:t>
      </w:r>
      <w:r w:rsidRPr="00601F83">
        <w:rPr>
          <w:sz w:val="24"/>
          <w:vertAlign w:val="superscript"/>
        </w:rPr>
        <w:t>th</w:t>
      </w:r>
      <w:r w:rsidRPr="00601F83">
        <w:rPr>
          <w:sz w:val="24"/>
        </w:rPr>
        <w:t xml:space="preserve"> </w:t>
      </w:r>
      <w:r w:rsidRPr="00601F83">
        <w:rPr>
          <w:sz w:val="24"/>
        </w:rPr>
        <w:lastRenderedPageBreak/>
        <w:t xml:space="preserve">worker’s contribution to the total work is 5 </w:t>
      </w:r>
      <w:r w:rsidR="00761789" w:rsidRPr="00601F83">
        <w:rPr>
          <w:sz w:val="24"/>
        </w:rPr>
        <w:t xml:space="preserve">meters. </w:t>
      </w:r>
      <w:r w:rsidRPr="00601F83">
        <w:rPr>
          <w:sz w:val="24"/>
        </w:rPr>
        <w:t>This is marginal physical productivity of 6</w:t>
      </w:r>
      <w:r w:rsidRPr="00601F83">
        <w:rPr>
          <w:sz w:val="24"/>
          <w:vertAlign w:val="superscript"/>
        </w:rPr>
        <w:t>th</w:t>
      </w:r>
      <w:r w:rsidRPr="00601F83">
        <w:rPr>
          <w:sz w:val="24"/>
        </w:rPr>
        <w:t xml:space="preserve"> labour. </w:t>
      </w:r>
    </w:p>
    <w:p w14:paraId="2F7F61CC" w14:textId="77777777" w:rsidR="00E93FC3" w:rsidRDefault="007127ED" w:rsidP="0098415C">
      <w:pPr>
        <w:pStyle w:val="ListParagraph"/>
        <w:numPr>
          <w:ilvl w:val="0"/>
          <w:numId w:val="92"/>
        </w:numPr>
        <w:spacing w:after="2" w:line="254" w:lineRule="auto"/>
        <w:ind w:left="358" w:right="-13" w:firstLine="0"/>
        <w:jc w:val="left"/>
        <w:rPr>
          <w:sz w:val="24"/>
        </w:rPr>
      </w:pPr>
      <w:r w:rsidRPr="00E93FC3">
        <w:rPr>
          <w:sz w:val="24"/>
        </w:rPr>
        <w:t xml:space="preserve">The concept of MPP is primarily developed concerning labour, but it is equally applicable to other factors, such as land, capital, and organization. Thus, price of labour, i.e., wages depends upon the MPP of labour. </w:t>
      </w:r>
    </w:p>
    <w:p w14:paraId="44D7A713" w14:textId="77777777" w:rsidR="00E93FC3" w:rsidRDefault="007127ED" w:rsidP="0098415C">
      <w:pPr>
        <w:pStyle w:val="ListParagraph"/>
        <w:numPr>
          <w:ilvl w:val="0"/>
          <w:numId w:val="92"/>
        </w:numPr>
        <w:spacing w:after="2" w:line="254" w:lineRule="auto"/>
        <w:ind w:left="358" w:right="-13" w:firstLine="0"/>
        <w:jc w:val="left"/>
        <w:rPr>
          <w:sz w:val="24"/>
        </w:rPr>
      </w:pPr>
      <w:r w:rsidRPr="00E93FC3">
        <w:rPr>
          <w:sz w:val="24"/>
        </w:rPr>
        <w:t>A producer will equate its marginal cost of producing</w:t>
      </w:r>
      <w:r w:rsidR="00E93FC3">
        <w:rPr>
          <w:sz w:val="24"/>
        </w:rPr>
        <w:t xml:space="preserve"> </w:t>
      </w:r>
      <w:r w:rsidRPr="00E93FC3">
        <w:rPr>
          <w:sz w:val="24"/>
        </w:rPr>
        <w:t xml:space="preserve">goods with the marginal productivity of labour so as to maximize his satisfaction/profits. </w:t>
      </w:r>
    </w:p>
    <w:p w14:paraId="2031672F" w14:textId="77777777" w:rsidR="006B7625" w:rsidRDefault="007127ED" w:rsidP="0098415C">
      <w:pPr>
        <w:pStyle w:val="ListParagraph"/>
        <w:numPr>
          <w:ilvl w:val="0"/>
          <w:numId w:val="92"/>
        </w:numPr>
        <w:spacing w:after="2" w:line="254" w:lineRule="auto"/>
        <w:ind w:left="358" w:right="-13" w:firstLine="0"/>
        <w:jc w:val="left"/>
        <w:rPr>
          <w:sz w:val="24"/>
        </w:rPr>
      </w:pPr>
      <w:r w:rsidRPr="00E93FC3">
        <w:rPr>
          <w:sz w:val="24"/>
        </w:rPr>
        <w:t>Thus, MPP is of utmost importance in the theory of factor pricing. Marginal physical productivity of labour for a firm is shown in the table and Fig. 11.1 below.</w:t>
      </w:r>
    </w:p>
    <w:p w14:paraId="22504367" w14:textId="77777777" w:rsidR="00E93FC3" w:rsidRPr="00E93FC3" w:rsidRDefault="00E93FC3" w:rsidP="00E93FC3">
      <w:pPr>
        <w:pStyle w:val="ListParagraph"/>
        <w:spacing w:after="2" w:line="254" w:lineRule="auto"/>
        <w:ind w:left="358" w:right="-13" w:firstLine="0"/>
        <w:jc w:val="left"/>
        <w:rPr>
          <w:sz w:val="24"/>
        </w:rPr>
      </w:pPr>
    </w:p>
    <w:tbl>
      <w:tblPr>
        <w:tblStyle w:val="TableGrid"/>
        <w:tblW w:w="7536" w:type="dxa"/>
        <w:tblInd w:w="617" w:type="dxa"/>
        <w:tblCellMar>
          <w:top w:w="71" w:type="dxa"/>
          <w:left w:w="115" w:type="dxa"/>
          <w:bottom w:w="64" w:type="dxa"/>
          <w:right w:w="115" w:type="dxa"/>
        </w:tblCellMar>
        <w:tblLook w:val="04A0" w:firstRow="1" w:lastRow="0" w:firstColumn="1" w:lastColumn="0" w:noHBand="0" w:noVBand="1"/>
      </w:tblPr>
      <w:tblGrid>
        <w:gridCol w:w="1908"/>
        <w:gridCol w:w="2587"/>
        <w:gridCol w:w="3041"/>
      </w:tblGrid>
      <w:tr w:rsidR="006B7625" w:rsidRPr="00964806" w14:paraId="0365F3DC" w14:textId="77777777">
        <w:trPr>
          <w:trHeight w:val="324"/>
        </w:trPr>
        <w:tc>
          <w:tcPr>
            <w:tcW w:w="1908" w:type="dxa"/>
            <w:tcBorders>
              <w:top w:val="single" w:sz="8" w:space="0" w:color="181717"/>
              <w:left w:val="single" w:sz="8" w:space="0" w:color="181717"/>
              <w:bottom w:val="single" w:sz="8" w:space="0" w:color="181717"/>
              <w:right w:val="single" w:sz="8" w:space="0" w:color="181717"/>
            </w:tcBorders>
            <w:shd w:val="clear" w:color="auto" w:fill="CCCCCC"/>
          </w:tcPr>
          <w:p w14:paraId="7C368B46" w14:textId="77777777" w:rsidR="006B7625" w:rsidRPr="00964806" w:rsidRDefault="007127ED">
            <w:pPr>
              <w:spacing w:after="0" w:line="259" w:lineRule="auto"/>
              <w:ind w:left="12" w:right="0" w:firstLine="0"/>
              <w:jc w:val="center"/>
              <w:rPr>
                <w:sz w:val="24"/>
              </w:rPr>
            </w:pPr>
            <w:r w:rsidRPr="00964806">
              <w:rPr>
                <w:i/>
                <w:sz w:val="20"/>
              </w:rPr>
              <w:t xml:space="preserve">Units of </w:t>
            </w:r>
            <w:r w:rsidR="007934D4" w:rsidRPr="00964806">
              <w:rPr>
                <w:i/>
                <w:sz w:val="20"/>
              </w:rPr>
              <w:t>labor</w:t>
            </w:r>
          </w:p>
        </w:tc>
        <w:tc>
          <w:tcPr>
            <w:tcW w:w="2587" w:type="dxa"/>
            <w:tcBorders>
              <w:top w:val="single" w:sz="8" w:space="0" w:color="181717"/>
              <w:left w:val="single" w:sz="8" w:space="0" w:color="181717"/>
              <w:bottom w:val="single" w:sz="8" w:space="0" w:color="181717"/>
              <w:right w:val="single" w:sz="8" w:space="0" w:color="181717"/>
            </w:tcBorders>
            <w:shd w:val="clear" w:color="auto" w:fill="CCCCCC"/>
          </w:tcPr>
          <w:p w14:paraId="5389F9DC" w14:textId="77777777" w:rsidR="006B7625" w:rsidRPr="00964806" w:rsidRDefault="007127ED">
            <w:pPr>
              <w:spacing w:after="0" w:line="259" w:lineRule="auto"/>
              <w:ind w:left="12" w:right="0" w:firstLine="0"/>
              <w:jc w:val="center"/>
              <w:rPr>
                <w:sz w:val="24"/>
              </w:rPr>
            </w:pPr>
            <w:r w:rsidRPr="00964806">
              <w:rPr>
                <w:i/>
                <w:sz w:val="20"/>
              </w:rPr>
              <w:t>Total Physical Product</w:t>
            </w:r>
          </w:p>
        </w:tc>
        <w:tc>
          <w:tcPr>
            <w:tcW w:w="3041" w:type="dxa"/>
            <w:tcBorders>
              <w:top w:val="single" w:sz="8" w:space="0" w:color="181717"/>
              <w:left w:val="single" w:sz="8" w:space="0" w:color="181717"/>
              <w:bottom w:val="single" w:sz="8" w:space="0" w:color="181717"/>
              <w:right w:val="single" w:sz="8" w:space="0" w:color="181717"/>
            </w:tcBorders>
            <w:shd w:val="clear" w:color="auto" w:fill="CCCCCC"/>
          </w:tcPr>
          <w:p w14:paraId="6F434975" w14:textId="77777777" w:rsidR="006B7625" w:rsidRPr="00964806" w:rsidRDefault="007127ED">
            <w:pPr>
              <w:spacing w:after="0" w:line="259" w:lineRule="auto"/>
              <w:ind w:left="0" w:right="34" w:firstLine="0"/>
              <w:jc w:val="center"/>
              <w:rPr>
                <w:sz w:val="24"/>
              </w:rPr>
            </w:pPr>
            <w:r w:rsidRPr="00964806">
              <w:rPr>
                <w:i/>
                <w:sz w:val="20"/>
              </w:rPr>
              <w:t>Marginal Physical Product</w:t>
            </w:r>
          </w:p>
        </w:tc>
      </w:tr>
      <w:tr w:rsidR="006B7625" w:rsidRPr="00964806" w14:paraId="17257463" w14:textId="77777777">
        <w:trPr>
          <w:trHeight w:val="437"/>
        </w:trPr>
        <w:tc>
          <w:tcPr>
            <w:tcW w:w="1908" w:type="dxa"/>
            <w:tcBorders>
              <w:top w:val="single" w:sz="8" w:space="0" w:color="181717"/>
              <w:left w:val="single" w:sz="8" w:space="0" w:color="181717"/>
              <w:bottom w:val="nil"/>
              <w:right w:val="single" w:sz="8" w:space="0" w:color="181717"/>
            </w:tcBorders>
            <w:shd w:val="clear" w:color="auto" w:fill="CCCCCC"/>
            <w:vAlign w:val="bottom"/>
          </w:tcPr>
          <w:p w14:paraId="7948F731" w14:textId="77777777" w:rsidR="006B7625" w:rsidRPr="00964806" w:rsidRDefault="007127ED">
            <w:pPr>
              <w:spacing w:after="0" w:line="259" w:lineRule="auto"/>
              <w:ind w:left="16" w:right="0" w:firstLine="0"/>
              <w:jc w:val="center"/>
              <w:rPr>
                <w:sz w:val="24"/>
              </w:rPr>
            </w:pPr>
            <w:r w:rsidRPr="00964806">
              <w:rPr>
                <w:sz w:val="20"/>
              </w:rPr>
              <w:t>1</w:t>
            </w:r>
          </w:p>
        </w:tc>
        <w:tc>
          <w:tcPr>
            <w:tcW w:w="2587" w:type="dxa"/>
            <w:tcBorders>
              <w:top w:val="single" w:sz="8" w:space="0" w:color="181717"/>
              <w:left w:val="single" w:sz="8" w:space="0" w:color="181717"/>
              <w:bottom w:val="nil"/>
              <w:right w:val="single" w:sz="8" w:space="0" w:color="181717"/>
            </w:tcBorders>
            <w:shd w:val="clear" w:color="auto" w:fill="CCCCCC"/>
            <w:vAlign w:val="bottom"/>
          </w:tcPr>
          <w:p w14:paraId="7F3FFC72" w14:textId="77777777" w:rsidR="006B7625" w:rsidRPr="00964806" w:rsidRDefault="007127ED">
            <w:pPr>
              <w:spacing w:after="0" w:line="259" w:lineRule="auto"/>
              <w:ind w:left="13" w:right="0" w:firstLine="0"/>
              <w:jc w:val="center"/>
              <w:rPr>
                <w:sz w:val="24"/>
              </w:rPr>
            </w:pPr>
            <w:r w:rsidRPr="00964806">
              <w:rPr>
                <w:sz w:val="20"/>
              </w:rPr>
              <w:t>5</w:t>
            </w:r>
          </w:p>
        </w:tc>
        <w:tc>
          <w:tcPr>
            <w:tcW w:w="3041" w:type="dxa"/>
            <w:tcBorders>
              <w:top w:val="single" w:sz="8" w:space="0" w:color="181717"/>
              <w:left w:val="single" w:sz="8" w:space="0" w:color="181717"/>
              <w:bottom w:val="nil"/>
              <w:right w:val="single" w:sz="8" w:space="0" w:color="181717"/>
            </w:tcBorders>
            <w:shd w:val="clear" w:color="auto" w:fill="CCCCCC"/>
            <w:vAlign w:val="bottom"/>
          </w:tcPr>
          <w:p w14:paraId="54C4A61C" w14:textId="77777777" w:rsidR="006B7625" w:rsidRPr="00964806" w:rsidRDefault="007127ED">
            <w:pPr>
              <w:spacing w:after="0" w:line="259" w:lineRule="auto"/>
              <w:ind w:left="0" w:right="27" w:firstLine="0"/>
              <w:jc w:val="center"/>
              <w:rPr>
                <w:sz w:val="24"/>
              </w:rPr>
            </w:pPr>
            <w:r w:rsidRPr="00964806">
              <w:rPr>
                <w:sz w:val="20"/>
              </w:rPr>
              <w:t>5</w:t>
            </w:r>
          </w:p>
        </w:tc>
      </w:tr>
      <w:tr w:rsidR="006B7625" w:rsidRPr="00964806" w14:paraId="34122209" w14:textId="77777777">
        <w:trPr>
          <w:trHeight w:val="322"/>
        </w:trPr>
        <w:tc>
          <w:tcPr>
            <w:tcW w:w="1908" w:type="dxa"/>
            <w:tcBorders>
              <w:top w:val="nil"/>
              <w:left w:val="single" w:sz="8" w:space="0" w:color="181717"/>
              <w:bottom w:val="nil"/>
              <w:right w:val="single" w:sz="8" w:space="0" w:color="181717"/>
            </w:tcBorders>
            <w:shd w:val="clear" w:color="auto" w:fill="CCCCCC"/>
          </w:tcPr>
          <w:p w14:paraId="12EEC93E" w14:textId="77777777" w:rsidR="006B7625" w:rsidRPr="00964806" w:rsidRDefault="007127ED">
            <w:pPr>
              <w:spacing w:after="0" w:line="259" w:lineRule="auto"/>
              <w:ind w:left="16" w:right="0" w:firstLine="0"/>
              <w:jc w:val="center"/>
              <w:rPr>
                <w:sz w:val="24"/>
              </w:rPr>
            </w:pPr>
            <w:r w:rsidRPr="00964806">
              <w:rPr>
                <w:sz w:val="20"/>
              </w:rPr>
              <w:t>2</w:t>
            </w:r>
          </w:p>
        </w:tc>
        <w:tc>
          <w:tcPr>
            <w:tcW w:w="2587" w:type="dxa"/>
            <w:tcBorders>
              <w:top w:val="nil"/>
              <w:left w:val="single" w:sz="8" w:space="0" w:color="181717"/>
              <w:bottom w:val="nil"/>
              <w:right w:val="single" w:sz="8" w:space="0" w:color="181717"/>
            </w:tcBorders>
            <w:shd w:val="clear" w:color="auto" w:fill="CCCCCC"/>
          </w:tcPr>
          <w:p w14:paraId="6DAB09BE" w14:textId="77777777" w:rsidR="006B7625" w:rsidRPr="00964806" w:rsidRDefault="007127ED">
            <w:pPr>
              <w:spacing w:after="0" w:line="259" w:lineRule="auto"/>
              <w:ind w:left="10" w:right="0" w:firstLine="0"/>
              <w:jc w:val="center"/>
              <w:rPr>
                <w:sz w:val="24"/>
              </w:rPr>
            </w:pPr>
            <w:r w:rsidRPr="00964806">
              <w:rPr>
                <w:sz w:val="20"/>
              </w:rPr>
              <w:t>11</w:t>
            </w:r>
          </w:p>
        </w:tc>
        <w:tc>
          <w:tcPr>
            <w:tcW w:w="3041" w:type="dxa"/>
            <w:tcBorders>
              <w:top w:val="nil"/>
              <w:left w:val="single" w:sz="8" w:space="0" w:color="181717"/>
              <w:bottom w:val="nil"/>
              <w:right w:val="single" w:sz="8" w:space="0" w:color="181717"/>
            </w:tcBorders>
            <w:shd w:val="clear" w:color="auto" w:fill="CCCCCC"/>
          </w:tcPr>
          <w:p w14:paraId="55A19D08" w14:textId="77777777" w:rsidR="006B7625" w:rsidRPr="00964806" w:rsidRDefault="007127ED">
            <w:pPr>
              <w:spacing w:after="0" w:line="259" w:lineRule="auto"/>
              <w:ind w:left="0" w:right="27" w:firstLine="0"/>
              <w:jc w:val="center"/>
              <w:rPr>
                <w:sz w:val="24"/>
              </w:rPr>
            </w:pPr>
            <w:r w:rsidRPr="00964806">
              <w:rPr>
                <w:sz w:val="20"/>
              </w:rPr>
              <w:t>6</w:t>
            </w:r>
          </w:p>
        </w:tc>
      </w:tr>
      <w:tr w:rsidR="006B7625" w:rsidRPr="00964806" w14:paraId="2841E126" w14:textId="77777777">
        <w:trPr>
          <w:trHeight w:val="322"/>
        </w:trPr>
        <w:tc>
          <w:tcPr>
            <w:tcW w:w="1908" w:type="dxa"/>
            <w:tcBorders>
              <w:top w:val="nil"/>
              <w:left w:val="single" w:sz="8" w:space="0" w:color="181717"/>
              <w:bottom w:val="nil"/>
              <w:right w:val="single" w:sz="8" w:space="0" w:color="181717"/>
            </w:tcBorders>
            <w:shd w:val="clear" w:color="auto" w:fill="CCCCCC"/>
          </w:tcPr>
          <w:p w14:paraId="36B07CDA" w14:textId="77777777" w:rsidR="006B7625" w:rsidRPr="00964806" w:rsidRDefault="007127ED">
            <w:pPr>
              <w:spacing w:after="0" w:line="259" w:lineRule="auto"/>
              <w:ind w:left="16" w:right="0" w:firstLine="0"/>
              <w:jc w:val="center"/>
              <w:rPr>
                <w:sz w:val="24"/>
              </w:rPr>
            </w:pPr>
            <w:r w:rsidRPr="00964806">
              <w:rPr>
                <w:sz w:val="20"/>
              </w:rPr>
              <w:t>3</w:t>
            </w:r>
          </w:p>
        </w:tc>
        <w:tc>
          <w:tcPr>
            <w:tcW w:w="2587" w:type="dxa"/>
            <w:tcBorders>
              <w:top w:val="nil"/>
              <w:left w:val="single" w:sz="8" w:space="0" w:color="181717"/>
              <w:bottom w:val="nil"/>
              <w:right w:val="single" w:sz="8" w:space="0" w:color="181717"/>
            </w:tcBorders>
            <w:shd w:val="clear" w:color="auto" w:fill="CCCCCC"/>
          </w:tcPr>
          <w:p w14:paraId="2BB278E9" w14:textId="77777777" w:rsidR="006B7625" w:rsidRPr="00964806" w:rsidRDefault="007127ED">
            <w:pPr>
              <w:spacing w:after="0" w:line="259" w:lineRule="auto"/>
              <w:ind w:left="10" w:right="0" w:firstLine="0"/>
              <w:jc w:val="center"/>
              <w:rPr>
                <w:sz w:val="24"/>
              </w:rPr>
            </w:pPr>
            <w:r w:rsidRPr="00964806">
              <w:rPr>
                <w:sz w:val="20"/>
              </w:rPr>
              <w:t>22</w:t>
            </w:r>
          </w:p>
        </w:tc>
        <w:tc>
          <w:tcPr>
            <w:tcW w:w="3041" w:type="dxa"/>
            <w:tcBorders>
              <w:top w:val="nil"/>
              <w:left w:val="single" w:sz="8" w:space="0" w:color="181717"/>
              <w:bottom w:val="nil"/>
              <w:right w:val="single" w:sz="8" w:space="0" w:color="181717"/>
            </w:tcBorders>
            <w:shd w:val="clear" w:color="auto" w:fill="CCCCCC"/>
          </w:tcPr>
          <w:p w14:paraId="78D54195" w14:textId="77777777" w:rsidR="006B7625" w:rsidRPr="00964806" w:rsidRDefault="007127ED">
            <w:pPr>
              <w:spacing w:after="0" w:line="259" w:lineRule="auto"/>
              <w:ind w:left="0" w:right="41" w:firstLine="0"/>
              <w:jc w:val="center"/>
              <w:rPr>
                <w:sz w:val="24"/>
              </w:rPr>
            </w:pPr>
            <w:r w:rsidRPr="00964806">
              <w:rPr>
                <w:sz w:val="20"/>
              </w:rPr>
              <w:t>11</w:t>
            </w:r>
          </w:p>
        </w:tc>
      </w:tr>
      <w:tr w:rsidR="006B7625" w:rsidRPr="00964806" w14:paraId="3EFA3798" w14:textId="77777777">
        <w:trPr>
          <w:trHeight w:val="324"/>
        </w:trPr>
        <w:tc>
          <w:tcPr>
            <w:tcW w:w="1908" w:type="dxa"/>
            <w:tcBorders>
              <w:top w:val="nil"/>
              <w:left w:val="single" w:sz="8" w:space="0" w:color="181717"/>
              <w:bottom w:val="nil"/>
              <w:right w:val="single" w:sz="8" w:space="0" w:color="181717"/>
            </w:tcBorders>
            <w:shd w:val="clear" w:color="auto" w:fill="CCCCCC"/>
          </w:tcPr>
          <w:p w14:paraId="02673790" w14:textId="77777777" w:rsidR="006B7625" w:rsidRPr="00964806" w:rsidRDefault="007127ED">
            <w:pPr>
              <w:spacing w:after="0" w:line="259" w:lineRule="auto"/>
              <w:ind w:left="16" w:right="0" w:firstLine="0"/>
              <w:jc w:val="center"/>
              <w:rPr>
                <w:sz w:val="24"/>
              </w:rPr>
            </w:pPr>
            <w:r w:rsidRPr="00964806">
              <w:rPr>
                <w:sz w:val="20"/>
              </w:rPr>
              <w:t>4</w:t>
            </w:r>
          </w:p>
        </w:tc>
        <w:tc>
          <w:tcPr>
            <w:tcW w:w="2587" w:type="dxa"/>
            <w:tcBorders>
              <w:top w:val="nil"/>
              <w:left w:val="single" w:sz="8" w:space="0" w:color="181717"/>
              <w:bottom w:val="nil"/>
              <w:right w:val="single" w:sz="8" w:space="0" w:color="181717"/>
            </w:tcBorders>
            <w:shd w:val="clear" w:color="auto" w:fill="CCCCCC"/>
          </w:tcPr>
          <w:p w14:paraId="4CCB5119" w14:textId="77777777" w:rsidR="006B7625" w:rsidRPr="00964806" w:rsidRDefault="007127ED">
            <w:pPr>
              <w:spacing w:after="0" w:line="259" w:lineRule="auto"/>
              <w:ind w:left="10" w:right="0" w:firstLine="0"/>
              <w:jc w:val="center"/>
              <w:rPr>
                <w:sz w:val="24"/>
              </w:rPr>
            </w:pPr>
            <w:r w:rsidRPr="00964806">
              <w:rPr>
                <w:sz w:val="20"/>
              </w:rPr>
              <w:t>41</w:t>
            </w:r>
          </w:p>
        </w:tc>
        <w:tc>
          <w:tcPr>
            <w:tcW w:w="3041" w:type="dxa"/>
            <w:tcBorders>
              <w:top w:val="nil"/>
              <w:left w:val="single" w:sz="8" w:space="0" w:color="181717"/>
              <w:bottom w:val="nil"/>
              <w:right w:val="single" w:sz="8" w:space="0" w:color="181717"/>
            </w:tcBorders>
            <w:shd w:val="clear" w:color="auto" w:fill="CCCCCC"/>
          </w:tcPr>
          <w:p w14:paraId="2EF3185B" w14:textId="77777777" w:rsidR="006B7625" w:rsidRPr="00964806" w:rsidRDefault="007127ED">
            <w:pPr>
              <w:spacing w:after="0" w:line="259" w:lineRule="auto"/>
              <w:ind w:left="0" w:right="40" w:firstLine="0"/>
              <w:jc w:val="center"/>
              <w:rPr>
                <w:sz w:val="24"/>
              </w:rPr>
            </w:pPr>
            <w:r w:rsidRPr="00964806">
              <w:rPr>
                <w:sz w:val="20"/>
              </w:rPr>
              <w:t>19</w:t>
            </w:r>
          </w:p>
        </w:tc>
      </w:tr>
      <w:tr w:rsidR="006B7625" w:rsidRPr="00964806" w14:paraId="444051C1" w14:textId="77777777">
        <w:trPr>
          <w:trHeight w:val="324"/>
        </w:trPr>
        <w:tc>
          <w:tcPr>
            <w:tcW w:w="1908" w:type="dxa"/>
            <w:tcBorders>
              <w:top w:val="nil"/>
              <w:left w:val="single" w:sz="8" w:space="0" w:color="181717"/>
              <w:bottom w:val="nil"/>
              <w:right w:val="single" w:sz="8" w:space="0" w:color="181717"/>
            </w:tcBorders>
            <w:shd w:val="clear" w:color="auto" w:fill="CCCCCC"/>
          </w:tcPr>
          <w:p w14:paraId="2033A893" w14:textId="77777777" w:rsidR="006B7625" w:rsidRPr="00964806" w:rsidRDefault="007127ED">
            <w:pPr>
              <w:spacing w:after="0" w:line="259" w:lineRule="auto"/>
              <w:ind w:left="17" w:right="0" w:firstLine="0"/>
              <w:jc w:val="center"/>
              <w:rPr>
                <w:sz w:val="24"/>
              </w:rPr>
            </w:pPr>
            <w:r w:rsidRPr="00964806">
              <w:rPr>
                <w:sz w:val="20"/>
              </w:rPr>
              <w:t>5</w:t>
            </w:r>
          </w:p>
        </w:tc>
        <w:tc>
          <w:tcPr>
            <w:tcW w:w="2587" w:type="dxa"/>
            <w:tcBorders>
              <w:top w:val="nil"/>
              <w:left w:val="single" w:sz="8" w:space="0" w:color="181717"/>
              <w:bottom w:val="nil"/>
              <w:right w:val="single" w:sz="8" w:space="0" w:color="181717"/>
            </w:tcBorders>
            <w:shd w:val="clear" w:color="auto" w:fill="CCCCCC"/>
          </w:tcPr>
          <w:p w14:paraId="78D6C785" w14:textId="77777777" w:rsidR="006B7625" w:rsidRPr="00964806" w:rsidRDefault="007127ED">
            <w:pPr>
              <w:spacing w:after="0" w:line="259" w:lineRule="auto"/>
              <w:ind w:left="10" w:right="0" w:firstLine="0"/>
              <w:jc w:val="center"/>
              <w:rPr>
                <w:sz w:val="24"/>
              </w:rPr>
            </w:pPr>
            <w:r w:rsidRPr="00964806">
              <w:rPr>
                <w:sz w:val="20"/>
              </w:rPr>
              <w:t>65</w:t>
            </w:r>
          </w:p>
        </w:tc>
        <w:tc>
          <w:tcPr>
            <w:tcW w:w="3041" w:type="dxa"/>
            <w:tcBorders>
              <w:top w:val="nil"/>
              <w:left w:val="single" w:sz="8" w:space="0" w:color="181717"/>
              <w:bottom w:val="nil"/>
              <w:right w:val="single" w:sz="8" w:space="0" w:color="181717"/>
            </w:tcBorders>
            <w:shd w:val="clear" w:color="auto" w:fill="CCCCCC"/>
          </w:tcPr>
          <w:p w14:paraId="62B13B64" w14:textId="77777777" w:rsidR="006B7625" w:rsidRPr="00964806" w:rsidRDefault="007127ED">
            <w:pPr>
              <w:spacing w:after="0" w:line="259" w:lineRule="auto"/>
              <w:ind w:left="0" w:right="40" w:firstLine="0"/>
              <w:jc w:val="center"/>
              <w:rPr>
                <w:sz w:val="24"/>
              </w:rPr>
            </w:pPr>
            <w:r w:rsidRPr="00964806">
              <w:rPr>
                <w:sz w:val="20"/>
              </w:rPr>
              <w:t>24</w:t>
            </w:r>
          </w:p>
        </w:tc>
      </w:tr>
      <w:tr w:rsidR="006B7625" w:rsidRPr="00964806" w14:paraId="511149AA" w14:textId="77777777">
        <w:trPr>
          <w:trHeight w:val="322"/>
        </w:trPr>
        <w:tc>
          <w:tcPr>
            <w:tcW w:w="1908" w:type="dxa"/>
            <w:tcBorders>
              <w:top w:val="nil"/>
              <w:left w:val="single" w:sz="8" w:space="0" w:color="181717"/>
              <w:bottom w:val="nil"/>
              <w:right w:val="single" w:sz="8" w:space="0" w:color="181717"/>
            </w:tcBorders>
            <w:shd w:val="clear" w:color="auto" w:fill="CCCCCC"/>
          </w:tcPr>
          <w:p w14:paraId="728D3E90" w14:textId="77777777" w:rsidR="006B7625" w:rsidRPr="00964806" w:rsidRDefault="007127ED">
            <w:pPr>
              <w:spacing w:after="0" w:line="259" w:lineRule="auto"/>
              <w:ind w:left="17" w:right="0" w:firstLine="0"/>
              <w:jc w:val="center"/>
              <w:rPr>
                <w:sz w:val="24"/>
              </w:rPr>
            </w:pPr>
            <w:r w:rsidRPr="00964806">
              <w:rPr>
                <w:sz w:val="20"/>
              </w:rPr>
              <w:t>6</w:t>
            </w:r>
          </w:p>
        </w:tc>
        <w:tc>
          <w:tcPr>
            <w:tcW w:w="2587" w:type="dxa"/>
            <w:tcBorders>
              <w:top w:val="nil"/>
              <w:left w:val="single" w:sz="8" w:space="0" w:color="181717"/>
              <w:bottom w:val="nil"/>
              <w:right w:val="single" w:sz="8" w:space="0" w:color="181717"/>
            </w:tcBorders>
            <w:shd w:val="clear" w:color="auto" w:fill="CCCCCC"/>
          </w:tcPr>
          <w:p w14:paraId="2FA61845" w14:textId="77777777" w:rsidR="006B7625" w:rsidRPr="00964806" w:rsidRDefault="007127ED">
            <w:pPr>
              <w:spacing w:after="0" w:line="259" w:lineRule="auto"/>
              <w:ind w:left="11" w:right="0" w:firstLine="0"/>
              <w:jc w:val="center"/>
              <w:rPr>
                <w:sz w:val="24"/>
              </w:rPr>
            </w:pPr>
            <w:r w:rsidRPr="00964806">
              <w:rPr>
                <w:sz w:val="20"/>
              </w:rPr>
              <w:t>95</w:t>
            </w:r>
          </w:p>
        </w:tc>
        <w:tc>
          <w:tcPr>
            <w:tcW w:w="3041" w:type="dxa"/>
            <w:tcBorders>
              <w:top w:val="nil"/>
              <w:left w:val="single" w:sz="8" w:space="0" w:color="181717"/>
              <w:bottom w:val="nil"/>
              <w:right w:val="single" w:sz="8" w:space="0" w:color="181717"/>
            </w:tcBorders>
            <w:shd w:val="clear" w:color="auto" w:fill="CCCCCC"/>
          </w:tcPr>
          <w:p w14:paraId="11FDCF95" w14:textId="77777777" w:rsidR="006B7625" w:rsidRPr="00964806" w:rsidRDefault="007127ED">
            <w:pPr>
              <w:spacing w:after="0" w:line="259" w:lineRule="auto"/>
              <w:ind w:left="0" w:right="39" w:firstLine="0"/>
              <w:jc w:val="center"/>
              <w:rPr>
                <w:sz w:val="24"/>
              </w:rPr>
            </w:pPr>
            <w:r w:rsidRPr="00964806">
              <w:rPr>
                <w:sz w:val="20"/>
              </w:rPr>
              <w:t>30</w:t>
            </w:r>
          </w:p>
        </w:tc>
      </w:tr>
      <w:tr w:rsidR="006B7625" w:rsidRPr="00964806" w14:paraId="1B229D69" w14:textId="77777777">
        <w:trPr>
          <w:trHeight w:val="322"/>
        </w:trPr>
        <w:tc>
          <w:tcPr>
            <w:tcW w:w="1908" w:type="dxa"/>
            <w:tcBorders>
              <w:top w:val="nil"/>
              <w:left w:val="single" w:sz="8" w:space="0" w:color="181717"/>
              <w:bottom w:val="nil"/>
              <w:right w:val="single" w:sz="8" w:space="0" w:color="181717"/>
            </w:tcBorders>
            <w:shd w:val="clear" w:color="auto" w:fill="CCCCCC"/>
          </w:tcPr>
          <w:p w14:paraId="1F43E3FD" w14:textId="77777777" w:rsidR="006B7625" w:rsidRPr="00964806" w:rsidRDefault="007127ED">
            <w:pPr>
              <w:spacing w:after="0" w:line="259" w:lineRule="auto"/>
              <w:ind w:left="17" w:right="0" w:firstLine="0"/>
              <w:jc w:val="center"/>
              <w:rPr>
                <w:sz w:val="24"/>
              </w:rPr>
            </w:pPr>
            <w:r w:rsidRPr="00964806">
              <w:rPr>
                <w:sz w:val="20"/>
              </w:rPr>
              <w:t>7</w:t>
            </w:r>
          </w:p>
        </w:tc>
        <w:tc>
          <w:tcPr>
            <w:tcW w:w="2587" w:type="dxa"/>
            <w:tcBorders>
              <w:top w:val="nil"/>
              <w:left w:val="single" w:sz="8" w:space="0" w:color="181717"/>
              <w:bottom w:val="nil"/>
              <w:right w:val="single" w:sz="8" w:space="0" w:color="181717"/>
            </w:tcBorders>
            <w:shd w:val="clear" w:color="auto" w:fill="CCCCCC"/>
          </w:tcPr>
          <w:p w14:paraId="0A8E239A" w14:textId="77777777" w:rsidR="006B7625" w:rsidRPr="00964806" w:rsidRDefault="007127ED">
            <w:pPr>
              <w:spacing w:after="0" w:line="259" w:lineRule="auto"/>
              <w:ind w:left="16" w:right="0" w:firstLine="0"/>
              <w:jc w:val="center"/>
              <w:rPr>
                <w:sz w:val="24"/>
              </w:rPr>
            </w:pPr>
            <w:r w:rsidRPr="00964806">
              <w:rPr>
                <w:sz w:val="20"/>
              </w:rPr>
              <w:t>121</w:t>
            </w:r>
          </w:p>
        </w:tc>
        <w:tc>
          <w:tcPr>
            <w:tcW w:w="3041" w:type="dxa"/>
            <w:tcBorders>
              <w:top w:val="nil"/>
              <w:left w:val="single" w:sz="8" w:space="0" w:color="181717"/>
              <w:bottom w:val="nil"/>
              <w:right w:val="single" w:sz="8" w:space="0" w:color="181717"/>
            </w:tcBorders>
            <w:shd w:val="clear" w:color="auto" w:fill="CCCCCC"/>
          </w:tcPr>
          <w:p w14:paraId="09F87163" w14:textId="77777777" w:rsidR="006B7625" w:rsidRPr="00964806" w:rsidRDefault="007127ED">
            <w:pPr>
              <w:spacing w:after="0" w:line="259" w:lineRule="auto"/>
              <w:ind w:left="0" w:right="40" w:firstLine="0"/>
              <w:jc w:val="center"/>
              <w:rPr>
                <w:sz w:val="24"/>
              </w:rPr>
            </w:pPr>
            <w:r w:rsidRPr="00964806">
              <w:rPr>
                <w:sz w:val="20"/>
              </w:rPr>
              <w:t>26</w:t>
            </w:r>
          </w:p>
        </w:tc>
      </w:tr>
      <w:tr w:rsidR="006B7625" w:rsidRPr="00964806" w14:paraId="3926D545" w14:textId="77777777">
        <w:trPr>
          <w:trHeight w:val="322"/>
        </w:trPr>
        <w:tc>
          <w:tcPr>
            <w:tcW w:w="1908" w:type="dxa"/>
            <w:tcBorders>
              <w:top w:val="nil"/>
              <w:left w:val="single" w:sz="8" w:space="0" w:color="181717"/>
              <w:bottom w:val="nil"/>
              <w:right w:val="single" w:sz="8" w:space="0" w:color="181717"/>
            </w:tcBorders>
            <w:shd w:val="clear" w:color="auto" w:fill="CCCCCC"/>
          </w:tcPr>
          <w:p w14:paraId="19FD92B3" w14:textId="77777777" w:rsidR="006B7625" w:rsidRPr="00964806" w:rsidRDefault="007127ED">
            <w:pPr>
              <w:spacing w:after="0" w:line="259" w:lineRule="auto"/>
              <w:ind w:left="17" w:right="0" w:firstLine="0"/>
              <w:jc w:val="center"/>
              <w:rPr>
                <w:sz w:val="24"/>
              </w:rPr>
            </w:pPr>
            <w:r w:rsidRPr="00964806">
              <w:rPr>
                <w:sz w:val="20"/>
              </w:rPr>
              <w:t>8</w:t>
            </w:r>
          </w:p>
        </w:tc>
        <w:tc>
          <w:tcPr>
            <w:tcW w:w="2587" w:type="dxa"/>
            <w:tcBorders>
              <w:top w:val="nil"/>
              <w:left w:val="single" w:sz="8" w:space="0" w:color="181717"/>
              <w:bottom w:val="nil"/>
              <w:right w:val="single" w:sz="8" w:space="0" w:color="181717"/>
            </w:tcBorders>
            <w:shd w:val="clear" w:color="auto" w:fill="CCCCCC"/>
          </w:tcPr>
          <w:p w14:paraId="2FF1906E" w14:textId="77777777" w:rsidR="006B7625" w:rsidRPr="00964806" w:rsidRDefault="007127ED">
            <w:pPr>
              <w:spacing w:after="0" w:line="259" w:lineRule="auto"/>
              <w:ind w:left="15" w:right="0" w:firstLine="0"/>
              <w:jc w:val="center"/>
              <w:rPr>
                <w:sz w:val="24"/>
              </w:rPr>
            </w:pPr>
            <w:r w:rsidRPr="00964806">
              <w:rPr>
                <w:sz w:val="20"/>
              </w:rPr>
              <w:t>145</w:t>
            </w:r>
          </w:p>
        </w:tc>
        <w:tc>
          <w:tcPr>
            <w:tcW w:w="3041" w:type="dxa"/>
            <w:tcBorders>
              <w:top w:val="nil"/>
              <w:left w:val="single" w:sz="8" w:space="0" w:color="181717"/>
              <w:bottom w:val="nil"/>
              <w:right w:val="single" w:sz="8" w:space="0" w:color="181717"/>
            </w:tcBorders>
            <w:shd w:val="clear" w:color="auto" w:fill="CCCCCC"/>
          </w:tcPr>
          <w:p w14:paraId="613E96AA" w14:textId="77777777" w:rsidR="006B7625" w:rsidRPr="00964806" w:rsidRDefault="007127ED">
            <w:pPr>
              <w:spacing w:after="0" w:line="259" w:lineRule="auto"/>
              <w:ind w:left="0" w:right="40" w:firstLine="0"/>
              <w:jc w:val="center"/>
              <w:rPr>
                <w:sz w:val="24"/>
              </w:rPr>
            </w:pPr>
            <w:r w:rsidRPr="00964806">
              <w:rPr>
                <w:sz w:val="20"/>
              </w:rPr>
              <w:t>24</w:t>
            </w:r>
          </w:p>
        </w:tc>
      </w:tr>
      <w:tr w:rsidR="006B7625" w:rsidRPr="00964806" w14:paraId="03C334B1" w14:textId="77777777">
        <w:trPr>
          <w:trHeight w:val="334"/>
        </w:trPr>
        <w:tc>
          <w:tcPr>
            <w:tcW w:w="1908" w:type="dxa"/>
            <w:tcBorders>
              <w:top w:val="nil"/>
              <w:left w:val="single" w:sz="8" w:space="0" w:color="181717"/>
              <w:bottom w:val="nil"/>
              <w:right w:val="single" w:sz="8" w:space="0" w:color="181717"/>
            </w:tcBorders>
            <w:shd w:val="clear" w:color="auto" w:fill="CCCCCC"/>
          </w:tcPr>
          <w:p w14:paraId="21D085EB" w14:textId="77777777" w:rsidR="006B7625" w:rsidRPr="00964806" w:rsidRDefault="007127ED">
            <w:pPr>
              <w:spacing w:after="0" w:line="259" w:lineRule="auto"/>
              <w:ind w:left="17" w:right="0" w:firstLine="0"/>
              <w:jc w:val="center"/>
              <w:rPr>
                <w:sz w:val="24"/>
              </w:rPr>
            </w:pPr>
            <w:r w:rsidRPr="00964806">
              <w:rPr>
                <w:sz w:val="20"/>
              </w:rPr>
              <w:t>9</w:t>
            </w:r>
          </w:p>
        </w:tc>
        <w:tc>
          <w:tcPr>
            <w:tcW w:w="2587" w:type="dxa"/>
            <w:tcBorders>
              <w:top w:val="nil"/>
              <w:left w:val="single" w:sz="8" w:space="0" w:color="181717"/>
              <w:bottom w:val="nil"/>
              <w:right w:val="single" w:sz="8" w:space="0" w:color="181717"/>
            </w:tcBorders>
            <w:shd w:val="clear" w:color="auto" w:fill="CCCCCC"/>
          </w:tcPr>
          <w:p w14:paraId="57AE57A5" w14:textId="77777777" w:rsidR="006B7625" w:rsidRPr="00964806" w:rsidRDefault="007127ED">
            <w:pPr>
              <w:spacing w:after="0" w:line="259" w:lineRule="auto"/>
              <w:ind w:left="15" w:right="0" w:firstLine="0"/>
              <w:jc w:val="center"/>
              <w:rPr>
                <w:sz w:val="24"/>
              </w:rPr>
            </w:pPr>
            <w:r w:rsidRPr="00964806">
              <w:rPr>
                <w:sz w:val="20"/>
              </w:rPr>
              <w:t>162</w:t>
            </w:r>
          </w:p>
        </w:tc>
        <w:tc>
          <w:tcPr>
            <w:tcW w:w="3041" w:type="dxa"/>
            <w:tcBorders>
              <w:top w:val="nil"/>
              <w:left w:val="single" w:sz="8" w:space="0" w:color="181717"/>
              <w:bottom w:val="nil"/>
              <w:right w:val="single" w:sz="8" w:space="0" w:color="181717"/>
            </w:tcBorders>
            <w:shd w:val="clear" w:color="auto" w:fill="CCCCCC"/>
          </w:tcPr>
          <w:p w14:paraId="56653586" w14:textId="77777777" w:rsidR="006B7625" w:rsidRPr="00964806" w:rsidRDefault="007127ED">
            <w:pPr>
              <w:spacing w:after="0" w:line="259" w:lineRule="auto"/>
              <w:ind w:left="0" w:right="40" w:firstLine="0"/>
              <w:jc w:val="center"/>
              <w:rPr>
                <w:sz w:val="24"/>
              </w:rPr>
            </w:pPr>
            <w:r w:rsidRPr="00964806">
              <w:rPr>
                <w:sz w:val="20"/>
              </w:rPr>
              <w:t>17</w:t>
            </w:r>
          </w:p>
        </w:tc>
      </w:tr>
      <w:tr w:rsidR="006B7625" w:rsidRPr="00964806" w14:paraId="2F4C697C" w14:textId="77777777">
        <w:trPr>
          <w:trHeight w:val="324"/>
        </w:trPr>
        <w:tc>
          <w:tcPr>
            <w:tcW w:w="1908" w:type="dxa"/>
            <w:tcBorders>
              <w:top w:val="nil"/>
              <w:left w:val="single" w:sz="8" w:space="0" w:color="181717"/>
              <w:bottom w:val="single" w:sz="8" w:space="0" w:color="181717"/>
              <w:right w:val="single" w:sz="8" w:space="0" w:color="181717"/>
            </w:tcBorders>
            <w:shd w:val="clear" w:color="auto" w:fill="CCCCCC"/>
          </w:tcPr>
          <w:p w14:paraId="72C92A10" w14:textId="77777777" w:rsidR="006B7625" w:rsidRPr="00964806" w:rsidRDefault="007127ED">
            <w:pPr>
              <w:spacing w:after="0" w:line="259" w:lineRule="auto"/>
              <w:ind w:left="3" w:right="0" w:firstLine="0"/>
              <w:jc w:val="center"/>
              <w:rPr>
                <w:sz w:val="24"/>
              </w:rPr>
            </w:pPr>
            <w:r w:rsidRPr="00964806">
              <w:rPr>
                <w:sz w:val="20"/>
              </w:rPr>
              <w:t>10</w:t>
            </w:r>
          </w:p>
        </w:tc>
        <w:tc>
          <w:tcPr>
            <w:tcW w:w="2587" w:type="dxa"/>
            <w:tcBorders>
              <w:top w:val="nil"/>
              <w:left w:val="single" w:sz="8" w:space="0" w:color="181717"/>
              <w:bottom w:val="single" w:sz="8" w:space="0" w:color="181717"/>
              <w:right w:val="single" w:sz="8" w:space="0" w:color="181717"/>
            </w:tcBorders>
            <w:shd w:val="clear" w:color="auto" w:fill="CCCCCC"/>
          </w:tcPr>
          <w:p w14:paraId="2A5F97C2" w14:textId="77777777" w:rsidR="006B7625" w:rsidRPr="00964806" w:rsidRDefault="007127ED">
            <w:pPr>
              <w:spacing w:after="0" w:line="259" w:lineRule="auto"/>
              <w:ind w:left="15" w:right="0" w:firstLine="0"/>
              <w:jc w:val="center"/>
              <w:rPr>
                <w:sz w:val="24"/>
              </w:rPr>
            </w:pPr>
            <w:r w:rsidRPr="00964806">
              <w:rPr>
                <w:sz w:val="20"/>
              </w:rPr>
              <w:t>171</w:t>
            </w:r>
          </w:p>
        </w:tc>
        <w:tc>
          <w:tcPr>
            <w:tcW w:w="3041" w:type="dxa"/>
            <w:tcBorders>
              <w:top w:val="nil"/>
              <w:left w:val="single" w:sz="8" w:space="0" w:color="181717"/>
              <w:bottom w:val="single" w:sz="8" w:space="0" w:color="181717"/>
              <w:right w:val="single" w:sz="8" w:space="0" w:color="181717"/>
            </w:tcBorders>
            <w:shd w:val="clear" w:color="auto" w:fill="CCCCCC"/>
          </w:tcPr>
          <w:p w14:paraId="304DAF57" w14:textId="77777777" w:rsidR="006B7625" w:rsidRPr="00964806" w:rsidRDefault="007127ED">
            <w:pPr>
              <w:spacing w:after="0" w:line="259" w:lineRule="auto"/>
              <w:ind w:left="0" w:right="27" w:firstLine="0"/>
              <w:jc w:val="center"/>
              <w:rPr>
                <w:sz w:val="24"/>
              </w:rPr>
            </w:pPr>
            <w:r w:rsidRPr="00964806">
              <w:rPr>
                <w:sz w:val="20"/>
              </w:rPr>
              <w:t>9</w:t>
            </w:r>
          </w:p>
        </w:tc>
      </w:tr>
    </w:tbl>
    <w:p w14:paraId="21777B76" w14:textId="77777777" w:rsidR="007934D4" w:rsidRDefault="007934D4">
      <w:pPr>
        <w:spacing w:after="18"/>
        <w:ind w:left="-10" w:right="4" w:firstLine="432"/>
        <w:rPr>
          <w:sz w:val="24"/>
        </w:rPr>
      </w:pPr>
    </w:p>
    <w:p w14:paraId="7FC8274B" w14:textId="77777777" w:rsidR="00917D3D" w:rsidRDefault="007127ED" w:rsidP="007934D4">
      <w:pPr>
        <w:pStyle w:val="ListParagraph"/>
        <w:numPr>
          <w:ilvl w:val="0"/>
          <w:numId w:val="93"/>
        </w:numPr>
        <w:spacing w:after="18"/>
        <w:ind w:right="4"/>
        <w:rPr>
          <w:sz w:val="24"/>
        </w:rPr>
      </w:pPr>
      <w:r w:rsidRPr="007934D4">
        <w:rPr>
          <w:sz w:val="24"/>
        </w:rPr>
        <w:t xml:space="preserve">Marginal physical productivity of labour increases as additional labourers are employed but after certain point it begins to decline continuously. </w:t>
      </w:r>
    </w:p>
    <w:p w14:paraId="3C9868C0" w14:textId="77777777" w:rsidR="00917D3D" w:rsidRDefault="007127ED" w:rsidP="007934D4">
      <w:pPr>
        <w:pStyle w:val="ListParagraph"/>
        <w:numPr>
          <w:ilvl w:val="0"/>
          <w:numId w:val="93"/>
        </w:numPr>
        <w:spacing w:after="18"/>
        <w:ind w:right="4"/>
        <w:rPr>
          <w:sz w:val="24"/>
        </w:rPr>
      </w:pPr>
      <w:r w:rsidRPr="007934D4">
        <w:rPr>
          <w:sz w:val="24"/>
        </w:rPr>
        <w:t>Fall in the MPP after 6</w:t>
      </w:r>
      <w:r w:rsidRPr="007934D4">
        <w:rPr>
          <w:sz w:val="24"/>
          <w:vertAlign w:val="superscript"/>
        </w:rPr>
        <w:t>th</w:t>
      </w:r>
      <w:r w:rsidRPr="007934D4">
        <w:rPr>
          <w:sz w:val="24"/>
        </w:rPr>
        <w:t xml:space="preserve"> unit of labour is not due to the decline in the efficiency level of labourers but due to the technical conditions which do not allow the continued increase in the units of labourers in relation to other </w:t>
      </w:r>
      <w:r w:rsidR="00FB78BE" w:rsidRPr="007934D4">
        <w:rPr>
          <w:sz w:val="24"/>
        </w:rPr>
        <w:t>factors.</w:t>
      </w:r>
      <w:r w:rsidR="002A3F84" w:rsidRPr="007934D4">
        <w:rPr>
          <w:sz w:val="24"/>
        </w:rPr>
        <w:t xml:space="preserve"> </w:t>
      </w:r>
    </w:p>
    <w:p w14:paraId="3DF75502" w14:textId="77777777" w:rsidR="006B7625" w:rsidRPr="007934D4" w:rsidRDefault="007127ED" w:rsidP="007934D4">
      <w:pPr>
        <w:pStyle w:val="ListParagraph"/>
        <w:numPr>
          <w:ilvl w:val="0"/>
          <w:numId w:val="93"/>
        </w:numPr>
        <w:spacing w:after="18"/>
        <w:ind w:right="4"/>
        <w:rPr>
          <w:sz w:val="24"/>
        </w:rPr>
      </w:pPr>
      <w:r w:rsidRPr="007934D4">
        <w:rPr>
          <w:sz w:val="24"/>
        </w:rPr>
        <w:t>Total physical productivity (TPP) of labour increases, initially, at increasing rate and thereafter at diminishing rate as seen in the table above.</w:t>
      </w:r>
    </w:p>
    <w:p w14:paraId="5484FD99" w14:textId="77777777" w:rsidR="006B7625" w:rsidRPr="00964806" w:rsidRDefault="007127ED">
      <w:pPr>
        <w:spacing w:after="177" w:line="259" w:lineRule="auto"/>
        <w:ind w:left="1954" w:right="0" w:firstLine="0"/>
        <w:jc w:val="left"/>
        <w:rPr>
          <w:sz w:val="24"/>
        </w:rPr>
      </w:pPr>
      <w:r w:rsidRPr="00964806">
        <w:rPr>
          <w:rFonts w:ascii="Calibri" w:eastAsia="Calibri" w:hAnsi="Calibri" w:cs="Calibri"/>
          <w:noProof/>
          <w:color w:val="000000"/>
          <w:sz w:val="24"/>
        </w:rPr>
        <w:lastRenderedPageBreak/>
        <mc:AlternateContent>
          <mc:Choice Requires="wpg">
            <w:drawing>
              <wp:inline distT="0" distB="0" distL="0" distR="0" wp14:anchorId="044E33AD" wp14:editId="47212AEB">
                <wp:extent cx="3297936" cy="2563368"/>
                <wp:effectExtent l="0" t="0" r="0" b="0"/>
                <wp:docPr id="314379" name="Group 314379"/>
                <wp:cNvGraphicFramePr/>
                <a:graphic xmlns:a="http://schemas.openxmlformats.org/drawingml/2006/main">
                  <a:graphicData uri="http://schemas.microsoft.com/office/word/2010/wordprocessingGroup">
                    <wpg:wgp>
                      <wpg:cNvGrpSpPr/>
                      <wpg:grpSpPr>
                        <a:xfrm>
                          <a:off x="0" y="0"/>
                          <a:ext cx="3297936" cy="2563368"/>
                          <a:chOff x="0" y="0"/>
                          <a:chExt cx="3297936" cy="2563368"/>
                        </a:xfrm>
                      </wpg:grpSpPr>
                      <wps:wsp>
                        <wps:cNvPr id="378787" name="Shape 378787"/>
                        <wps:cNvSpPr/>
                        <wps:spPr>
                          <a:xfrm>
                            <a:off x="0" y="0"/>
                            <a:ext cx="3297936" cy="2563368"/>
                          </a:xfrm>
                          <a:custGeom>
                            <a:avLst/>
                            <a:gdLst/>
                            <a:ahLst/>
                            <a:cxnLst/>
                            <a:rect l="0" t="0" r="0" b="0"/>
                            <a:pathLst>
                              <a:path w="3297936" h="2563368">
                                <a:moveTo>
                                  <a:pt x="0" y="0"/>
                                </a:moveTo>
                                <a:lnTo>
                                  <a:pt x="3297936" y="0"/>
                                </a:lnTo>
                                <a:lnTo>
                                  <a:pt x="3297936" y="2563368"/>
                                </a:lnTo>
                                <a:lnTo>
                                  <a:pt x="0" y="2563368"/>
                                </a:lnTo>
                                <a:lnTo>
                                  <a:pt x="0" y="0"/>
                                </a:lnTo>
                              </a:path>
                            </a:pathLst>
                          </a:custGeom>
                          <a:ln w="0" cap="flat">
                            <a:miter lim="127000"/>
                          </a:ln>
                        </wps:spPr>
                        <wps:style>
                          <a:lnRef idx="0">
                            <a:srgbClr val="000000">
                              <a:alpha val="0"/>
                            </a:srgbClr>
                          </a:lnRef>
                          <a:fillRef idx="1">
                            <a:srgbClr val="C3C3C2"/>
                          </a:fillRef>
                          <a:effectRef idx="0">
                            <a:scrgbClr r="0" g="0" b="0"/>
                          </a:effectRef>
                          <a:fontRef idx="none"/>
                        </wps:style>
                        <wps:bodyPr/>
                      </wps:wsp>
                      <wps:wsp>
                        <wps:cNvPr id="17372" name="Shape 17372"/>
                        <wps:cNvSpPr/>
                        <wps:spPr>
                          <a:xfrm>
                            <a:off x="0" y="0"/>
                            <a:ext cx="3297936" cy="2563368"/>
                          </a:xfrm>
                          <a:custGeom>
                            <a:avLst/>
                            <a:gdLst/>
                            <a:ahLst/>
                            <a:cxnLst/>
                            <a:rect l="0" t="0" r="0" b="0"/>
                            <a:pathLst>
                              <a:path w="3297936" h="2563368">
                                <a:moveTo>
                                  <a:pt x="0" y="2563368"/>
                                </a:moveTo>
                                <a:lnTo>
                                  <a:pt x="3297936" y="2563368"/>
                                </a:lnTo>
                                <a:lnTo>
                                  <a:pt x="3297936" y="0"/>
                                </a:lnTo>
                                <a:lnTo>
                                  <a:pt x="0" y="0"/>
                                </a:lnTo>
                                <a:close/>
                              </a:path>
                            </a:pathLst>
                          </a:custGeom>
                          <a:ln w="9144" cap="flat">
                            <a:miter lim="127000"/>
                          </a:ln>
                        </wps:spPr>
                        <wps:style>
                          <a:lnRef idx="1">
                            <a:srgbClr val="1F1A17"/>
                          </a:lnRef>
                          <a:fillRef idx="0">
                            <a:srgbClr val="000000">
                              <a:alpha val="0"/>
                            </a:srgbClr>
                          </a:fillRef>
                          <a:effectRef idx="0">
                            <a:scrgbClr r="0" g="0" b="0"/>
                          </a:effectRef>
                          <a:fontRef idx="none"/>
                        </wps:style>
                        <wps:bodyPr/>
                      </wps:wsp>
                      <wps:wsp>
                        <wps:cNvPr id="17373" name="Shape 17373"/>
                        <wps:cNvSpPr/>
                        <wps:spPr>
                          <a:xfrm>
                            <a:off x="579120" y="527305"/>
                            <a:ext cx="1746504" cy="1554480"/>
                          </a:xfrm>
                          <a:custGeom>
                            <a:avLst/>
                            <a:gdLst/>
                            <a:ahLst/>
                            <a:cxnLst/>
                            <a:rect l="0" t="0" r="0" b="0"/>
                            <a:pathLst>
                              <a:path w="1746504" h="1554480">
                                <a:moveTo>
                                  <a:pt x="0" y="0"/>
                                </a:moveTo>
                                <a:lnTo>
                                  <a:pt x="0" y="1554480"/>
                                </a:lnTo>
                                <a:lnTo>
                                  <a:pt x="1746504" y="1554480"/>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74" name="Shape 17374"/>
                        <wps:cNvSpPr/>
                        <wps:spPr>
                          <a:xfrm>
                            <a:off x="649224" y="740665"/>
                            <a:ext cx="1603248" cy="1341121"/>
                          </a:xfrm>
                          <a:custGeom>
                            <a:avLst/>
                            <a:gdLst/>
                            <a:ahLst/>
                            <a:cxnLst/>
                            <a:rect l="0" t="0" r="0" b="0"/>
                            <a:pathLst>
                              <a:path w="1603248" h="1341121">
                                <a:moveTo>
                                  <a:pt x="0" y="1118616"/>
                                </a:moveTo>
                                <a:lnTo>
                                  <a:pt x="155448" y="1082040"/>
                                </a:lnTo>
                                <a:lnTo>
                                  <a:pt x="338328" y="841248"/>
                                </a:lnTo>
                                <a:lnTo>
                                  <a:pt x="484632" y="490728"/>
                                </a:lnTo>
                                <a:lnTo>
                                  <a:pt x="646176" y="277368"/>
                                </a:lnTo>
                                <a:lnTo>
                                  <a:pt x="813816" y="0"/>
                                </a:lnTo>
                                <a:lnTo>
                                  <a:pt x="966216" y="192024"/>
                                </a:lnTo>
                                <a:lnTo>
                                  <a:pt x="1121664" y="277368"/>
                                </a:lnTo>
                                <a:lnTo>
                                  <a:pt x="1603248" y="1341121"/>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75" name="Shape 17375"/>
                        <wps:cNvSpPr/>
                        <wps:spPr>
                          <a:xfrm>
                            <a:off x="2468880" y="1063753"/>
                            <a:ext cx="774192" cy="448056"/>
                          </a:xfrm>
                          <a:custGeom>
                            <a:avLst/>
                            <a:gdLst/>
                            <a:ahLst/>
                            <a:cxnLst/>
                            <a:rect l="0" t="0" r="0" b="0"/>
                            <a:pathLst>
                              <a:path w="774192" h="448056">
                                <a:moveTo>
                                  <a:pt x="0" y="448056"/>
                                </a:moveTo>
                                <a:lnTo>
                                  <a:pt x="774192" y="448056"/>
                                </a:lnTo>
                                <a:lnTo>
                                  <a:pt x="774192" y="0"/>
                                </a:lnTo>
                                <a:lnTo>
                                  <a:pt x="0" y="0"/>
                                </a:lnTo>
                                <a:close/>
                              </a:path>
                            </a:pathLst>
                          </a:custGeom>
                          <a:ln w="9144" cap="flat">
                            <a:miter lim="127000"/>
                          </a:ln>
                        </wps:spPr>
                        <wps:style>
                          <a:lnRef idx="1">
                            <a:srgbClr val="1F1A17"/>
                          </a:lnRef>
                          <a:fillRef idx="0">
                            <a:srgbClr val="000000">
                              <a:alpha val="0"/>
                            </a:srgbClr>
                          </a:fillRef>
                          <a:effectRef idx="0">
                            <a:scrgbClr r="0" g="0" b="0"/>
                          </a:effectRef>
                          <a:fontRef idx="none"/>
                        </wps:style>
                        <wps:bodyPr/>
                      </wps:wsp>
                      <wps:wsp>
                        <wps:cNvPr id="17376" name="Shape 17376"/>
                        <wps:cNvSpPr/>
                        <wps:spPr>
                          <a:xfrm>
                            <a:off x="539496" y="2081784"/>
                            <a:ext cx="42672" cy="0"/>
                          </a:xfrm>
                          <a:custGeom>
                            <a:avLst/>
                            <a:gdLst/>
                            <a:ahLst/>
                            <a:cxnLst/>
                            <a:rect l="0" t="0" r="0" b="0"/>
                            <a:pathLst>
                              <a:path w="42672">
                                <a:moveTo>
                                  <a:pt x="42672" y="0"/>
                                </a:moveTo>
                                <a:lnTo>
                                  <a:pt x="0" y="0"/>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77" name="Shape 17377"/>
                        <wps:cNvSpPr/>
                        <wps:spPr>
                          <a:xfrm>
                            <a:off x="539496" y="1859280"/>
                            <a:ext cx="42672" cy="0"/>
                          </a:xfrm>
                          <a:custGeom>
                            <a:avLst/>
                            <a:gdLst/>
                            <a:ahLst/>
                            <a:cxnLst/>
                            <a:rect l="0" t="0" r="0" b="0"/>
                            <a:pathLst>
                              <a:path w="42672">
                                <a:moveTo>
                                  <a:pt x="42672" y="0"/>
                                </a:moveTo>
                                <a:lnTo>
                                  <a:pt x="0" y="0"/>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78" name="Shape 17378"/>
                        <wps:cNvSpPr/>
                        <wps:spPr>
                          <a:xfrm>
                            <a:off x="539496" y="1636777"/>
                            <a:ext cx="42672" cy="0"/>
                          </a:xfrm>
                          <a:custGeom>
                            <a:avLst/>
                            <a:gdLst/>
                            <a:ahLst/>
                            <a:cxnLst/>
                            <a:rect l="0" t="0" r="0" b="0"/>
                            <a:pathLst>
                              <a:path w="42672">
                                <a:moveTo>
                                  <a:pt x="42672" y="0"/>
                                </a:moveTo>
                                <a:lnTo>
                                  <a:pt x="0" y="0"/>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79" name="Shape 17379"/>
                        <wps:cNvSpPr/>
                        <wps:spPr>
                          <a:xfrm>
                            <a:off x="539496" y="1414272"/>
                            <a:ext cx="42672" cy="0"/>
                          </a:xfrm>
                          <a:custGeom>
                            <a:avLst/>
                            <a:gdLst/>
                            <a:ahLst/>
                            <a:cxnLst/>
                            <a:rect l="0" t="0" r="0" b="0"/>
                            <a:pathLst>
                              <a:path w="42672">
                                <a:moveTo>
                                  <a:pt x="42672" y="0"/>
                                </a:moveTo>
                                <a:lnTo>
                                  <a:pt x="0" y="0"/>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80" name="Shape 17380"/>
                        <wps:cNvSpPr/>
                        <wps:spPr>
                          <a:xfrm>
                            <a:off x="539496" y="1197865"/>
                            <a:ext cx="42672" cy="0"/>
                          </a:xfrm>
                          <a:custGeom>
                            <a:avLst/>
                            <a:gdLst/>
                            <a:ahLst/>
                            <a:cxnLst/>
                            <a:rect l="0" t="0" r="0" b="0"/>
                            <a:pathLst>
                              <a:path w="42672">
                                <a:moveTo>
                                  <a:pt x="42672" y="0"/>
                                </a:moveTo>
                                <a:lnTo>
                                  <a:pt x="0" y="0"/>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81" name="Shape 17381"/>
                        <wps:cNvSpPr/>
                        <wps:spPr>
                          <a:xfrm>
                            <a:off x="539496" y="975360"/>
                            <a:ext cx="42672" cy="0"/>
                          </a:xfrm>
                          <a:custGeom>
                            <a:avLst/>
                            <a:gdLst/>
                            <a:ahLst/>
                            <a:cxnLst/>
                            <a:rect l="0" t="0" r="0" b="0"/>
                            <a:pathLst>
                              <a:path w="42672">
                                <a:moveTo>
                                  <a:pt x="42672" y="0"/>
                                </a:moveTo>
                                <a:lnTo>
                                  <a:pt x="0" y="0"/>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82" name="Shape 17382"/>
                        <wps:cNvSpPr/>
                        <wps:spPr>
                          <a:xfrm>
                            <a:off x="539496" y="752856"/>
                            <a:ext cx="42672" cy="0"/>
                          </a:xfrm>
                          <a:custGeom>
                            <a:avLst/>
                            <a:gdLst/>
                            <a:ahLst/>
                            <a:cxnLst/>
                            <a:rect l="0" t="0" r="0" b="0"/>
                            <a:pathLst>
                              <a:path w="42672">
                                <a:moveTo>
                                  <a:pt x="42672" y="0"/>
                                </a:moveTo>
                                <a:lnTo>
                                  <a:pt x="0" y="0"/>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83" name="Shape 17383"/>
                        <wps:cNvSpPr/>
                        <wps:spPr>
                          <a:xfrm>
                            <a:off x="539496" y="530353"/>
                            <a:ext cx="42672" cy="0"/>
                          </a:xfrm>
                          <a:custGeom>
                            <a:avLst/>
                            <a:gdLst/>
                            <a:ahLst/>
                            <a:cxnLst/>
                            <a:rect l="0" t="0" r="0" b="0"/>
                            <a:pathLst>
                              <a:path w="42672">
                                <a:moveTo>
                                  <a:pt x="42672" y="0"/>
                                </a:moveTo>
                                <a:lnTo>
                                  <a:pt x="0" y="0"/>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84" name="Shape 17384"/>
                        <wps:cNvSpPr/>
                        <wps:spPr>
                          <a:xfrm>
                            <a:off x="579120" y="2078736"/>
                            <a:ext cx="0" cy="42672"/>
                          </a:xfrm>
                          <a:custGeom>
                            <a:avLst/>
                            <a:gdLst/>
                            <a:ahLst/>
                            <a:cxnLst/>
                            <a:rect l="0" t="0" r="0" b="0"/>
                            <a:pathLst>
                              <a:path h="42672">
                                <a:moveTo>
                                  <a:pt x="0" y="0"/>
                                </a:moveTo>
                                <a:lnTo>
                                  <a:pt x="0" y="42672"/>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85" name="Shape 17385"/>
                        <wps:cNvSpPr/>
                        <wps:spPr>
                          <a:xfrm>
                            <a:off x="737616" y="2078736"/>
                            <a:ext cx="0" cy="42672"/>
                          </a:xfrm>
                          <a:custGeom>
                            <a:avLst/>
                            <a:gdLst/>
                            <a:ahLst/>
                            <a:cxnLst/>
                            <a:rect l="0" t="0" r="0" b="0"/>
                            <a:pathLst>
                              <a:path h="42672">
                                <a:moveTo>
                                  <a:pt x="0" y="0"/>
                                </a:moveTo>
                                <a:lnTo>
                                  <a:pt x="0" y="42672"/>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86" name="Shape 17386"/>
                        <wps:cNvSpPr/>
                        <wps:spPr>
                          <a:xfrm>
                            <a:off x="896112" y="2078736"/>
                            <a:ext cx="0" cy="42672"/>
                          </a:xfrm>
                          <a:custGeom>
                            <a:avLst/>
                            <a:gdLst/>
                            <a:ahLst/>
                            <a:cxnLst/>
                            <a:rect l="0" t="0" r="0" b="0"/>
                            <a:pathLst>
                              <a:path h="42672">
                                <a:moveTo>
                                  <a:pt x="0" y="0"/>
                                </a:moveTo>
                                <a:lnTo>
                                  <a:pt x="0" y="42672"/>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87" name="Shape 17387"/>
                        <wps:cNvSpPr/>
                        <wps:spPr>
                          <a:xfrm>
                            <a:off x="1054608" y="2078736"/>
                            <a:ext cx="0" cy="42672"/>
                          </a:xfrm>
                          <a:custGeom>
                            <a:avLst/>
                            <a:gdLst/>
                            <a:ahLst/>
                            <a:cxnLst/>
                            <a:rect l="0" t="0" r="0" b="0"/>
                            <a:pathLst>
                              <a:path h="42672">
                                <a:moveTo>
                                  <a:pt x="0" y="0"/>
                                </a:moveTo>
                                <a:lnTo>
                                  <a:pt x="0" y="42672"/>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88" name="Shape 17388"/>
                        <wps:cNvSpPr/>
                        <wps:spPr>
                          <a:xfrm>
                            <a:off x="1213104" y="2078736"/>
                            <a:ext cx="0" cy="42672"/>
                          </a:xfrm>
                          <a:custGeom>
                            <a:avLst/>
                            <a:gdLst/>
                            <a:ahLst/>
                            <a:cxnLst/>
                            <a:rect l="0" t="0" r="0" b="0"/>
                            <a:pathLst>
                              <a:path h="42672">
                                <a:moveTo>
                                  <a:pt x="0" y="0"/>
                                </a:moveTo>
                                <a:lnTo>
                                  <a:pt x="0" y="42672"/>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89" name="Shape 17389"/>
                        <wps:cNvSpPr/>
                        <wps:spPr>
                          <a:xfrm>
                            <a:off x="1371600" y="2078736"/>
                            <a:ext cx="0" cy="42672"/>
                          </a:xfrm>
                          <a:custGeom>
                            <a:avLst/>
                            <a:gdLst/>
                            <a:ahLst/>
                            <a:cxnLst/>
                            <a:rect l="0" t="0" r="0" b="0"/>
                            <a:pathLst>
                              <a:path h="42672">
                                <a:moveTo>
                                  <a:pt x="0" y="0"/>
                                </a:moveTo>
                                <a:lnTo>
                                  <a:pt x="0" y="42672"/>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90" name="Shape 17390"/>
                        <wps:cNvSpPr/>
                        <wps:spPr>
                          <a:xfrm>
                            <a:off x="1530096" y="2078736"/>
                            <a:ext cx="0" cy="42672"/>
                          </a:xfrm>
                          <a:custGeom>
                            <a:avLst/>
                            <a:gdLst/>
                            <a:ahLst/>
                            <a:cxnLst/>
                            <a:rect l="0" t="0" r="0" b="0"/>
                            <a:pathLst>
                              <a:path h="42672">
                                <a:moveTo>
                                  <a:pt x="0" y="0"/>
                                </a:moveTo>
                                <a:lnTo>
                                  <a:pt x="0" y="42672"/>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91" name="Shape 17391"/>
                        <wps:cNvSpPr/>
                        <wps:spPr>
                          <a:xfrm>
                            <a:off x="1685544" y="2078736"/>
                            <a:ext cx="0" cy="42672"/>
                          </a:xfrm>
                          <a:custGeom>
                            <a:avLst/>
                            <a:gdLst/>
                            <a:ahLst/>
                            <a:cxnLst/>
                            <a:rect l="0" t="0" r="0" b="0"/>
                            <a:pathLst>
                              <a:path h="42672">
                                <a:moveTo>
                                  <a:pt x="0" y="0"/>
                                </a:moveTo>
                                <a:lnTo>
                                  <a:pt x="0" y="42672"/>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92" name="Shape 17392"/>
                        <wps:cNvSpPr/>
                        <wps:spPr>
                          <a:xfrm>
                            <a:off x="1847088" y="2078736"/>
                            <a:ext cx="0" cy="42672"/>
                          </a:xfrm>
                          <a:custGeom>
                            <a:avLst/>
                            <a:gdLst/>
                            <a:ahLst/>
                            <a:cxnLst/>
                            <a:rect l="0" t="0" r="0" b="0"/>
                            <a:pathLst>
                              <a:path h="42672">
                                <a:moveTo>
                                  <a:pt x="0" y="0"/>
                                </a:moveTo>
                                <a:lnTo>
                                  <a:pt x="0" y="42672"/>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93" name="Shape 17393"/>
                        <wps:cNvSpPr/>
                        <wps:spPr>
                          <a:xfrm>
                            <a:off x="2005584" y="2078736"/>
                            <a:ext cx="0" cy="42672"/>
                          </a:xfrm>
                          <a:custGeom>
                            <a:avLst/>
                            <a:gdLst/>
                            <a:ahLst/>
                            <a:cxnLst/>
                            <a:rect l="0" t="0" r="0" b="0"/>
                            <a:pathLst>
                              <a:path h="42672">
                                <a:moveTo>
                                  <a:pt x="0" y="0"/>
                                </a:moveTo>
                                <a:lnTo>
                                  <a:pt x="0" y="42672"/>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94" name="Shape 17394"/>
                        <wps:cNvSpPr/>
                        <wps:spPr>
                          <a:xfrm>
                            <a:off x="2164080" y="2078736"/>
                            <a:ext cx="0" cy="42672"/>
                          </a:xfrm>
                          <a:custGeom>
                            <a:avLst/>
                            <a:gdLst/>
                            <a:ahLst/>
                            <a:cxnLst/>
                            <a:rect l="0" t="0" r="0" b="0"/>
                            <a:pathLst>
                              <a:path h="42672">
                                <a:moveTo>
                                  <a:pt x="0" y="0"/>
                                </a:moveTo>
                                <a:lnTo>
                                  <a:pt x="0" y="42672"/>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95" name="Shape 17395"/>
                        <wps:cNvSpPr/>
                        <wps:spPr>
                          <a:xfrm>
                            <a:off x="2322576" y="2078736"/>
                            <a:ext cx="0" cy="42672"/>
                          </a:xfrm>
                          <a:custGeom>
                            <a:avLst/>
                            <a:gdLst/>
                            <a:ahLst/>
                            <a:cxnLst/>
                            <a:rect l="0" t="0" r="0" b="0"/>
                            <a:pathLst>
                              <a:path h="42672">
                                <a:moveTo>
                                  <a:pt x="0" y="0"/>
                                </a:moveTo>
                                <a:lnTo>
                                  <a:pt x="0" y="42672"/>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396" name="Rectangle 17396"/>
                        <wps:cNvSpPr/>
                        <wps:spPr>
                          <a:xfrm>
                            <a:off x="377952" y="500765"/>
                            <a:ext cx="140136" cy="123744"/>
                          </a:xfrm>
                          <a:prstGeom prst="rect">
                            <a:avLst/>
                          </a:prstGeom>
                          <a:ln>
                            <a:noFill/>
                          </a:ln>
                        </wps:spPr>
                        <wps:txbx>
                          <w:txbxContent>
                            <w:p w14:paraId="33120BCB" w14:textId="77777777" w:rsidR="00983E42" w:rsidRDefault="00983E42">
                              <w:pPr>
                                <w:spacing w:after="160" w:line="259" w:lineRule="auto"/>
                                <w:ind w:left="0" w:right="0" w:firstLine="0"/>
                                <w:jc w:val="left"/>
                              </w:pPr>
                              <w:r>
                                <w:rPr>
                                  <w:rFonts w:ascii="Arial" w:eastAsia="Arial" w:hAnsi="Arial" w:cs="Arial"/>
                                  <w:color w:val="1F1A17"/>
                                  <w:sz w:val="16"/>
                                </w:rPr>
                                <w:t>35</w:t>
                              </w:r>
                            </w:p>
                          </w:txbxContent>
                        </wps:txbx>
                        <wps:bodyPr horzOverflow="overflow" vert="horz" lIns="0" tIns="0" rIns="0" bIns="0" rtlCol="0">
                          <a:noAutofit/>
                        </wps:bodyPr>
                      </wps:wsp>
                      <wps:wsp>
                        <wps:cNvPr id="17397" name="Rectangle 17397"/>
                        <wps:cNvSpPr/>
                        <wps:spPr>
                          <a:xfrm>
                            <a:off x="377952" y="723257"/>
                            <a:ext cx="140136" cy="123744"/>
                          </a:xfrm>
                          <a:prstGeom prst="rect">
                            <a:avLst/>
                          </a:prstGeom>
                          <a:ln>
                            <a:noFill/>
                          </a:ln>
                        </wps:spPr>
                        <wps:txbx>
                          <w:txbxContent>
                            <w:p w14:paraId="04B9934F" w14:textId="77777777" w:rsidR="00983E42" w:rsidRDefault="00983E42">
                              <w:pPr>
                                <w:spacing w:after="160" w:line="259" w:lineRule="auto"/>
                                <w:ind w:left="0" w:right="0" w:firstLine="0"/>
                                <w:jc w:val="left"/>
                              </w:pPr>
                              <w:r>
                                <w:rPr>
                                  <w:rFonts w:ascii="Arial" w:eastAsia="Arial" w:hAnsi="Arial" w:cs="Arial"/>
                                  <w:color w:val="1F1A17"/>
                                  <w:sz w:val="16"/>
                                </w:rPr>
                                <w:t>30</w:t>
                              </w:r>
                            </w:p>
                          </w:txbxContent>
                        </wps:txbx>
                        <wps:bodyPr horzOverflow="overflow" vert="horz" lIns="0" tIns="0" rIns="0" bIns="0" rtlCol="0">
                          <a:noAutofit/>
                        </wps:bodyPr>
                      </wps:wsp>
                      <wps:wsp>
                        <wps:cNvPr id="17398" name="Rectangle 17398"/>
                        <wps:cNvSpPr/>
                        <wps:spPr>
                          <a:xfrm>
                            <a:off x="377952" y="948767"/>
                            <a:ext cx="140136" cy="123743"/>
                          </a:xfrm>
                          <a:prstGeom prst="rect">
                            <a:avLst/>
                          </a:prstGeom>
                          <a:ln>
                            <a:noFill/>
                          </a:ln>
                        </wps:spPr>
                        <wps:txbx>
                          <w:txbxContent>
                            <w:p w14:paraId="7B0E6484" w14:textId="77777777" w:rsidR="00983E42" w:rsidRDefault="00983E42">
                              <w:pPr>
                                <w:spacing w:after="160" w:line="259" w:lineRule="auto"/>
                                <w:ind w:left="0" w:right="0" w:firstLine="0"/>
                                <w:jc w:val="left"/>
                              </w:pPr>
                              <w:r>
                                <w:rPr>
                                  <w:rFonts w:ascii="Arial" w:eastAsia="Arial" w:hAnsi="Arial" w:cs="Arial"/>
                                  <w:color w:val="1F1A17"/>
                                  <w:sz w:val="16"/>
                                </w:rPr>
                                <w:t>25</w:t>
                              </w:r>
                            </w:p>
                          </w:txbxContent>
                        </wps:txbx>
                        <wps:bodyPr horzOverflow="overflow" vert="horz" lIns="0" tIns="0" rIns="0" bIns="0" rtlCol="0">
                          <a:noAutofit/>
                        </wps:bodyPr>
                      </wps:wsp>
                      <wps:wsp>
                        <wps:cNvPr id="17399" name="Rectangle 17399"/>
                        <wps:cNvSpPr/>
                        <wps:spPr>
                          <a:xfrm>
                            <a:off x="377952" y="1171258"/>
                            <a:ext cx="140136" cy="123743"/>
                          </a:xfrm>
                          <a:prstGeom prst="rect">
                            <a:avLst/>
                          </a:prstGeom>
                          <a:ln>
                            <a:noFill/>
                          </a:ln>
                        </wps:spPr>
                        <wps:txbx>
                          <w:txbxContent>
                            <w:p w14:paraId="2F0DEDCB" w14:textId="77777777" w:rsidR="00983E42" w:rsidRDefault="00983E42">
                              <w:pPr>
                                <w:spacing w:after="160" w:line="259" w:lineRule="auto"/>
                                <w:ind w:left="0" w:right="0" w:firstLine="0"/>
                                <w:jc w:val="left"/>
                              </w:pPr>
                              <w:r>
                                <w:rPr>
                                  <w:rFonts w:ascii="Arial" w:eastAsia="Arial" w:hAnsi="Arial" w:cs="Arial"/>
                                  <w:color w:val="1F1A17"/>
                                  <w:sz w:val="16"/>
                                </w:rPr>
                                <w:t>20</w:t>
                              </w:r>
                            </w:p>
                          </w:txbxContent>
                        </wps:txbx>
                        <wps:bodyPr horzOverflow="overflow" vert="horz" lIns="0" tIns="0" rIns="0" bIns="0" rtlCol="0">
                          <a:noAutofit/>
                        </wps:bodyPr>
                      </wps:wsp>
                      <wps:wsp>
                        <wps:cNvPr id="17400" name="Rectangle 17400"/>
                        <wps:cNvSpPr/>
                        <wps:spPr>
                          <a:xfrm>
                            <a:off x="377952" y="1393750"/>
                            <a:ext cx="140136" cy="123743"/>
                          </a:xfrm>
                          <a:prstGeom prst="rect">
                            <a:avLst/>
                          </a:prstGeom>
                          <a:ln>
                            <a:noFill/>
                          </a:ln>
                        </wps:spPr>
                        <wps:txbx>
                          <w:txbxContent>
                            <w:p w14:paraId="73D068DA" w14:textId="77777777" w:rsidR="00983E42" w:rsidRDefault="00983E42">
                              <w:pPr>
                                <w:spacing w:after="160" w:line="259" w:lineRule="auto"/>
                                <w:ind w:left="0" w:right="0" w:firstLine="0"/>
                                <w:jc w:val="left"/>
                              </w:pPr>
                              <w:r>
                                <w:rPr>
                                  <w:rFonts w:ascii="Arial" w:eastAsia="Arial" w:hAnsi="Arial" w:cs="Arial"/>
                                  <w:color w:val="1F1A17"/>
                                  <w:sz w:val="16"/>
                                </w:rPr>
                                <w:t>15</w:t>
                              </w:r>
                            </w:p>
                          </w:txbxContent>
                        </wps:txbx>
                        <wps:bodyPr horzOverflow="overflow" vert="horz" lIns="0" tIns="0" rIns="0" bIns="0" rtlCol="0">
                          <a:noAutofit/>
                        </wps:bodyPr>
                      </wps:wsp>
                      <wps:wsp>
                        <wps:cNvPr id="17401" name="Rectangle 17401"/>
                        <wps:cNvSpPr/>
                        <wps:spPr>
                          <a:xfrm>
                            <a:off x="377952" y="1616242"/>
                            <a:ext cx="140136" cy="123743"/>
                          </a:xfrm>
                          <a:prstGeom prst="rect">
                            <a:avLst/>
                          </a:prstGeom>
                          <a:ln>
                            <a:noFill/>
                          </a:ln>
                        </wps:spPr>
                        <wps:txbx>
                          <w:txbxContent>
                            <w:p w14:paraId="2134D335" w14:textId="77777777" w:rsidR="00983E42" w:rsidRDefault="00983E42">
                              <w:pPr>
                                <w:spacing w:after="160" w:line="259" w:lineRule="auto"/>
                                <w:ind w:left="0" w:right="0" w:firstLine="0"/>
                                <w:jc w:val="left"/>
                              </w:pPr>
                              <w:r>
                                <w:rPr>
                                  <w:rFonts w:ascii="Arial" w:eastAsia="Arial" w:hAnsi="Arial" w:cs="Arial"/>
                                  <w:color w:val="1F1A17"/>
                                  <w:sz w:val="16"/>
                                </w:rPr>
                                <w:t>10</w:t>
                              </w:r>
                            </w:p>
                          </w:txbxContent>
                        </wps:txbx>
                        <wps:bodyPr horzOverflow="overflow" vert="horz" lIns="0" tIns="0" rIns="0" bIns="0" rtlCol="0">
                          <a:noAutofit/>
                        </wps:bodyPr>
                      </wps:wsp>
                      <wps:wsp>
                        <wps:cNvPr id="17402" name="Rectangle 17402"/>
                        <wps:cNvSpPr/>
                        <wps:spPr>
                          <a:xfrm>
                            <a:off x="435901" y="1841752"/>
                            <a:ext cx="63110" cy="123743"/>
                          </a:xfrm>
                          <a:prstGeom prst="rect">
                            <a:avLst/>
                          </a:prstGeom>
                          <a:ln>
                            <a:noFill/>
                          </a:ln>
                        </wps:spPr>
                        <wps:txbx>
                          <w:txbxContent>
                            <w:p w14:paraId="026EE908" w14:textId="77777777" w:rsidR="00983E42" w:rsidRDefault="00983E42">
                              <w:pPr>
                                <w:spacing w:after="160" w:line="259" w:lineRule="auto"/>
                                <w:ind w:left="0" w:right="0" w:firstLine="0"/>
                                <w:jc w:val="left"/>
                              </w:pPr>
                              <w:r>
                                <w:rPr>
                                  <w:rFonts w:ascii="Arial" w:eastAsia="Arial" w:hAnsi="Arial" w:cs="Arial"/>
                                  <w:color w:val="1F1A17"/>
                                  <w:sz w:val="16"/>
                                </w:rPr>
                                <w:t>5</w:t>
                              </w:r>
                            </w:p>
                          </w:txbxContent>
                        </wps:txbx>
                        <wps:bodyPr horzOverflow="overflow" vert="horz" lIns="0" tIns="0" rIns="0" bIns="0" rtlCol="0">
                          <a:noAutofit/>
                        </wps:bodyPr>
                      </wps:wsp>
                      <wps:wsp>
                        <wps:cNvPr id="17403" name="Rectangle 17403"/>
                        <wps:cNvSpPr/>
                        <wps:spPr>
                          <a:xfrm>
                            <a:off x="435901" y="2064243"/>
                            <a:ext cx="63110" cy="123743"/>
                          </a:xfrm>
                          <a:prstGeom prst="rect">
                            <a:avLst/>
                          </a:prstGeom>
                          <a:ln>
                            <a:noFill/>
                          </a:ln>
                        </wps:spPr>
                        <wps:txbx>
                          <w:txbxContent>
                            <w:p w14:paraId="1FB9CA8B" w14:textId="77777777" w:rsidR="00983E42" w:rsidRDefault="00983E42">
                              <w:pPr>
                                <w:spacing w:after="160" w:line="259" w:lineRule="auto"/>
                                <w:ind w:left="0" w:right="0" w:firstLine="0"/>
                                <w:jc w:val="left"/>
                              </w:pPr>
                              <w:r>
                                <w:rPr>
                                  <w:rFonts w:ascii="Arial" w:eastAsia="Arial" w:hAnsi="Arial" w:cs="Arial"/>
                                  <w:color w:val="1F1A17"/>
                                  <w:sz w:val="16"/>
                                </w:rPr>
                                <w:t>0</w:t>
                              </w:r>
                            </w:p>
                          </w:txbxContent>
                        </wps:txbx>
                        <wps:bodyPr horzOverflow="overflow" vert="horz" lIns="0" tIns="0" rIns="0" bIns="0" rtlCol="0">
                          <a:noAutofit/>
                        </wps:bodyPr>
                      </wps:wsp>
                      <wps:wsp>
                        <wps:cNvPr id="38560" name="Rectangle 38560"/>
                        <wps:cNvSpPr/>
                        <wps:spPr>
                          <a:xfrm>
                            <a:off x="640129" y="2158692"/>
                            <a:ext cx="63110" cy="123743"/>
                          </a:xfrm>
                          <a:prstGeom prst="rect">
                            <a:avLst/>
                          </a:prstGeom>
                          <a:ln>
                            <a:noFill/>
                          </a:ln>
                        </wps:spPr>
                        <wps:txbx>
                          <w:txbxContent>
                            <w:p w14:paraId="3CA7A1E2" w14:textId="77777777" w:rsidR="00983E42" w:rsidRDefault="00983E42">
                              <w:pPr>
                                <w:spacing w:after="160" w:line="259" w:lineRule="auto"/>
                                <w:ind w:left="0" w:right="0" w:firstLine="0"/>
                                <w:jc w:val="left"/>
                              </w:pPr>
                              <w:r>
                                <w:rPr>
                                  <w:rFonts w:ascii="Arial" w:eastAsia="Arial" w:hAnsi="Arial" w:cs="Arial"/>
                                  <w:color w:val="1F1A17"/>
                                  <w:sz w:val="16"/>
                                </w:rPr>
                                <w:t>1</w:t>
                              </w:r>
                            </w:p>
                          </w:txbxContent>
                        </wps:txbx>
                        <wps:bodyPr horzOverflow="overflow" vert="horz" lIns="0" tIns="0" rIns="0" bIns="0" rtlCol="0">
                          <a:noAutofit/>
                        </wps:bodyPr>
                      </wps:wsp>
                      <wps:wsp>
                        <wps:cNvPr id="38561" name="Rectangle 38561"/>
                        <wps:cNvSpPr/>
                        <wps:spPr>
                          <a:xfrm>
                            <a:off x="944926" y="2158692"/>
                            <a:ext cx="63110" cy="123743"/>
                          </a:xfrm>
                          <a:prstGeom prst="rect">
                            <a:avLst/>
                          </a:prstGeom>
                          <a:ln>
                            <a:noFill/>
                          </a:ln>
                        </wps:spPr>
                        <wps:txbx>
                          <w:txbxContent>
                            <w:p w14:paraId="6B188FDC" w14:textId="77777777" w:rsidR="00983E42" w:rsidRDefault="00983E42">
                              <w:pPr>
                                <w:spacing w:after="160" w:line="259" w:lineRule="auto"/>
                                <w:ind w:left="0" w:right="0" w:firstLine="0"/>
                                <w:jc w:val="left"/>
                              </w:pPr>
                              <w:r>
                                <w:rPr>
                                  <w:rFonts w:ascii="Arial" w:eastAsia="Arial" w:hAnsi="Arial" w:cs="Arial"/>
                                  <w:color w:val="1F1A17"/>
                                  <w:sz w:val="16"/>
                                </w:rPr>
                                <w:t>3</w:t>
                              </w:r>
                            </w:p>
                          </w:txbxContent>
                        </wps:txbx>
                        <wps:bodyPr horzOverflow="overflow" vert="horz" lIns="0" tIns="0" rIns="0" bIns="0" rtlCol="0">
                          <a:noAutofit/>
                        </wps:bodyPr>
                      </wps:wsp>
                      <wps:wsp>
                        <wps:cNvPr id="38562" name="Rectangle 38562"/>
                        <wps:cNvSpPr/>
                        <wps:spPr>
                          <a:xfrm>
                            <a:off x="1274149" y="2155674"/>
                            <a:ext cx="63110" cy="123743"/>
                          </a:xfrm>
                          <a:prstGeom prst="rect">
                            <a:avLst/>
                          </a:prstGeom>
                          <a:ln>
                            <a:noFill/>
                          </a:ln>
                        </wps:spPr>
                        <wps:txbx>
                          <w:txbxContent>
                            <w:p w14:paraId="31CFB1A8" w14:textId="77777777" w:rsidR="00983E42" w:rsidRDefault="00983E42">
                              <w:pPr>
                                <w:spacing w:after="160" w:line="259" w:lineRule="auto"/>
                                <w:ind w:left="0" w:right="0" w:firstLine="0"/>
                                <w:jc w:val="left"/>
                              </w:pPr>
                              <w:r>
                                <w:rPr>
                                  <w:rFonts w:ascii="Arial" w:eastAsia="Arial" w:hAnsi="Arial" w:cs="Arial"/>
                                  <w:color w:val="1F1A17"/>
                                  <w:sz w:val="16"/>
                                </w:rPr>
                                <w:t>5</w:t>
                              </w:r>
                            </w:p>
                          </w:txbxContent>
                        </wps:txbx>
                        <wps:bodyPr horzOverflow="overflow" vert="horz" lIns="0" tIns="0" rIns="0" bIns="0" rtlCol="0">
                          <a:noAutofit/>
                        </wps:bodyPr>
                      </wps:wsp>
                      <wps:wsp>
                        <wps:cNvPr id="38563" name="Rectangle 38563"/>
                        <wps:cNvSpPr/>
                        <wps:spPr>
                          <a:xfrm>
                            <a:off x="1591142" y="2155674"/>
                            <a:ext cx="63110" cy="123743"/>
                          </a:xfrm>
                          <a:prstGeom prst="rect">
                            <a:avLst/>
                          </a:prstGeom>
                          <a:ln>
                            <a:noFill/>
                          </a:ln>
                        </wps:spPr>
                        <wps:txbx>
                          <w:txbxContent>
                            <w:p w14:paraId="1A572994" w14:textId="77777777" w:rsidR="00983E42" w:rsidRDefault="00983E42">
                              <w:pPr>
                                <w:spacing w:after="160" w:line="259" w:lineRule="auto"/>
                                <w:ind w:left="0" w:right="0" w:firstLine="0"/>
                                <w:jc w:val="left"/>
                              </w:pPr>
                              <w:r>
                                <w:rPr>
                                  <w:rFonts w:ascii="Arial" w:eastAsia="Arial" w:hAnsi="Arial" w:cs="Arial"/>
                                  <w:color w:val="1F1A17"/>
                                  <w:sz w:val="16"/>
                                </w:rPr>
                                <w:t>7</w:t>
                              </w:r>
                            </w:p>
                          </w:txbxContent>
                        </wps:txbx>
                        <wps:bodyPr horzOverflow="overflow" vert="horz" lIns="0" tIns="0" rIns="0" bIns="0" rtlCol="0">
                          <a:noAutofit/>
                        </wps:bodyPr>
                      </wps:wsp>
                      <wps:wsp>
                        <wps:cNvPr id="38564" name="Rectangle 38564"/>
                        <wps:cNvSpPr/>
                        <wps:spPr>
                          <a:xfrm>
                            <a:off x="1911157" y="2158692"/>
                            <a:ext cx="63110" cy="123743"/>
                          </a:xfrm>
                          <a:prstGeom prst="rect">
                            <a:avLst/>
                          </a:prstGeom>
                          <a:ln>
                            <a:noFill/>
                          </a:ln>
                        </wps:spPr>
                        <wps:txbx>
                          <w:txbxContent>
                            <w:p w14:paraId="45854B8C" w14:textId="77777777" w:rsidR="00983E42" w:rsidRDefault="00983E42">
                              <w:pPr>
                                <w:spacing w:after="160" w:line="259" w:lineRule="auto"/>
                                <w:ind w:left="0" w:right="0" w:firstLine="0"/>
                                <w:jc w:val="left"/>
                              </w:pPr>
                              <w:r>
                                <w:rPr>
                                  <w:rFonts w:ascii="Arial" w:eastAsia="Arial" w:hAnsi="Arial" w:cs="Arial"/>
                                  <w:color w:val="1F1A17"/>
                                  <w:sz w:val="16"/>
                                </w:rPr>
                                <w:t>9</w:t>
                              </w:r>
                            </w:p>
                          </w:txbxContent>
                        </wps:txbx>
                        <wps:bodyPr horzOverflow="overflow" vert="horz" lIns="0" tIns="0" rIns="0" bIns="0" rtlCol="0">
                          <a:noAutofit/>
                        </wps:bodyPr>
                      </wps:wsp>
                      <wps:wsp>
                        <wps:cNvPr id="38565" name="Rectangle 38565"/>
                        <wps:cNvSpPr/>
                        <wps:spPr>
                          <a:xfrm>
                            <a:off x="2191572" y="2158692"/>
                            <a:ext cx="128003" cy="123743"/>
                          </a:xfrm>
                          <a:prstGeom prst="rect">
                            <a:avLst/>
                          </a:prstGeom>
                          <a:ln>
                            <a:noFill/>
                          </a:ln>
                        </wps:spPr>
                        <wps:txbx>
                          <w:txbxContent>
                            <w:p w14:paraId="6C3BCADD" w14:textId="77777777" w:rsidR="00983E42" w:rsidRDefault="00983E42">
                              <w:pPr>
                                <w:spacing w:after="160" w:line="259" w:lineRule="auto"/>
                                <w:ind w:left="0" w:right="0" w:firstLine="0"/>
                                <w:jc w:val="left"/>
                              </w:pPr>
                              <w:r>
                                <w:rPr>
                                  <w:rFonts w:ascii="Arial" w:eastAsia="Arial" w:hAnsi="Arial" w:cs="Arial"/>
                                  <w:color w:val="1F1A17"/>
                                  <w:sz w:val="16"/>
                                </w:rPr>
                                <w:t>11</w:t>
                              </w:r>
                            </w:p>
                          </w:txbxContent>
                        </wps:txbx>
                        <wps:bodyPr horzOverflow="overflow" vert="horz" lIns="0" tIns="0" rIns="0" bIns="0" rtlCol="0">
                          <a:noAutofit/>
                        </wps:bodyPr>
                      </wps:wsp>
                      <wps:wsp>
                        <wps:cNvPr id="17407" name="Rectangle 17407"/>
                        <wps:cNvSpPr/>
                        <wps:spPr>
                          <a:xfrm>
                            <a:off x="2752344" y="1138644"/>
                            <a:ext cx="577254" cy="124680"/>
                          </a:xfrm>
                          <a:prstGeom prst="rect">
                            <a:avLst/>
                          </a:prstGeom>
                          <a:ln>
                            <a:noFill/>
                          </a:ln>
                        </wps:spPr>
                        <wps:txbx>
                          <w:txbxContent>
                            <w:p w14:paraId="27B2F53B" w14:textId="77777777" w:rsidR="00983E42" w:rsidRDefault="00983E42">
                              <w:pPr>
                                <w:spacing w:after="160" w:line="259" w:lineRule="auto"/>
                                <w:ind w:left="0" w:right="0" w:firstLine="0"/>
                                <w:jc w:val="left"/>
                              </w:pPr>
                              <w:r>
                                <w:rPr>
                                  <w:rFonts w:ascii="Calibri" w:eastAsia="Calibri" w:hAnsi="Calibri" w:cs="Calibri"/>
                                  <w:color w:val="1F1A17"/>
                                  <w:w w:val="112"/>
                                  <w:sz w:val="16"/>
                                </w:rPr>
                                <w:t>Marginal</w:t>
                              </w:r>
                            </w:p>
                          </w:txbxContent>
                        </wps:txbx>
                        <wps:bodyPr horzOverflow="overflow" vert="horz" lIns="0" tIns="0" rIns="0" bIns="0" rtlCol="0">
                          <a:noAutofit/>
                        </wps:bodyPr>
                      </wps:wsp>
                      <wps:wsp>
                        <wps:cNvPr id="17408" name="Rectangle 17408"/>
                        <wps:cNvSpPr/>
                        <wps:spPr>
                          <a:xfrm>
                            <a:off x="2752344" y="1263570"/>
                            <a:ext cx="520552" cy="124679"/>
                          </a:xfrm>
                          <a:prstGeom prst="rect">
                            <a:avLst/>
                          </a:prstGeom>
                          <a:ln>
                            <a:noFill/>
                          </a:ln>
                        </wps:spPr>
                        <wps:txbx>
                          <w:txbxContent>
                            <w:p w14:paraId="3E3AA945" w14:textId="77777777" w:rsidR="00983E42" w:rsidRDefault="00983E42">
                              <w:pPr>
                                <w:spacing w:after="160" w:line="259" w:lineRule="auto"/>
                                <w:ind w:left="0" w:right="0" w:firstLine="0"/>
                                <w:jc w:val="left"/>
                              </w:pPr>
                              <w:r>
                                <w:rPr>
                                  <w:rFonts w:ascii="Calibri" w:eastAsia="Calibri" w:hAnsi="Calibri" w:cs="Calibri"/>
                                  <w:color w:val="1F1A17"/>
                                  <w:w w:val="113"/>
                                  <w:sz w:val="16"/>
                                </w:rPr>
                                <w:t>Physical</w:t>
                              </w:r>
                            </w:p>
                          </w:txbxContent>
                        </wps:txbx>
                        <wps:bodyPr horzOverflow="overflow" vert="horz" lIns="0" tIns="0" rIns="0" bIns="0" rtlCol="0">
                          <a:noAutofit/>
                        </wps:bodyPr>
                      </wps:wsp>
                      <wps:wsp>
                        <wps:cNvPr id="17409" name="Rectangle 17409"/>
                        <wps:cNvSpPr/>
                        <wps:spPr>
                          <a:xfrm>
                            <a:off x="2752344" y="1388495"/>
                            <a:ext cx="514092" cy="124679"/>
                          </a:xfrm>
                          <a:prstGeom prst="rect">
                            <a:avLst/>
                          </a:prstGeom>
                          <a:ln>
                            <a:noFill/>
                          </a:ln>
                        </wps:spPr>
                        <wps:txbx>
                          <w:txbxContent>
                            <w:p w14:paraId="22343DA0" w14:textId="77777777" w:rsidR="00983E42" w:rsidRDefault="00983E42">
                              <w:pPr>
                                <w:spacing w:after="160" w:line="259" w:lineRule="auto"/>
                                <w:ind w:left="0" w:right="0" w:firstLine="0"/>
                                <w:jc w:val="left"/>
                              </w:pPr>
                              <w:r>
                                <w:rPr>
                                  <w:rFonts w:ascii="Calibri" w:eastAsia="Calibri" w:hAnsi="Calibri" w:cs="Calibri"/>
                                  <w:color w:val="1F1A17"/>
                                  <w:w w:val="113"/>
                                  <w:sz w:val="16"/>
                                </w:rPr>
                                <w:t>Product</w:t>
                              </w:r>
                            </w:p>
                          </w:txbxContent>
                        </wps:txbx>
                        <wps:bodyPr horzOverflow="overflow" vert="horz" lIns="0" tIns="0" rIns="0" bIns="0" rtlCol="0">
                          <a:noAutofit/>
                        </wps:bodyPr>
                      </wps:wsp>
                      <wps:wsp>
                        <wps:cNvPr id="17410" name="Shape 17410"/>
                        <wps:cNvSpPr/>
                        <wps:spPr>
                          <a:xfrm>
                            <a:off x="2499360" y="1179577"/>
                            <a:ext cx="237744" cy="0"/>
                          </a:xfrm>
                          <a:custGeom>
                            <a:avLst/>
                            <a:gdLst/>
                            <a:ahLst/>
                            <a:cxnLst/>
                            <a:rect l="0" t="0" r="0" b="0"/>
                            <a:pathLst>
                              <a:path w="237744">
                                <a:moveTo>
                                  <a:pt x="237744" y="0"/>
                                </a:moveTo>
                                <a:lnTo>
                                  <a:pt x="0" y="0"/>
                                </a:lnTo>
                              </a:path>
                            </a:pathLst>
                          </a:custGeom>
                          <a:ln w="9144" cap="rnd">
                            <a:round/>
                          </a:ln>
                        </wps:spPr>
                        <wps:style>
                          <a:lnRef idx="1">
                            <a:srgbClr val="1F1A17"/>
                          </a:lnRef>
                          <a:fillRef idx="0">
                            <a:srgbClr val="000000">
                              <a:alpha val="0"/>
                            </a:srgbClr>
                          </a:fillRef>
                          <a:effectRef idx="0">
                            <a:scrgbClr r="0" g="0" b="0"/>
                          </a:effectRef>
                          <a:fontRef idx="none"/>
                        </wps:style>
                        <wps:bodyPr/>
                      </wps:wsp>
                      <wps:wsp>
                        <wps:cNvPr id="17411" name="Rectangle 17411"/>
                        <wps:cNvSpPr/>
                        <wps:spPr>
                          <a:xfrm>
                            <a:off x="1014984" y="123660"/>
                            <a:ext cx="1689641" cy="124680"/>
                          </a:xfrm>
                          <a:prstGeom prst="rect">
                            <a:avLst/>
                          </a:prstGeom>
                          <a:ln>
                            <a:noFill/>
                          </a:ln>
                        </wps:spPr>
                        <wps:txbx>
                          <w:txbxContent>
                            <w:p w14:paraId="58D29C60" w14:textId="77777777" w:rsidR="00983E42" w:rsidRDefault="00983E42">
                              <w:pPr>
                                <w:spacing w:after="160" w:line="259" w:lineRule="auto"/>
                                <w:ind w:left="0" w:right="0" w:firstLine="0"/>
                                <w:jc w:val="left"/>
                              </w:pPr>
                              <w:r>
                                <w:rPr>
                                  <w:rFonts w:ascii="Calibri" w:eastAsia="Calibri" w:hAnsi="Calibri" w:cs="Calibri"/>
                                  <w:color w:val="1F1A17"/>
                                  <w:w w:val="113"/>
                                  <w:sz w:val="16"/>
                                </w:rPr>
                                <w:t>Marginal</w:t>
                              </w:r>
                              <w:r>
                                <w:rPr>
                                  <w:rFonts w:ascii="Calibri" w:eastAsia="Calibri" w:hAnsi="Calibri" w:cs="Calibri"/>
                                  <w:color w:val="1F1A17"/>
                                  <w:spacing w:val="10"/>
                                  <w:w w:val="113"/>
                                  <w:sz w:val="16"/>
                                </w:rPr>
                                <w:t xml:space="preserve"> </w:t>
                              </w:r>
                              <w:r>
                                <w:rPr>
                                  <w:rFonts w:ascii="Calibri" w:eastAsia="Calibri" w:hAnsi="Calibri" w:cs="Calibri"/>
                                  <w:color w:val="1F1A17"/>
                                  <w:w w:val="113"/>
                                  <w:sz w:val="16"/>
                                </w:rPr>
                                <w:t>Physical</w:t>
                              </w:r>
                              <w:r>
                                <w:rPr>
                                  <w:rFonts w:ascii="Calibri" w:eastAsia="Calibri" w:hAnsi="Calibri" w:cs="Calibri"/>
                                  <w:color w:val="1F1A17"/>
                                  <w:spacing w:val="10"/>
                                  <w:w w:val="113"/>
                                  <w:sz w:val="16"/>
                                </w:rPr>
                                <w:t xml:space="preserve"> </w:t>
                              </w:r>
                              <w:r>
                                <w:rPr>
                                  <w:rFonts w:ascii="Calibri" w:eastAsia="Calibri" w:hAnsi="Calibri" w:cs="Calibri"/>
                                  <w:color w:val="1F1A17"/>
                                  <w:w w:val="113"/>
                                  <w:sz w:val="16"/>
                                </w:rPr>
                                <w:t>Product</w:t>
                              </w:r>
                            </w:p>
                          </w:txbxContent>
                        </wps:txbx>
                        <wps:bodyPr horzOverflow="overflow" vert="horz" lIns="0" tIns="0" rIns="0" bIns="0" rtlCol="0">
                          <a:noAutofit/>
                        </wps:bodyPr>
                      </wps:wsp>
                      <wps:wsp>
                        <wps:cNvPr id="17412" name="Rectangle 17412"/>
                        <wps:cNvSpPr/>
                        <wps:spPr>
                          <a:xfrm rot="-5399999">
                            <a:off x="134829" y="1207209"/>
                            <a:ext cx="272094" cy="123743"/>
                          </a:xfrm>
                          <a:prstGeom prst="rect">
                            <a:avLst/>
                          </a:prstGeom>
                          <a:ln>
                            <a:noFill/>
                          </a:ln>
                        </wps:spPr>
                        <wps:txbx>
                          <w:txbxContent>
                            <w:p w14:paraId="1D5547F7" w14:textId="77777777" w:rsidR="00983E42" w:rsidRDefault="00983E42">
                              <w:pPr>
                                <w:spacing w:after="160" w:line="259" w:lineRule="auto"/>
                                <w:ind w:left="0" w:right="0" w:firstLine="0"/>
                                <w:jc w:val="left"/>
                              </w:pPr>
                              <w:r>
                                <w:rPr>
                                  <w:rFonts w:ascii="Calibri" w:eastAsia="Calibri" w:hAnsi="Calibri" w:cs="Calibri"/>
                                  <w:color w:val="1F1A17"/>
                                  <w:sz w:val="16"/>
                                </w:rPr>
                                <w:t>MPP</w:t>
                              </w:r>
                            </w:p>
                          </w:txbxContent>
                        </wps:txbx>
                        <wps:bodyPr horzOverflow="overflow" vert="horz" lIns="0" tIns="0" rIns="0" bIns="0" rtlCol="0">
                          <a:noAutofit/>
                        </wps:bodyPr>
                      </wps:wsp>
                      <wps:wsp>
                        <wps:cNvPr id="17413" name="Rectangle 17413"/>
                        <wps:cNvSpPr/>
                        <wps:spPr>
                          <a:xfrm>
                            <a:off x="1161288" y="2302980"/>
                            <a:ext cx="778623" cy="123743"/>
                          </a:xfrm>
                          <a:prstGeom prst="rect">
                            <a:avLst/>
                          </a:prstGeom>
                          <a:ln>
                            <a:noFill/>
                          </a:ln>
                        </wps:spPr>
                        <wps:txbx>
                          <w:txbxContent>
                            <w:p w14:paraId="56825C56" w14:textId="77777777" w:rsidR="00983E42" w:rsidRDefault="00983E42">
                              <w:pPr>
                                <w:spacing w:after="160" w:line="259" w:lineRule="auto"/>
                                <w:ind w:left="0" w:right="0" w:firstLine="0"/>
                                <w:jc w:val="left"/>
                              </w:pPr>
                              <w:r>
                                <w:rPr>
                                  <w:rFonts w:ascii="Calibri" w:eastAsia="Calibri" w:hAnsi="Calibri" w:cs="Calibri"/>
                                  <w:color w:val="1F1A17"/>
                                  <w:spacing w:val="4"/>
                                  <w:w w:val="108"/>
                                  <w:sz w:val="16"/>
                                </w:rPr>
                                <w:t>Labour</w:t>
                              </w:r>
                              <w:r>
                                <w:rPr>
                                  <w:rFonts w:ascii="Calibri" w:eastAsia="Calibri" w:hAnsi="Calibri" w:cs="Calibri"/>
                                  <w:color w:val="1F1A17"/>
                                  <w:spacing w:val="7"/>
                                  <w:w w:val="108"/>
                                  <w:sz w:val="16"/>
                                </w:rPr>
                                <w:t xml:space="preserve"> </w:t>
                              </w:r>
                              <w:r>
                                <w:rPr>
                                  <w:rFonts w:ascii="Calibri" w:eastAsia="Calibri" w:hAnsi="Calibri" w:cs="Calibri"/>
                                  <w:color w:val="1F1A17"/>
                                  <w:spacing w:val="4"/>
                                  <w:w w:val="108"/>
                                  <w:sz w:val="16"/>
                                </w:rPr>
                                <w:t>units</w:t>
                              </w:r>
                            </w:p>
                          </w:txbxContent>
                        </wps:txbx>
                        <wps:bodyPr horzOverflow="overflow" vert="horz" lIns="0" tIns="0" rIns="0" bIns="0" rtlCol="0">
                          <a:noAutofit/>
                        </wps:bodyPr>
                      </wps:wsp>
                    </wpg:wgp>
                  </a:graphicData>
                </a:graphic>
              </wp:inline>
            </w:drawing>
          </mc:Choice>
          <mc:Fallback>
            <w:pict>
              <v:group w14:anchorId="044E33AD" id="Group 314379" o:spid="_x0000_s1125" style="width:259.7pt;height:201.85pt;mso-position-horizontal-relative:char;mso-position-vertical-relative:line" coordsize="32979,2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zTxGQoAAC96AAAOAAAAZHJzL2Uyb0RvYy54bWzsXetu4zYW/r9A30Hw/05E6h5MUhTTzmCB&#10;xbZouw+gyPIFkCVD0iSZffr9DilSNyex3B0njpgAtkxRFMXD71zJo48/Pe4y6z4tq22R3yzYB3th&#10;pXlSLLf5+mbxn78+/xgurKqO82WcFXl6s/iWVoufbn/4x8eH/XXKi02RLdPSQiN5df2wv1ls6np/&#10;fXVVJZt0F1cfin2a4+SqKHdxjZ/l+mpZxg9ofZddcdv2rx6KcrkviyStKpT+Ik8ubkX7q1Wa1L+t&#10;VlVaW9nNAn2rxWcpPu/o8+r2Y3y9LuP9Zps03YhP6MUu3ua4qW7ql7iOra/ldtTUbpuURVWs6g9J&#10;sbsqVqttkopnwNMwe/A0X8ri6148y/r6Yb3Xw4ShHYzTyc0m/77/vbS2y5uFw1wniBZWHu9AJ3Fr&#10;qynDID3s19eo+6Xc/7n/vWwK1vIXPffjqtzRN57IehTD+00Pb/pYWwkKHR4FkeMvrATnuOc7jh9K&#10;AiQbUGl0XbL59YUrr9SNr6h/ujsPe0ymqh2v6u+N15+beJ8KMlQ0Bmq8ghD/arxEHcuRZWJ4RF09&#10;WNV1hXH7uyOlnze+Tr5W9Ze0EIMe3/+rquVMXqqjeKOOksdcHZbAw7NI2Mc1XUf9pEProUO1TUs0&#10;Or8r7tO/ClGzHpAO3WzPZnm3lp4DanqgrqqhvveivW7NzmR5sj7Q3Z9WL9QU2Nd1cEAPfPuxORCD&#10;gOPuMGc5jQfuk8TgVKssrgXkd9saLCzb7sD/eGDbbcNojaaipLw4qr9lKQ1Zlv+RrgA7ARUqqMr1&#10;3aestO5jYlTiTzQeZ/tN3JQSVtClpqo4Fu3Q9attlukmmbi01+QnB/+8aaGpTNelgkfqK215ZdL0&#10;RjJKsBs8tGKX6IG+SNy5yGt9fQ4mL27SeVo6vCuW3wTbEAMCbBJHOQNIWeAEvI9RWTRjiPbBdAxQ&#10;+1comKrvMVxbBEjo92tKoA7rJFlRpXKCHwnEiLnu/xmLB4DDPrOfWdAA5zDcGtCchuB5YdEZY9Gh&#10;sSVmANH6srj0gohxOYM8Hji2R1eDIzWKAgtc37NpWkAWMM9z3VBNNKWhdDn6dxWcui8QnKor1NcW&#10;cRI5fTy0Zw+hRrUjgaJqqG/Znr7vaAhkvUbCHSHqOggr86UQDdBI86W6+1HyzWBK2jbfRQklYYbZ&#10;LnV2qYPKoimY8t2Ic7SC+RK4tu8PMeXbDndhxwlMOS5jnDX88PyYUn0hTDVdeRpTjLHQZ37T2aeQ&#10;JTElHp/ZIbddxTEUrNR3I+ic0OEYDYxW6DIaGAWHQ8LODV3fgQaC2m5kB7jwudq+67MABhJq8yBo&#10;zCPgVfVAfcuehMwJ8XRU+/kuR77Pm4os4jZo/VwniL6+L+fDEb1giiTohiJJt3nDbqp3pU57Y3Yj&#10;GMbRIpy7fhhCLNO8ZbbvBJ5QAVohHgQupqnkNyTAPYXgs7Mb1RNwm6YjTzObXk+f4jWqQTx6r74C&#10;tvqWAO/Ufh7gfRVCNWJU6tZS7dna7wqPEABD8S/wcjQePSdyo0bo2CELQiEeWji63CcbmqS/moVn&#10;B6LswyHwNb3rdO4p7B0CiRFO70s4DfyxpAsL2/0UMLDQi7g0Hw0YlKtZ+kCNYUgu17fu+ISRMpQM&#10;wvw4CQy+4wcSSwYMBgwUh7isKICObLZekojM4JPA4DKXQyfC5QYMBgwXBwYyvgeSQeo5J4GBRUE4&#10;9Bkam4FCxUZNugA1KWRjMAj/9ilgiODM8oWVbASDEQyXJxjGayVCoeacgoXA46F03RosGCxcHhbG&#10;axXCiWsVWseq59jOMMxhdCSjI2HhHNmQb92VhJDAyGAQUYLj5UK7bofbWCWLZcA96xkWCQUYJCZk&#10;+Pi8QQYK8YlAx6EgQz908HyAofsIMhJnggzvKsgQjiPgKJriSkJUgpaliGUeBgxYbQ6EdJflmSBD&#10;QkuqL0IyjMPP4bTwcxj5WHFkwKC3XhgwXOpWg+F2IISfUTRFMjDbc31bri40ehJtRDJouFg0jOPP&#10;4bT4MxaiOoxW88MyMGgwaLjkbWjhOACNokmywQmw1lqaogYNBg2XjIZoHIFG0SQ0wKVq62WrxqNk&#10;NKXL3aIcjUPQKJqEBj+kzY5GUzJWNDjrZW/Yp60/g9VJKJqEhtANbNgaxm5Q6TyMFX2pVnQ0DkOj&#10;aAoakCbJ8yiCZ6zoJrmNQcPFomEciI6mBaKxt9m1m92nxoo2VvRFW9HjSHQ0LRLNHc49lXHAhKJN&#10;vAHWw8XKBh2K/gNp7uJ8naUWInDwEU3RlrBhNPJkONqz7WC4sYG5NlMpDBlH8hWVS0OtVtqXMi+f&#10;RQc3C8q4JxO5NTn6oHuoKhTfz3L6zIvPyN+GbuIslQzSxtWPd48yR6NGt0yoZm2K8r+/If3mKiuw&#10;3wAZ+cTRgjJy4uZ0dmFl/8yRewaErdVBqQ7u1EFZZ58KkSJTdufnr3Wx2lJOQdEVebfmx1mzt0V6&#10;R2+fqNPCqh2iBmB5nri6XZX8ykTVE3Q2RNWRwT5Rp0UHO0SN3DDwXyKqsJoAsPMgVU/Q2RBVB7j6&#10;RJ0W5OoQlbGAcU/MiWegel6q6hk6E6q6FG+UzrguVan4RKHKnAgZfwZbpEYM+LxU1VN0NlTVAYc+&#10;VacFHbpYxXpW7g52RL8uVWUaN1qgPhuqasd5n6rTnOeu40U25ge8hQwJ7rCLi6DecmDfYQxMQSQD&#10;JAX4rFB19QydDVG1/7dPVDHsR2+/6BCV277LJdXeClH1BJ0FUR3sijwgVWXxFKkKRybj0LrIr8+8&#10;0JdRsrdCVD1BZ0PUA0KViKpZ1lEJjiMX2VibvSFvj6ja1z4boh6QqURUzbKOIireC4CUMRqqno+k&#10;vW9IqM7Lq0TkOyBUZfEU/su8iCERkGLAb42q83IrEfl0cLBVlWTxJKqCqAwewjcqVuflVyLy6SBX&#10;n6qaaR3FgTmLQFSN1bGyxJDq0QZbeCW7Zn6OpYOOfdfW8/s4ssI8dZp1jwzp0H0Zj2l1YC8IuAe+&#10;IMmKzNPC83QuLzBEfsN6ZqEv4c0TtHftkL9Qz+/pZOW+4wUDh6HHsaYJaFZkxYvLMNDnIqt0X87K&#10;tXTQue/aen5PJ6sThq5crdBBK1yGKvM7Xq3gn5ms2lKbC1rJkddfauuiaIq2xN0Ir/RDM+QuZAid&#10;D3PEwkVIQXKB1CHv7e75/66v4mk6QW7MNnmHzLGv+of+q+61VVQmfVlVPqWqZXJ7vL+XxeHdNgoQ&#10;rbIJqYbiKaBgNoz9ZsUtFon4w4yAzEfSA7iytfg6r1YiPfpzEl+UX+KAVoLiF8lqlQVW0vyIlyTQ&#10;n1jK07zjFC+7CRv3K15JFnApDFthhgzBNhanNkQ+d6REZhubFZEPOHUIu9oRfZSOwpgPU7DZO+LY&#10;PJLYbMkaINstfzVDEbZMM2VfW0fBwrA1vZVYqN3NG5Tptcfd32LFWPue59v/AQAA//8DAFBLAwQU&#10;AAYACAAAACEAJjc5Tt4AAAAFAQAADwAAAGRycy9kb3ducmV2LnhtbEyPQWvCQBCF7wX/wzJCb7pJ&#10;1dam2YhI25MUqoXibcyOSTA7G7JrEv99t73Yy8DjPd77Jl0NphYdta6yrCCeRiCIc6srLhR87d8m&#10;SxDOI2usLZOCKzlYZaO7FBNte/6kbucLEUrYJaig9L5JpHR5SQbd1DbEwTvZ1qAPsi2kbrEP5aaW&#10;D1H0KA1WHBZKbGhTUn7eXYyC9x779Sx+7bbn0+Z62C8+vrcxKXU/HtYvIDwN/haGX/yADllgOtoL&#10;aydqBeER/3eDt4if5yCOCubR7Alklsr/9NkPAAAA//8DAFBLAQItABQABgAIAAAAIQC2gziS/gAA&#10;AOEBAAATAAAAAAAAAAAAAAAAAAAAAABbQ29udGVudF9UeXBlc10ueG1sUEsBAi0AFAAGAAgAAAAh&#10;ADj9If/WAAAAlAEAAAsAAAAAAAAAAAAAAAAALwEAAF9yZWxzLy5yZWxzUEsBAi0AFAAGAAgAAAAh&#10;AIJHNPEZCgAAL3oAAA4AAAAAAAAAAAAAAAAALgIAAGRycy9lMm9Eb2MueG1sUEsBAi0AFAAGAAgA&#10;AAAhACY3OU7eAAAABQEAAA8AAAAAAAAAAAAAAAAAcwwAAGRycy9kb3ducmV2LnhtbFBLBQYAAAAA&#10;BAAEAPMAAAB+DQAAAAA=&#10;">
                <v:shape id="Shape 378787" o:spid="_x0000_s1126" style="position:absolute;width:32979;height:25633;visibility:visible;mso-wrap-style:square;v-text-anchor:top" coordsize="3297936,256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0gwxgAAAN8AAAAPAAAAZHJzL2Rvd25yZXYueG1sRE/LSsNA&#10;FN0L/sNwBXd2UgtaYqchiH2IuGjrB1wy10w0cyfNjHl9vSMU5KwO58VZZYOtRUetrxwrmM8SEMSF&#10;0xWXCj5Om7slCB+QNdaOScFIHrL19dUKU+16PlB3DKWIJexTVGBCaFIpfWHIop+5hjhqn661GCJt&#10;S6lb7GO5reV9kjxIixXHBYMNPRsqvo8/VsFuPo6v2+lsDnn/cnrfnL+m7m1S6vZmyJ9ABBrCv/mS&#10;3msFi8dlBPz9iV9Arn8BAAD//wMAUEsBAi0AFAAGAAgAAAAhANvh9svuAAAAhQEAABMAAAAAAAAA&#10;AAAAAAAAAAAAAFtDb250ZW50X1R5cGVzXS54bWxQSwECLQAUAAYACAAAACEAWvQsW78AAAAVAQAA&#10;CwAAAAAAAAAAAAAAAAAfAQAAX3JlbHMvLnJlbHNQSwECLQAUAAYACAAAACEAJONIMMYAAADfAAAA&#10;DwAAAAAAAAAAAAAAAAAHAgAAZHJzL2Rvd25yZXYueG1sUEsFBgAAAAADAAMAtwAAAPoCAAAAAA==&#10;" path="m,l3297936,r,2563368l,2563368,,e" fillcolor="#c3c3c2" stroked="f" strokeweight="0">
                  <v:stroke miterlimit="83231f" joinstyle="miter"/>
                  <v:path arrowok="t" textboxrect="0,0,3297936,2563368"/>
                </v:shape>
                <v:shape id="Shape 17372" o:spid="_x0000_s1127" style="position:absolute;width:32979;height:25633;visibility:visible;mso-wrap-style:square;v-text-anchor:top" coordsize="3297936,256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LkxAAAAN4AAAAPAAAAZHJzL2Rvd25yZXYueG1sRE/fa8Iw&#10;EH4f7H8IN9jbTNeBSjWKCENBmGhHmW9Hc7bB5lKaqN1/bwTBt/v4ft503ttGXKjzxrGCz0ECgrh0&#10;2nCl4Df//hiD8AFZY+OYFPyTh/ns9WWKmXZX3tFlHyoRQ9hnqKAOoc2k9GVNFv3AtcSRO7rOYoiw&#10;q6Tu8BrDbSPTJBlKi4ZjQ40tLWsqT/uzVbDNNz/9qjgUK7NYpuZvU1RBFkq9v/WLCYhAfXiKH+61&#10;jvNHX6MU7u/EG+TsBgAA//8DAFBLAQItABQABgAIAAAAIQDb4fbL7gAAAIUBAAATAAAAAAAAAAAA&#10;AAAAAAAAAABbQ29udGVudF9UeXBlc10ueG1sUEsBAi0AFAAGAAgAAAAhAFr0LFu/AAAAFQEAAAsA&#10;AAAAAAAAAAAAAAAAHwEAAF9yZWxzLy5yZWxzUEsBAi0AFAAGAAgAAAAhAAthwuTEAAAA3gAAAA8A&#10;AAAAAAAAAAAAAAAABwIAAGRycy9kb3ducmV2LnhtbFBLBQYAAAAAAwADALcAAAD4AgAAAAA=&#10;" path="m,2563368r3297936,l3297936,,,,,2563368xe" filled="f" strokecolor="#1f1a17" strokeweight=".72pt">
                  <v:stroke miterlimit="83231f" joinstyle="miter"/>
                  <v:path arrowok="t" textboxrect="0,0,3297936,2563368"/>
                </v:shape>
                <v:shape id="Shape 17373" o:spid="_x0000_s1128" style="position:absolute;left:5791;top:5273;width:17465;height:15544;visibility:visible;mso-wrap-style:square;v-text-anchor:top" coordsize="1746504,155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JawwAAAN4AAAAPAAAAZHJzL2Rvd25yZXYueG1sRE/fa8Iw&#10;EH4f+D+EE/Y2UyeuoxplDgZ7UFiqez+asy02l5JE2/33izDY2318P2+9HW0nbuRD61jBfJaBIK6c&#10;ablWcDp+PL2CCBHZYOeYFPxQgO1m8rDGwriBNd3KWIsUwqFABU2MfSFlqBqyGGauJ07c2XmLMUFf&#10;S+NxSOG2k89Z9iIttpwaGuzpvaHqUl6tAr9faq3zocy+rt9Hr6XeHXZaqcfp+LYCEWmM/+I/96dJ&#10;8/NFvoD7O+kGufkFAAD//wMAUEsBAi0AFAAGAAgAAAAhANvh9svuAAAAhQEAABMAAAAAAAAAAAAA&#10;AAAAAAAAAFtDb250ZW50X1R5cGVzXS54bWxQSwECLQAUAAYACAAAACEAWvQsW78AAAAVAQAACwAA&#10;AAAAAAAAAAAAAAAfAQAAX3JlbHMvLnJlbHNQSwECLQAUAAYACAAAACEAVvsiWsMAAADeAAAADwAA&#10;AAAAAAAAAAAAAAAHAgAAZHJzL2Rvd25yZXYueG1sUEsFBgAAAAADAAMAtwAAAPcCAAAAAA==&#10;" path="m,l,1554480r1746504,e" filled="f" strokecolor="#1f1a17" strokeweight=".72pt">
                  <v:stroke endcap="round"/>
                  <v:path arrowok="t" textboxrect="0,0,1746504,1554480"/>
                </v:shape>
                <v:shape id="Shape 17374" o:spid="_x0000_s1129" style="position:absolute;left:6492;top:7406;width:16032;height:13411;visibility:visible;mso-wrap-style:square;v-text-anchor:top" coordsize="1603248,134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tTRxwAAAN4AAAAPAAAAZHJzL2Rvd25yZXYueG1sRE9La8JA&#10;EL4X+h+WKXgpdaOtD6KrGKVQ8RRrC97G7JgEs7Mhu9H033cLBW/z8T1nvuxMJa7UuNKygkE/AkGc&#10;WV1yruDw+f4yBeE8ssbKMin4IQfLxePDHGNtb5zSde9zEULYxaig8L6OpXRZQQZd39bEgTvbxqAP&#10;sMmlbvAWwk0lh1E0lgZLDg0F1rQuKLvsW6OAvzbDy/fz7rQ9tOkmPVbdeZQkSvWeutUMhKfO38X/&#10;7g8d5k9eJ2/w9064QS5+AQAA//8DAFBLAQItABQABgAIAAAAIQDb4fbL7gAAAIUBAAATAAAAAAAA&#10;AAAAAAAAAAAAAABbQ29udGVudF9UeXBlc10ueG1sUEsBAi0AFAAGAAgAAAAhAFr0LFu/AAAAFQEA&#10;AAsAAAAAAAAAAAAAAAAAHwEAAF9yZWxzLy5yZWxzUEsBAi0AFAAGAAgAAAAhAL1O1NHHAAAA3gAA&#10;AA8AAAAAAAAAAAAAAAAABwIAAGRycy9kb3ducmV2LnhtbFBLBQYAAAAAAwADALcAAAD7AgAAAAA=&#10;" path="m,1118616r155448,-36576l338328,841248,484632,490728,646176,277368,813816,,966216,192024r155448,85344l1603248,1341121e" filled="f" strokecolor="#1f1a17" strokeweight=".72pt">
                  <v:stroke endcap="round"/>
                  <v:path arrowok="t" textboxrect="0,0,1603248,1341121"/>
                </v:shape>
                <v:shape id="Shape 17375" o:spid="_x0000_s1130" style="position:absolute;left:24688;top:10637;width:7742;height:4481;visibility:visible;mso-wrap-style:square;v-text-anchor:top" coordsize="774192,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gvxQAAAN4AAAAPAAAAZHJzL2Rvd25yZXYueG1sRE/JbsIw&#10;EL0j9R+sqdQbOKWiQSkGAVWlHsqBpfdpPE1C43GwTRL+HiNV4jZPb53Zoje1aMn5yrKC51ECgji3&#10;uuJCwWH/MZyC8AFZY22ZFFzIw2L+MJhhpm3HW2p3oRAxhH2GCsoQmkxKn5dk0I9sQxy5X+sMhghd&#10;IbXDLoabWo6T5FUarDg2lNjQuqT8b3c2CpLvr3blqs2he18fp6efyeZ4vmilnh775RuIQH24i//d&#10;nzrOT1/SCdzeiTfI+RUAAP//AwBQSwECLQAUAAYACAAAACEA2+H2y+4AAACFAQAAEwAAAAAAAAAA&#10;AAAAAAAAAAAAW0NvbnRlbnRfVHlwZXNdLnhtbFBLAQItABQABgAIAAAAIQBa9CxbvwAAABUBAAAL&#10;AAAAAAAAAAAAAAAAAB8BAABfcmVscy8ucmVsc1BLAQItABQABgAIAAAAIQC+LFgvxQAAAN4AAAAP&#10;AAAAAAAAAAAAAAAAAAcCAABkcnMvZG93bnJldi54bWxQSwUGAAAAAAMAAwC3AAAA+QIAAAAA&#10;" path="m,448056r774192,l774192,,,,,448056xe" filled="f" strokecolor="#1f1a17" strokeweight=".72pt">
                  <v:stroke miterlimit="83231f" joinstyle="miter"/>
                  <v:path arrowok="t" textboxrect="0,0,774192,448056"/>
                </v:shape>
                <v:shape id="Shape 17376" o:spid="_x0000_s1131" style="position:absolute;left:5394;top:20817;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tJwwAAAN4AAAAPAAAAZHJzL2Rvd25yZXYueG1sRE/NagIx&#10;EL4X+g5hCl5KzaqgZTVKEUo9SbV9gCEZN4ubyXYzumufvikUepuP73dWmyE06kpdqiMbmIwLUMQ2&#10;uporA58fr0/PoJIgO2wik4EbJdis7+9WWLrY84GuR6lUDuFUogEv0pZaJ+spYBrHljhzp9gFlAy7&#10;SrsO+xweGj0tirkOWHNu8NjS1pM9Hy/BwIDFwTaPfPLv8vZtv7aVxH1vzOhheFmCEhrkX/zn3rk8&#10;fzFbzOH3nXyDXv8AAAD//wMAUEsBAi0AFAAGAAgAAAAhANvh9svuAAAAhQEAABMAAAAAAAAAAAAA&#10;AAAAAAAAAFtDb250ZW50X1R5cGVzXS54bWxQSwECLQAUAAYACAAAACEAWvQsW78AAAAVAQAACwAA&#10;AAAAAAAAAAAAAAAfAQAAX3JlbHMvLnJlbHNQSwECLQAUAAYACAAAACEA5TkbScMAAADeAAAADwAA&#10;AAAAAAAAAAAAAAAHAgAAZHJzL2Rvd25yZXYueG1sUEsFBgAAAAADAAMAtwAAAPcCAAAAAA==&#10;" path="m42672,l,e" filled="f" strokecolor="#1f1a17" strokeweight=".72pt">
                  <v:stroke endcap="round"/>
                  <v:path arrowok="t" textboxrect="0,0,42672,0"/>
                </v:shape>
                <v:shape id="Shape 17377" o:spid="_x0000_s1132" style="position:absolute;left:5394;top:18592;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b7SwwAAAN4AAAAPAAAAZHJzL2Rvd25yZXYueG1sRE/bSgMx&#10;EH0X/IcwQl/EZrXgytq0SEHsk/TiBwzJdLO4maybsbvt15tCwbc5nOvMl2No1ZH61EQ28DgtQBHb&#10;6BquDXzt3x9eQCVBdthGJgMnSrBc3N7MsXJx4C0dd1KrHMKpQgNepKu0TtZTwDSNHXHmDrEPKBn2&#10;tXY9Djk8tPqpKJ51wIZzg8eOVp7s9+43GBix2Nr2ng9+Ix9n+7OqJX4OxkzuxrdXUEKj/Iuv7rXL&#10;88tZWcLlnXyDXvwBAAD//wMAUEsBAi0AFAAGAAgAAAAhANvh9svuAAAAhQEAABMAAAAAAAAAAAAA&#10;AAAAAAAAAFtDb250ZW50X1R5cGVzXS54bWxQSwECLQAUAAYACAAAACEAWvQsW78AAAAVAQAACwAA&#10;AAAAAAAAAAAAAAAfAQAAX3JlbHMvLnJlbHNQSwECLQAUAAYACAAAACEAinW+0sMAAADeAAAADwAA&#10;AAAAAAAAAAAAAAAHAgAAZHJzL2Rvd25yZXYueG1sUEsFBgAAAAADAAMAtwAAAPcCAAAAAA==&#10;" path="m42672,l,e" filled="f" strokecolor="#1f1a17" strokeweight=".72pt">
                  <v:stroke endcap="round"/>
                  <v:path arrowok="t" textboxrect="0,0,42672,0"/>
                </v:shape>
                <v:shape id="Shape 17378" o:spid="_x0000_s1133" style="position:absolute;left:5394;top:16367;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iqgxQAAAN4AAAAPAAAAZHJzL2Rvd25yZXYueG1sRI9BSwNB&#10;DIXvgv9hiOBF7KwKraydFimUehJb/QFhJt1Z3MmsO7G7+uvNQegt4b2892W5nlJnTjSUNrODu1kF&#10;htjn0HLj4ON9e/sIpghywC4zOfihAuvV5cUS65BH3tPpII3REC41OogifW1t8ZESllnuiVU75iGh&#10;6Do0Ngw4anjq7H1VzW3ClrUhYk+bSP7z8J0cTFjtfXfDx/gmu1//tWkkv47OXV9Nz09ghCY5m/+v&#10;X4LiLx4Wyqvv6Ax29QcAAP//AwBQSwECLQAUAAYACAAAACEA2+H2y+4AAACFAQAAEwAAAAAAAAAA&#10;AAAAAAAAAAAAW0NvbnRlbnRfVHlwZXNdLnhtbFBLAQItABQABgAIAAAAIQBa9CxbvwAAABUBAAAL&#10;AAAAAAAAAAAAAAAAAB8BAABfcmVscy8ucmVsc1BLAQItABQABgAIAAAAIQD76iqgxQAAAN4AAAAP&#10;AAAAAAAAAAAAAAAAAAcCAABkcnMvZG93bnJldi54bWxQSwUGAAAAAAMAAwC3AAAA+QIAAAAA&#10;" path="m42672,l,e" filled="f" strokecolor="#1f1a17" strokeweight=".72pt">
                  <v:stroke endcap="round"/>
                  <v:path arrowok="t" textboxrect="0,0,42672,0"/>
                </v:shape>
                <v:shape id="Shape 17379" o:spid="_x0000_s1134" style="position:absolute;left:5394;top:14142;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87wwAAAN4AAAAPAAAAZHJzL2Rvd25yZXYueG1sRE/bSgMx&#10;EH0X/Icwgi/SZlWw7bZpkYLoU7GXDxiS6WbpZrJuxu7q1zeC0Lc5nOssVkNo1Jm6VEc28DguQBHb&#10;6GquDBz2b6MpqCTIDpvIZOCHEqyWtzcLLF3seUvnnVQqh3Aq0YAXaUutk/UUMI1jS5y5Y+wCSoZd&#10;pV2HfQ4PjX4qihcdsObc4LGltSd72n0HAwMWW9s88NF/yvuv/VpXEje9Mfd3w+sclNAgV/G/+8Pl&#10;+ZPnyQz+3sk36OUFAAD//wMAUEsBAi0AFAAGAAgAAAAhANvh9svuAAAAhQEAABMAAAAAAAAAAAAA&#10;AAAAAAAAAFtDb250ZW50X1R5cGVzXS54bWxQSwECLQAUAAYACAAAACEAWvQsW78AAAAVAQAACwAA&#10;AAAAAAAAAAAAAAAfAQAAX3JlbHMvLnJlbHNQSwECLQAUAAYACAAAACEAlKaPO8MAAADeAAAADwAA&#10;AAAAAAAAAAAAAAAHAgAAZHJzL2Rvd25yZXYueG1sUEsFBgAAAAADAAMAtwAAAPcCAAAAAA==&#10;" path="m42672,l,e" filled="f" strokecolor="#1f1a17" strokeweight=".72pt">
                  <v:stroke endcap="round"/>
                  <v:path arrowok="t" textboxrect="0,0,42672,0"/>
                </v:shape>
                <v:shape id="Shape 17380" o:spid="_x0000_s1135" style="position:absolute;left:5394;top:11978;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aBxQAAAN4AAAAPAAAAZHJzL2Rvd25yZXYueG1sRI9BSwNB&#10;DIXvgv9hiOBF7KwKtaydFimUehJb/QFhJt1Z3MmsO7G7+uvNQegtIS/vvW+5nlJnTjSUNrODu1kF&#10;htjn0HLj4ON9e7sAUwQ5YJeZHPxQgfXq8mKJdcgj7+l0kMaoCZcaHUSRvra2+EgJyyz3xHo75iGh&#10;6Do0Ngw4qnnq7H1VzW3CljUhYk+bSP7z8J0cTFjtfXfDx/gmu1//tWkkv47OXV9Nz09ghCY5i/+/&#10;X4LWf3xYKIDi6Ax29QcAAP//AwBQSwECLQAUAAYACAAAACEA2+H2y+4AAACFAQAAEwAAAAAAAAAA&#10;AAAAAAAAAAAAW0NvbnRlbnRfVHlwZXNdLnhtbFBLAQItABQABgAIAAAAIQBa9CxbvwAAABUBAAAL&#10;AAAAAAAAAAAAAAAAAB8BAABfcmVscy8ucmVsc1BLAQItABQABgAIAAAAIQAwSVaBxQAAAN4AAAAP&#10;AAAAAAAAAAAAAAAAAAcCAABkcnMvZG93bnJldi54bWxQSwUGAAAAAAMAAwC3AAAA+QIAAAAA&#10;" path="m42672,l,e" filled="f" strokecolor="#1f1a17" strokeweight=".72pt">
                  <v:stroke endcap="round"/>
                  <v:path arrowok="t" textboxrect="0,0,42672,0"/>
                </v:shape>
                <v:shape id="Shape 17381" o:spid="_x0000_s1136" style="position:absolute;left:5394;top:9753;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fMawwAAAN4AAAAPAAAAZHJzL2Rvd25yZXYueG1sRE/NagIx&#10;EL4X+g5hCr2UmrVCK6tRiiD1VNT2AYZk3CxuJtvN6G59+kYQepuP73fmyyE06kxdqiMbGI8KUMQ2&#10;uporA99f6+cpqCTIDpvIZOCXEiwX93dzLF3seUfnvVQqh3Aq0YAXaUutk/UUMI1iS5y5Q+wCSoZd&#10;pV2HfQ4PjX4pilcdsObc4LGllSd73J+CgQGLnW2e+OC38nGxP6tK4mdvzOPD8D4DJTTIv/jm3rg8&#10;/20yHcP1nXyDXvwBAAD//wMAUEsBAi0AFAAGAAgAAAAhANvh9svuAAAAhQEAABMAAAAAAAAAAAAA&#10;AAAAAAAAAFtDb250ZW50X1R5cGVzXS54bWxQSwECLQAUAAYACAAAACEAWvQsW78AAAAVAQAACwAA&#10;AAAAAAAAAAAAAAAfAQAAX3JlbHMvLnJlbHNQSwECLQAUAAYACAAAACEAXwXzGsMAAADeAAAADwAA&#10;AAAAAAAAAAAAAAAHAgAAZHJzL2Rvd25yZXYueG1sUEsFBgAAAAADAAMAtwAAAPcCAAAAAA==&#10;" path="m42672,l,e" filled="f" strokecolor="#1f1a17" strokeweight=".72pt">
                  <v:stroke endcap="round"/>
                  <v:path arrowok="t" textboxrect="0,0,42672,0"/>
                </v:shape>
                <v:shape id="Shape 17382" o:spid="_x0000_s1137" style="position:absolute;left:5394;top:7528;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21twwAAAN4AAAAPAAAAZHJzL2Rvd25yZXYueG1sRE/NagIx&#10;EL4X+g5hCr2UmlWhymqUIpR6KlX7AEMybhY3k+1mdLc+fSMUepuP73eW6yE06kJdqiMbGI8KUMQ2&#10;uporA1+Ht+c5qCTIDpvIZOCHEqxX93dLLF3seUeXvVQqh3Aq0YAXaUutk/UUMI1iS5y5Y+wCSoZd&#10;pV2HfQ4PjZ4UxYsOWHNu8NjSxpM97c/BwIDFzjZPfPSf8n6135tK4kdvzOPD8LoAJTTIv/jPvXV5&#10;/mw6n8DtnXyDXv0CAAD//wMAUEsBAi0AFAAGAAgAAAAhANvh9svuAAAAhQEAABMAAAAAAAAAAAAA&#10;AAAAAAAAAFtDb250ZW50X1R5cGVzXS54bWxQSwECLQAUAAYACAAAACEAWvQsW78AAAAVAQAACwAA&#10;AAAAAAAAAAAAAAAfAQAAX3JlbHMvLnJlbHNQSwECLQAUAAYACAAAACEAr9dtbcMAAADeAAAADwAA&#10;AAAAAAAAAAAAAAAHAgAAZHJzL2Rvd25yZXYueG1sUEsFBgAAAAADAAMAtwAAAPcCAAAAAA==&#10;" path="m42672,l,e" filled="f" strokecolor="#1f1a17" strokeweight=".72pt">
                  <v:stroke endcap="round"/>
                  <v:path arrowok="t" textboxrect="0,0,42672,0"/>
                </v:shape>
                <v:shape id="Shape 17383" o:spid="_x0000_s1138" style="position:absolute;left:5394;top:5303;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8j2wwAAAN4AAAAPAAAAZHJzL2Rvd25yZXYueG1sRE/NagIx&#10;EL4X+g5hCl5KzarQymqUIpR6kmr7AEMybhY3k+1mdNc+fSMUepuP73eW6yE06kJdqiMbmIwLUMQ2&#10;uporA1+fb09zUEmQHTaRycCVEqxX93dLLF3seU+Xg1Qqh3Aq0YAXaUutk/UUMI1jS5y5Y+wCSoZd&#10;pV2HfQ4PjZ4WxbMOWHNu8NjSxpM9Hc7BwIDF3jaPfPQf8v5jvzeVxF1vzOhheF2AEhrkX/zn3ro8&#10;/2U2n8HtnXyDXv0CAAD//wMAUEsBAi0AFAAGAAgAAAAhANvh9svuAAAAhQEAABMAAAAAAAAAAAAA&#10;AAAAAAAAAFtDb250ZW50X1R5cGVzXS54bWxQSwECLQAUAAYACAAAACEAWvQsW78AAAAVAQAACwAA&#10;AAAAAAAAAAAAAAAfAQAAX3JlbHMvLnJlbHNQSwECLQAUAAYACAAAACEAwJvI9sMAAADeAAAADwAA&#10;AAAAAAAAAAAAAAAHAgAAZHJzL2Rvd25yZXYueG1sUEsFBgAAAAADAAMAtwAAAPcCAAAAAA==&#10;" path="m42672,l,e" filled="f" strokecolor="#1f1a17" strokeweight=".72pt">
                  <v:stroke endcap="round"/>
                  <v:path arrowok="t" textboxrect="0,0,42672,0"/>
                </v:shape>
                <v:shape id="Shape 17384" o:spid="_x0000_s1139" style="position:absolute;left:5791;top:20787;width:0;height:427;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BP4xwAAAN4AAAAPAAAAZHJzL2Rvd25yZXYueG1sRE9La8JA&#10;EL4L/Q/LCL0U3dRajamrSGtAqAdfF2/T7JiEZmfT7Krpv+8KBW/z8T1nOm9NJS7UuNKygud+BII4&#10;s7rkXMFhn/ZiEM4ja6wsk4JfcjCfPXSmmGh75S1ddj4XIYRdggoK7+tESpcVZND1bU0cuJNtDPoA&#10;m1zqBq8h3FRyEEUjabDk0FBgTe8FZd+7s1GQxpMnk3/gZv0zrl8Pi+XnMR18KfXYbRdvIDy1/i7+&#10;d690mD9+iYdweyfcIGd/AAAA//8DAFBLAQItABQABgAIAAAAIQDb4fbL7gAAAIUBAAATAAAAAAAA&#10;AAAAAAAAAAAAAABbQ29udGVudF9UeXBlc10ueG1sUEsBAi0AFAAGAAgAAAAhAFr0LFu/AAAAFQEA&#10;AAsAAAAAAAAAAAAAAAAAHwEAAF9yZWxzLy5yZWxzUEsBAi0AFAAGAAgAAAAhAGCQE/jHAAAA3gAA&#10;AA8AAAAAAAAAAAAAAAAABwIAAGRycy9kb3ducmV2LnhtbFBLBQYAAAAAAwADALcAAAD7AgAAAAA=&#10;" path="m,l,42672e" filled="f" strokecolor="#1f1a17" strokeweight=".72pt">
                  <v:stroke endcap="round"/>
                  <v:path arrowok="t" textboxrect="0,0,0,42672"/>
                </v:shape>
                <v:shape id="Shape 17385" o:spid="_x0000_s1140" style="position:absolute;left:7376;top:20787;width:0;height:427;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LZjxwAAAN4AAAAPAAAAZHJzL2Rvd25yZXYueG1sRE9Na8JA&#10;EL0L/odlCl5EN7VoYuoqYhso6KFVL96m2WkSzM6m2a2m/75bELzN433OYtWZWlyodZVlBY/jCARx&#10;bnXFhYLjIRslIJxH1lhbJgW/5GC17PcWmGp75Q+67H0hQgi7FBWU3jeplC4vyaAb24Y4cF+2NegD&#10;bAupW7yGcFPLSRTNpMGKQ0OJDW1Kys/7H6MgS+ZDU7zg++47bqbH9ev2lE0+lRo8dOtnEJ46fxff&#10;3G86zI+fkin8vxNukMs/AAAA//8DAFBLAQItABQABgAIAAAAIQDb4fbL7gAAAIUBAAATAAAAAAAA&#10;AAAAAAAAAAAAAABbQ29udGVudF9UeXBlc10ueG1sUEsBAi0AFAAGAAgAAAAhAFr0LFu/AAAAFQEA&#10;AAsAAAAAAAAAAAAAAAAAHwEAAF9yZWxzLy5yZWxzUEsBAi0AFAAGAAgAAAAhAA/ctmPHAAAA3gAA&#10;AA8AAAAAAAAAAAAAAAAABwIAAGRycy9kb3ducmV2LnhtbFBLBQYAAAAAAwADALcAAAD7AgAAAAA=&#10;" path="m,l,42672e" filled="f" strokecolor="#1f1a17" strokeweight=".72pt">
                  <v:stroke endcap="round"/>
                  <v:path arrowok="t" textboxrect="0,0,0,42672"/>
                </v:shape>
                <v:shape id="Shape 17386" o:spid="_x0000_s1141" style="position:absolute;left:8961;top:20787;width:0;height:427;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UxwAAAN4AAAAPAAAAZHJzL2Rvd25yZXYueG1sRE9Na8JA&#10;EL0L/odlCl5EN7VoYuoqYhso6KFVL96m2WkSzM6m2a2m/75bELzN433OYtWZWlyodZVlBY/jCARx&#10;bnXFhYLjIRslIJxH1lhbJgW/5GC17PcWmGp75Q+67H0hQgi7FBWU3jeplC4vyaAb24Y4cF+2NegD&#10;bAupW7yGcFPLSRTNpMGKQ0OJDW1Kys/7H6MgS+ZDU7zg++47bqbH9ev2lE0+lRo8dOtnEJ46fxff&#10;3G86zI+fkhn8vxNukMs/AAAA//8DAFBLAQItABQABgAIAAAAIQDb4fbL7gAAAIUBAAATAAAAAAAA&#10;AAAAAAAAAAAAAABbQ29udGVudF9UeXBlc10ueG1sUEsBAi0AFAAGAAgAAAAhAFr0LFu/AAAAFQEA&#10;AAsAAAAAAAAAAAAAAAAAHwEAAF9yZWxzLy5yZWxzUEsBAi0AFAAGAAgAAAAhAP8OKBTHAAAA3gAA&#10;AA8AAAAAAAAAAAAAAAAABwIAAGRycy9kb3ducmV2LnhtbFBLBQYAAAAAAwADALcAAAD7AgAAAAA=&#10;" path="m,l,42672e" filled="f" strokecolor="#1f1a17" strokeweight=".72pt">
                  <v:stroke endcap="round"/>
                  <v:path arrowok="t" textboxrect="0,0,0,42672"/>
                </v:shape>
                <v:shape id="Shape 17387" o:spid="_x0000_s1142" style="position:absolute;left:10546;top:20787;width:0;height:427;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2PxwAAAN4AAAAPAAAAZHJzL2Rvd25yZXYueG1sRE9La8JA&#10;EL4L/odlBC9FN1pq0tRVpDZQ0IOvi7dpdpoEs7Npdqvpv+8WCt7m43vOfNmZWlypdZVlBZNxBII4&#10;t7riQsHpmI0SEM4ja6wtk4IfcrBc9HtzTLW98Z6uB1+IEMIuRQWl900qpctLMujGtiEO3KdtDfoA&#10;20LqFm8h3NRyGkUzabDi0FBiQ68l5ZfDt1GQJc8PpljjbvsVN0+n1dvmnE0/lBoOutULCE+dv4v/&#10;3e86zI8fkxj+3gk3yMUvAAAA//8DAFBLAQItABQABgAIAAAAIQDb4fbL7gAAAIUBAAATAAAAAAAA&#10;AAAAAAAAAAAAAABbQ29udGVudF9UeXBlc10ueG1sUEsBAi0AFAAGAAgAAAAhAFr0LFu/AAAAFQEA&#10;AAsAAAAAAAAAAAAAAAAAHwEAAF9yZWxzLy5yZWxzUEsBAi0AFAAGAAgAAAAhAJBCjY/HAAAA3gAA&#10;AA8AAAAAAAAAAAAAAAAABwIAAGRycy9kb3ducmV2LnhtbFBLBQYAAAAAAwADALcAAAD7AgAAAAA=&#10;" path="m,l,42672e" filled="f" strokecolor="#1f1a17" strokeweight=".72pt">
                  <v:stroke endcap="round"/>
                  <v:path arrowok="t" textboxrect="0,0,0,42672"/>
                </v:shape>
                <v:shape id="Shape 17388" o:spid="_x0000_s1143" style="position:absolute;left:12131;top:20787;width:0;height:427;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Rn9ygAAAN4AAAAPAAAAZHJzL2Rvd25yZXYueG1sRI9PT8JA&#10;EMXvJn6HzZhwIbAVo5TKQgjaxAQP/LtwG7tj29idrd0V6rd3DiTeZvLevPeb+bJ3jTpTF2rPBu7H&#10;CSjiwtuaSwPHQz5KQYWIbLHxTAZ+KcBycXszx8z6C+/ovI+lkhAOGRqoYmwzrUNRkcMw9i2xaJ++&#10;cxhl7UptO7xIuGv0JEmetMOapaHCltYVFV/7H2cgT2dDV77g9v172j4eV6+bUz75MGZw16+eQUXq&#10;47/5ev1mBX/6kAqvvCMz6MUfAAAA//8DAFBLAQItABQABgAIAAAAIQDb4fbL7gAAAIUBAAATAAAA&#10;AAAAAAAAAAAAAAAAAABbQ29udGVudF9UeXBlc10ueG1sUEsBAi0AFAAGAAgAAAAhAFr0LFu/AAAA&#10;FQEAAAsAAAAAAAAAAAAAAAAAHwEAAF9yZWxzLy5yZWxzUEsBAi0AFAAGAAgAAAAhAOHdGf3KAAAA&#10;3gAAAA8AAAAAAAAAAAAAAAAABwIAAGRycy9kb3ducmV2LnhtbFBLBQYAAAAAAwADALcAAAD+AgAA&#10;AAA=&#10;" path="m,l,42672e" filled="f" strokecolor="#1f1a17" strokeweight=".72pt">
                  <v:stroke endcap="round"/>
                  <v:path arrowok="t" textboxrect="0,0,0,42672"/>
                </v:shape>
                <v:shape id="Shape 17389" o:spid="_x0000_s1144" style="position:absolute;left:13716;top:20787;width:0;height:427;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xmxwAAAN4AAAAPAAAAZHJzL2Rvd25yZXYueG1sRE9Na8JA&#10;EL0L/Q/LFLxI3VTRxNRVpDYg6KG1XnqbZqdJaHY2zW41/ntXELzN433OfNmZWhypdZVlBc/DCARx&#10;bnXFhYLDZ/aUgHAeWWNtmRScycFy8dCbY6rtiT/ouPeFCCHsUlRQet+kUrq8JINuaBviwP3Y1qAP&#10;sC2kbvEUwk0tR1E0lQYrDg0lNvRaUv67/zcKsmQ2MMUa33d/cTM5rN62X9noW6n+Y7d6AeGp83fx&#10;zb3RYX48TmZwfSfcIBcXAAAA//8DAFBLAQItABQABgAIAAAAIQDb4fbL7gAAAIUBAAATAAAAAAAA&#10;AAAAAAAAAAAAAABbQ29udGVudF9UeXBlc10ueG1sUEsBAi0AFAAGAAgAAAAhAFr0LFu/AAAAFQEA&#10;AAsAAAAAAAAAAAAAAAAAHwEAAF9yZWxzLy5yZWxzUEsBAi0AFAAGAAgAAAAhAI6RvGbHAAAA3gAA&#10;AA8AAAAAAAAAAAAAAAAABwIAAGRycy9kb3ducmV2LnhtbFBLBQYAAAAAAwADALcAAAD7AgAAAAA=&#10;" path="m,l,42672e" filled="f" strokecolor="#1f1a17" strokeweight=".72pt">
                  <v:stroke endcap="round"/>
                  <v:path arrowok="t" textboxrect="0,0,0,42672"/>
                </v:shape>
                <v:shape id="Shape 17390" o:spid="_x0000_s1145" style="position:absolute;left:15300;top:20787;width:0;height:427;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MmyQAAAN4AAAAPAAAAZHJzL2Rvd25yZXYueG1sRI9BT8JA&#10;EIXvJvyHzZB4MbIVgkBlIURoQqIHRS7exu7QNnRna3eB8u+Zg4m3mcyb9943X3auVmdqQ+XZwNMg&#10;AUWce1txYWD/lT1OQYWIbLH2TAauFGC56N3NMbX+wp903sVCiQmHFA2UMTap1iEvyWEY+IZYbgff&#10;OoyytoW2LV7E3NV6mCTP2mHFklBiQ68l5cfdyRnIprMHV6zx4/130oz3q83bdzb8Mea+361eQEXq&#10;4r/473trpf5kNBMAwZEZ9OIGAAD//wMAUEsBAi0AFAAGAAgAAAAhANvh9svuAAAAhQEAABMAAAAA&#10;AAAAAAAAAAAAAAAAAFtDb250ZW50X1R5cGVzXS54bWxQSwECLQAUAAYACAAAACEAWvQsW78AAAAV&#10;AQAACwAAAAAAAAAAAAAAAAAfAQAAX3JlbHMvLnJlbHNQSwECLQAUAAYACAAAACEAmnKDJskAAADe&#10;AAAADwAAAAAAAAAAAAAAAAAHAgAAZHJzL2Rvd25yZXYueG1sUEsFBgAAAAADAAMAtwAAAP0CAAAA&#10;AA==&#10;" path="m,l,42672e" filled="f" strokecolor="#1f1a17" strokeweight=".72pt">
                  <v:stroke endcap="round"/>
                  <v:path arrowok="t" textboxrect="0,0,0,42672"/>
                </v:shape>
                <v:shape id="Shape 17391" o:spid="_x0000_s1146" style="position:absolute;left:16855;top:20787;width:0;height:427;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ia9xwAAAN4AAAAPAAAAZHJzL2Rvd25yZXYueG1sRE9La8JA&#10;EL4L/Q/LFHoR3Whp1egq0hoQ2kN9XLyN2WkSmp1Ns2sS/323IHibj+85i1VnStFQ7QrLCkbDCARx&#10;anXBmYLjIRlMQTiPrLG0TAqu5GC1fOgtMNa25R01e5+JEMIuRgW591UspUtzMuiGtiIO3LetDfoA&#10;60zqGtsQbko5jqJXabDg0JBjRW85pT/7i1GQTGd9k73j1+fvpHo5rjcfp2R8VurpsVvPQXjq/F18&#10;c291mD95no3g/51wg1z+AQAA//8DAFBLAQItABQABgAIAAAAIQDb4fbL7gAAAIUBAAATAAAAAAAA&#10;AAAAAAAAAAAAAABbQ29udGVudF9UeXBlc10ueG1sUEsBAi0AFAAGAAgAAAAhAFr0LFu/AAAAFQEA&#10;AAsAAAAAAAAAAAAAAAAAHwEAAF9yZWxzLy5yZWxzUEsBAi0AFAAGAAgAAAAhAPU+Jr3HAAAA3gAA&#10;AA8AAAAAAAAAAAAAAAAABwIAAGRycy9kb3ducmV2LnhtbFBLBQYAAAAAAwADALcAAAD7AgAAAAA=&#10;" path="m,l,42672e" filled="f" strokecolor="#1f1a17" strokeweight=".72pt">
                  <v:stroke endcap="round"/>
                  <v:path arrowok="t" textboxrect="0,0,0,42672"/>
                </v:shape>
                <v:shape id="Shape 17392" o:spid="_x0000_s1147" style="position:absolute;left:18470;top:20787;width:0;height:427;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LjKxwAAAN4AAAAPAAAAZHJzL2Rvd25yZXYueG1sRE9La8JA&#10;EL4X/A/LCF5K3ZhSH9FVRA0U9KDWS2/T7JgEs7Mxu2r677uFQm/z8T1ntmhNJe7UuNKygkE/AkGc&#10;WV1yruD0kb6MQTiPrLGyTAq+ycFi3nmaYaLtgw90P/pchBB2CSoovK8TKV1WkEHXtzVx4M62MegD&#10;bHKpG3yEcFPJOIqG0mDJoaHAmlYFZZfjzShIx5Nnk69xv7uO6rfTcrP9TOMvpXrddjkF4an1/+I/&#10;97sO80evkxh+3wk3yPkPAAAA//8DAFBLAQItABQABgAIAAAAIQDb4fbL7gAAAIUBAAATAAAAAAAA&#10;AAAAAAAAAAAAAABbQ29udGVudF9UeXBlc10ueG1sUEsBAi0AFAAGAAgAAAAhAFr0LFu/AAAAFQEA&#10;AAsAAAAAAAAAAAAAAAAAHwEAAF9yZWxzLy5yZWxzUEsBAi0AFAAGAAgAAAAhAAXsuMrHAAAA3gAA&#10;AA8AAAAAAAAAAAAAAAAABwIAAGRycy9kb3ducmV2LnhtbFBLBQYAAAAAAwADALcAAAD7AgAAAAA=&#10;" path="m,l,42672e" filled="f" strokecolor="#1f1a17" strokeweight=".72pt">
                  <v:stroke endcap="round"/>
                  <v:path arrowok="t" textboxrect="0,0,0,42672"/>
                </v:shape>
                <v:shape id="Shape 17393" o:spid="_x0000_s1148" style="position:absolute;left:20055;top:20787;width:0;height:427;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1RxgAAAN4AAAAPAAAAZHJzL2Rvd25yZXYueG1sRE9La8JA&#10;EL4X/A/LFHqRuqniK3UVqQYEPVj14m2anSbB7GyaXTX+e1cQepuP7zmTWWNKcaHaFZYVfHQiEMSp&#10;1QVnCg775H0EwnlkjaVlUnAjB7Np62WCsbZX/qbLzmcihLCLUUHufRVL6dKcDLqOrYgD92trgz7A&#10;OpO6xmsIN6XsRtFAGiw4NORY0VdO6Wl3NgqS0bhtsgVuN3/Dqn+YL9fHpPuj1NtrM/8E4anx/+Kn&#10;e6XD/GFv3IPHO+EGOb0DAAD//wMAUEsBAi0AFAAGAAgAAAAhANvh9svuAAAAhQEAABMAAAAAAAAA&#10;AAAAAAAAAAAAAFtDb250ZW50X1R5cGVzXS54bWxQSwECLQAUAAYACAAAACEAWvQsW78AAAAVAQAA&#10;CwAAAAAAAAAAAAAAAAAfAQAAX3JlbHMvLnJlbHNQSwECLQAUAAYACAAAACEAaqAdUcYAAADeAAAA&#10;DwAAAAAAAAAAAAAAAAAHAgAAZHJzL2Rvd25yZXYueG1sUEsFBgAAAAADAAMAtwAAAPoCAAAAAA==&#10;" path="m,l,42672e" filled="f" strokecolor="#1f1a17" strokeweight=".72pt">
                  <v:stroke endcap="round"/>
                  <v:path arrowok="t" textboxrect="0,0,0,42672"/>
                </v:shape>
                <v:shape id="Shape 17394" o:spid="_x0000_s1149" style="position:absolute;left:21640;top:20787;width:0;height:427;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YUlxwAAAN4AAAAPAAAAZHJzL2Rvd25yZXYueG1sRE9La8JA&#10;EL4X+h+WKXgR3fhoo6mrSDUg2EO1XnqbZqdJaHY2za4a/70rCL3Nx/ec2aI1lThR40rLCgb9CARx&#10;ZnXJuYLDZ9qbgHAeWWNlmRRcyMFi/vgww0TbM+/otPe5CCHsElRQeF8nUrqsIIOub2viwP3YxqAP&#10;sMmlbvAcwk0lh1H0Ig2WHBoKrOmtoOx3fzQK0sm0a/IVfrz/xfXzYbnefqXDb6U6T+3yFYSn1v+L&#10;7+6NDvPj0XQMt3fCDXJ+BQAA//8DAFBLAQItABQABgAIAAAAIQDb4fbL7gAAAIUBAAATAAAAAAAA&#10;AAAAAAAAAAAAAABbQ29udGVudF9UeXBlc10ueG1sUEsBAi0AFAAGAAgAAAAhAFr0LFu/AAAAFQEA&#10;AAsAAAAAAAAAAAAAAAAAHwEAAF9yZWxzLy5yZWxzUEsBAi0AFAAGAAgAAAAhAOVJhSXHAAAA3gAA&#10;AA8AAAAAAAAAAAAAAAAABwIAAGRycy9kb3ducmV2LnhtbFBLBQYAAAAAAwADALcAAAD7AgAAAAA=&#10;" path="m,l,42672e" filled="f" strokecolor="#1f1a17" strokeweight=".72pt">
                  <v:stroke endcap="round"/>
                  <v:path arrowok="t" textboxrect="0,0,0,42672"/>
                </v:shape>
                <v:shape id="Shape 17395" o:spid="_x0000_s1150" style="position:absolute;left:23225;top:20787;width:0;height:427;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C+xgAAAN4AAAAPAAAAZHJzL2Rvd25yZXYueG1sRE9La8JA&#10;EL4X/A/LFHqRulHxlbqKVANCe7Dqxds0O02C2dmYXTX+e1cQepuP7znTeWNKcaHaFZYVdDsRCOLU&#10;6oIzBftd8j4G4TyyxtIyKbiRg/ms9TLFWNsr/9Bl6zMRQtjFqCD3voqldGlOBl3HVsSB+7O1QR9g&#10;nUld4zWEm1L2omgoDRYcGnKs6DOn9Lg9GwXJeNI22RI336dRNdgvVl+HpPer1Ntrs/gA4anx/+Kn&#10;e63D/FF/MoDHO+EGObsDAAD//wMAUEsBAi0AFAAGAAgAAAAhANvh9svuAAAAhQEAABMAAAAAAAAA&#10;AAAAAAAAAAAAAFtDb250ZW50X1R5cGVzXS54bWxQSwECLQAUAAYACAAAACEAWvQsW78AAAAVAQAA&#10;CwAAAAAAAAAAAAAAAAAfAQAAX3JlbHMvLnJlbHNQSwECLQAUAAYACAAAACEAigUgvsYAAADeAAAA&#10;DwAAAAAAAAAAAAAAAAAHAgAAZHJzL2Rvd25yZXYueG1sUEsFBgAAAAADAAMAtwAAAPoCAAAAAA==&#10;" path="m,l,42672e" filled="f" strokecolor="#1f1a17" strokeweight=".72pt">
                  <v:stroke endcap="round"/>
                  <v:path arrowok="t" textboxrect="0,0,0,42672"/>
                </v:shape>
                <v:rect id="Rectangle 17396" o:spid="_x0000_s1151" style="position:absolute;left:3779;top:5007;width:140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CixQAAAN4AAAAPAAAAZHJzL2Rvd25yZXYueG1sRE9Na8JA&#10;EL0X/A/LCN7qRgs2ia4iWtFjq4J6G7JjEszOhuxqYn99t1DobR7vc2aLzlTiQY0rLSsYDSMQxJnV&#10;JecKjofNawzCeWSNlWVS8CQHi3nvZYapti1/0WPvcxFC2KWooPC+TqV0WUEG3dDWxIG72sagD7DJ&#10;pW6wDeGmkuMomkiDJYeGAmtaFZTd9nejYBvXy/POfrd59XHZnj5PyfqQeKUG/W45BeGp8//iP/dO&#10;h/nvb8kEft8JN8j5DwAAAP//AwBQSwECLQAUAAYACAAAACEA2+H2y+4AAACFAQAAEwAAAAAAAAAA&#10;AAAAAAAAAAAAW0NvbnRlbnRfVHlwZXNdLnhtbFBLAQItABQABgAIAAAAIQBa9CxbvwAAABUBAAAL&#10;AAAAAAAAAAAAAAAAAB8BAABfcmVscy8ucmVsc1BLAQItABQABgAIAAAAIQCdrHCixQAAAN4AAAAP&#10;AAAAAAAAAAAAAAAAAAcCAABkcnMvZG93bnJldi54bWxQSwUGAAAAAAMAAwC3AAAA+QIAAAAA&#10;" filled="f" stroked="f">
                  <v:textbox inset="0,0,0,0">
                    <w:txbxContent>
                      <w:p w14:paraId="33120BCB" w14:textId="77777777" w:rsidR="00983E42" w:rsidRDefault="00983E42">
                        <w:pPr>
                          <w:spacing w:after="160" w:line="259" w:lineRule="auto"/>
                          <w:ind w:left="0" w:right="0" w:firstLine="0"/>
                          <w:jc w:val="left"/>
                        </w:pPr>
                        <w:r>
                          <w:rPr>
                            <w:rFonts w:ascii="Arial" w:eastAsia="Arial" w:hAnsi="Arial" w:cs="Arial"/>
                            <w:color w:val="1F1A17"/>
                            <w:sz w:val="16"/>
                          </w:rPr>
                          <w:t>35</w:t>
                        </w:r>
                      </w:p>
                    </w:txbxContent>
                  </v:textbox>
                </v:rect>
                <v:rect id="Rectangle 17397" o:spid="_x0000_s1152" style="position:absolute;left:3779;top:7232;width:140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NU5xQAAAN4AAAAPAAAAZHJzL2Rvd25yZXYueG1sRE9Na8JA&#10;EL0L/odlCr3pphU0ia4iVtFj1YL1NmTHJJidDdmtSfvrXaHgbR7vc2aLzlTiRo0rLSt4G0YgiDOr&#10;S84VfB03gxiE88gaK8uk4JccLOb93gxTbVve0+3gcxFC2KWooPC+TqV0WUEG3dDWxIG72MagD7DJ&#10;pW6wDeGmku9RNJYGSw4NBda0Kii7Hn6Mgm1cL7939q/Nq/V5e/o8JR/HxCv1+tItpyA8df4p/nfv&#10;dJg/GSUTeLwTbpDzOwAAAP//AwBQSwECLQAUAAYACAAAACEA2+H2y+4AAACFAQAAEwAAAAAAAAAA&#10;AAAAAAAAAAAAW0NvbnRlbnRfVHlwZXNdLnhtbFBLAQItABQABgAIAAAAIQBa9CxbvwAAABUBAAAL&#10;AAAAAAAAAAAAAAAAAB8BAABfcmVscy8ucmVsc1BLAQItABQABgAIAAAAIQDy4NU5xQAAAN4AAAAP&#10;AAAAAAAAAAAAAAAAAAcCAABkcnMvZG93bnJldi54bWxQSwUGAAAAAAMAAwC3AAAA+QIAAAAA&#10;" filled="f" stroked="f">
                  <v:textbox inset="0,0,0,0">
                    <w:txbxContent>
                      <w:p w14:paraId="04B9934F" w14:textId="77777777" w:rsidR="00983E42" w:rsidRDefault="00983E42">
                        <w:pPr>
                          <w:spacing w:after="160" w:line="259" w:lineRule="auto"/>
                          <w:ind w:left="0" w:right="0" w:firstLine="0"/>
                          <w:jc w:val="left"/>
                        </w:pPr>
                        <w:r>
                          <w:rPr>
                            <w:rFonts w:ascii="Arial" w:eastAsia="Arial" w:hAnsi="Arial" w:cs="Arial"/>
                            <w:color w:val="1F1A17"/>
                            <w:sz w:val="16"/>
                          </w:rPr>
                          <w:t>30</w:t>
                        </w:r>
                      </w:p>
                    </w:txbxContent>
                  </v:textbox>
                </v:rect>
                <v:rect id="Rectangle 17398" o:spid="_x0000_s1153" style="position:absolute;left:3779;top:9487;width:140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FLyAAAAN4AAAAPAAAAZHJzL2Rvd25yZXYueG1sRI9Ba8JA&#10;EIXvhf6HZQq91U0tVBNdRWqLHq0K6m3IjkkwOxuyW5P21zsHobcZ3pv3vpnOe1erK7Wh8mzgdZCA&#10;Is69rbgwsN99vYxBhYhssfZMBn4pwHz2+DDFzPqOv+m6jYWSEA4ZGihjbDKtQ16SwzDwDbFoZ986&#10;jLK2hbYtdhLuaj1MknftsGJpKLGhj5Lyy/bHGViNm8Vx7f+6ov48rQ6bQ7rcpdGY56d+MQEVqY//&#10;5vv12gr+6C0VXnlHZtCzGwAAAP//AwBQSwECLQAUAAYACAAAACEA2+H2y+4AAACFAQAAEwAAAAAA&#10;AAAAAAAAAAAAAAAAW0NvbnRlbnRfVHlwZXNdLnhtbFBLAQItABQABgAIAAAAIQBa9CxbvwAAABUB&#10;AAALAAAAAAAAAAAAAAAAAB8BAABfcmVscy8ucmVsc1BLAQItABQABgAIAAAAIQCDf0FLyAAAAN4A&#10;AAAPAAAAAAAAAAAAAAAAAAcCAABkcnMvZG93bnJldi54bWxQSwUGAAAAAAMAAwC3AAAA/AIAAAAA&#10;" filled="f" stroked="f">
                  <v:textbox inset="0,0,0,0">
                    <w:txbxContent>
                      <w:p w14:paraId="7B0E6484" w14:textId="77777777" w:rsidR="00983E42" w:rsidRDefault="00983E42">
                        <w:pPr>
                          <w:spacing w:after="160" w:line="259" w:lineRule="auto"/>
                          <w:ind w:left="0" w:right="0" w:firstLine="0"/>
                          <w:jc w:val="left"/>
                        </w:pPr>
                        <w:r>
                          <w:rPr>
                            <w:rFonts w:ascii="Arial" w:eastAsia="Arial" w:hAnsi="Arial" w:cs="Arial"/>
                            <w:color w:val="1F1A17"/>
                            <w:sz w:val="16"/>
                          </w:rPr>
                          <w:t>25</w:t>
                        </w:r>
                      </w:p>
                    </w:txbxContent>
                  </v:textbox>
                </v:rect>
                <v:rect id="Rectangle 17399" o:spid="_x0000_s1154" style="position:absolute;left:3779;top:11712;width:140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TQxQAAAN4AAAAPAAAAZHJzL2Rvd25yZXYueG1sRE9La8JA&#10;EL4L/odlhN50Uws2iVlFbIsefRTS3obsmIRmZ0N2a2J/fVco9DYf33Oy9WAacaXO1ZYVPM4iEMSF&#10;1TWXCt7Pb9MYhPPIGhvLpOBGDtar8SjDVNuej3Q9+VKEEHYpKqi8b1MpXVGRQTezLXHgLrYz6APs&#10;Sqk77EO4aeQ8ihbSYM2hocKWthUVX6dvo2AXt5uPvf3py+b1c5cf8uTlnHilHibDZgnC0+D/xX/u&#10;vQ7zn5+SBO7vhBvk6hcAAP//AwBQSwECLQAUAAYACAAAACEA2+H2y+4AAACFAQAAEwAAAAAAAAAA&#10;AAAAAAAAAAAAW0NvbnRlbnRfVHlwZXNdLnhtbFBLAQItABQABgAIAAAAIQBa9CxbvwAAABUBAAAL&#10;AAAAAAAAAAAAAAAAAB8BAABfcmVscy8ucmVsc1BLAQItABQABgAIAAAAIQDsM+TQxQAAAN4AAAAP&#10;AAAAAAAAAAAAAAAAAAcCAABkcnMvZG93bnJldi54bWxQSwUGAAAAAAMAAwC3AAAA+QIAAAAA&#10;" filled="f" stroked="f">
                  <v:textbox inset="0,0,0,0">
                    <w:txbxContent>
                      <w:p w14:paraId="2F0DEDCB" w14:textId="77777777" w:rsidR="00983E42" w:rsidRDefault="00983E42">
                        <w:pPr>
                          <w:spacing w:after="160" w:line="259" w:lineRule="auto"/>
                          <w:ind w:left="0" w:right="0" w:firstLine="0"/>
                          <w:jc w:val="left"/>
                        </w:pPr>
                        <w:r>
                          <w:rPr>
                            <w:rFonts w:ascii="Arial" w:eastAsia="Arial" w:hAnsi="Arial" w:cs="Arial"/>
                            <w:color w:val="1F1A17"/>
                            <w:sz w:val="16"/>
                          </w:rPr>
                          <w:t>20</w:t>
                        </w:r>
                      </w:p>
                    </w:txbxContent>
                  </v:textbox>
                </v:rect>
                <v:rect id="Rectangle 17400" o:spid="_x0000_s1155" style="position:absolute;left:3779;top:13937;width:1401;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RWvyAAAAN4AAAAPAAAAZHJzL2Rvd25yZXYueG1sRI9Pa8JA&#10;EMXvQr/DMoI33ViK1egq0lb06J+C9TZkp0lodjZkV5P20zuHgrcZ5s1777dYda5SN2pC6dnAeJSA&#10;Is68LTk38HnaDKegQkS2WHkmA78UYLV86i0wtb7lA92OMVdiwiFFA0WMdap1yApyGEa+Jpbbt28c&#10;RlmbXNsGWzF3lX5Okol2WLIkFFjTW0HZz/HqDGyn9fpr5//avPq4bM/78+z9NIvGDPrdeg4qUhcf&#10;4v/vnZX6ry+JAAiOzKCXdwAAAP//AwBQSwECLQAUAAYACAAAACEA2+H2y+4AAACFAQAAEwAAAAAA&#10;AAAAAAAAAAAAAAAAW0NvbnRlbnRfVHlwZXNdLnhtbFBLAQItABQABgAIAAAAIQBa9CxbvwAAABUB&#10;AAALAAAAAAAAAAAAAAAAAB8BAABfcmVscy8ucmVsc1BLAQItABQABgAIAAAAIQBVqRWvyAAAAN4A&#10;AAAPAAAAAAAAAAAAAAAAAAcCAABkcnMvZG93bnJldi54bWxQSwUGAAAAAAMAAwC3AAAA/AIAAAAA&#10;" filled="f" stroked="f">
                  <v:textbox inset="0,0,0,0">
                    <w:txbxContent>
                      <w:p w14:paraId="73D068DA" w14:textId="77777777" w:rsidR="00983E42" w:rsidRDefault="00983E42">
                        <w:pPr>
                          <w:spacing w:after="160" w:line="259" w:lineRule="auto"/>
                          <w:ind w:left="0" w:right="0" w:firstLine="0"/>
                          <w:jc w:val="left"/>
                        </w:pPr>
                        <w:r>
                          <w:rPr>
                            <w:rFonts w:ascii="Arial" w:eastAsia="Arial" w:hAnsi="Arial" w:cs="Arial"/>
                            <w:color w:val="1F1A17"/>
                            <w:sz w:val="16"/>
                          </w:rPr>
                          <w:t>15</w:t>
                        </w:r>
                      </w:p>
                    </w:txbxContent>
                  </v:textbox>
                </v:rect>
                <v:rect id="Rectangle 17401" o:spid="_x0000_s1156" style="position:absolute;left:3779;top:16162;width:1401;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A0xQAAAN4AAAAPAAAAZHJzL2Rvd25yZXYueG1sRE9Na8JA&#10;EL0X/A/LCN7qRpE2pq4iajHHNhG0tyE7TUKzsyG7Nam/3i0UepvH+5zVZjCNuFLnassKZtMIBHFh&#10;dc2lglP++hiDcB5ZY2OZFPyQg8169LDCRNue3+ma+VKEEHYJKqi8bxMpXVGRQTe1LXHgPm1n0AfY&#10;lVJ32Idw08h5FD1JgzWHhgpb2lVUfGXfRsExbreX1N76sjl8HM9v5+U+X3qlJuNh+wLC0+D/xX/u&#10;VIf5z4toBr/vhBvk+g4AAP//AwBQSwECLQAUAAYACAAAACEA2+H2y+4AAACFAQAAEwAAAAAAAAAA&#10;AAAAAAAAAAAAW0NvbnRlbnRfVHlwZXNdLnhtbFBLAQItABQABgAIAAAAIQBa9CxbvwAAABUBAAAL&#10;AAAAAAAAAAAAAAAAAB8BAABfcmVscy8ucmVsc1BLAQItABQABgAIAAAAIQA65bA0xQAAAN4AAAAP&#10;AAAAAAAAAAAAAAAAAAcCAABkcnMvZG93bnJldi54bWxQSwUGAAAAAAMAAwC3AAAA+QIAAAAA&#10;" filled="f" stroked="f">
                  <v:textbox inset="0,0,0,0">
                    <w:txbxContent>
                      <w:p w14:paraId="2134D335" w14:textId="77777777" w:rsidR="00983E42" w:rsidRDefault="00983E42">
                        <w:pPr>
                          <w:spacing w:after="160" w:line="259" w:lineRule="auto"/>
                          <w:ind w:left="0" w:right="0" w:firstLine="0"/>
                          <w:jc w:val="left"/>
                        </w:pPr>
                        <w:r>
                          <w:rPr>
                            <w:rFonts w:ascii="Arial" w:eastAsia="Arial" w:hAnsi="Arial" w:cs="Arial"/>
                            <w:color w:val="1F1A17"/>
                            <w:sz w:val="16"/>
                          </w:rPr>
                          <w:t>10</w:t>
                        </w:r>
                      </w:p>
                    </w:txbxContent>
                  </v:textbox>
                </v:rect>
                <v:rect id="Rectangle 17402" o:spid="_x0000_s1157" style="position:absolute;left:4359;top:18417;width:631;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5DxQAAAN4AAAAPAAAAZHJzL2Rvd25yZXYueG1sRE9Na8JA&#10;EL0L/odlhN50o5SqqauIWpKjjQXb25CdJqHZ2ZDdJml/fVcQepvH+5zNbjC16Kh1lWUF81kEgji3&#10;uuJCwdvlZboC4TyyxtoyKfghB7vteLTBWNueX6nLfCFCCLsYFZTeN7GULi/JoJvZhjhwn7Y16ANs&#10;C6lb7EO4qeUiip6kwYpDQ4kNHUrKv7JvoyBZNfv31P72RX36SK7n6/p4WXulHibD/hmEp8H/i+/u&#10;VIf5y8doAbd3wg1y+wcAAP//AwBQSwECLQAUAAYACAAAACEA2+H2y+4AAACFAQAAEwAAAAAAAAAA&#10;AAAAAAAAAAAAW0NvbnRlbnRfVHlwZXNdLnhtbFBLAQItABQABgAIAAAAIQBa9CxbvwAAABUBAAAL&#10;AAAAAAAAAAAAAAAAAB8BAABfcmVscy8ucmVsc1BLAQItABQABgAIAAAAIQDKNy5DxQAAAN4AAAAP&#10;AAAAAAAAAAAAAAAAAAcCAABkcnMvZG93bnJldi54bWxQSwUGAAAAAAMAAwC3AAAA+QIAAAAA&#10;" filled="f" stroked="f">
                  <v:textbox inset="0,0,0,0">
                    <w:txbxContent>
                      <w:p w14:paraId="026EE908" w14:textId="77777777" w:rsidR="00983E42" w:rsidRDefault="00983E42">
                        <w:pPr>
                          <w:spacing w:after="160" w:line="259" w:lineRule="auto"/>
                          <w:ind w:left="0" w:right="0" w:firstLine="0"/>
                          <w:jc w:val="left"/>
                        </w:pPr>
                        <w:r>
                          <w:rPr>
                            <w:rFonts w:ascii="Arial" w:eastAsia="Arial" w:hAnsi="Arial" w:cs="Arial"/>
                            <w:color w:val="1F1A17"/>
                            <w:sz w:val="16"/>
                          </w:rPr>
                          <w:t>5</w:t>
                        </w:r>
                      </w:p>
                    </w:txbxContent>
                  </v:textbox>
                </v:rect>
                <v:rect id="Rectangle 17403" o:spid="_x0000_s1158" style="position:absolute;left:4359;top:20642;width:631;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4vYxAAAAN4AAAAPAAAAZHJzL2Rvd25yZXYueG1sRE9Li8Iw&#10;EL4L/ocwgjdN1WXVahTZB3pcH6DehmZsi82kNFlb/fVGWNjbfHzPmS8bU4gbVS63rGDQj0AQJ1bn&#10;nCo47L97ExDOI2ssLJOCOzlYLtqtOcba1ryl286nIoSwi1FB5n0ZS+mSjAy6vi2JA3exlUEfYJVK&#10;XWEdwk0hh1H0Lg3mHBoyLOkjo+S6+zUK1pNyddrYR50WX+f18ec4/dxPvVLdTrOagfDU+H/xn3uj&#10;w/zxWzSC1zvhBrl4AgAA//8DAFBLAQItABQABgAIAAAAIQDb4fbL7gAAAIUBAAATAAAAAAAAAAAA&#10;AAAAAAAAAABbQ29udGVudF9UeXBlc10ueG1sUEsBAi0AFAAGAAgAAAAhAFr0LFu/AAAAFQEAAAsA&#10;AAAAAAAAAAAAAAAAHwEAAF9yZWxzLy5yZWxzUEsBAi0AFAAGAAgAAAAhAKV7i9jEAAAA3gAAAA8A&#10;AAAAAAAAAAAAAAAABwIAAGRycy9kb3ducmV2LnhtbFBLBQYAAAAAAwADALcAAAD4AgAAAAA=&#10;" filled="f" stroked="f">
                  <v:textbox inset="0,0,0,0">
                    <w:txbxContent>
                      <w:p w14:paraId="1FB9CA8B" w14:textId="77777777" w:rsidR="00983E42" w:rsidRDefault="00983E42">
                        <w:pPr>
                          <w:spacing w:after="160" w:line="259" w:lineRule="auto"/>
                          <w:ind w:left="0" w:right="0" w:firstLine="0"/>
                          <w:jc w:val="left"/>
                        </w:pPr>
                        <w:r>
                          <w:rPr>
                            <w:rFonts w:ascii="Arial" w:eastAsia="Arial" w:hAnsi="Arial" w:cs="Arial"/>
                            <w:color w:val="1F1A17"/>
                            <w:sz w:val="16"/>
                          </w:rPr>
                          <w:t>0</w:t>
                        </w:r>
                      </w:p>
                    </w:txbxContent>
                  </v:textbox>
                </v:rect>
                <v:rect id="Rectangle 38560" o:spid="_x0000_s1159" style="position:absolute;left:6401;top:21586;width:63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dBxQAAAN4AAAAPAAAAZHJzL2Rvd25yZXYueG1sRI/LisIw&#10;FIb3wrxDOAPuNJ0RpVajyKjo0hs4szs0x7ZMc1KaaKtPbxaCy5//xjedt6YUN6pdYVnBVz8CQZxa&#10;XXCm4HRc92IQziNrLC2Tgjs5mM8+OlNMtG14T7eDz0QYYZeggtz7KpHSpTkZdH1bEQfvYmuDPsg6&#10;k7rGJoybUn5H0UgaLDg85FjRT07p/+FqFGziavG7tY8mK1d/m/PuPF4ex16p7me7mIDw1Pp3+NXe&#10;agWDeDgKAAEnoICcPQEAAP//AwBQSwECLQAUAAYACAAAACEA2+H2y+4AAACFAQAAEwAAAAAAAAAA&#10;AAAAAAAAAAAAW0NvbnRlbnRfVHlwZXNdLnhtbFBLAQItABQABgAIAAAAIQBa9CxbvwAAABUBAAAL&#10;AAAAAAAAAAAAAAAAAB8BAABfcmVscy8ucmVsc1BLAQItABQABgAIAAAAIQAAcddBxQAAAN4AAAAP&#10;AAAAAAAAAAAAAAAAAAcCAABkcnMvZG93bnJldi54bWxQSwUGAAAAAAMAAwC3AAAA+QIAAAAA&#10;" filled="f" stroked="f">
                  <v:textbox inset="0,0,0,0">
                    <w:txbxContent>
                      <w:p w14:paraId="3CA7A1E2" w14:textId="77777777" w:rsidR="00983E42" w:rsidRDefault="00983E42">
                        <w:pPr>
                          <w:spacing w:after="160" w:line="259" w:lineRule="auto"/>
                          <w:ind w:left="0" w:right="0" w:firstLine="0"/>
                          <w:jc w:val="left"/>
                        </w:pPr>
                        <w:r>
                          <w:rPr>
                            <w:rFonts w:ascii="Arial" w:eastAsia="Arial" w:hAnsi="Arial" w:cs="Arial"/>
                            <w:color w:val="1F1A17"/>
                            <w:sz w:val="16"/>
                          </w:rPr>
                          <w:t>1</w:t>
                        </w:r>
                      </w:p>
                    </w:txbxContent>
                  </v:textbox>
                </v:rect>
                <v:rect id="Rectangle 38561" o:spid="_x0000_s1160" style="position:absolute;left:9449;top:21586;width:63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XLa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IxH4wH83QlXQM5/AQAA//8DAFBLAQItABQABgAIAAAAIQDb4fbL7gAAAIUBAAATAAAAAAAA&#10;AAAAAAAAAAAAAABbQ29udGVudF9UeXBlc10ueG1sUEsBAi0AFAAGAAgAAAAhAFr0LFu/AAAAFQEA&#10;AAsAAAAAAAAAAAAAAAAAHwEAAF9yZWxzLy5yZWxzUEsBAi0AFAAGAAgAAAAhAG89ctrHAAAA3gAA&#10;AA8AAAAAAAAAAAAAAAAABwIAAGRycy9kb3ducmV2LnhtbFBLBQYAAAAAAwADALcAAAD7AgAAAAA=&#10;" filled="f" stroked="f">
                  <v:textbox inset="0,0,0,0">
                    <w:txbxContent>
                      <w:p w14:paraId="6B188FDC" w14:textId="77777777" w:rsidR="00983E42" w:rsidRDefault="00983E42">
                        <w:pPr>
                          <w:spacing w:after="160" w:line="259" w:lineRule="auto"/>
                          <w:ind w:left="0" w:right="0" w:firstLine="0"/>
                          <w:jc w:val="left"/>
                        </w:pPr>
                        <w:r>
                          <w:rPr>
                            <w:rFonts w:ascii="Arial" w:eastAsia="Arial" w:hAnsi="Arial" w:cs="Arial"/>
                            <w:color w:val="1F1A17"/>
                            <w:sz w:val="16"/>
                          </w:rPr>
                          <w:t>3</w:t>
                        </w:r>
                      </w:p>
                    </w:txbxContent>
                  </v:textbox>
                </v:rect>
                <v:rect id="Rectangle 38562" o:spid="_x0000_s1161" style="position:absolute;left:12741;top:21556;width:63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tyAAAAN4AAAAPAAAAZHJzL2Rvd25yZXYueG1sRI9Ba8JA&#10;FITvBf/D8oTe6kZLJaauItqSHDUWbG+P7GsSzL4N2a1J++tdQehxmJlvmOV6MI24UOdqywqmkwgE&#10;cWF1zaWCj+P7UwzCeWSNjWVS8EsO1qvRwxITbXs+0CX3pQgQdgkqqLxvEyldUZFBN7EtcfC+bWfQ&#10;B9mVUnfYB7hp5CyK5tJgzWGhwpa2FRXn/McoSON285nZv75s3r7S0/602B0XXqnH8bB5BeFp8P/h&#10;ezvTCp7jl/kMbnfCFZCrKwAAAP//AwBQSwECLQAUAAYACAAAACEA2+H2y+4AAACFAQAAEwAAAAAA&#10;AAAAAAAAAAAAAAAAW0NvbnRlbnRfVHlwZXNdLnhtbFBLAQItABQABgAIAAAAIQBa9CxbvwAAABUB&#10;AAALAAAAAAAAAAAAAAAAAB8BAABfcmVscy8ucmVsc1BLAQItABQABgAIAAAAIQCf7+ytyAAAAN4A&#10;AAAPAAAAAAAAAAAAAAAAAAcCAABkcnMvZG93bnJldi54bWxQSwUGAAAAAAMAAwC3AAAA/AIAAAAA&#10;" filled="f" stroked="f">
                  <v:textbox inset="0,0,0,0">
                    <w:txbxContent>
                      <w:p w14:paraId="31CFB1A8" w14:textId="77777777" w:rsidR="00983E42" w:rsidRDefault="00983E42">
                        <w:pPr>
                          <w:spacing w:after="160" w:line="259" w:lineRule="auto"/>
                          <w:ind w:left="0" w:right="0" w:firstLine="0"/>
                          <w:jc w:val="left"/>
                        </w:pPr>
                        <w:r>
                          <w:rPr>
                            <w:rFonts w:ascii="Arial" w:eastAsia="Arial" w:hAnsi="Arial" w:cs="Arial"/>
                            <w:color w:val="1F1A17"/>
                            <w:sz w:val="16"/>
                          </w:rPr>
                          <w:t>5</w:t>
                        </w:r>
                      </w:p>
                    </w:txbxContent>
                  </v:textbox>
                </v:rect>
                <v:rect id="Rectangle 38563" o:spid="_x0000_s1162" style="position:absolute;left:15911;top:21556;width:63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0k2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iHowH83QlXQM5+AQAA//8DAFBLAQItABQABgAIAAAAIQDb4fbL7gAAAIUBAAATAAAAAAAA&#10;AAAAAAAAAAAAAABbQ29udGVudF9UeXBlc10ueG1sUEsBAi0AFAAGAAgAAAAhAFr0LFu/AAAAFQEA&#10;AAsAAAAAAAAAAAAAAAAAHwEAAF9yZWxzLy5yZWxzUEsBAi0AFAAGAAgAAAAhAPCjSTbHAAAA3gAA&#10;AA8AAAAAAAAAAAAAAAAABwIAAGRycy9kb3ducmV2LnhtbFBLBQYAAAAAAwADALcAAAD7AgAAAAA=&#10;" filled="f" stroked="f">
                  <v:textbox inset="0,0,0,0">
                    <w:txbxContent>
                      <w:p w14:paraId="1A572994" w14:textId="77777777" w:rsidR="00983E42" w:rsidRDefault="00983E42">
                        <w:pPr>
                          <w:spacing w:after="160" w:line="259" w:lineRule="auto"/>
                          <w:ind w:left="0" w:right="0" w:firstLine="0"/>
                          <w:jc w:val="left"/>
                        </w:pPr>
                        <w:r>
                          <w:rPr>
                            <w:rFonts w:ascii="Arial" w:eastAsia="Arial" w:hAnsi="Arial" w:cs="Arial"/>
                            <w:color w:val="1F1A17"/>
                            <w:sz w:val="16"/>
                          </w:rPr>
                          <w:t>7</w:t>
                        </w:r>
                      </w:p>
                    </w:txbxContent>
                  </v:textbox>
                </v:rect>
                <v:rect id="Rectangle 38564" o:spid="_x0000_s1163" style="position:absolute;left:19111;top:21586;width:63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CyAAAAN4AAAAPAAAAZHJzL2Rvd25yZXYueG1sRI9Pa8JA&#10;FMTvhX6H5RW81U3VSkyzEfEPerRasL09sq9JaPZtyK4m+um7QqHHYWZ+w6Tz3tTiQq2rLCt4GUYg&#10;iHOrKy4UfBw3zzEI55E11pZJwZUczLPHhxQTbTt+p8vBFyJA2CWooPS+SaR0eUkG3dA2xMH7tq1B&#10;H2RbSN1iF+CmlqMomkqDFYeFEhtalpT/HM5GwTZuFp87e+uKev21Pe1Ps9Vx5pUaPPWLNxCeev8f&#10;/mvvtIJx/DqdwP1OuAIy+wUAAP//AwBQSwECLQAUAAYACAAAACEA2+H2y+4AAACFAQAAEwAAAAAA&#10;AAAAAAAAAAAAAAAAW0NvbnRlbnRfVHlwZXNdLnhtbFBLAQItABQABgAIAAAAIQBa9CxbvwAAABUB&#10;AAALAAAAAAAAAAAAAAAAAB8BAABfcmVscy8ucmVsc1BLAQItABQABgAIAAAAIQB/StFCyAAAAN4A&#10;AAAPAAAAAAAAAAAAAAAAAAcCAABkcnMvZG93bnJldi54bWxQSwUGAAAAAAMAAwC3AAAA/AIAAAAA&#10;" filled="f" stroked="f">
                  <v:textbox inset="0,0,0,0">
                    <w:txbxContent>
                      <w:p w14:paraId="45854B8C" w14:textId="77777777" w:rsidR="00983E42" w:rsidRDefault="00983E42">
                        <w:pPr>
                          <w:spacing w:after="160" w:line="259" w:lineRule="auto"/>
                          <w:ind w:left="0" w:right="0" w:firstLine="0"/>
                          <w:jc w:val="left"/>
                        </w:pPr>
                        <w:r>
                          <w:rPr>
                            <w:rFonts w:ascii="Arial" w:eastAsia="Arial" w:hAnsi="Arial" w:cs="Arial"/>
                            <w:color w:val="1F1A17"/>
                            <w:sz w:val="16"/>
                          </w:rPr>
                          <w:t>9</w:t>
                        </w:r>
                      </w:p>
                    </w:txbxContent>
                  </v:textbox>
                </v:rect>
                <v:rect id="Rectangle 38565" o:spid="_x0000_s1164" style="position:absolute;left:21915;top:21586;width:128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nTZyAAAAN4AAAAPAAAAZHJzL2Rvd25yZXYueG1sRI9Pa8JA&#10;FMTvBb/D8oTe6kZLJKZZRfyDHqsWbG+P7GsSzL4N2dWk/fSuUOhxmJnfMNmiN7W4UesqywrGowgE&#10;cW51xYWCj9P2JQHhPLLG2jIp+CEHi/ngKcNU244PdDv6QgQIuxQVlN43qZQuL8mgG9mGOHjftjXo&#10;g2wLqVvsAtzUchJFU2mw4rBQYkOrkvLL8WoU7JJm+bm3v11Rb7525/fzbH2aeaWeh/3yDYSn3v+H&#10;/9p7reA1iacxPO6EKyDndwAAAP//AwBQSwECLQAUAAYACAAAACEA2+H2y+4AAACFAQAAEwAAAAAA&#10;AAAAAAAAAAAAAAAAW0NvbnRlbnRfVHlwZXNdLnhtbFBLAQItABQABgAIAAAAIQBa9CxbvwAAABUB&#10;AAALAAAAAAAAAAAAAAAAAB8BAABfcmVscy8ucmVsc1BLAQItABQABgAIAAAAIQAQBnTZyAAAAN4A&#10;AAAPAAAAAAAAAAAAAAAAAAcCAABkcnMvZG93bnJldi54bWxQSwUGAAAAAAMAAwC3AAAA/AIAAAAA&#10;" filled="f" stroked="f">
                  <v:textbox inset="0,0,0,0">
                    <w:txbxContent>
                      <w:p w14:paraId="6C3BCADD" w14:textId="77777777" w:rsidR="00983E42" w:rsidRDefault="00983E42">
                        <w:pPr>
                          <w:spacing w:after="160" w:line="259" w:lineRule="auto"/>
                          <w:ind w:left="0" w:right="0" w:firstLine="0"/>
                          <w:jc w:val="left"/>
                        </w:pPr>
                        <w:r>
                          <w:rPr>
                            <w:rFonts w:ascii="Arial" w:eastAsia="Arial" w:hAnsi="Arial" w:cs="Arial"/>
                            <w:color w:val="1F1A17"/>
                            <w:sz w:val="16"/>
                          </w:rPr>
                          <w:t>11</w:t>
                        </w:r>
                      </w:p>
                    </w:txbxContent>
                  </v:textbox>
                </v:rect>
                <v:rect id="Rectangle 17407" o:spid="_x0000_s1165" style="position:absolute;left:27523;top:11386;width:5772;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I3bxQAAAN4AAAAPAAAAZHJzL2Rvd25yZXYueG1sRE9Na8JA&#10;EL0X/A/LCL3VjVIaTV1FtCU5tlHQ3obsmASzsyG7NdFf3y0UepvH+5zlejCNuFLnassKppMIBHFh&#10;dc2lgsP+/WkOwnlkjY1lUnAjB+vV6GGJibY9f9I196UIIewSVFB53yZSuqIig25iW+LAnW1n0AfY&#10;lVJ32Idw08hZFL1IgzWHhgpb2lZUXPJvoyCdt5tTZu992bx9pceP42K3X3ilHsfD5hWEp8H/i//c&#10;mQ7z4+coht93wg1y9QMAAP//AwBQSwECLQAUAAYACAAAACEA2+H2y+4AAACFAQAAEwAAAAAAAAAA&#10;AAAAAAAAAAAAW0NvbnRlbnRfVHlwZXNdLnhtbFBLAQItABQABgAIAAAAIQBa9CxbvwAAABUBAAAL&#10;AAAAAAAAAAAAAAAAAB8BAABfcmVscy8ucmVsc1BLAQItABQABgAIAAAAIQDaQI3bxQAAAN4AAAAP&#10;AAAAAAAAAAAAAAAAAAcCAABkcnMvZG93bnJldi54bWxQSwUGAAAAAAMAAwC3AAAA+QIAAAAA&#10;" filled="f" stroked="f">
                  <v:textbox inset="0,0,0,0">
                    <w:txbxContent>
                      <w:p w14:paraId="27B2F53B" w14:textId="77777777" w:rsidR="00983E42" w:rsidRDefault="00983E42">
                        <w:pPr>
                          <w:spacing w:after="160" w:line="259" w:lineRule="auto"/>
                          <w:ind w:left="0" w:right="0" w:firstLine="0"/>
                          <w:jc w:val="left"/>
                        </w:pPr>
                        <w:r>
                          <w:rPr>
                            <w:rFonts w:ascii="Calibri" w:eastAsia="Calibri" w:hAnsi="Calibri" w:cs="Calibri"/>
                            <w:color w:val="1F1A17"/>
                            <w:w w:val="112"/>
                            <w:sz w:val="16"/>
                          </w:rPr>
                          <w:t>Marginal</w:t>
                        </w:r>
                      </w:p>
                    </w:txbxContent>
                  </v:textbox>
                </v:rect>
                <v:rect id="Rectangle 17408" o:spid="_x0000_s1166" style="position:absolute;left:27523;top:12635;width:520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mpyAAAAN4AAAAPAAAAZHJzL2Rvd25yZXYueG1sRI9Pa8JA&#10;EMXvQr/DMoI33ViK1egq0lb06J+C9TZkp0lodjZkV5P20zuHgrcZ3pv3frNYda5SN2pC6dnAeJSA&#10;Is68LTk38HnaDKegQkS2WHkmA78UYLV86i0wtb7lA92OMVcSwiFFA0WMdap1yApyGEa+Jhbt2zcO&#10;o6xNrm2DrYS7Sj8nyUQ7LFkaCqzpraDs53h1BrbTev21839tXn1ctuf9efZ+mkVjBv1uPQcVqYsP&#10;8//1zgr+60sivPKOzKCXdwAAAP//AwBQSwECLQAUAAYACAAAACEA2+H2y+4AAACFAQAAEwAAAAAA&#10;AAAAAAAAAAAAAAAAW0NvbnRlbnRfVHlwZXNdLnhtbFBLAQItABQABgAIAAAAIQBa9CxbvwAAABUB&#10;AAALAAAAAAAAAAAAAAAAAB8BAABfcmVscy8ucmVsc1BLAQItABQABgAIAAAAIQCr3xmpyAAAAN4A&#10;AAAPAAAAAAAAAAAAAAAAAAcCAABkcnMvZG93bnJldi54bWxQSwUGAAAAAAMAAwC3AAAA/AIAAAAA&#10;" filled="f" stroked="f">
                  <v:textbox inset="0,0,0,0">
                    <w:txbxContent>
                      <w:p w14:paraId="3E3AA945" w14:textId="77777777" w:rsidR="00983E42" w:rsidRDefault="00983E42">
                        <w:pPr>
                          <w:spacing w:after="160" w:line="259" w:lineRule="auto"/>
                          <w:ind w:left="0" w:right="0" w:firstLine="0"/>
                          <w:jc w:val="left"/>
                        </w:pPr>
                        <w:r>
                          <w:rPr>
                            <w:rFonts w:ascii="Calibri" w:eastAsia="Calibri" w:hAnsi="Calibri" w:cs="Calibri"/>
                            <w:color w:val="1F1A17"/>
                            <w:w w:val="113"/>
                            <w:sz w:val="16"/>
                          </w:rPr>
                          <w:t>Physical</w:t>
                        </w:r>
                      </w:p>
                    </w:txbxContent>
                  </v:textbox>
                </v:rect>
                <v:rect id="Rectangle 17409" o:spid="_x0000_s1167" style="position:absolute;left:27523;top:13884;width:5141;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7wyxAAAAN4AAAAPAAAAZHJzL2Rvd25yZXYueG1sRE9La8JA&#10;EL4X+h+WKXirG4tUE11FqqLH+gD1NmTHJJidDdnVpP56tyB4m4/vOeNpa0pxo9oVlhX0uhEI4tTq&#10;gjMF+93ycwjCeWSNpWVS8EcOppP3tzEm2ja8odvWZyKEsEtQQe59lUjp0pwMuq6tiAN3trVBH2Cd&#10;SV1jE8JNKb+i6FsaLDg05FjRT07pZXs1ClbDanZc23uTlYvT6vB7iOe72CvV+WhnIxCeWv8SP91r&#10;HeYP+lEM/++EG+TkAQAA//8DAFBLAQItABQABgAIAAAAIQDb4fbL7gAAAIUBAAATAAAAAAAAAAAA&#10;AAAAAAAAAABbQ29udGVudF9UeXBlc10ueG1sUEsBAi0AFAAGAAgAAAAhAFr0LFu/AAAAFQEAAAsA&#10;AAAAAAAAAAAAAAAAHwEAAF9yZWxzLy5yZWxzUEsBAi0AFAAGAAgAAAAhAMSTvDLEAAAA3gAAAA8A&#10;AAAAAAAAAAAAAAAABwIAAGRycy9kb3ducmV2LnhtbFBLBQYAAAAAAwADALcAAAD4AgAAAAA=&#10;" filled="f" stroked="f">
                  <v:textbox inset="0,0,0,0">
                    <w:txbxContent>
                      <w:p w14:paraId="22343DA0" w14:textId="77777777" w:rsidR="00983E42" w:rsidRDefault="00983E42">
                        <w:pPr>
                          <w:spacing w:after="160" w:line="259" w:lineRule="auto"/>
                          <w:ind w:left="0" w:right="0" w:firstLine="0"/>
                          <w:jc w:val="left"/>
                        </w:pPr>
                        <w:r>
                          <w:rPr>
                            <w:rFonts w:ascii="Calibri" w:eastAsia="Calibri" w:hAnsi="Calibri" w:cs="Calibri"/>
                            <w:color w:val="1F1A17"/>
                            <w:w w:val="113"/>
                            <w:sz w:val="16"/>
                          </w:rPr>
                          <w:t>Product</w:t>
                        </w:r>
                      </w:p>
                    </w:txbxContent>
                  </v:textbox>
                </v:rect>
                <v:shape id="Shape 17410" o:spid="_x0000_s1168" style="position:absolute;left:24993;top:11795;width:2378;height:0;visibility:visible;mso-wrap-style:square;v-text-anchor:top" coordsize="237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0xwAAAN4AAAAPAAAAZHJzL2Rvd25yZXYueG1sRI/RSsNA&#10;EEXfhf7DMoJvdtNSVGK3RUotRQVJzAcM2WkSkp0Nu2sa/955EHybYe7ce892P7tBTRRi59nAapmB&#10;Iq697bgxUH293j+BignZ4uCZDPxQhP1ucbPF3PorFzSVqVFiwjFHA21KY651rFtyGJd+JJbbxQeH&#10;SdbQaBvwKuZu0Osse9AOO5aEFkc6tFT35bczcHgLVdEX72VTfU6Xj+rcn+rj0Zi72/nlGVSiOf2L&#10;/77PVuo/blYCIDgyg979AgAA//8DAFBLAQItABQABgAIAAAAIQDb4fbL7gAAAIUBAAATAAAAAAAA&#10;AAAAAAAAAAAAAABbQ29udGVudF9UeXBlc10ueG1sUEsBAi0AFAAGAAgAAAAhAFr0LFu/AAAAFQEA&#10;AAsAAAAAAAAAAAAAAAAAHwEAAF9yZWxzLy5yZWxzUEsBAi0AFAAGAAgAAAAhAGCFf/THAAAA3gAA&#10;AA8AAAAAAAAAAAAAAAAABwIAAGRycy9kb3ducmV2LnhtbFBLBQYAAAAAAwADALcAAAD7AgAAAAA=&#10;" path="m237744,l,e" filled="f" strokecolor="#1f1a17" strokeweight=".72pt">
                  <v:stroke endcap="round"/>
                  <v:path arrowok="t" textboxrect="0,0,237744,0"/>
                </v:shape>
                <v:rect id="Rectangle 17411" o:spid="_x0000_s1169" style="position:absolute;left:10149;top:1236;width:16897;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bpxgAAAN4AAAAPAAAAZHJzL2Rvd25yZXYueG1sRE9La8JA&#10;EL4X+h+WKfTWbFKKjdFVpCp69FFIvQ3ZaRKanQ3Z1cT++q5Q8DYf33Om88E04kKdqy0rSKIYBHFh&#10;dc2lgs/j+iUF4TyyxsYyKbiSg/ns8WGKmbY97+ly8KUIIewyVFB532ZSuqIigy6yLXHgvm1n0AfY&#10;lVJ32Idw08jXOB5JgzWHhgpb+qio+DmcjYJN2i6+tva3L5vVaZPv8vHyOPZKPT8NiwkIT4O/i//d&#10;Wx3mv78lCdzeCTfI2R8AAAD//wMAUEsBAi0AFAAGAAgAAAAhANvh9svuAAAAhQEAABMAAAAAAAAA&#10;AAAAAAAAAAAAAFtDb250ZW50X1R5cGVzXS54bWxQSwECLQAUAAYACAAAACEAWvQsW78AAAAVAQAA&#10;CwAAAAAAAAAAAAAAAAAfAQAAX3JlbHMvLnJlbHNQSwECLQAUAAYACAAAACEAvzwm6cYAAADeAAAA&#10;DwAAAAAAAAAAAAAAAAAHAgAAZHJzL2Rvd25yZXYueG1sUEsFBgAAAAADAAMAtwAAAPoCAAAAAA==&#10;" filled="f" stroked="f">
                  <v:textbox inset="0,0,0,0">
                    <w:txbxContent>
                      <w:p w14:paraId="58D29C60" w14:textId="77777777" w:rsidR="00983E42" w:rsidRDefault="00983E42">
                        <w:pPr>
                          <w:spacing w:after="160" w:line="259" w:lineRule="auto"/>
                          <w:ind w:left="0" w:right="0" w:firstLine="0"/>
                          <w:jc w:val="left"/>
                        </w:pPr>
                        <w:r>
                          <w:rPr>
                            <w:rFonts w:ascii="Calibri" w:eastAsia="Calibri" w:hAnsi="Calibri" w:cs="Calibri"/>
                            <w:color w:val="1F1A17"/>
                            <w:w w:val="113"/>
                            <w:sz w:val="16"/>
                          </w:rPr>
                          <w:t>Marginal</w:t>
                        </w:r>
                        <w:r>
                          <w:rPr>
                            <w:rFonts w:ascii="Calibri" w:eastAsia="Calibri" w:hAnsi="Calibri" w:cs="Calibri"/>
                            <w:color w:val="1F1A17"/>
                            <w:spacing w:val="10"/>
                            <w:w w:val="113"/>
                            <w:sz w:val="16"/>
                          </w:rPr>
                          <w:t xml:space="preserve"> </w:t>
                        </w:r>
                        <w:r>
                          <w:rPr>
                            <w:rFonts w:ascii="Calibri" w:eastAsia="Calibri" w:hAnsi="Calibri" w:cs="Calibri"/>
                            <w:color w:val="1F1A17"/>
                            <w:w w:val="113"/>
                            <w:sz w:val="16"/>
                          </w:rPr>
                          <w:t>Physical</w:t>
                        </w:r>
                        <w:r>
                          <w:rPr>
                            <w:rFonts w:ascii="Calibri" w:eastAsia="Calibri" w:hAnsi="Calibri" w:cs="Calibri"/>
                            <w:color w:val="1F1A17"/>
                            <w:spacing w:val="10"/>
                            <w:w w:val="113"/>
                            <w:sz w:val="16"/>
                          </w:rPr>
                          <w:t xml:space="preserve"> </w:t>
                        </w:r>
                        <w:r>
                          <w:rPr>
                            <w:rFonts w:ascii="Calibri" w:eastAsia="Calibri" w:hAnsi="Calibri" w:cs="Calibri"/>
                            <w:color w:val="1F1A17"/>
                            <w:w w:val="113"/>
                            <w:sz w:val="16"/>
                          </w:rPr>
                          <w:t>Product</w:t>
                        </w:r>
                      </w:p>
                    </w:txbxContent>
                  </v:textbox>
                </v:rect>
                <v:rect id="Rectangle 17412" o:spid="_x0000_s1170" style="position:absolute;left:1348;top:12072;width:2721;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vpfxAAAAN4AAAAPAAAAZHJzL2Rvd25yZXYueG1sRE9La8JA&#10;EL4L/Q/LFLyZTUS0pK4ihRIvClVbepxmJw/MzsbsqvHfdwXB23x8z5kve9OIC3WutqwgiWIQxLnV&#10;NZcKDvvP0RsI55E1NpZJwY0cLBcvgzmm2l75iy47X4oQwi5FBZX3bSqlyysy6CLbEgeusJ1BH2BX&#10;St3hNYSbRo7jeCoN1hwaKmzpo6L8uDsbBd/J/vyTue0f/xan2WTjs21RZkoNX/vVOwhPvX+KH+61&#10;DvNnk2QM93fCDXLxDwAA//8DAFBLAQItABQABgAIAAAAIQDb4fbL7gAAAIUBAAATAAAAAAAAAAAA&#10;AAAAAAAAAABbQ29udGVudF9UeXBlc10ueG1sUEsBAi0AFAAGAAgAAAAhAFr0LFu/AAAAFQEAAAsA&#10;AAAAAAAAAAAAAAAAHwEAAF9yZWxzLy5yZWxzUEsBAi0AFAAGAAgAAAAhAMq2+l/EAAAA3gAAAA8A&#10;AAAAAAAAAAAAAAAABwIAAGRycy9kb3ducmV2LnhtbFBLBQYAAAAAAwADALcAAAD4AgAAAAA=&#10;" filled="f" stroked="f">
                  <v:textbox inset="0,0,0,0">
                    <w:txbxContent>
                      <w:p w14:paraId="1D5547F7" w14:textId="77777777" w:rsidR="00983E42" w:rsidRDefault="00983E42">
                        <w:pPr>
                          <w:spacing w:after="160" w:line="259" w:lineRule="auto"/>
                          <w:ind w:left="0" w:right="0" w:firstLine="0"/>
                          <w:jc w:val="left"/>
                        </w:pPr>
                        <w:r>
                          <w:rPr>
                            <w:rFonts w:ascii="Calibri" w:eastAsia="Calibri" w:hAnsi="Calibri" w:cs="Calibri"/>
                            <w:color w:val="1F1A17"/>
                            <w:sz w:val="16"/>
                          </w:rPr>
                          <w:t>MPP</w:t>
                        </w:r>
                      </w:p>
                    </w:txbxContent>
                  </v:textbox>
                </v:rect>
                <v:rect id="Rectangle 17413" o:spid="_x0000_s1171" style="position:absolute;left:11612;top:23029;width:7787;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0FxgAAAN4AAAAPAAAAZHJzL2Rvd25yZXYueG1sRE9Na8JA&#10;EL0X+h+WKfRWN1qpGl1F2kpy1CiotyE7JsHsbMhuTdpf3y0UvM3jfc5i1Zta3Kh1lWUFw0EEgji3&#10;uuJCwWG/eZmCcB5ZY22ZFHyTg9Xy8WGBsbYd7+iW+UKEEHYxKii9b2IpXV6SQTewDXHgLrY16ANs&#10;C6lb7EK4qeUoit6kwYpDQ4kNvZeUX7MvoyCZNutTan+6ov48J8ftcfaxn3mlnp/69RyEp97fxf/u&#10;VIf5k/HwFf7eCTfI5S8AAAD//wMAUEsBAi0AFAAGAAgAAAAhANvh9svuAAAAhQEAABMAAAAAAAAA&#10;AAAAAAAAAAAAAFtDb250ZW50X1R5cGVzXS54bWxQSwECLQAUAAYACAAAACEAWvQsW78AAAAVAQAA&#10;CwAAAAAAAAAAAAAAAAAfAQAAX3JlbHMvLnJlbHNQSwECLQAUAAYACAAAACEAIKIdBcYAAADeAAAA&#10;DwAAAAAAAAAAAAAAAAAHAgAAZHJzL2Rvd25yZXYueG1sUEsFBgAAAAADAAMAtwAAAPoCAAAAAA==&#10;" filled="f" stroked="f">
                  <v:textbox inset="0,0,0,0">
                    <w:txbxContent>
                      <w:p w14:paraId="56825C56" w14:textId="77777777" w:rsidR="00983E42" w:rsidRDefault="00983E42">
                        <w:pPr>
                          <w:spacing w:after="160" w:line="259" w:lineRule="auto"/>
                          <w:ind w:left="0" w:right="0" w:firstLine="0"/>
                          <w:jc w:val="left"/>
                        </w:pPr>
                        <w:r>
                          <w:rPr>
                            <w:rFonts w:ascii="Calibri" w:eastAsia="Calibri" w:hAnsi="Calibri" w:cs="Calibri"/>
                            <w:color w:val="1F1A17"/>
                            <w:spacing w:val="4"/>
                            <w:w w:val="108"/>
                            <w:sz w:val="16"/>
                          </w:rPr>
                          <w:t>Labour</w:t>
                        </w:r>
                        <w:r>
                          <w:rPr>
                            <w:rFonts w:ascii="Calibri" w:eastAsia="Calibri" w:hAnsi="Calibri" w:cs="Calibri"/>
                            <w:color w:val="1F1A17"/>
                            <w:spacing w:val="7"/>
                            <w:w w:val="108"/>
                            <w:sz w:val="16"/>
                          </w:rPr>
                          <w:t xml:space="preserve"> </w:t>
                        </w:r>
                        <w:r>
                          <w:rPr>
                            <w:rFonts w:ascii="Calibri" w:eastAsia="Calibri" w:hAnsi="Calibri" w:cs="Calibri"/>
                            <w:color w:val="1F1A17"/>
                            <w:spacing w:val="4"/>
                            <w:w w:val="108"/>
                            <w:sz w:val="16"/>
                          </w:rPr>
                          <w:t>units</w:t>
                        </w:r>
                      </w:p>
                    </w:txbxContent>
                  </v:textbox>
                </v:rect>
                <w10:anchorlock/>
              </v:group>
            </w:pict>
          </mc:Fallback>
        </mc:AlternateContent>
      </w:r>
    </w:p>
    <w:p w14:paraId="0D01C88D" w14:textId="77777777" w:rsidR="006B7625" w:rsidRPr="00964806" w:rsidRDefault="007127ED">
      <w:pPr>
        <w:pStyle w:val="Heading4"/>
        <w:spacing w:after="161" w:line="265" w:lineRule="auto"/>
        <w:ind w:left="362" w:right="357"/>
        <w:jc w:val="center"/>
        <w:rPr>
          <w:sz w:val="28"/>
        </w:rPr>
      </w:pPr>
      <w:r w:rsidRPr="00964806">
        <w:rPr>
          <w:rFonts w:ascii="Times New Roman" w:eastAsia="Times New Roman" w:hAnsi="Times New Roman" w:cs="Times New Roman"/>
          <w:sz w:val="20"/>
        </w:rPr>
        <w:t>Fig. 11.1</w:t>
      </w:r>
    </w:p>
    <w:p w14:paraId="18778744" w14:textId="77777777" w:rsidR="006B7625" w:rsidRPr="00964806" w:rsidRDefault="007127ED">
      <w:pPr>
        <w:spacing w:after="61"/>
        <w:ind w:left="-10" w:right="4" w:firstLine="432"/>
        <w:rPr>
          <w:sz w:val="24"/>
        </w:rPr>
      </w:pPr>
      <w:r w:rsidRPr="00964806">
        <w:rPr>
          <w:sz w:val="24"/>
        </w:rPr>
        <w:t xml:space="preserve">Every producer is interested in the revenue </w:t>
      </w:r>
      <w:r w:rsidR="00907302">
        <w:rPr>
          <w:sz w:val="24"/>
        </w:rPr>
        <w:t>he</w:t>
      </w:r>
      <w:r w:rsidRPr="00964806">
        <w:rPr>
          <w:sz w:val="24"/>
        </w:rPr>
        <w:t xml:space="preserve"> will earn by employing a factor. In other words, a firm is interested in the money value of MPP of labour than in just productivity in physical terms. Money value of marginal physical product of a factor is estimated by multiplying MPP with price of the product. Thus,</w:t>
      </w:r>
    </w:p>
    <w:p w14:paraId="3C8CFE77" w14:textId="77777777" w:rsidR="006B7625" w:rsidRPr="00964806" w:rsidRDefault="007127ED">
      <w:pPr>
        <w:spacing w:after="58" w:line="265" w:lineRule="auto"/>
        <w:ind w:left="1013" w:right="0"/>
        <w:jc w:val="center"/>
        <w:rPr>
          <w:sz w:val="24"/>
        </w:rPr>
      </w:pPr>
      <w:r w:rsidRPr="00964806">
        <w:rPr>
          <w:sz w:val="24"/>
        </w:rPr>
        <w:t>VMP = MPP × Price of the product</w:t>
      </w:r>
    </w:p>
    <w:p w14:paraId="080AEF01" w14:textId="77777777" w:rsidR="006B7625" w:rsidRPr="00964806" w:rsidRDefault="007127ED">
      <w:pPr>
        <w:spacing w:after="61"/>
        <w:ind w:left="-10" w:right="4" w:firstLine="432"/>
        <w:rPr>
          <w:sz w:val="24"/>
        </w:rPr>
      </w:pPr>
      <w:r w:rsidRPr="00964806">
        <w:rPr>
          <w:sz w:val="24"/>
        </w:rPr>
        <w:t>A producer has to compare its marginal cost for employing an extra labour with what it adds to the total output, i.e, additional/marginal revenue. The additional revenue earned by using one more unit of a factor is called its marginal revenue product (MRP).  MRP is more significant term than MPP. We can find MRP by multiplying MPP with the marginal revenue of the product being produced by the firm. Thus,</w:t>
      </w:r>
    </w:p>
    <w:p w14:paraId="267FAFB0" w14:textId="77777777" w:rsidR="006B7625" w:rsidRPr="00964806" w:rsidRDefault="007127ED">
      <w:pPr>
        <w:spacing w:after="58" w:line="265" w:lineRule="auto"/>
        <w:ind w:left="369" w:right="839"/>
        <w:jc w:val="center"/>
        <w:rPr>
          <w:sz w:val="24"/>
        </w:rPr>
      </w:pPr>
      <w:r w:rsidRPr="00964806">
        <w:rPr>
          <w:sz w:val="24"/>
        </w:rPr>
        <w:t>MRP = MPP × MR</w:t>
      </w:r>
    </w:p>
    <w:p w14:paraId="0B83C0DE" w14:textId="77777777" w:rsidR="006B7625" w:rsidRPr="00964806" w:rsidRDefault="007127ED">
      <w:pPr>
        <w:spacing w:after="0"/>
        <w:ind w:left="-10" w:right="4" w:firstLine="432"/>
        <w:rPr>
          <w:sz w:val="24"/>
        </w:rPr>
      </w:pPr>
      <w:r w:rsidRPr="00964806">
        <w:rPr>
          <w:sz w:val="24"/>
        </w:rPr>
        <w:t xml:space="preserve">The schedule below explains how MRP is calculated. Let us take </w:t>
      </w:r>
      <w:r w:rsidR="00D142A6">
        <w:rPr>
          <w:sz w:val="24"/>
        </w:rPr>
        <w:t>Ksh.</w:t>
      </w:r>
      <w:r w:rsidRPr="00964806">
        <w:rPr>
          <w:sz w:val="24"/>
        </w:rPr>
        <w:t xml:space="preserve"> 5/- as the price per unit of the good in question. Further, it is assumed that there is perfect competition in the factor market, so that the price remains same at all levels of factor demanded and supplied. At constant price, MR is equal to the price. Therefore under perfect competition, MRP is equal to VMP. The demand curve of a firm for a single factor is its value of marginal product curve.</w:t>
      </w:r>
    </w:p>
    <w:tbl>
      <w:tblPr>
        <w:tblStyle w:val="TableGrid"/>
        <w:tblW w:w="7541" w:type="dxa"/>
        <w:tblInd w:w="600" w:type="dxa"/>
        <w:tblCellMar>
          <w:top w:w="27" w:type="dxa"/>
          <w:left w:w="115" w:type="dxa"/>
          <w:bottom w:w="27" w:type="dxa"/>
          <w:right w:w="115" w:type="dxa"/>
        </w:tblCellMar>
        <w:tblLook w:val="04A0" w:firstRow="1" w:lastRow="0" w:firstColumn="1" w:lastColumn="0" w:noHBand="0" w:noVBand="1"/>
      </w:tblPr>
      <w:tblGrid>
        <w:gridCol w:w="1911"/>
        <w:gridCol w:w="2587"/>
        <w:gridCol w:w="3043"/>
      </w:tblGrid>
      <w:tr w:rsidR="006B7625" w:rsidRPr="00964806" w14:paraId="14CCCA7F" w14:textId="77777777">
        <w:trPr>
          <w:trHeight w:val="325"/>
        </w:trPr>
        <w:tc>
          <w:tcPr>
            <w:tcW w:w="1910" w:type="dxa"/>
            <w:tcBorders>
              <w:top w:val="single" w:sz="8" w:space="0" w:color="181717"/>
              <w:left w:val="single" w:sz="8" w:space="0" w:color="181717"/>
              <w:bottom w:val="nil"/>
              <w:right w:val="single" w:sz="8" w:space="0" w:color="181717"/>
            </w:tcBorders>
            <w:shd w:val="clear" w:color="auto" w:fill="CCCCCC"/>
          </w:tcPr>
          <w:p w14:paraId="588AB487" w14:textId="77777777" w:rsidR="006B7625" w:rsidRPr="00964806" w:rsidRDefault="007127ED">
            <w:pPr>
              <w:spacing w:after="0" w:line="259" w:lineRule="auto"/>
              <w:ind w:left="34" w:right="0" w:firstLine="0"/>
              <w:jc w:val="center"/>
              <w:rPr>
                <w:sz w:val="24"/>
              </w:rPr>
            </w:pPr>
            <w:r w:rsidRPr="00964806">
              <w:rPr>
                <w:i/>
                <w:sz w:val="20"/>
              </w:rPr>
              <w:t>Units of labour</w:t>
            </w:r>
          </w:p>
        </w:tc>
        <w:tc>
          <w:tcPr>
            <w:tcW w:w="2587" w:type="dxa"/>
            <w:tcBorders>
              <w:top w:val="single" w:sz="8" w:space="0" w:color="181717"/>
              <w:left w:val="single" w:sz="8" w:space="0" w:color="181717"/>
              <w:bottom w:val="nil"/>
              <w:right w:val="single" w:sz="8" w:space="0" w:color="181717"/>
            </w:tcBorders>
            <w:shd w:val="clear" w:color="auto" w:fill="CCCCCC"/>
          </w:tcPr>
          <w:p w14:paraId="5C3C7B81" w14:textId="77777777" w:rsidR="006B7625" w:rsidRPr="00964806" w:rsidRDefault="007127ED">
            <w:pPr>
              <w:spacing w:after="0" w:line="259" w:lineRule="auto"/>
              <w:ind w:left="38" w:right="0" w:firstLine="0"/>
              <w:jc w:val="center"/>
              <w:rPr>
                <w:sz w:val="24"/>
              </w:rPr>
            </w:pPr>
            <w:r w:rsidRPr="00964806">
              <w:rPr>
                <w:i/>
                <w:sz w:val="20"/>
              </w:rPr>
              <w:t>Marginal Physical</w:t>
            </w:r>
          </w:p>
        </w:tc>
        <w:tc>
          <w:tcPr>
            <w:tcW w:w="3043" w:type="dxa"/>
            <w:tcBorders>
              <w:top w:val="single" w:sz="8" w:space="0" w:color="181717"/>
              <w:left w:val="single" w:sz="8" w:space="0" w:color="181717"/>
              <w:bottom w:val="nil"/>
              <w:right w:val="single" w:sz="8" w:space="0" w:color="181717"/>
            </w:tcBorders>
            <w:shd w:val="clear" w:color="auto" w:fill="CCCCCC"/>
          </w:tcPr>
          <w:p w14:paraId="175AE340" w14:textId="77777777" w:rsidR="006B7625" w:rsidRPr="00964806" w:rsidRDefault="007127ED">
            <w:pPr>
              <w:spacing w:after="0" w:line="259" w:lineRule="auto"/>
              <w:ind w:left="0" w:right="15" w:firstLine="0"/>
              <w:jc w:val="center"/>
              <w:rPr>
                <w:sz w:val="24"/>
              </w:rPr>
            </w:pPr>
            <w:r w:rsidRPr="00964806">
              <w:rPr>
                <w:i/>
                <w:sz w:val="20"/>
              </w:rPr>
              <w:t>Marginal Revenue Product</w:t>
            </w:r>
          </w:p>
        </w:tc>
      </w:tr>
      <w:tr w:rsidR="006B7625" w:rsidRPr="00964806" w14:paraId="0932BBBA" w14:textId="77777777">
        <w:trPr>
          <w:trHeight w:val="270"/>
        </w:trPr>
        <w:tc>
          <w:tcPr>
            <w:tcW w:w="1910" w:type="dxa"/>
            <w:tcBorders>
              <w:top w:val="nil"/>
              <w:left w:val="single" w:sz="8" w:space="0" w:color="181717"/>
              <w:bottom w:val="single" w:sz="8" w:space="0" w:color="181717"/>
              <w:right w:val="single" w:sz="8" w:space="0" w:color="181717"/>
            </w:tcBorders>
            <w:shd w:val="clear" w:color="auto" w:fill="CCCCCC"/>
          </w:tcPr>
          <w:p w14:paraId="0F811F1D" w14:textId="77777777" w:rsidR="006B7625" w:rsidRPr="00964806" w:rsidRDefault="006B7625">
            <w:pPr>
              <w:spacing w:after="160" w:line="259" w:lineRule="auto"/>
              <w:ind w:left="0" w:right="0" w:firstLine="0"/>
              <w:jc w:val="left"/>
              <w:rPr>
                <w:sz w:val="24"/>
              </w:rPr>
            </w:pPr>
          </w:p>
        </w:tc>
        <w:tc>
          <w:tcPr>
            <w:tcW w:w="2587" w:type="dxa"/>
            <w:tcBorders>
              <w:top w:val="nil"/>
              <w:left w:val="single" w:sz="8" w:space="0" w:color="181717"/>
              <w:bottom w:val="single" w:sz="8" w:space="0" w:color="181717"/>
              <w:right w:val="single" w:sz="8" w:space="0" w:color="181717"/>
            </w:tcBorders>
            <w:shd w:val="clear" w:color="auto" w:fill="CCCCCC"/>
          </w:tcPr>
          <w:p w14:paraId="67935F1E" w14:textId="77777777" w:rsidR="006B7625" w:rsidRPr="00964806" w:rsidRDefault="007127ED">
            <w:pPr>
              <w:spacing w:after="0" w:line="259" w:lineRule="auto"/>
              <w:ind w:left="38" w:right="0" w:firstLine="0"/>
              <w:jc w:val="center"/>
              <w:rPr>
                <w:sz w:val="24"/>
              </w:rPr>
            </w:pPr>
            <w:r w:rsidRPr="00964806">
              <w:rPr>
                <w:i/>
                <w:sz w:val="20"/>
              </w:rPr>
              <w:t>Product (in units)</w:t>
            </w:r>
          </w:p>
        </w:tc>
        <w:tc>
          <w:tcPr>
            <w:tcW w:w="3043" w:type="dxa"/>
            <w:tcBorders>
              <w:top w:val="nil"/>
              <w:left w:val="single" w:sz="8" w:space="0" w:color="181717"/>
              <w:bottom w:val="single" w:sz="8" w:space="0" w:color="181717"/>
              <w:right w:val="single" w:sz="8" w:space="0" w:color="181717"/>
            </w:tcBorders>
            <w:shd w:val="clear" w:color="auto" w:fill="CCCCCC"/>
          </w:tcPr>
          <w:p w14:paraId="1BB4FBF6" w14:textId="77777777" w:rsidR="006B7625" w:rsidRPr="00964806" w:rsidRDefault="007127ED">
            <w:pPr>
              <w:spacing w:after="0" w:line="259" w:lineRule="auto"/>
              <w:ind w:left="0" w:right="14" w:firstLine="0"/>
              <w:jc w:val="center"/>
              <w:rPr>
                <w:sz w:val="24"/>
              </w:rPr>
            </w:pPr>
            <w:r w:rsidRPr="00964806">
              <w:rPr>
                <w:i/>
                <w:sz w:val="20"/>
              </w:rPr>
              <w:t xml:space="preserve">(in </w:t>
            </w:r>
            <w:r w:rsidR="00D142A6">
              <w:rPr>
                <w:i/>
                <w:sz w:val="20"/>
              </w:rPr>
              <w:t>Ksh.</w:t>
            </w:r>
            <w:r w:rsidRPr="00964806">
              <w:rPr>
                <w:i/>
                <w:sz w:val="20"/>
              </w:rPr>
              <w:t>)</w:t>
            </w:r>
          </w:p>
        </w:tc>
      </w:tr>
      <w:tr w:rsidR="006B7625" w:rsidRPr="00964806" w14:paraId="486A507D" w14:textId="77777777">
        <w:trPr>
          <w:trHeight w:val="446"/>
        </w:trPr>
        <w:tc>
          <w:tcPr>
            <w:tcW w:w="1910" w:type="dxa"/>
            <w:tcBorders>
              <w:top w:val="single" w:sz="8" w:space="0" w:color="181717"/>
              <w:left w:val="single" w:sz="8" w:space="0" w:color="181717"/>
              <w:bottom w:val="nil"/>
              <w:right w:val="single" w:sz="8" w:space="0" w:color="181717"/>
            </w:tcBorders>
            <w:shd w:val="clear" w:color="auto" w:fill="CCCCCC"/>
            <w:vAlign w:val="bottom"/>
          </w:tcPr>
          <w:p w14:paraId="7A587A40" w14:textId="77777777" w:rsidR="006B7625" w:rsidRPr="00964806" w:rsidRDefault="007127ED">
            <w:pPr>
              <w:spacing w:after="0" w:line="259" w:lineRule="auto"/>
              <w:ind w:left="37" w:right="0" w:firstLine="0"/>
              <w:jc w:val="center"/>
              <w:rPr>
                <w:sz w:val="24"/>
              </w:rPr>
            </w:pPr>
            <w:r w:rsidRPr="00964806">
              <w:rPr>
                <w:sz w:val="20"/>
              </w:rPr>
              <w:t>1</w:t>
            </w:r>
          </w:p>
        </w:tc>
        <w:tc>
          <w:tcPr>
            <w:tcW w:w="2587" w:type="dxa"/>
            <w:tcBorders>
              <w:top w:val="single" w:sz="8" w:space="0" w:color="181717"/>
              <w:left w:val="single" w:sz="8" w:space="0" w:color="181717"/>
              <w:bottom w:val="nil"/>
              <w:right w:val="single" w:sz="8" w:space="0" w:color="181717"/>
            </w:tcBorders>
            <w:shd w:val="clear" w:color="auto" w:fill="CCCCCC"/>
            <w:vAlign w:val="bottom"/>
          </w:tcPr>
          <w:p w14:paraId="2F56E57C" w14:textId="77777777" w:rsidR="006B7625" w:rsidRPr="00964806" w:rsidRDefault="007127ED">
            <w:pPr>
              <w:spacing w:after="0" w:line="259" w:lineRule="auto"/>
              <w:ind w:left="42" w:right="0" w:firstLine="0"/>
              <w:jc w:val="center"/>
              <w:rPr>
                <w:sz w:val="24"/>
              </w:rPr>
            </w:pPr>
            <w:r w:rsidRPr="00964806">
              <w:rPr>
                <w:sz w:val="20"/>
              </w:rPr>
              <w:t>5</w:t>
            </w:r>
          </w:p>
        </w:tc>
        <w:tc>
          <w:tcPr>
            <w:tcW w:w="3043" w:type="dxa"/>
            <w:tcBorders>
              <w:top w:val="single" w:sz="8" w:space="0" w:color="181717"/>
              <w:left w:val="single" w:sz="8" w:space="0" w:color="181717"/>
              <w:bottom w:val="nil"/>
              <w:right w:val="single" w:sz="8" w:space="0" w:color="181717"/>
            </w:tcBorders>
            <w:shd w:val="clear" w:color="auto" w:fill="CCCCCC"/>
            <w:vAlign w:val="bottom"/>
          </w:tcPr>
          <w:p w14:paraId="33AE7FD1" w14:textId="77777777" w:rsidR="006B7625" w:rsidRPr="00964806" w:rsidRDefault="007127ED">
            <w:pPr>
              <w:spacing w:after="0" w:line="259" w:lineRule="auto"/>
              <w:ind w:left="0" w:right="14" w:firstLine="0"/>
              <w:jc w:val="center"/>
              <w:rPr>
                <w:sz w:val="24"/>
              </w:rPr>
            </w:pPr>
            <w:r w:rsidRPr="00964806">
              <w:rPr>
                <w:sz w:val="20"/>
              </w:rPr>
              <w:t>25</w:t>
            </w:r>
          </w:p>
        </w:tc>
      </w:tr>
      <w:tr w:rsidR="006B7625" w:rsidRPr="00964806" w14:paraId="37C2D233" w14:textId="77777777">
        <w:trPr>
          <w:trHeight w:val="314"/>
        </w:trPr>
        <w:tc>
          <w:tcPr>
            <w:tcW w:w="1910" w:type="dxa"/>
            <w:tcBorders>
              <w:top w:val="nil"/>
              <w:left w:val="single" w:sz="8" w:space="0" w:color="181717"/>
              <w:bottom w:val="nil"/>
              <w:right w:val="single" w:sz="8" w:space="0" w:color="181717"/>
            </w:tcBorders>
            <w:shd w:val="clear" w:color="auto" w:fill="CCCCCC"/>
          </w:tcPr>
          <w:p w14:paraId="319EA3E7" w14:textId="77777777" w:rsidR="006B7625" w:rsidRPr="00964806" w:rsidRDefault="007127ED">
            <w:pPr>
              <w:spacing w:after="0" w:line="259" w:lineRule="auto"/>
              <w:ind w:left="37" w:right="0" w:firstLine="0"/>
              <w:jc w:val="center"/>
              <w:rPr>
                <w:sz w:val="24"/>
              </w:rPr>
            </w:pPr>
            <w:r w:rsidRPr="00964806">
              <w:rPr>
                <w:sz w:val="20"/>
              </w:rPr>
              <w:t>2</w:t>
            </w:r>
          </w:p>
        </w:tc>
        <w:tc>
          <w:tcPr>
            <w:tcW w:w="2587" w:type="dxa"/>
            <w:tcBorders>
              <w:top w:val="nil"/>
              <w:left w:val="single" w:sz="8" w:space="0" w:color="181717"/>
              <w:bottom w:val="nil"/>
              <w:right w:val="single" w:sz="8" w:space="0" w:color="181717"/>
            </w:tcBorders>
            <w:shd w:val="clear" w:color="auto" w:fill="CCCCCC"/>
          </w:tcPr>
          <w:p w14:paraId="2E029C40" w14:textId="77777777" w:rsidR="006B7625" w:rsidRPr="00964806" w:rsidRDefault="007127ED">
            <w:pPr>
              <w:spacing w:after="0" w:line="259" w:lineRule="auto"/>
              <w:ind w:left="42" w:right="0" w:firstLine="0"/>
              <w:jc w:val="center"/>
              <w:rPr>
                <w:sz w:val="24"/>
              </w:rPr>
            </w:pPr>
            <w:r w:rsidRPr="00964806">
              <w:rPr>
                <w:sz w:val="20"/>
              </w:rPr>
              <w:t>6</w:t>
            </w:r>
          </w:p>
        </w:tc>
        <w:tc>
          <w:tcPr>
            <w:tcW w:w="3043" w:type="dxa"/>
            <w:tcBorders>
              <w:top w:val="nil"/>
              <w:left w:val="single" w:sz="8" w:space="0" w:color="181717"/>
              <w:bottom w:val="nil"/>
              <w:right w:val="single" w:sz="8" w:space="0" w:color="181717"/>
            </w:tcBorders>
            <w:shd w:val="clear" w:color="auto" w:fill="CCCCCC"/>
          </w:tcPr>
          <w:p w14:paraId="35311A18" w14:textId="77777777" w:rsidR="006B7625" w:rsidRPr="00964806" w:rsidRDefault="007127ED">
            <w:pPr>
              <w:spacing w:after="0" w:line="259" w:lineRule="auto"/>
              <w:ind w:left="0" w:right="14" w:firstLine="0"/>
              <w:jc w:val="center"/>
              <w:rPr>
                <w:sz w:val="24"/>
              </w:rPr>
            </w:pPr>
            <w:r w:rsidRPr="00964806">
              <w:rPr>
                <w:sz w:val="20"/>
              </w:rPr>
              <w:t>30</w:t>
            </w:r>
          </w:p>
        </w:tc>
      </w:tr>
      <w:tr w:rsidR="006B7625" w:rsidRPr="00964806" w14:paraId="79D85309" w14:textId="77777777">
        <w:trPr>
          <w:trHeight w:val="317"/>
        </w:trPr>
        <w:tc>
          <w:tcPr>
            <w:tcW w:w="1910" w:type="dxa"/>
            <w:tcBorders>
              <w:top w:val="nil"/>
              <w:left w:val="single" w:sz="8" w:space="0" w:color="181717"/>
              <w:bottom w:val="nil"/>
              <w:right w:val="single" w:sz="8" w:space="0" w:color="181717"/>
            </w:tcBorders>
            <w:shd w:val="clear" w:color="auto" w:fill="CCCCCC"/>
          </w:tcPr>
          <w:p w14:paraId="4806D34E" w14:textId="77777777" w:rsidR="006B7625" w:rsidRPr="00964806" w:rsidRDefault="007127ED">
            <w:pPr>
              <w:spacing w:after="0" w:line="259" w:lineRule="auto"/>
              <w:ind w:left="37" w:right="0" w:firstLine="0"/>
              <w:jc w:val="center"/>
              <w:rPr>
                <w:sz w:val="24"/>
              </w:rPr>
            </w:pPr>
            <w:r w:rsidRPr="00964806">
              <w:rPr>
                <w:sz w:val="20"/>
              </w:rPr>
              <w:t>3</w:t>
            </w:r>
          </w:p>
        </w:tc>
        <w:tc>
          <w:tcPr>
            <w:tcW w:w="2587" w:type="dxa"/>
            <w:tcBorders>
              <w:top w:val="nil"/>
              <w:left w:val="single" w:sz="8" w:space="0" w:color="181717"/>
              <w:bottom w:val="nil"/>
              <w:right w:val="single" w:sz="8" w:space="0" w:color="181717"/>
            </w:tcBorders>
            <w:shd w:val="clear" w:color="auto" w:fill="CCCCCC"/>
          </w:tcPr>
          <w:p w14:paraId="48E53CF0" w14:textId="77777777" w:rsidR="006B7625" w:rsidRPr="00964806" w:rsidRDefault="007127ED">
            <w:pPr>
              <w:spacing w:after="0" w:line="259" w:lineRule="auto"/>
              <w:ind w:left="38" w:right="0" w:firstLine="0"/>
              <w:jc w:val="center"/>
              <w:rPr>
                <w:sz w:val="24"/>
              </w:rPr>
            </w:pPr>
            <w:r w:rsidRPr="00964806">
              <w:rPr>
                <w:sz w:val="20"/>
              </w:rPr>
              <w:t>11</w:t>
            </w:r>
          </w:p>
        </w:tc>
        <w:tc>
          <w:tcPr>
            <w:tcW w:w="3043" w:type="dxa"/>
            <w:tcBorders>
              <w:top w:val="nil"/>
              <w:left w:val="single" w:sz="8" w:space="0" w:color="181717"/>
              <w:bottom w:val="nil"/>
              <w:right w:val="single" w:sz="8" w:space="0" w:color="181717"/>
            </w:tcBorders>
            <w:shd w:val="clear" w:color="auto" w:fill="CCCCCC"/>
          </w:tcPr>
          <w:p w14:paraId="1D5FA8B8" w14:textId="77777777" w:rsidR="006B7625" w:rsidRPr="00964806" w:rsidRDefault="007127ED">
            <w:pPr>
              <w:spacing w:after="0" w:line="259" w:lineRule="auto"/>
              <w:ind w:left="0" w:right="14" w:firstLine="0"/>
              <w:jc w:val="center"/>
              <w:rPr>
                <w:sz w:val="24"/>
              </w:rPr>
            </w:pPr>
            <w:r w:rsidRPr="00964806">
              <w:rPr>
                <w:sz w:val="20"/>
              </w:rPr>
              <w:t>55</w:t>
            </w:r>
          </w:p>
        </w:tc>
      </w:tr>
      <w:tr w:rsidR="006B7625" w:rsidRPr="00964806" w14:paraId="548D87A6" w14:textId="77777777">
        <w:trPr>
          <w:trHeight w:val="314"/>
        </w:trPr>
        <w:tc>
          <w:tcPr>
            <w:tcW w:w="1910" w:type="dxa"/>
            <w:tcBorders>
              <w:top w:val="nil"/>
              <w:left w:val="single" w:sz="8" w:space="0" w:color="181717"/>
              <w:bottom w:val="nil"/>
              <w:right w:val="single" w:sz="8" w:space="0" w:color="181717"/>
            </w:tcBorders>
            <w:shd w:val="clear" w:color="auto" w:fill="CCCCCC"/>
          </w:tcPr>
          <w:p w14:paraId="7AF6894F" w14:textId="77777777" w:rsidR="006B7625" w:rsidRPr="00964806" w:rsidRDefault="007127ED">
            <w:pPr>
              <w:spacing w:after="0" w:line="259" w:lineRule="auto"/>
              <w:ind w:left="37" w:right="0" w:firstLine="0"/>
              <w:jc w:val="center"/>
              <w:rPr>
                <w:sz w:val="24"/>
              </w:rPr>
            </w:pPr>
            <w:r w:rsidRPr="00964806">
              <w:rPr>
                <w:sz w:val="20"/>
              </w:rPr>
              <w:t>4</w:t>
            </w:r>
          </w:p>
        </w:tc>
        <w:tc>
          <w:tcPr>
            <w:tcW w:w="2587" w:type="dxa"/>
            <w:tcBorders>
              <w:top w:val="nil"/>
              <w:left w:val="single" w:sz="8" w:space="0" w:color="181717"/>
              <w:bottom w:val="nil"/>
              <w:right w:val="single" w:sz="8" w:space="0" w:color="181717"/>
            </w:tcBorders>
            <w:shd w:val="clear" w:color="auto" w:fill="CCCCCC"/>
          </w:tcPr>
          <w:p w14:paraId="5EFEA471" w14:textId="77777777" w:rsidR="006B7625" w:rsidRPr="00964806" w:rsidRDefault="007127ED">
            <w:pPr>
              <w:spacing w:after="0" w:line="259" w:lineRule="auto"/>
              <w:ind w:left="38" w:right="0" w:firstLine="0"/>
              <w:jc w:val="center"/>
              <w:rPr>
                <w:sz w:val="24"/>
              </w:rPr>
            </w:pPr>
            <w:r w:rsidRPr="00964806">
              <w:rPr>
                <w:sz w:val="20"/>
              </w:rPr>
              <w:t>19</w:t>
            </w:r>
          </w:p>
        </w:tc>
        <w:tc>
          <w:tcPr>
            <w:tcW w:w="3043" w:type="dxa"/>
            <w:tcBorders>
              <w:top w:val="nil"/>
              <w:left w:val="single" w:sz="8" w:space="0" w:color="181717"/>
              <w:bottom w:val="nil"/>
              <w:right w:val="single" w:sz="8" w:space="0" w:color="181717"/>
            </w:tcBorders>
            <w:shd w:val="clear" w:color="auto" w:fill="CCCCCC"/>
          </w:tcPr>
          <w:p w14:paraId="69F76FEB" w14:textId="77777777" w:rsidR="006B7625" w:rsidRPr="00964806" w:rsidRDefault="007127ED">
            <w:pPr>
              <w:spacing w:after="0" w:line="259" w:lineRule="auto"/>
              <w:ind w:left="0" w:right="14" w:firstLine="0"/>
              <w:jc w:val="center"/>
              <w:rPr>
                <w:sz w:val="24"/>
              </w:rPr>
            </w:pPr>
            <w:r w:rsidRPr="00964806">
              <w:rPr>
                <w:sz w:val="20"/>
              </w:rPr>
              <w:t>95</w:t>
            </w:r>
          </w:p>
        </w:tc>
      </w:tr>
      <w:tr w:rsidR="006B7625" w:rsidRPr="00964806" w14:paraId="7C02C651" w14:textId="77777777">
        <w:trPr>
          <w:trHeight w:val="314"/>
        </w:trPr>
        <w:tc>
          <w:tcPr>
            <w:tcW w:w="1910" w:type="dxa"/>
            <w:tcBorders>
              <w:top w:val="nil"/>
              <w:left w:val="single" w:sz="8" w:space="0" w:color="181717"/>
              <w:bottom w:val="nil"/>
              <w:right w:val="single" w:sz="8" w:space="0" w:color="181717"/>
            </w:tcBorders>
            <w:shd w:val="clear" w:color="auto" w:fill="CCCCCC"/>
          </w:tcPr>
          <w:p w14:paraId="5499E01E" w14:textId="77777777" w:rsidR="006B7625" w:rsidRPr="00964806" w:rsidRDefault="007127ED">
            <w:pPr>
              <w:spacing w:after="0" w:line="259" w:lineRule="auto"/>
              <w:ind w:left="37" w:right="0" w:firstLine="0"/>
              <w:jc w:val="center"/>
              <w:rPr>
                <w:sz w:val="24"/>
              </w:rPr>
            </w:pPr>
            <w:r w:rsidRPr="00964806">
              <w:rPr>
                <w:sz w:val="20"/>
              </w:rPr>
              <w:t>5</w:t>
            </w:r>
          </w:p>
        </w:tc>
        <w:tc>
          <w:tcPr>
            <w:tcW w:w="2587" w:type="dxa"/>
            <w:tcBorders>
              <w:top w:val="nil"/>
              <w:left w:val="single" w:sz="8" w:space="0" w:color="181717"/>
              <w:bottom w:val="nil"/>
              <w:right w:val="single" w:sz="8" w:space="0" w:color="181717"/>
            </w:tcBorders>
            <w:shd w:val="clear" w:color="auto" w:fill="CCCCCC"/>
          </w:tcPr>
          <w:p w14:paraId="2E37BF8F" w14:textId="77777777" w:rsidR="006B7625" w:rsidRPr="00964806" w:rsidRDefault="007127ED">
            <w:pPr>
              <w:spacing w:after="0" w:line="259" w:lineRule="auto"/>
              <w:ind w:left="38" w:right="0" w:firstLine="0"/>
              <w:jc w:val="center"/>
              <w:rPr>
                <w:sz w:val="24"/>
              </w:rPr>
            </w:pPr>
            <w:r w:rsidRPr="00964806">
              <w:rPr>
                <w:sz w:val="20"/>
              </w:rPr>
              <w:t>24</w:t>
            </w:r>
          </w:p>
        </w:tc>
        <w:tc>
          <w:tcPr>
            <w:tcW w:w="3043" w:type="dxa"/>
            <w:tcBorders>
              <w:top w:val="nil"/>
              <w:left w:val="single" w:sz="8" w:space="0" w:color="181717"/>
              <w:bottom w:val="nil"/>
              <w:right w:val="single" w:sz="8" w:space="0" w:color="181717"/>
            </w:tcBorders>
            <w:shd w:val="clear" w:color="auto" w:fill="CCCCCC"/>
          </w:tcPr>
          <w:p w14:paraId="2BBC9091" w14:textId="77777777" w:rsidR="006B7625" w:rsidRPr="00964806" w:rsidRDefault="007127ED">
            <w:pPr>
              <w:spacing w:after="0" w:line="259" w:lineRule="auto"/>
              <w:ind w:left="0" w:right="9" w:firstLine="0"/>
              <w:jc w:val="center"/>
              <w:rPr>
                <w:sz w:val="24"/>
              </w:rPr>
            </w:pPr>
            <w:r w:rsidRPr="00964806">
              <w:rPr>
                <w:sz w:val="20"/>
              </w:rPr>
              <w:t>120</w:t>
            </w:r>
          </w:p>
        </w:tc>
      </w:tr>
      <w:tr w:rsidR="006B7625" w:rsidRPr="00964806" w14:paraId="3A355AA6" w14:textId="77777777">
        <w:trPr>
          <w:trHeight w:val="314"/>
        </w:trPr>
        <w:tc>
          <w:tcPr>
            <w:tcW w:w="1910" w:type="dxa"/>
            <w:tcBorders>
              <w:top w:val="nil"/>
              <w:left w:val="single" w:sz="8" w:space="0" w:color="181717"/>
              <w:bottom w:val="nil"/>
              <w:right w:val="single" w:sz="8" w:space="0" w:color="181717"/>
            </w:tcBorders>
            <w:shd w:val="clear" w:color="auto" w:fill="CCCCCC"/>
          </w:tcPr>
          <w:p w14:paraId="117F01BF" w14:textId="77777777" w:rsidR="006B7625" w:rsidRPr="00964806" w:rsidRDefault="007127ED">
            <w:pPr>
              <w:spacing w:after="0" w:line="259" w:lineRule="auto"/>
              <w:ind w:left="37" w:right="0" w:firstLine="0"/>
              <w:jc w:val="center"/>
              <w:rPr>
                <w:sz w:val="24"/>
              </w:rPr>
            </w:pPr>
            <w:r w:rsidRPr="00964806">
              <w:rPr>
                <w:sz w:val="20"/>
              </w:rPr>
              <w:t>6</w:t>
            </w:r>
          </w:p>
        </w:tc>
        <w:tc>
          <w:tcPr>
            <w:tcW w:w="2587" w:type="dxa"/>
            <w:tcBorders>
              <w:top w:val="nil"/>
              <w:left w:val="single" w:sz="8" w:space="0" w:color="181717"/>
              <w:bottom w:val="nil"/>
              <w:right w:val="single" w:sz="8" w:space="0" w:color="181717"/>
            </w:tcBorders>
            <w:shd w:val="clear" w:color="auto" w:fill="CCCCCC"/>
          </w:tcPr>
          <w:p w14:paraId="5072BAA7" w14:textId="77777777" w:rsidR="006B7625" w:rsidRPr="00964806" w:rsidRDefault="007127ED">
            <w:pPr>
              <w:spacing w:after="0" w:line="259" w:lineRule="auto"/>
              <w:ind w:left="38" w:right="0" w:firstLine="0"/>
              <w:jc w:val="center"/>
              <w:rPr>
                <w:sz w:val="24"/>
              </w:rPr>
            </w:pPr>
            <w:r w:rsidRPr="00964806">
              <w:rPr>
                <w:sz w:val="20"/>
              </w:rPr>
              <w:t>30</w:t>
            </w:r>
          </w:p>
        </w:tc>
        <w:tc>
          <w:tcPr>
            <w:tcW w:w="3043" w:type="dxa"/>
            <w:tcBorders>
              <w:top w:val="nil"/>
              <w:left w:val="single" w:sz="8" w:space="0" w:color="181717"/>
              <w:bottom w:val="nil"/>
              <w:right w:val="single" w:sz="8" w:space="0" w:color="181717"/>
            </w:tcBorders>
            <w:shd w:val="clear" w:color="auto" w:fill="CCCCCC"/>
          </w:tcPr>
          <w:p w14:paraId="5C6F7055" w14:textId="77777777" w:rsidR="006B7625" w:rsidRPr="00964806" w:rsidRDefault="007127ED">
            <w:pPr>
              <w:spacing w:after="0" w:line="259" w:lineRule="auto"/>
              <w:ind w:left="0" w:right="9" w:firstLine="0"/>
              <w:jc w:val="center"/>
              <w:rPr>
                <w:sz w:val="24"/>
              </w:rPr>
            </w:pPr>
            <w:r w:rsidRPr="00964806">
              <w:rPr>
                <w:sz w:val="20"/>
              </w:rPr>
              <w:t>150</w:t>
            </w:r>
          </w:p>
        </w:tc>
      </w:tr>
      <w:tr w:rsidR="006B7625" w:rsidRPr="00964806" w14:paraId="6B66DB11" w14:textId="77777777">
        <w:trPr>
          <w:trHeight w:val="314"/>
        </w:trPr>
        <w:tc>
          <w:tcPr>
            <w:tcW w:w="1910" w:type="dxa"/>
            <w:tcBorders>
              <w:top w:val="nil"/>
              <w:left w:val="single" w:sz="8" w:space="0" w:color="181717"/>
              <w:bottom w:val="nil"/>
              <w:right w:val="single" w:sz="8" w:space="0" w:color="181717"/>
            </w:tcBorders>
            <w:shd w:val="clear" w:color="auto" w:fill="CCCCCC"/>
          </w:tcPr>
          <w:p w14:paraId="2BE3701E" w14:textId="77777777" w:rsidR="006B7625" w:rsidRPr="00964806" w:rsidRDefault="007127ED">
            <w:pPr>
              <w:spacing w:after="0" w:line="259" w:lineRule="auto"/>
              <w:ind w:left="37" w:right="0" w:firstLine="0"/>
              <w:jc w:val="center"/>
              <w:rPr>
                <w:sz w:val="24"/>
              </w:rPr>
            </w:pPr>
            <w:r w:rsidRPr="00964806">
              <w:rPr>
                <w:sz w:val="20"/>
              </w:rPr>
              <w:t>7</w:t>
            </w:r>
          </w:p>
        </w:tc>
        <w:tc>
          <w:tcPr>
            <w:tcW w:w="2587" w:type="dxa"/>
            <w:tcBorders>
              <w:top w:val="nil"/>
              <w:left w:val="single" w:sz="8" w:space="0" w:color="181717"/>
              <w:bottom w:val="nil"/>
              <w:right w:val="single" w:sz="8" w:space="0" w:color="181717"/>
            </w:tcBorders>
            <w:shd w:val="clear" w:color="auto" w:fill="CCCCCC"/>
          </w:tcPr>
          <w:p w14:paraId="4F50F242" w14:textId="77777777" w:rsidR="006B7625" w:rsidRPr="00964806" w:rsidRDefault="007127ED">
            <w:pPr>
              <w:spacing w:after="0" w:line="259" w:lineRule="auto"/>
              <w:ind w:left="38" w:right="0" w:firstLine="0"/>
              <w:jc w:val="center"/>
              <w:rPr>
                <w:sz w:val="24"/>
              </w:rPr>
            </w:pPr>
            <w:r w:rsidRPr="00964806">
              <w:rPr>
                <w:sz w:val="20"/>
              </w:rPr>
              <w:t>26</w:t>
            </w:r>
          </w:p>
        </w:tc>
        <w:tc>
          <w:tcPr>
            <w:tcW w:w="3043" w:type="dxa"/>
            <w:tcBorders>
              <w:top w:val="nil"/>
              <w:left w:val="single" w:sz="8" w:space="0" w:color="181717"/>
              <w:bottom w:val="nil"/>
              <w:right w:val="single" w:sz="8" w:space="0" w:color="181717"/>
            </w:tcBorders>
            <w:shd w:val="clear" w:color="auto" w:fill="CCCCCC"/>
          </w:tcPr>
          <w:p w14:paraId="6F6AB321" w14:textId="77777777" w:rsidR="006B7625" w:rsidRPr="00964806" w:rsidRDefault="007127ED">
            <w:pPr>
              <w:spacing w:after="0" w:line="259" w:lineRule="auto"/>
              <w:ind w:left="0" w:right="10" w:firstLine="0"/>
              <w:jc w:val="center"/>
              <w:rPr>
                <w:sz w:val="24"/>
              </w:rPr>
            </w:pPr>
            <w:r w:rsidRPr="00964806">
              <w:rPr>
                <w:sz w:val="20"/>
              </w:rPr>
              <w:t>130</w:t>
            </w:r>
          </w:p>
        </w:tc>
      </w:tr>
      <w:tr w:rsidR="006B7625" w:rsidRPr="00964806" w14:paraId="1D48FE76" w14:textId="77777777">
        <w:trPr>
          <w:trHeight w:val="317"/>
        </w:trPr>
        <w:tc>
          <w:tcPr>
            <w:tcW w:w="1910" w:type="dxa"/>
            <w:tcBorders>
              <w:top w:val="nil"/>
              <w:left w:val="single" w:sz="8" w:space="0" w:color="181717"/>
              <w:bottom w:val="nil"/>
              <w:right w:val="single" w:sz="8" w:space="0" w:color="181717"/>
            </w:tcBorders>
            <w:shd w:val="clear" w:color="auto" w:fill="CCCCCC"/>
          </w:tcPr>
          <w:p w14:paraId="63EF1289" w14:textId="77777777" w:rsidR="006B7625" w:rsidRPr="00964806" w:rsidRDefault="007127ED">
            <w:pPr>
              <w:spacing w:after="0" w:line="259" w:lineRule="auto"/>
              <w:ind w:left="37" w:right="0" w:firstLine="0"/>
              <w:jc w:val="center"/>
              <w:rPr>
                <w:sz w:val="24"/>
              </w:rPr>
            </w:pPr>
            <w:r w:rsidRPr="00964806">
              <w:rPr>
                <w:sz w:val="20"/>
              </w:rPr>
              <w:lastRenderedPageBreak/>
              <w:t>8</w:t>
            </w:r>
          </w:p>
        </w:tc>
        <w:tc>
          <w:tcPr>
            <w:tcW w:w="2587" w:type="dxa"/>
            <w:tcBorders>
              <w:top w:val="nil"/>
              <w:left w:val="single" w:sz="8" w:space="0" w:color="181717"/>
              <w:bottom w:val="nil"/>
              <w:right w:val="single" w:sz="8" w:space="0" w:color="181717"/>
            </w:tcBorders>
            <w:shd w:val="clear" w:color="auto" w:fill="CCCCCC"/>
          </w:tcPr>
          <w:p w14:paraId="65A6F93E" w14:textId="77777777" w:rsidR="006B7625" w:rsidRPr="00964806" w:rsidRDefault="007127ED">
            <w:pPr>
              <w:spacing w:after="0" w:line="259" w:lineRule="auto"/>
              <w:ind w:left="38" w:right="0" w:firstLine="0"/>
              <w:jc w:val="center"/>
              <w:rPr>
                <w:sz w:val="24"/>
              </w:rPr>
            </w:pPr>
            <w:r w:rsidRPr="00964806">
              <w:rPr>
                <w:sz w:val="20"/>
              </w:rPr>
              <w:t>24</w:t>
            </w:r>
          </w:p>
        </w:tc>
        <w:tc>
          <w:tcPr>
            <w:tcW w:w="3043" w:type="dxa"/>
            <w:tcBorders>
              <w:top w:val="nil"/>
              <w:left w:val="single" w:sz="8" w:space="0" w:color="181717"/>
              <w:bottom w:val="nil"/>
              <w:right w:val="single" w:sz="8" w:space="0" w:color="181717"/>
            </w:tcBorders>
            <w:shd w:val="clear" w:color="auto" w:fill="CCCCCC"/>
          </w:tcPr>
          <w:p w14:paraId="51B4B9CE" w14:textId="77777777" w:rsidR="006B7625" w:rsidRPr="00964806" w:rsidRDefault="007127ED">
            <w:pPr>
              <w:spacing w:after="0" w:line="259" w:lineRule="auto"/>
              <w:ind w:left="0" w:right="10" w:firstLine="0"/>
              <w:jc w:val="center"/>
              <w:rPr>
                <w:sz w:val="24"/>
              </w:rPr>
            </w:pPr>
            <w:r w:rsidRPr="00964806">
              <w:rPr>
                <w:sz w:val="20"/>
              </w:rPr>
              <w:t>120</w:t>
            </w:r>
          </w:p>
        </w:tc>
      </w:tr>
      <w:tr w:rsidR="006B7625" w:rsidRPr="00964806" w14:paraId="715B6697" w14:textId="77777777">
        <w:trPr>
          <w:trHeight w:val="326"/>
        </w:trPr>
        <w:tc>
          <w:tcPr>
            <w:tcW w:w="1910" w:type="dxa"/>
            <w:tcBorders>
              <w:top w:val="nil"/>
              <w:left w:val="single" w:sz="8" w:space="0" w:color="181717"/>
              <w:bottom w:val="nil"/>
              <w:right w:val="single" w:sz="8" w:space="0" w:color="181717"/>
            </w:tcBorders>
            <w:shd w:val="clear" w:color="auto" w:fill="CCCCCC"/>
          </w:tcPr>
          <w:p w14:paraId="1456BA8E" w14:textId="77777777" w:rsidR="006B7625" w:rsidRPr="00964806" w:rsidRDefault="007127ED">
            <w:pPr>
              <w:spacing w:after="0" w:line="259" w:lineRule="auto"/>
              <w:ind w:left="37" w:right="0" w:firstLine="0"/>
              <w:jc w:val="center"/>
              <w:rPr>
                <w:sz w:val="24"/>
              </w:rPr>
            </w:pPr>
            <w:r w:rsidRPr="00964806">
              <w:rPr>
                <w:sz w:val="20"/>
              </w:rPr>
              <w:t>9</w:t>
            </w:r>
          </w:p>
        </w:tc>
        <w:tc>
          <w:tcPr>
            <w:tcW w:w="2587" w:type="dxa"/>
            <w:tcBorders>
              <w:top w:val="nil"/>
              <w:left w:val="single" w:sz="8" w:space="0" w:color="181717"/>
              <w:bottom w:val="nil"/>
              <w:right w:val="single" w:sz="8" w:space="0" w:color="181717"/>
            </w:tcBorders>
            <w:shd w:val="clear" w:color="auto" w:fill="CCCCCC"/>
          </w:tcPr>
          <w:p w14:paraId="5E3F8A36" w14:textId="77777777" w:rsidR="006B7625" w:rsidRPr="00964806" w:rsidRDefault="007127ED">
            <w:pPr>
              <w:spacing w:after="0" w:line="259" w:lineRule="auto"/>
              <w:ind w:left="38" w:right="0" w:firstLine="0"/>
              <w:jc w:val="center"/>
              <w:rPr>
                <w:sz w:val="24"/>
              </w:rPr>
            </w:pPr>
            <w:r w:rsidRPr="00964806">
              <w:rPr>
                <w:sz w:val="20"/>
              </w:rPr>
              <w:t>17</w:t>
            </w:r>
          </w:p>
        </w:tc>
        <w:tc>
          <w:tcPr>
            <w:tcW w:w="3043" w:type="dxa"/>
            <w:tcBorders>
              <w:top w:val="nil"/>
              <w:left w:val="single" w:sz="8" w:space="0" w:color="181717"/>
              <w:bottom w:val="nil"/>
              <w:right w:val="single" w:sz="8" w:space="0" w:color="181717"/>
            </w:tcBorders>
            <w:shd w:val="clear" w:color="auto" w:fill="CCCCCC"/>
          </w:tcPr>
          <w:p w14:paraId="46A63566" w14:textId="77777777" w:rsidR="006B7625" w:rsidRPr="00964806" w:rsidRDefault="007127ED">
            <w:pPr>
              <w:spacing w:after="0" w:line="259" w:lineRule="auto"/>
              <w:ind w:left="0" w:right="15" w:firstLine="0"/>
              <w:jc w:val="center"/>
              <w:rPr>
                <w:sz w:val="24"/>
              </w:rPr>
            </w:pPr>
            <w:r w:rsidRPr="00964806">
              <w:rPr>
                <w:sz w:val="20"/>
              </w:rPr>
              <w:t>85</w:t>
            </w:r>
          </w:p>
        </w:tc>
      </w:tr>
      <w:tr w:rsidR="006B7625" w:rsidRPr="00964806" w14:paraId="236D1CB9" w14:textId="77777777">
        <w:trPr>
          <w:trHeight w:val="358"/>
        </w:trPr>
        <w:tc>
          <w:tcPr>
            <w:tcW w:w="1910" w:type="dxa"/>
            <w:tcBorders>
              <w:top w:val="nil"/>
              <w:left w:val="single" w:sz="8" w:space="0" w:color="181717"/>
              <w:bottom w:val="single" w:sz="8" w:space="0" w:color="181717"/>
              <w:right w:val="single" w:sz="8" w:space="0" w:color="181717"/>
            </w:tcBorders>
            <w:shd w:val="clear" w:color="auto" w:fill="CCCCCC"/>
          </w:tcPr>
          <w:p w14:paraId="5A7B9535" w14:textId="77777777" w:rsidR="006B7625" w:rsidRPr="00964806" w:rsidRDefault="007127ED">
            <w:pPr>
              <w:spacing w:after="0" w:line="259" w:lineRule="auto"/>
              <w:ind w:left="33" w:right="0" w:firstLine="0"/>
              <w:jc w:val="center"/>
              <w:rPr>
                <w:sz w:val="24"/>
              </w:rPr>
            </w:pPr>
            <w:r w:rsidRPr="00964806">
              <w:rPr>
                <w:sz w:val="20"/>
              </w:rPr>
              <w:t>10</w:t>
            </w:r>
          </w:p>
        </w:tc>
        <w:tc>
          <w:tcPr>
            <w:tcW w:w="2587" w:type="dxa"/>
            <w:tcBorders>
              <w:top w:val="nil"/>
              <w:left w:val="single" w:sz="8" w:space="0" w:color="181717"/>
              <w:bottom w:val="single" w:sz="8" w:space="0" w:color="181717"/>
              <w:right w:val="single" w:sz="8" w:space="0" w:color="181717"/>
            </w:tcBorders>
            <w:shd w:val="clear" w:color="auto" w:fill="CCCCCC"/>
          </w:tcPr>
          <w:p w14:paraId="5217F0E3" w14:textId="77777777" w:rsidR="006B7625" w:rsidRPr="00964806" w:rsidRDefault="007127ED">
            <w:pPr>
              <w:spacing w:after="0" w:line="259" w:lineRule="auto"/>
              <w:ind w:left="42" w:right="0" w:firstLine="0"/>
              <w:jc w:val="center"/>
              <w:rPr>
                <w:sz w:val="24"/>
              </w:rPr>
            </w:pPr>
            <w:r w:rsidRPr="00964806">
              <w:rPr>
                <w:sz w:val="20"/>
              </w:rPr>
              <w:t>9</w:t>
            </w:r>
          </w:p>
        </w:tc>
        <w:tc>
          <w:tcPr>
            <w:tcW w:w="3043" w:type="dxa"/>
            <w:tcBorders>
              <w:top w:val="nil"/>
              <w:left w:val="single" w:sz="8" w:space="0" w:color="181717"/>
              <w:bottom w:val="single" w:sz="8" w:space="0" w:color="181717"/>
              <w:right w:val="single" w:sz="8" w:space="0" w:color="181717"/>
            </w:tcBorders>
            <w:shd w:val="clear" w:color="auto" w:fill="CCCCCC"/>
          </w:tcPr>
          <w:p w14:paraId="7B811E1C" w14:textId="77777777" w:rsidR="006B7625" w:rsidRPr="00964806" w:rsidRDefault="007127ED">
            <w:pPr>
              <w:spacing w:after="0" w:line="259" w:lineRule="auto"/>
              <w:ind w:left="0" w:right="15" w:firstLine="0"/>
              <w:jc w:val="center"/>
              <w:rPr>
                <w:sz w:val="24"/>
              </w:rPr>
            </w:pPr>
            <w:r w:rsidRPr="00964806">
              <w:rPr>
                <w:sz w:val="20"/>
              </w:rPr>
              <w:t>45</w:t>
            </w:r>
          </w:p>
        </w:tc>
      </w:tr>
    </w:tbl>
    <w:p w14:paraId="2BF3A51F" w14:textId="77777777" w:rsidR="004F00BA" w:rsidRDefault="007127ED">
      <w:pPr>
        <w:spacing w:after="26" w:line="316" w:lineRule="auto"/>
        <w:ind w:left="442" w:right="4"/>
        <w:rPr>
          <w:sz w:val="24"/>
        </w:rPr>
      </w:pPr>
      <w:r w:rsidRPr="00964806">
        <w:rPr>
          <w:sz w:val="24"/>
        </w:rPr>
        <w:t xml:space="preserve">The MRP curve like the MPP curve has similar shape. It first rises and then falls continuously.  </w:t>
      </w:r>
    </w:p>
    <w:p w14:paraId="3D126DC7" w14:textId="77777777" w:rsidR="006B7625" w:rsidRPr="00964806" w:rsidRDefault="007127ED">
      <w:pPr>
        <w:spacing w:after="26" w:line="316" w:lineRule="auto"/>
        <w:ind w:left="442" w:right="4"/>
        <w:rPr>
          <w:sz w:val="24"/>
        </w:rPr>
      </w:pPr>
      <w:r w:rsidRPr="00964806">
        <w:rPr>
          <w:sz w:val="24"/>
        </w:rPr>
        <w:t>The determinants of the demand for a variable factor by an individual firm are the following:</w:t>
      </w:r>
    </w:p>
    <w:p w14:paraId="070A4B21" w14:textId="77777777" w:rsidR="006B7625" w:rsidRPr="00964806" w:rsidRDefault="007127ED" w:rsidP="007B5B5E">
      <w:pPr>
        <w:numPr>
          <w:ilvl w:val="0"/>
          <w:numId w:val="55"/>
        </w:numPr>
        <w:ind w:right="4" w:hanging="395"/>
        <w:rPr>
          <w:sz w:val="24"/>
        </w:rPr>
      </w:pPr>
      <w:r w:rsidRPr="00964806">
        <w:rPr>
          <w:sz w:val="24"/>
        </w:rPr>
        <w:t>The prices of the input. The higher the price of a factor, the smaller the demand for its services.</w:t>
      </w:r>
    </w:p>
    <w:p w14:paraId="30F0F0AE" w14:textId="77777777" w:rsidR="006B7625" w:rsidRPr="00964806" w:rsidRDefault="007127ED" w:rsidP="007B5B5E">
      <w:pPr>
        <w:numPr>
          <w:ilvl w:val="0"/>
          <w:numId w:val="55"/>
        </w:numPr>
        <w:ind w:right="4" w:hanging="395"/>
        <w:rPr>
          <w:sz w:val="24"/>
        </w:rPr>
      </w:pPr>
      <w:r w:rsidRPr="00964806">
        <w:rPr>
          <w:sz w:val="24"/>
        </w:rPr>
        <w:t>The marginal physical product of the factor.</w:t>
      </w:r>
    </w:p>
    <w:p w14:paraId="264E05D3" w14:textId="77777777" w:rsidR="006B7625" w:rsidRPr="00964806" w:rsidRDefault="007127ED" w:rsidP="007B5B5E">
      <w:pPr>
        <w:numPr>
          <w:ilvl w:val="0"/>
          <w:numId w:val="55"/>
        </w:numPr>
        <w:ind w:right="4" w:hanging="395"/>
        <w:rPr>
          <w:sz w:val="24"/>
        </w:rPr>
      </w:pPr>
      <w:r w:rsidRPr="00964806">
        <w:rPr>
          <w:sz w:val="24"/>
        </w:rPr>
        <w:t>The price of the commodity produced by the factor.</w:t>
      </w:r>
    </w:p>
    <w:p w14:paraId="1A42357D" w14:textId="77777777" w:rsidR="006B7625" w:rsidRPr="00964806" w:rsidRDefault="007127ED" w:rsidP="007B5B5E">
      <w:pPr>
        <w:numPr>
          <w:ilvl w:val="0"/>
          <w:numId w:val="55"/>
        </w:numPr>
        <w:ind w:right="4" w:hanging="395"/>
        <w:rPr>
          <w:sz w:val="24"/>
        </w:rPr>
      </w:pPr>
      <w:r w:rsidRPr="00964806">
        <w:rPr>
          <w:sz w:val="24"/>
        </w:rPr>
        <w:t>The amount of other factors which are combined with labour.</w:t>
      </w:r>
    </w:p>
    <w:p w14:paraId="790ABAF9" w14:textId="77777777" w:rsidR="006B7625" w:rsidRPr="00964806" w:rsidRDefault="007127ED" w:rsidP="007B5B5E">
      <w:pPr>
        <w:numPr>
          <w:ilvl w:val="0"/>
          <w:numId w:val="55"/>
        </w:numPr>
        <w:ind w:right="4" w:hanging="395"/>
        <w:rPr>
          <w:sz w:val="24"/>
        </w:rPr>
      </w:pPr>
      <w:r w:rsidRPr="00964806">
        <w:rPr>
          <w:sz w:val="24"/>
        </w:rPr>
        <w:t xml:space="preserve">The prices of other </w:t>
      </w:r>
      <w:r w:rsidR="004F00BA">
        <w:rPr>
          <w:sz w:val="24"/>
        </w:rPr>
        <w:t>factors.</w:t>
      </w:r>
    </w:p>
    <w:p w14:paraId="2BB3D5FF" w14:textId="77777777" w:rsidR="006B7625" w:rsidRPr="00964806" w:rsidRDefault="007127ED" w:rsidP="007B5B5E">
      <w:pPr>
        <w:numPr>
          <w:ilvl w:val="0"/>
          <w:numId w:val="55"/>
        </w:numPr>
        <w:ind w:right="4" w:hanging="395"/>
        <w:rPr>
          <w:sz w:val="24"/>
        </w:rPr>
      </w:pPr>
      <w:r w:rsidRPr="00964806">
        <w:rPr>
          <w:sz w:val="24"/>
        </w:rPr>
        <w:t>The technological progress, which changes the MPP of all inputs and hence the demand.</w:t>
      </w:r>
    </w:p>
    <w:p w14:paraId="2D257513" w14:textId="77777777" w:rsidR="006B7625" w:rsidRPr="00964806" w:rsidRDefault="007127ED">
      <w:pPr>
        <w:spacing w:after="61"/>
        <w:ind w:left="-10" w:right="4" w:firstLine="432"/>
        <w:rPr>
          <w:sz w:val="24"/>
        </w:rPr>
      </w:pPr>
      <w:r w:rsidRPr="00964806">
        <w:rPr>
          <w:sz w:val="24"/>
        </w:rPr>
        <w:t xml:space="preserve">The market demand for a factor is not the simple horizontal addition of the demand curves of individual </w:t>
      </w:r>
      <w:r w:rsidR="00FB78BE">
        <w:rPr>
          <w:sz w:val="24"/>
        </w:rPr>
        <w:t>factors.</w:t>
      </w:r>
      <w:r w:rsidR="0023180F">
        <w:rPr>
          <w:sz w:val="24"/>
        </w:rPr>
        <w:t xml:space="preserve"> </w:t>
      </w:r>
      <w:r w:rsidRPr="00964806">
        <w:rPr>
          <w:sz w:val="24"/>
        </w:rPr>
        <w:t>This is because as price the factor falls producers will employ more of this factor and expand their output. It will result in downward shift of supply of the commodity causing price of the commodity to fall. Since price is one of the components of the demand curves of the individual firms for a factor, these curves shift downward to the left. The market demand curve of labour is shown in Fig. 11.2. At W1 wage rate, firms demand ON level of factors and as wage rate falls to W2, demand also increases to OM.</w:t>
      </w:r>
    </w:p>
    <w:p w14:paraId="110920CA" w14:textId="77777777" w:rsidR="006B7625" w:rsidRPr="00964806" w:rsidRDefault="007778C7" w:rsidP="007778C7">
      <w:pPr>
        <w:spacing w:after="81" w:line="259" w:lineRule="auto"/>
        <w:ind w:left="90" w:right="0"/>
        <w:jc w:val="center"/>
        <w:rPr>
          <w:sz w:val="24"/>
        </w:rPr>
      </w:pPr>
      <w:r w:rsidRPr="007778C7">
        <w:rPr>
          <w:noProof/>
          <w:sz w:val="24"/>
        </w:rPr>
        <w:drawing>
          <wp:inline distT="0" distB="0" distL="0" distR="0" wp14:anchorId="5E78669D" wp14:editId="4C058ECB">
            <wp:extent cx="3528060" cy="2259330"/>
            <wp:effectExtent l="0" t="0" r="0" b="7620"/>
            <wp:docPr id="34" name="Picture 34" descr="C:\Users\HP\Downloads\2023-05-10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ownloads\2023-05-10 (17).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528060" cy="2259330"/>
                    </a:xfrm>
                    <a:prstGeom prst="rect">
                      <a:avLst/>
                    </a:prstGeom>
                    <a:noFill/>
                    <a:ln>
                      <a:noFill/>
                    </a:ln>
                  </pic:spPr>
                </pic:pic>
              </a:graphicData>
            </a:graphic>
          </wp:inline>
        </w:drawing>
      </w:r>
    </w:p>
    <w:p w14:paraId="263B926B" w14:textId="77777777" w:rsidR="006B7625" w:rsidRPr="00964806" w:rsidRDefault="007127ED">
      <w:pPr>
        <w:spacing w:after="250" w:line="265" w:lineRule="auto"/>
        <w:ind w:left="362" w:right="357"/>
        <w:jc w:val="center"/>
        <w:rPr>
          <w:sz w:val="24"/>
        </w:rPr>
      </w:pPr>
      <w:r w:rsidRPr="00964806">
        <w:rPr>
          <w:b/>
          <w:sz w:val="20"/>
        </w:rPr>
        <w:t>Fig. 11.2</w:t>
      </w:r>
    </w:p>
    <w:p w14:paraId="566CCCB7" w14:textId="77777777" w:rsidR="006B7625" w:rsidRPr="00964806" w:rsidRDefault="007127ED">
      <w:pPr>
        <w:pStyle w:val="Heading3"/>
        <w:ind w:left="0"/>
        <w:rPr>
          <w:sz w:val="28"/>
        </w:rPr>
      </w:pPr>
      <w:r w:rsidRPr="00964806">
        <w:rPr>
          <w:sz w:val="28"/>
        </w:rPr>
        <w:t>Supply of a Factor</w:t>
      </w:r>
    </w:p>
    <w:p w14:paraId="26F66B03" w14:textId="77777777" w:rsidR="006B7625" w:rsidRPr="00964806" w:rsidRDefault="007127ED">
      <w:pPr>
        <w:ind w:left="0" w:right="4"/>
        <w:rPr>
          <w:sz w:val="24"/>
        </w:rPr>
      </w:pPr>
      <w:r w:rsidRPr="00964806">
        <w:rPr>
          <w:sz w:val="24"/>
        </w:rPr>
        <w:t>To determine the supply of labour, we assume that labour is a homogenous factor, i.e., all labour units are identical to each other. The important factors which determine market supply of labour</w:t>
      </w:r>
    </w:p>
    <w:p w14:paraId="56742675" w14:textId="77777777" w:rsidR="006B7625" w:rsidRPr="00964806" w:rsidRDefault="006B7625">
      <w:pPr>
        <w:rPr>
          <w:sz w:val="24"/>
        </w:rPr>
        <w:sectPr w:rsidR="006B7625" w:rsidRPr="00964806" w:rsidSect="00965BB2">
          <w:headerReference w:type="even" r:id="rId107"/>
          <w:headerReference w:type="default" r:id="rId108"/>
          <w:footerReference w:type="even" r:id="rId109"/>
          <w:footerReference w:type="default" r:id="rId110"/>
          <w:headerReference w:type="first" r:id="rId111"/>
          <w:footerReference w:type="first" r:id="rId112"/>
          <w:pgSz w:w="12240" w:h="16840"/>
          <w:pgMar w:top="1350" w:right="1614" w:bottom="1672" w:left="1599" w:header="1440" w:footer="1180" w:gutter="0"/>
          <w:cols w:space="720"/>
        </w:sectPr>
      </w:pPr>
    </w:p>
    <w:p w14:paraId="40F44493" w14:textId="77777777" w:rsidR="006B7625" w:rsidRPr="00964806" w:rsidRDefault="007127ED">
      <w:pPr>
        <w:ind w:left="0" w:right="4"/>
        <w:rPr>
          <w:sz w:val="24"/>
        </w:rPr>
      </w:pPr>
      <w:r w:rsidRPr="00964806">
        <w:rPr>
          <w:sz w:val="24"/>
        </w:rPr>
        <w:lastRenderedPageBreak/>
        <w:t>are the following:</w:t>
      </w:r>
    </w:p>
    <w:p w14:paraId="75F78EB8" w14:textId="77777777" w:rsidR="006B7625" w:rsidRPr="00964806" w:rsidRDefault="007127ED" w:rsidP="007B5B5E">
      <w:pPr>
        <w:numPr>
          <w:ilvl w:val="0"/>
          <w:numId w:val="56"/>
        </w:numPr>
        <w:ind w:right="4" w:hanging="389"/>
        <w:rPr>
          <w:sz w:val="24"/>
        </w:rPr>
      </w:pPr>
      <w:r w:rsidRPr="00964806">
        <w:rPr>
          <w:sz w:val="24"/>
        </w:rPr>
        <w:t>The price of labour, i.e., wage rate.</w:t>
      </w:r>
    </w:p>
    <w:p w14:paraId="352B2873" w14:textId="77777777" w:rsidR="006B7625" w:rsidRPr="00964806" w:rsidRDefault="007127ED" w:rsidP="007B5B5E">
      <w:pPr>
        <w:numPr>
          <w:ilvl w:val="0"/>
          <w:numId w:val="56"/>
        </w:numPr>
        <w:ind w:right="4" w:hanging="389"/>
        <w:rPr>
          <w:sz w:val="24"/>
        </w:rPr>
      </w:pPr>
      <w:r w:rsidRPr="00964806">
        <w:rPr>
          <w:sz w:val="24"/>
        </w:rPr>
        <w:t>The tastes of consumers which affect their striking balance between leisure and work.</w:t>
      </w:r>
    </w:p>
    <w:p w14:paraId="53BB8424" w14:textId="77777777" w:rsidR="006B7625" w:rsidRPr="00964806" w:rsidRDefault="007127ED" w:rsidP="007B5B5E">
      <w:pPr>
        <w:numPr>
          <w:ilvl w:val="0"/>
          <w:numId w:val="56"/>
        </w:numPr>
        <w:ind w:right="4" w:hanging="389"/>
        <w:rPr>
          <w:sz w:val="24"/>
        </w:rPr>
      </w:pPr>
      <w:r w:rsidRPr="00964806">
        <w:rPr>
          <w:sz w:val="24"/>
        </w:rPr>
        <w:t>The size of population.</w:t>
      </w:r>
    </w:p>
    <w:p w14:paraId="5BC9340A" w14:textId="77777777" w:rsidR="006B7625" w:rsidRPr="00964806" w:rsidRDefault="007127ED" w:rsidP="007B5B5E">
      <w:pPr>
        <w:numPr>
          <w:ilvl w:val="0"/>
          <w:numId w:val="56"/>
        </w:numPr>
        <w:ind w:right="4" w:hanging="389"/>
        <w:rPr>
          <w:sz w:val="24"/>
        </w:rPr>
      </w:pPr>
      <w:r w:rsidRPr="00964806">
        <w:rPr>
          <w:sz w:val="24"/>
        </w:rPr>
        <w:t>The labour force participation rate.</w:t>
      </w:r>
    </w:p>
    <w:p w14:paraId="50DE511A" w14:textId="77777777" w:rsidR="006B7625" w:rsidRPr="00964806" w:rsidRDefault="007127ED" w:rsidP="007B5B5E">
      <w:pPr>
        <w:numPr>
          <w:ilvl w:val="0"/>
          <w:numId w:val="56"/>
        </w:numPr>
        <w:spacing w:after="61"/>
        <w:ind w:right="4" w:hanging="389"/>
        <w:rPr>
          <w:sz w:val="24"/>
        </w:rPr>
      </w:pPr>
      <w:r w:rsidRPr="00964806">
        <w:rPr>
          <w:sz w:val="24"/>
        </w:rPr>
        <w:t>The occupational, educational and geographical distribution of labour.</w:t>
      </w:r>
    </w:p>
    <w:p w14:paraId="7BDA3ABE" w14:textId="77777777" w:rsidR="006B7625" w:rsidRPr="00964806" w:rsidRDefault="007127ED">
      <w:pPr>
        <w:ind w:left="-10" w:right="4" w:firstLine="432"/>
        <w:rPr>
          <w:sz w:val="24"/>
        </w:rPr>
      </w:pPr>
      <w:r w:rsidRPr="00964806">
        <w:rPr>
          <w:sz w:val="24"/>
        </w:rPr>
        <w:t>The relationship between the supply of labour and the wage rate defines the supply curve. Therefore, other factors than wage rate are assumed to be constant, while determining the supply curve of labour. The market supply is the summation of the supply of labour by individuals. The supply curve of an individual labour is shown in Fig. 11.3.</w:t>
      </w:r>
    </w:p>
    <w:p w14:paraId="7E0C853A" w14:textId="77777777" w:rsidR="006B7625" w:rsidRPr="00964806" w:rsidRDefault="006B7625">
      <w:pPr>
        <w:spacing w:after="202" w:line="259" w:lineRule="auto"/>
        <w:ind w:left="-5" w:right="0"/>
        <w:jc w:val="left"/>
        <w:rPr>
          <w:sz w:val="24"/>
        </w:rPr>
      </w:pPr>
    </w:p>
    <w:p w14:paraId="41600C2A" w14:textId="77777777" w:rsidR="006B7625" w:rsidRPr="00964806" w:rsidRDefault="0067043F" w:rsidP="0067043F">
      <w:pPr>
        <w:tabs>
          <w:tab w:val="center" w:pos="1903"/>
          <w:tab w:val="right" w:pos="3795"/>
        </w:tabs>
        <w:spacing w:after="0" w:line="259" w:lineRule="auto"/>
        <w:ind w:left="-15" w:right="0" w:firstLine="0"/>
        <w:jc w:val="left"/>
        <w:rPr>
          <w:sz w:val="24"/>
        </w:rPr>
      </w:pPr>
      <w:r>
        <w:rPr>
          <w:noProof/>
        </w:rPr>
        <w:drawing>
          <wp:inline distT="0" distB="0" distL="0" distR="0" wp14:anchorId="0C43E1F5" wp14:editId="2340302C">
            <wp:extent cx="2868930" cy="2603582"/>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77772" cy="2611606"/>
                    </a:xfrm>
                    <a:prstGeom prst="rect">
                      <a:avLst/>
                    </a:prstGeom>
                  </pic:spPr>
                </pic:pic>
              </a:graphicData>
            </a:graphic>
          </wp:inline>
        </w:drawing>
      </w:r>
      <w:r w:rsidR="007127ED" w:rsidRPr="00964806">
        <w:rPr>
          <w:rFonts w:ascii="Calibri" w:eastAsia="Calibri" w:hAnsi="Calibri" w:cs="Calibri"/>
          <w:color w:val="1F1A17"/>
          <w:sz w:val="18"/>
        </w:rPr>
        <w:tab/>
        <w:t xml:space="preserve"> </w:t>
      </w:r>
      <w:r w:rsidR="007127ED" w:rsidRPr="00964806">
        <w:rPr>
          <w:rFonts w:ascii="Calibri" w:eastAsia="Calibri" w:hAnsi="Calibri" w:cs="Calibri"/>
          <w:color w:val="1F1A17"/>
          <w:sz w:val="18"/>
        </w:rPr>
        <w:tab/>
      </w:r>
    </w:p>
    <w:p w14:paraId="1CBF781C" w14:textId="77777777" w:rsidR="006B7625" w:rsidRPr="00964806" w:rsidRDefault="007127ED">
      <w:pPr>
        <w:pStyle w:val="Heading4"/>
        <w:spacing w:after="161" w:line="265" w:lineRule="auto"/>
        <w:ind w:left="362" w:right="394"/>
        <w:jc w:val="center"/>
        <w:rPr>
          <w:sz w:val="28"/>
        </w:rPr>
      </w:pPr>
      <w:r w:rsidRPr="00964806">
        <w:rPr>
          <w:rFonts w:ascii="Times New Roman" w:eastAsia="Times New Roman" w:hAnsi="Times New Roman" w:cs="Times New Roman"/>
          <w:sz w:val="20"/>
        </w:rPr>
        <w:t>Fig. 11.3</w:t>
      </w:r>
    </w:p>
    <w:p w14:paraId="786F7D45" w14:textId="77777777" w:rsidR="006B7625" w:rsidRPr="00964806" w:rsidRDefault="006B7625">
      <w:pPr>
        <w:rPr>
          <w:sz w:val="24"/>
        </w:rPr>
        <w:sectPr w:rsidR="006B7625" w:rsidRPr="00964806">
          <w:type w:val="continuous"/>
          <w:pgSz w:w="12240" w:h="16840"/>
          <w:pgMar w:top="1440" w:right="1649" w:bottom="1440" w:left="1957" w:header="720" w:footer="720" w:gutter="0"/>
          <w:cols w:num="2" w:space="720" w:equalWidth="0">
            <w:col w:w="4706" w:space="132"/>
            <w:col w:w="3795"/>
          </w:cols>
        </w:sectPr>
      </w:pPr>
    </w:p>
    <w:p w14:paraId="6825BB9F" w14:textId="77777777" w:rsidR="006B7625" w:rsidRPr="00964806" w:rsidRDefault="007127ED">
      <w:pPr>
        <w:spacing w:after="39"/>
        <w:ind w:left="-10" w:right="4" w:firstLine="432"/>
        <w:rPr>
          <w:sz w:val="24"/>
        </w:rPr>
      </w:pPr>
      <w:r w:rsidRPr="00964806">
        <w:rPr>
          <w:sz w:val="24"/>
        </w:rPr>
        <w:lastRenderedPageBreak/>
        <w:t xml:space="preserve">When the wage rate is W1, the individual labour is in equilibrium by working OS hours and as wage rate increases to W2, labour hours also increases to OP. However, at some higher wage rate the labour hours may decline. This is depicted in the figure above, when wage rate rises to W3, the individual works for OQ </w:t>
      </w:r>
      <w:r w:rsidR="002A3F84">
        <w:rPr>
          <w:sz w:val="24"/>
        </w:rPr>
        <w:t xml:space="preserve">hours. </w:t>
      </w:r>
      <w:r w:rsidRPr="00964806">
        <w:rPr>
          <w:sz w:val="24"/>
        </w:rPr>
        <w:t xml:space="preserve"> It is seen that the individual works less than at W2 wage rate, as evident from the fact that PQ &lt; SP. When wage rate increases still further, the hours supplied for work declines even more. The behaviour of labourers at higher wage rates produces a backward bending supply curve for labour as shown in the Fig. 11.4.</w:t>
      </w:r>
    </w:p>
    <w:p w14:paraId="0A9BB0D6" w14:textId="77777777" w:rsidR="006B7625" w:rsidRPr="00964806" w:rsidRDefault="007127ED">
      <w:pPr>
        <w:spacing w:after="137" w:line="259" w:lineRule="auto"/>
        <w:ind w:left="2390" w:right="0"/>
        <w:jc w:val="left"/>
        <w:rPr>
          <w:sz w:val="24"/>
        </w:rPr>
      </w:pPr>
      <w:r w:rsidRPr="00964806">
        <w:rPr>
          <w:noProof/>
          <w:sz w:val="24"/>
        </w:rPr>
        <w:drawing>
          <wp:inline distT="0" distB="0" distL="0" distR="0" wp14:anchorId="7084DC5A" wp14:editId="340656C4">
            <wp:extent cx="2340864" cy="2368296"/>
            <wp:effectExtent l="0" t="0" r="0" b="0"/>
            <wp:docPr id="364457" name="Picture 364457"/>
            <wp:cNvGraphicFramePr/>
            <a:graphic xmlns:a="http://schemas.openxmlformats.org/drawingml/2006/main">
              <a:graphicData uri="http://schemas.openxmlformats.org/drawingml/2006/picture">
                <pic:pic xmlns:pic="http://schemas.openxmlformats.org/drawingml/2006/picture">
                  <pic:nvPicPr>
                    <pic:cNvPr id="364457" name="Picture 364457"/>
                    <pic:cNvPicPr/>
                  </pic:nvPicPr>
                  <pic:blipFill>
                    <a:blip r:embed="rId114"/>
                    <a:stretch>
                      <a:fillRect/>
                    </a:stretch>
                  </pic:blipFill>
                  <pic:spPr>
                    <a:xfrm>
                      <a:off x="0" y="0"/>
                      <a:ext cx="2340864" cy="2368296"/>
                    </a:xfrm>
                    <a:prstGeom prst="rect">
                      <a:avLst/>
                    </a:prstGeom>
                  </pic:spPr>
                </pic:pic>
              </a:graphicData>
            </a:graphic>
          </wp:inline>
        </w:drawing>
      </w:r>
    </w:p>
    <w:p w14:paraId="11DBAEB4" w14:textId="77777777" w:rsidR="006B7625" w:rsidRPr="00964806" w:rsidRDefault="007127ED">
      <w:pPr>
        <w:pStyle w:val="Heading4"/>
        <w:spacing w:after="161" w:line="265" w:lineRule="auto"/>
        <w:ind w:left="362" w:right="354"/>
        <w:jc w:val="center"/>
        <w:rPr>
          <w:sz w:val="28"/>
        </w:rPr>
      </w:pPr>
      <w:r w:rsidRPr="00964806">
        <w:rPr>
          <w:rFonts w:ascii="Times New Roman" w:eastAsia="Times New Roman" w:hAnsi="Times New Roman" w:cs="Times New Roman"/>
          <w:sz w:val="20"/>
        </w:rPr>
        <w:t>Fig. 11.4</w:t>
      </w:r>
    </w:p>
    <w:p w14:paraId="33C9E245" w14:textId="77777777" w:rsidR="006B7625" w:rsidRPr="00964806" w:rsidRDefault="007127ED">
      <w:pPr>
        <w:spacing w:after="61"/>
        <w:ind w:left="-10" w:right="4" w:firstLine="432"/>
        <w:rPr>
          <w:sz w:val="24"/>
        </w:rPr>
      </w:pPr>
      <w:r w:rsidRPr="00964806">
        <w:rPr>
          <w:sz w:val="24"/>
        </w:rPr>
        <w:t xml:space="preserve">When wage rate increases say up to a point, it gives incentive to the labourers for working or supplying more hours but when wage rates increase further, it creates disincentive for longer hours of work. The reason being longer hours of work means less leisure </w:t>
      </w:r>
      <w:r w:rsidR="002A3F84">
        <w:rPr>
          <w:sz w:val="24"/>
        </w:rPr>
        <w:t xml:space="preserve">hours. </w:t>
      </w:r>
      <w:r w:rsidRPr="00964806">
        <w:rPr>
          <w:sz w:val="24"/>
        </w:rPr>
        <w:t xml:space="preserve"> As the wage rates rises, the individual’s income also rises, which enables him to have more leisure </w:t>
      </w:r>
      <w:r w:rsidR="002A3F84">
        <w:rPr>
          <w:sz w:val="24"/>
        </w:rPr>
        <w:t xml:space="preserve">hours. </w:t>
      </w:r>
      <w:r w:rsidRPr="00964806">
        <w:rPr>
          <w:sz w:val="24"/>
        </w:rPr>
        <w:t xml:space="preserve"> Thus, beyond a certain level of the wage rate, the supply of labour declines as the worker prefers to use his increased income on more leisure activities. It means, as incomes reach the level </w:t>
      </w:r>
      <w:r w:rsidRPr="00964806">
        <w:rPr>
          <w:sz w:val="24"/>
        </w:rPr>
        <w:lastRenderedPageBreak/>
        <w:t>required for a comfortable standard of living, workers like to have more vacations, fewer hours of work per day rather than go on working at higher wage rates.</w:t>
      </w:r>
    </w:p>
    <w:p w14:paraId="62FA315A" w14:textId="77777777" w:rsidR="006B7625" w:rsidRPr="00964806" w:rsidRDefault="007127ED">
      <w:pPr>
        <w:spacing w:after="148"/>
        <w:ind w:left="-10" w:right="4" w:firstLine="432"/>
        <w:rPr>
          <w:sz w:val="24"/>
        </w:rPr>
      </w:pPr>
      <w:r w:rsidRPr="00964806">
        <w:rPr>
          <w:sz w:val="24"/>
        </w:rPr>
        <w:t>However, aggregate supply curve of labour does not behave in this manner. Economists argue that in the short run such pattern may be evident but in the long run, the supply curve must have a positive slope. Higher wages may induce some people to work less hours, but will also attract new workers in the market in the long run.</w:t>
      </w:r>
    </w:p>
    <w:p w14:paraId="3344440E" w14:textId="77777777" w:rsidR="006B7625" w:rsidRPr="00964806" w:rsidRDefault="007127ED">
      <w:pPr>
        <w:pStyle w:val="Heading3"/>
        <w:ind w:left="0"/>
        <w:rPr>
          <w:sz w:val="28"/>
        </w:rPr>
      </w:pPr>
      <w:r w:rsidRPr="00964806">
        <w:rPr>
          <w:sz w:val="28"/>
        </w:rPr>
        <w:t>Determination of Price of a Factor under Perfect Competition</w:t>
      </w:r>
    </w:p>
    <w:p w14:paraId="5CF39850" w14:textId="77777777" w:rsidR="006B7625" w:rsidRPr="00964806" w:rsidRDefault="007127ED">
      <w:pPr>
        <w:spacing w:after="0"/>
        <w:ind w:left="0" w:right="4"/>
        <w:rPr>
          <w:sz w:val="24"/>
        </w:rPr>
      </w:pPr>
      <w:r w:rsidRPr="00964806">
        <w:rPr>
          <w:sz w:val="24"/>
        </w:rPr>
        <w:t>Thus, we can determine the factor price in perfect markets with the help of demand and supply curves of a factor. The Fig. 11.5 shows the price determination by the intersection of these two curves. In the figure, the equilibrium wage is OW and then employment level is OM. Thus, we find that the determination of wage rate is same as the determination of price of a commodity. But the determinants of demand and supply of a factor are different than that of goods. The demand for factors is a derived demand, i.e., their demand arises due to the demand for various commodities in whose production the factors are used. The supply of labour is not cost determined like the supply of commodities, but influenced by attitudes of workers toward work and leisure.</w:t>
      </w:r>
    </w:p>
    <w:p w14:paraId="08271CFE" w14:textId="77777777" w:rsidR="006B7625" w:rsidRPr="00964806" w:rsidRDefault="00CE6BAF" w:rsidP="00CE6BAF">
      <w:pPr>
        <w:spacing w:after="141" w:line="259" w:lineRule="auto"/>
        <w:ind w:left="0" w:right="0" w:firstLine="0"/>
        <w:jc w:val="center"/>
        <w:rPr>
          <w:sz w:val="24"/>
        </w:rPr>
      </w:pPr>
      <w:r>
        <w:rPr>
          <w:noProof/>
        </w:rPr>
        <w:drawing>
          <wp:inline distT="0" distB="0" distL="0" distR="0" wp14:anchorId="723B7098" wp14:editId="6D5B7DCA">
            <wp:extent cx="3625215" cy="2563794"/>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41592" cy="2575376"/>
                    </a:xfrm>
                    <a:prstGeom prst="rect">
                      <a:avLst/>
                    </a:prstGeom>
                  </pic:spPr>
                </pic:pic>
              </a:graphicData>
            </a:graphic>
          </wp:inline>
        </w:drawing>
      </w:r>
    </w:p>
    <w:p w14:paraId="5F8FED46" w14:textId="77777777" w:rsidR="006B7625" w:rsidRPr="00964806" w:rsidRDefault="007127ED">
      <w:pPr>
        <w:spacing w:after="322" w:line="265" w:lineRule="auto"/>
        <w:ind w:left="362" w:right="358"/>
        <w:jc w:val="center"/>
        <w:rPr>
          <w:sz w:val="24"/>
        </w:rPr>
      </w:pPr>
      <w:r w:rsidRPr="00964806">
        <w:rPr>
          <w:b/>
          <w:sz w:val="20"/>
        </w:rPr>
        <w:t>Fig. 11.5</w:t>
      </w:r>
    </w:p>
    <w:p w14:paraId="2F8E8EB1" w14:textId="77777777" w:rsidR="006B7625" w:rsidRDefault="007127ED">
      <w:pPr>
        <w:pStyle w:val="Heading2"/>
        <w:ind w:left="0"/>
        <w:rPr>
          <w:sz w:val="28"/>
        </w:rPr>
      </w:pPr>
      <w:r w:rsidRPr="00964806">
        <w:rPr>
          <w:sz w:val="28"/>
        </w:rPr>
        <w:t>MARGINAL PRODUCTIVITY THEORY</w:t>
      </w:r>
    </w:p>
    <w:p w14:paraId="0B04E43C" w14:textId="77777777" w:rsidR="000F6161" w:rsidRPr="000F6161" w:rsidRDefault="000F6161" w:rsidP="000F6161">
      <w:r>
        <w:rPr>
          <w:rStyle w:val="Strong"/>
          <w:rFonts w:ascii="Proxima Nova" w:eastAsia="Arial" w:hAnsi="Proxima Nova"/>
          <w:color w:val="393E42"/>
          <w:sz w:val="30"/>
          <w:szCs w:val="30"/>
          <w:shd w:val="clear" w:color="auto" w:fill="FFFFFF"/>
        </w:rPr>
        <w:t>Marginal productivity theory</w:t>
      </w:r>
      <w:r>
        <w:rPr>
          <w:rFonts w:ascii="Proxima Nova" w:hAnsi="Proxima Nova"/>
          <w:color w:val="393E42"/>
          <w:sz w:val="30"/>
          <w:szCs w:val="30"/>
          <w:shd w:val="clear" w:color="auto" w:fill="FFFFFF"/>
        </w:rPr>
        <w:t> suggests that the amount paid to each factor in the production process is equal to the value of the extra output the factor of production produces.</w:t>
      </w:r>
    </w:p>
    <w:tbl>
      <w:tblPr>
        <w:tblStyle w:val="TableGrid"/>
        <w:tblpPr w:vertAnchor="text" w:tblpY="3166"/>
        <w:tblOverlap w:val="never"/>
        <w:tblW w:w="8377" w:type="dxa"/>
        <w:tblInd w:w="0" w:type="dxa"/>
        <w:tblLook w:val="04A0" w:firstRow="1" w:lastRow="0" w:firstColumn="1" w:lastColumn="0" w:noHBand="0" w:noVBand="1"/>
      </w:tblPr>
      <w:tblGrid>
        <w:gridCol w:w="4447"/>
        <w:gridCol w:w="3930"/>
      </w:tblGrid>
      <w:tr w:rsidR="006B7625" w:rsidRPr="00964806" w14:paraId="24C0ACE7" w14:textId="77777777">
        <w:trPr>
          <w:trHeight w:val="850"/>
        </w:trPr>
        <w:tc>
          <w:tcPr>
            <w:tcW w:w="4670" w:type="dxa"/>
            <w:tcBorders>
              <w:top w:val="nil"/>
              <w:left w:val="nil"/>
              <w:bottom w:val="nil"/>
              <w:right w:val="nil"/>
            </w:tcBorders>
          </w:tcPr>
          <w:p w14:paraId="55B493A8" w14:textId="77777777" w:rsidR="006B7625" w:rsidRPr="00964806" w:rsidRDefault="007127ED">
            <w:pPr>
              <w:spacing w:after="0" w:line="259" w:lineRule="auto"/>
              <w:ind w:left="0" w:right="321" w:firstLine="0"/>
              <w:rPr>
                <w:sz w:val="24"/>
              </w:rPr>
            </w:pPr>
            <w:r w:rsidRPr="00964806">
              <w:rPr>
                <w:sz w:val="24"/>
              </w:rPr>
              <w:lastRenderedPageBreak/>
              <w:t>total production due to the addition of an extra employment of a unit of a factor. If the prevailing wage rate is less the marginal productivity, then</w:t>
            </w:r>
          </w:p>
        </w:tc>
        <w:tc>
          <w:tcPr>
            <w:tcW w:w="3707" w:type="dxa"/>
            <w:tcBorders>
              <w:top w:val="nil"/>
              <w:left w:val="nil"/>
              <w:bottom w:val="nil"/>
              <w:right w:val="nil"/>
            </w:tcBorders>
          </w:tcPr>
          <w:p w14:paraId="0B918746" w14:textId="77777777" w:rsidR="0012213C" w:rsidRDefault="0012213C" w:rsidP="001846DF">
            <w:pPr>
              <w:spacing w:after="0" w:line="259" w:lineRule="auto"/>
              <w:ind w:left="0" w:right="0" w:firstLine="0"/>
              <w:rPr>
                <w:b/>
                <w:sz w:val="20"/>
              </w:rPr>
            </w:pPr>
            <w:r w:rsidRPr="0012213C">
              <w:rPr>
                <w:b/>
                <w:noProof/>
                <w:sz w:val="20"/>
              </w:rPr>
              <w:drawing>
                <wp:inline distT="0" distB="0" distL="0" distR="0" wp14:anchorId="69F590E9" wp14:editId="0CC53575">
                  <wp:extent cx="2487930" cy="2754630"/>
                  <wp:effectExtent l="0" t="0" r="7620" b="7620"/>
                  <wp:docPr id="39" name="Picture 39" descr="C:\Users\HP\Downloads\2023-05-10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ownloads\2023-05-10 (19).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487930" cy="2754630"/>
                          </a:xfrm>
                          <a:prstGeom prst="rect">
                            <a:avLst/>
                          </a:prstGeom>
                          <a:noFill/>
                          <a:ln>
                            <a:noFill/>
                          </a:ln>
                        </pic:spPr>
                      </pic:pic>
                    </a:graphicData>
                  </a:graphic>
                </wp:inline>
              </w:drawing>
            </w:r>
          </w:p>
          <w:p w14:paraId="68FF49D7" w14:textId="77777777" w:rsidR="006B7625" w:rsidRPr="00964806" w:rsidRDefault="006B7625" w:rsidP="001846DF">
            <w:pPr>
              <w:spacing w:after="0" w:line="259" w:lineRule="auto"/>
              <w:ind w:left="0" w:right="0" w:firstLine="0"/>
              <w:rPr>
                <w:sz w:val="24"/>
              </w:rPr>
            </w:pPr>
          </w:p>
        </w:tc>
      </w:tr>
    </w:tbl>
    <w:p w14:paraId="0EB5CDB2" w14:textId="77777777" w:rsidR="006B7625" w:rsidRPr="00964806" w:rsidRDefault="007127ED" w:rsidP="005064B2">
      <w:pPr>
        <w:spacing w:after="781"/>
        <w:ind w:left="0" w:right="-63"/>
        <w:rPr>
          <w:sz w:val="24"/>
        </w:rPr>
      </w:pPr>
      <w:r w:rsidRPr="00964806">
        <w:rPr>
          <w:sz w:val="24"/>
        </w:rPr>
        <w:t xml:space="preserve">Marginal productivity theory tries to explain how the services of factors are determined. As already stated, a firm works for profits and therefore he will not pay any factor more than its marginal productivity. Similarly, no factor will accept price less than its marginal productivity. Thus, marginal productivity determines the price of a factor. An entrepreneur will substitute one factor for another </w:t>
      </w:r>
      <w:r w:rsidRPr="00964806">
        <w:rPr>
          <w:rFonts w:ascii="Calibri" w:eastAsia="Calibri" w:hAnsi="Calibri" w:cs="Calibri"/>
          <w:color w:val="1F1A17"/>
          <w:sz w:val="18"/>
        </w:rPr>
        <w:t xml:space="preserve"> </w:t>
      </w:r>
      <w:r w:rsidRPr="00964806">
        <w:rPr>
          <w:sz w:val="24"/>
        </w:rPr>
        <w:t>till the marginal productivities of all factors are equalized. At the margin of employment, the payment made to the factor concerned is just equal to the value of the addition made to themore labour will be employed. Competition among</w:t>
      </w:r>
      <w:r w:rsidR="005064B2">
        <w:rPr>
          <w:sz w:val="24"/>
        </w:rPr>
        <w:t xml:space="preserve"> </w:t>
      </w:r>
      <w:r w:rsidRPr="00964806">
        <w:rPr>
          <w:sz w:val="24"/>
        </w:rPr>
        <w:t>the firms will raise the wage rate to the level of marginal productivity. On the contrary, when marginal productivity is less than the wage, the firms will reduce the demand for labour. As a result wage will fall to the level of marginal productivity. In this manner, by competition, wage tends to equal the marginal productivity of labour. This is applicable to other factors of production. The Fig. 11.6 shows the above explanation. MRP is the marginal productivity curve for labour. It is the demand curve for the factor. At wage rate OW, OM quantity of labour is employed because at this level of employment, wage is equal to marginal productivity of labour.</w:t>
      </w:r>
    </w:p>
    <w:p w14:paraId="6FA0ECD8" w14:textId="77777777" w:rsidR="006B7625" w:rsidRPr="00964806" w:rsidRDefault="007127ED">
      <w:pPr>
        <w:pStyle w:val="Heading3"/>
        <w:ind w:left="0"/>
        <w:rPr>
          <w:sz w:val="28"/>
        </w:rPr>
      </w:pPr>
      <w:r w:rsidRPr="00964806">
        <w:rPr>
          <w:sz w:val="28"/>
        </w:rPr>
        <w:t>Shortcomings of Marginal Productivity Theory</w:t>
      </w:r>
    </w:p>
    <w:p w14:paraId="0BAB09BE" w14:textId="77777777" w:rsidR="006B7625" w:rsidRPr="00964806" w:rsidRDefault="007127ED">
      <w:pPr>
        <w:ind w:left="0" w:right="4"/>
        <w:rPr>
          <w:sz w:val="24"/>
        </w:rPr>
      </w:pPr>
      <w:r w:rsidRPr="00964806">
        <w:rPr>
          <w:sz w:val="24"/>
        </w:rPr>
        <w:t>Marginal productivity theory is criticized on the following grounds:</w:t>
      </w:r>
    </w:p>
    <w:p w14:paraId="3BA16776" w14:textId="77777777" w:rsidR="006B7625" w:rsidRPr="00964806" w:rsidRDefault="007127ED" w:rsidP="007B5B5E">
      <w:pPr>
        <w:numPr>
          <w:ilvl w:val="0"/>
          <w:numId w:val="57"/>
        </w:numPr>
        <w:ind w:right="4" w:hanging="394"/>
        <w:rPr>
          <w:sz w:val="24"/>
        </w:rPr>
      </w:pPr>
      <w:r w:rsidRPr="00964806">
        <w:rPr>
          <w:sz w:val="24"/>
        </w:rPr>
        <w:t>Assumption that all units of factors are homogenous is wrong. All labourers are not alike. Efficiency varies from labour to labour. Similarly, capital units are also of different types.</w:t>
      </w:r>
    </w:p>
    <w:p w14:paraId="3A0ADE81" w14:textId="77777777" w:rsidR="006B7625" w:rsidRPr="00964806" w:rsidRDefault="007127ED" w:rsidP="007B5B5E">
      <w:pPr>
        <w:numPr>
          <w:ilvl w:val="0"/>
          <w:numId w:val="57"/>
        </w:numPr>
        <w:ind w:right="4" w:hanging="394"/>
        <w:rPr>
          <w:sz w:val="24"/>
        </w:rPr>
      </w:pPr>
      <w:r w:rsidRPr="00964806">
        <w:rPr>
          <w:sz w:val="24"/>
        </w:rPr>
        <w:t>Different factors cannot always be substituted as assumed.</w:t>
      </w:r>
    </w:p>
    <w:p w14:paraId="4E06BD06" w14:textId="77777777" w:rsidR="006B7625" w:rsidRPr="00964806" w:rsidRDefault="007127ED" w:rsidP="007B5B5E">
      <w:pPr>
        <w:numPr>
          <w:ilvl w:val="0"/>
          <w:numId w:val="57"/>
        </w:numPr>
        <w:spacing w:after="147"/>
        <w:ind w:right="4" w:hanging="394"/>
        <w:rPr>
          <w:sz w:val="24"/>
        </w:rPr>
      </w:pPr>
      <w:r w:rsidRPr="00964806">
        <w:rPr>
          <w:sz w:val="24"/>
        </w:rPr>
        <w:t>It is also assumed that factors are mobile as between various uses. Land lacks mobility. Labour and capital are also not perfectly mobile.</w:t>
      </w:r>
    </w:p>
    <w:p w14:paraId="738E77ED" w14:textId="77777777" w:rsidR="006B7625" w:rsidRPr="00964806" w:rsidRDefault="007127ED">
      <w:pPr>
        <w:pStyle w:val="Heading3"/>
        <w:ind w:left="0"/>
        <w:rPr>
          <w:sz w:val="28"/>
        </w:rPr>
      </w:pPr>
      <w:r w:rsidRPr="00964806">
        <w:rPr>
          <w:sz w:val="28"/>
        </w:rPr>
        <w:t>Questions for Review</w:t>
      </w:r>
    </w:p>
    <w:p w14:paraId="3B9BBCC1" w14:textId="77777777" w:rsidR="006B7625" w:rsidRPr="00964806" w:rsidRDefault="007127ED" w:rsidP="007B5B5E">
      <w:pPr>
        <w:numPr>
          <w:ilvl w:val="0"/>
          <w:numId w:val="58"/>
        </w:numPr>
        <w:spacing w:after="89" w:line="257" w:lineRule="auto"/>
        <w:ind w:right="0" w:hanging="480"/>
        <w:rPr>
          <w:sz w:val="24"/>
        </w:rPr>
      </w:pPr>
      <w:r w:rsidRPr="00964806">
        <w:rPr>
          <w:sz w:val="20"/>
        </w:rPr>
        <w:t>Who demand factors in the markets?</w:t>
      </w:r>
    </w:p>
    <w:p w14:paraId="60A5031D" w14:textId="77777777" w:rsidR="006B7625" w:rsidRPr="00964806" w:rsidRDefault="007127ED" w:rsidP="007B5B5E">
      <w:pPr>
        <w:numPr>
          <w:ilvl w:val="0"/>
          <w:numId w:val="58"/>
        </w:numPr>
        <w:spacing w:after="89" w:line="257" w:lineRule="auto"/>
        <w:ind w:right="0" w:hanging="480"/>
        <w:rPr>
          <w:sz w:val="24"/>
        </w:rPr>
      </w:pPr>
      <w:r w:rsidRPr="00964806">
        <w:rPr>
          <w:sz w:val="20"/>
        </w:rPr>
        <w:lastRenderedPageBreak/>
        <w:t>Who supply factors in the markets?</w:t>
      </w:r>
    </w:p>
    <w:p w14:paraId="357568EC" w14:textId="77777777" w:rsidR="006B7625" w:rsidRPr="00964806" w:rsidRDefault="007127ED" w:rsidP="007B5B5E">
      <w:pPr>
        <w:numPr>
          <w:ilvl w:val="0"/>
          <w:numId w:val="58"/>
        </w:numPr>
        <w:spacing w:after="89" w:line="257" w:lineRule="auto"/>
        <w:ind w:right="0" w:hanging="480"/>
        <w:rPr>
          <w:sz w:val="24"/>
        </w:rPr>
      </w:pPr>
      <w:r w:rsidRPr="00964806">
        <w:rPr>
          <w:sz w:val="20"/>
        </w:rPr>
        <w:t>Define marginal physical productivity. How is it different from marginal revenue productivity?</w:t>
      </w:r>
    </w:p>
    <w:p w14:paraId="7446E319" w14:textId="77777777" w:rsidR="006B7625" w:rsidRPr="00964806" w:rsidRDefault="007127ED" w:rsidP="007B5B5E">
      <w:pPr>
        <w:numPr>
          <w:ilvl w:val="0"/>
          <w:numId w:val="58"/>
        </w:numPr>
        <w:spacing w:after="89" w:line="257" w:lineRule="auto"/>
        <w:ind w:right="0" w:hanging="480"/>
        <w:rPr>
          <w:sz w:val="24"/>
        </w:rPr>
      </w:pPr>
      <w:r w:rsidRPr="00964806">
        <w:rPr>
          <w:sz w:val="20"/>
        </w:rPr>
        <w:t>Name two factors which shift the factor demand curve.</w:t>
      </w:r>
    </w:p>
    <w:p w14:paraId="5E832D37" w14:textId="77777777" w:rsidR="006B7625" w:rsidRPr="00964806" w:rsidRDefault="007127ED" w:rsidP="007B5B5E">
      <w:pPr>
        <w:numPr>
          <w:ilvl w:val="0"/>
          <w:numId w:val="58"/>
        </w:numPr>
        <w:spacing w:after="89" w:line="257" w:lineRule="auto"/>
        <w:ind w:right="0" w:hanging="480"/>
        <w:rPr>
          <w:sz w:val="24"/>
        </w:rPr>
      </w:pPr>
      <w:r w:rsidRPr="00964806">
        <w:rPr>
          <w:sz w:val="20"/>
        </w:rPr>
        <w:t>Explain backward bending supply curve of labour.</w:t>
      </w:r>
    </w:p>
    <w:p w14:paraId="696A8FFD" w14:textId="77777777" w:rsidR="006B7625" w:rsidRPr="00964806" w:rsidRDefault="007127ED" w:rsidP="007B5B5E">
      <w:pPr>
        <w:numPr>
          <w:ilvl w:val="0"/>
          <w:numId w:val="58"/>
        </w:numPr>
        <w:spacing w:after="89" w:line="257" w:lineRule="auto"/>
        <w:ind w:right="0" w:hanging="480"/>
        <w:rPr>
          <w:sz w:val="24"/>
        </w:rPr>
      </w:pPr>
      <w:r w:rsidRPr="00964806">
        <w:rPr>
          <w:sz w:val="20"/>
        </w:rPr>
        <w:t>Demand for labour is derived demand. Explain.</w:t>
      </w:r>
    </w:p>
    <w:p w14:paraId="3822C42A" w14:textId="77777777" w:rsidR="006B7625" w:rsidRPr="00964806" w:rsidRDefault="007127ED" w:rsidP="007B5B5E">
      <w:pPr>
        <w:numPr>
          <w:ilvl w:val="0"/>
          <w:numId w:val="58"/>
        </w:numPr>
        <w:spacing w:after="89" w:line="257" w:lineRule="auto"/>
        <w:ind w:right="0" w:hanging="480"/>
        <w:rPr>
          <w:sz w:val="24"/>
        </w:rPr>
      </w:pPr>
      <w:r w:rsidRPr="00964806">
        <w:rPr>
          <w:sz w:val="20"/>
        </w:rPr>
        <w:t>What is the essence of marginal productivity theory of distribution?</w:t>
      </w:r>
    </w:p>
    <w:p w14:paraId="28CC3E46" w14:textId="77777777" w:rsidR="006B7625" w:rsidRPr="00964806" w:rsidRDefault="007127ED" w:rsidP="007B5B5E">
      <w:pPr>
        <w:numPr>
          <w:ilvl w:val="0"/>
          <w:numId w:val="58"/>
        </w:numPr>
        <w:spacing w:after="89" w:line="257" w:lineRule="auto"/>
        <w:ind w:right="0" w:hanging="480"/>
        <w:rPr>
          <w:sz w:val="24"/>
        </w:rPr>
      </w:pPr>
      <w:r w:rsidRPr="00964806">
        <w:rPr>
          <w:sz w:val="20"/>
        </w:rPr>
        <w:t>How is price of a factor determined? Explain with the help of a diagram.</w:t>
      </w:r>
    </w:p>
    <w:p w14:paraId="3E7DD40E" w14:textId="77777777" w:rsidR="006B7625" w:rsidRPr="00964806" w:rsidRDefault="007127ED" w:rsidP="007B5B5E">
      <w:pPr>
        <w:numPr>
          <w:ilvl w:val="0"/>
          <w:numId w:val="58"/>
        </w:numPr>
        <w:spacing w:after="89" w:line="257" w:lineRule="auto"/>
        <w:ind w:right="0" w:hanging="480"/>
        <w:rPr>
          <w:sz w:val="24"/>
        </w:rPr>
      </w:pPr>
      <w:r w:rsidRPr="00964806">
        <w:rPr>
          <w:sz w:val="20"/>
        </w:rPr>
        <w:t>Describe marginal productivity theory of distribution.</w:t>
      </w:r>
    </w:p>
    <w:p w14:paraId="7C3CE1A4" w14:textId="77777777" w:rsidR="006B7625" w:rsidRPr="00964806" w:rsidRDefault="007127ED" w:rsidP="007B5B5E">
      <w:pPr>
        <w:numPr>
          <w:ilvl w:val="0"/>
          <w:numId w:val="58"/>
        </w:numPr>
        <w:spacing w:after="89" w:line="257" w:lineRule="auto"/>
        <w:ind w:right="0" w:hanging="480"/>
        <w:rPr>
          <w:sz w:val="24"/>
        </w:rPr>
      </w:pPr>
      <w:r w:rsidRPr="00964806">
        <w:rPr>
          <w:sz w:val="20"/>
        </w:rPr>
        <w:t>What is derived demand?</w:t>
      </w:r>
    </w:p>
    <w:p w14:paraId="46A9587F" w14:textId="77777777" w:rsidR="006B7625" w:rsidRPr="00964806" w:rsidRDefault="007127ED" w:rsidP="007B5B5E">
      <w:pPr>
        <w:numPr>
          <w:ilvl w:val="0"/>
          <w:numId w:val="58"/>
        </w:numPr>
        <w:spacing w:after="89" w:line="257" w:lineRule="auto"/>
        <w:ind w:right="0" w:hanging="480"/>
        <w:rPr>
          <w:sz w:val="24"/>
        </w:rPr>
      </w:pPr>
      <w:r w:rsidRPr="00964806">
        <w:rPr>
          <w:sz w:val="20"/>
        </w:rPr>
        <w:t>What are the factors that determine market supply of labour?</w:t>
      </w:r>
    </w:p>
    <w:p w14:paraId="69B4ED28" w14:textId="77777777" w:rsidR="006B7625" w:rsidRPr="00964806" w:rsidRDefault="007127ED" w:rsidP="007B5B5E">
      <w:pPr>
        <w:numPr>
          <w:ilvl w:val="0"/>
          <w:numId w:val="58"/>
        </w:numPr>
        <w:spacing w:after="2" w:line="257" w:lineRule="auto"/>
        <w:ind w:right="0" w:hanging="480"/>
        <w:rPr>
          <w:sz w:val="24"/>
        </w:rPr>
      </w:pPr>
      <w:r w:rsidRPr="00964806">
        <w:rPr>
          <w:sz w:val="20"/>
        </w:rPr>
        <w:t xml:space="preserve">Calculate from the following table-MPP and MRP, given that price per unit of the commodity is </w:t>
      </w:r>
      <w:r w:rsidR="00D142A6">
        <w:rPr>
          <w:sz w:val="20"/>
        </w:rPr>
        <w:t>Ksh.</w:t>
      </w:r>
      <w:r w:rsidRPr="00964806">
        <w:rPr>
          <w:sz w:val="20"/>
        </w:rPr>
        <w:t xml:space="preserve"> 5/-.</w:t>
      </w:r>
    </w:p>
    <w:tbl>
      <w:tblPr>
        <w:tblStyle w:val="TableGrid"/>
        <w:tblW w:w="7541" w:type="dxa"/>
        <w:tblInd w:w="677" w:type="dxa"/>
        <w:tblCellMar>
          <w:top w:w="62" w:type="dxa"/>
          <w:left w:w="250" w:type="dxa"/>
          <w:right w:w="115" w:type="dxa"/>
        </w:tblCellMar>
        <w:tblLook w:val="04A0" w:firstRow="1" w:lastRow="0" w:firstColumn="1" w:lastColumn="0" w:noHBand="0" w:noVBand="1"/>
      </w:tblPr>
      <w:tblGrid>
        <w:gridCol w:w="1911"/>
        <w:gridCol w:w="2587"/>
        <w:gridCol w:w="3043"/>
      </w:tblGrid>
      <w:tr w:rsidR="006B7625" w:rsidRPr="00964806" w14:paraId="7DC53842" w14:textId="77777777">
        <w:trPr>
          <w:trHeight w:val="324"/>
        </w:trPr>
        <w:tc>
          <w:tcPr>
            <w:tcW w:w="1910" w:type="dxa"/>
            <w:tcBorders>
              <w:top w:val="single" w:sz="8" w:space="0" w:color="181717"/>
              <w:left w:val="single" w:sz="8" w:space="0" w:color="181717"/>
              <w:bottom w:val="single" w:sz="8" w:space="0" w:color="181717"/>
              <w:right w:val="single" w:sz="8" w:space="0" w:color="181717"/>
            </w:tcBorders>
            <w:shd w:val="clear" w:color="auto" w:fill="CCCCCC"/>
          </w:tcPr>
          <w:p w14:paraId="5CFAFC62" w14:textId="77777777" w:rsidR="006B7625" w:rsidRPr="00964806" w:rsidRDefault="007127ED">
            <w:pPr>
              <w:spacing w:after="0" w:line="259" w:lineRule="auto"/>
              <w:ind w:left="0" w:right="0" w:firstLine="0"/>
              <w:jc w:val="left"/>
              <w:rPr>
                <w:sz w:val="24"/>
              </w:rPr>
            </w:pPr>
            <w:r w:rsidRPr="00964806">
              <w:rPr>
                <w:i/>
                <w:sz w:val="20"/>
              </w:rPr>
              <w:t>Units of labour</w:t>
            </w:r>
          </w:p>
        </w:tc>
        <w:tc>
          <w:tcPr>
            <w:tcW w:w="2587" w:type="dxa"/>
            <w:tcBorders>
              <w:top w:val="single" w:sz="8" w:space="0" w:color="181717"/>
              <w:left w:val="single" w:sz="8" w:space="0" w:color="181717"/>
              <w:bottom w:val="single" w:sz="8" w:space="0" w:color="181717"/>
              <w:right w:val="single" w:sz="8" w:space="0" w:color="181717"/>
            </w:tcBorders>
            <w:shd w:val="clear" w:color="auto" w:fill="CCCCCC"/>
          </w:tcPr>
          <w:p w14:paraId="23B1282D" w14:textId="77777777" w:rsidR="006B7625" w:rsidRPr="00964806" w:rsidRDefault="007127ED">
            <w:pPr>
              <w:spacing w:after="0" w:line="259" w:lineRule="auto"/>
              <w:ind w:left="19" w:right="0" w:firstLine="0"/>
              <w:jc w:val="left"/>
              <w:rPr>
                <w:sz w:val="24"/>
              </w:rPr>
            </w:pPr>
            <w:r w:rsidRPr="00964806">
              <w:rPr>
                <w:i/>
                <w:sz w:val="20"/>
              </w:rPr>
              <w:t>Total Physical Product</w:t>
            </w:r>
          </w:p>
        </w:tc>
        <w:tc>
          <w:tcPr>
            <w:tcW w:w="3043" w:type="dxa"/>
            <w:tcBorders>
              <w:top w:val="single" w:sz="8" w:space="0" w:color="181717"/>
              <w:left w:val="single" w:sz="8" w:space="0" w:color="181717"/>
              <w:bottom w:val="single" w:sz="8" w:space="0" w:color="181717"/>
              <w:right w:val="single" w:sz="8" w:space="0" w:color="181717"/>
            </w:tcBorders>
            <w:shd w:val="clear" w:color="auto" w:fill="CCCCCC"/>
          </w:tcPr>
          <w:p w14:paraId="5E5F0164" w14:textId="77777777" w:rsidR="006B7625" w:rsidRPr="00964806" w:rsidRDefault="007127ED">
            <w:pPr>
              <w:spacing w:after="0" w:line="259" w:lineRule="auto"/>
              <w:ind w:left="45" w:right="0" w:firstLine="0"/>
              <w:jc w:val="left"/>
              <w:rPr>
                <w:sz w:val="24"/>
              </w:rPr>
            </w:pPr>
            <w:r w:rsidRPr="00964806">
              <w:rPr>
                <w:i/>
                <w:sz w:val="20"/>
              </w:rPr>
              <w:t>Marginal Physical Product</w:t>
            </w:r>
          </w:p>
        </w:tc>
      </w:tr>
      <w:tr w:rsidR="006B7625" w:rsidRPr="00964806" w14:paraId="480F6AD3" w14:textId="77777777">
        <w:trPr>
          <w:trHeight w:val="307"/>
        </w:trPr>
        <w:tc>
          <w:tcPr>
            <w:tcW w:w="1910" w:type="dxa"/>
            <w:tcBorders>
              <w:top w:val="single" w:sz="8" w:space="0" w:color="181717"/>
              <w:left w:val="single" w:sz="8" w:space="0" w:color="181717"/>
              <w:bottom w:val="nil"/>
              <w:right w:val="single" w:sz="8" w:space="0" w:color="181717"/>
            </w:tcBorders>
            <w:shd w:val="clear" w:color="auto" w:fill="CCCCCC"/>
          </w:tcPr>
          <w:p w14:paraId="120C4180" w14:textId="77777777" w:rsidR="006B7625" w:rsidRPr="00964806" w:rsidRDefault="007127ED">
            <w:pPr>
              <w:spacing w:after="0" w:line="259" w:lineRule="auto"/>
              <w:ind w:left="0" w:right="251" w:firstLine="0"/>
              <w:jc w:val="center"/>
              <w:rPr>
                <w:sz w:val="24"/>
              </w:rPr>
            </w:pPr>
            <w:r w:rsidRPr="00964806">
              <w:rPr>
                <w:sz w:val="20"/>
              </w:rPr>
              <w:t>1</w:t>
            </w:r>
          </w:p>
        </w:tc>
        <w:tc>
          <w:tcPr>
            <w:tcW w:w="2587" w:type="dxa"/>
            <w:tcBorders>
              <w:top w:val="single" w:sz="8" w:space="0" w:color="181717"/>
              <w:left w:val="single" w:sz="8" w:space="0" w:color="181717"/>
              <w:bottom w:val="nil"/>
              <w:right w:val="single" w:sz="8" w:space="0" w:color="181717"/>
            </w:tcBorders>
            <w:shd w:val="clear" w:color="auto" w:fill="CCCCCC"/>
          </w:tcPr>
          <w:p w14:paraId="7B399959" w14:textId="77777777" w:rsidR="006B7625" w:rsidRPr="00964806" w:rsidRDefault="007127ED">
            <w:pPr>
              <w:spacing w:after="0" w:line="259" w:lineRule="auto"/>
              <w:ind w:left="0" w:right="246" w:firstLine="0"/>
              <w:jc w:val="center"/>
              <w:rPr>
                <w:sz w:val="24"/>
              </w:rPr>
            </w:pPr>
            <w:r w:rsidRPr="00964806">
              <w:rPr>
                <w:sz w:val="20"/>
              </w:rPr>
              <w:t>6</w:t>
            </w:r>
          </w:p>
        </w:tc>
        <w:tc>
          <w:tcPr>
            <w:tcW w:w="3043" w:type="dxa"/>
            <w:tcBorders>
              <w:top w:val="single" w:sz="8" w:space="0" w:color="181717"/>
              <w:left w:val="single" w:sz="8" w:space="0" w:color="181717"/>
              <w:bottom w:val="nil"/>
              <w:right w:val="single" w:sz="8" w:space="0" w:color="181717"/>
            </w:tcBorders>
            <w:shd w:val="clear" w:color="auto" w:fill="CCCCCC"/>
          </w:tcPr>
          <w:p w14:paraId="6BBCE0F8" w14:textId="77777777" w:rsidR="006B7625" w:rsidRPr="00964806" w:rsidRDefault="006B7625">
            <w:pPr>
              <w:spacing w:after="160" w:line="259" w:lineRule="auto"/>
              <w:ind w:left="0" w:right="0" w:firstLine="0"/>
              <w:jc w:val="left"/>
              <w:rPr>
                <w:sz w:val="24"/>
              </w:rPr>
            </w:pPr>
          </w:p>
        </w:tc>
      </w:tr>
      <w:tr w:rsidR="006B7625" w:rsidRPr="00964806" w14:paraId="6893C3F8" w14:textId="77777777">
        <w:trPr>
          <w:trHeight w:val="300"/>
        </w:trPr>
        <w:tc>
          <w:tcPr>
            <w:tcW w:w="1910" w:type="dxa"/>
            <w:tcBorders>
              <w:top w:val="nil"/>
              <w:left w:val="single" w:sz="8" w:space="0" w:color="181717"/>
              <w:bottom w:val="nil"/>
              <w:right w:val="single" w:sz="8" w:space="0" w:color="181717"/>
            </w:tcBorders>
            <w:shd w:val="clear" w:color="auto" w:fill="CCCCCC"/>
          </w:tcPr>
          <w:p w14:paraId="12820DAD" w14:textId="77777777" w:rsidR="006B7625" w:rsidRPr="00964806" w:rsidRDefault="007127ED">
            <w:pPr>
              <w:spacing w:after="0" w:line="259" w:lineRule="auto"/>
              <w:ind w:left="0" w:right="251" w:firstLine="0"/>
              <w:jc w:val="center"/>
              <w:rPr>
                <w:sz w:val="24"/>
              </w:rPr>
            </w:pPr>
            <w:r w:rsidRPr="00964806">
              <w:rPr>
                <w:sz w:val="20"/>
              </w:rPr>
              <w:t>2</w:t>
            </w:r>
          </w:p>
        </w:tc>
        <w:tc>
          <w:tcPr>
            <w:tcW w:w="2587" w:type="dxa"/>
            <w:tcBorders>
              <w:top w:val="nil"/>
              <w:left w:val="single" w:sz="8" w:space="0" w:color="181717"/>
              <w:bottom w:val="nil"/>
              <w:right w:val="single" w:sz="8" w:space="0" w:color="181717"/>
            </w:tcBorders>
            <w:shd w:val="clear" w:color="auto" w:fill="CCCCCC"/>
          </w:tcPr>
          <w:p w14:paraId="22536457" w14:textId="77777777" w:rsidR="006B7625" w:rsidRPr="00964806" w:rsidRDefault="007127ED">
            <w:pPr>
              <w:spacing w:after="0" w:line="259" w:lineRule="auto"/>
              <w:ind w:left="0" w:right="249" w:firstLine="0"/>
              <w:jc w:val="center"/>
              <w:rPr>
                <w:sz w:val="24"/>
              </w:rPr>
            </w:pPr>
            <w:r w:rsidRPr="00964806">
              <w:rPr>
                <w:sz w:val="20"/>
              </w:rPr>
              <w:t>14</w:t>
            </w:r>
          </w:p>
        </w:tc>
        <w:tc>
          <w:tcPr>
            <w:tcW w:w="3043" w:type="dxa"/>
            <w:tcBorders>
              <w:top w:val="nil"/>
              <w:left w:val="single" w:sz="8" w:space="0" w:color="181717"/>
              <w:bottom w:val="nil"/>
              <w:right w:val="single" w:sz="8" w:space="0" w:color="181717"/>
            </w:tcBorders>
            <w:shd w:val="clear" w:color="auto" w:fill="CCCCCC"/>
          </w:tcPr>
          <w:p w14:paraId="743D23CF" w14:textId="77777777" w:rsidR="006B7625" w:rsidRPr="00964806" w:rsidRDefault="006B7625">
            <w:pPr>
              <w:spacing w:after="160" w:line="259" w:lineRule="auto"/>
              <w:ind w:left="0" w:right="0" w:firstLine="0"/>
              <w:jc w:val="left"/>
              <w:rPr>
                <w:sz w:val="24"/>
              </w:rPr>
            </w:pPr>
          </w:p>
        </w:tc>
      </w:tr>
      <w:tr w:rsidR="006B7625" w:rsidRPr="00964806" w14:paraId="7793880E" w14:textId="77777777">
        <w:trPr>
          <w:trHeight w:val="300"/>
        </w:trPr>
        <w:tc>
          <w:tcPr>
            <w:tcW w:w="1910" w:type="dxa"/>
            <w:tcBorders>
              <w:top w:val="nil"/>
              <w:left w:val="single" w:sz="8" w:space="0" w:color="181717"/>
              <w:bottom w:val="nil"/>
              <w:right w:val="single" w:sz="8" w:space="0" w:color="181717"/>
            </w:tcBorders>
            <w:shd w:val="clear" w:color="auto" w:fill="CCCCCC"/>
          </w:tcPr>
          <w:p w14:paraId="07D1E008" w14:textId="77777777" w:rsidR="006B7625" w:rsidRPr="00964806" w:rsidRDefault="007127ED">
            <w:pPr>
              <w:spacing w:after="0" w:line="259" w:lineRule="auto"/>
              <w:ind w:left="0" w:right="251" w:firstLine="0"/>
              <w:jc w:val="center"/>
              <w:rPr>
                <w:sz w:val="24"/>
              </w:rPr>
            </w:pPr>
            <w:r w:rsidRPr="00964806">
              <w:rPr>
                <w:sz w:val="20"/>
              </w:rPr>
              <w:t>3</w:t>
            </w:r>
          </w:p>
        </w:tc>
        <w:tc>
          <w:tcPr>
            <w:tcW w:w="2587" w:type="dxa"/>
            <w:tcBorders>
              <w:top w:val="nil"/>
              <w:left w:val="single" w:sz="8" w:space="0" w:color="181717"/>
              <w:bottom w:val="nil"/>
              <w:right w:val="single" w:sz="8" w:space="0" w:color="181717"/>
            </w:tcBorders>
            <w:shd w:val="clear" w:color="auto" w:fill="CCCCCC"/>
          </w:tcPr>
          <w:p w14:paraId="198C4BB4" w14:textId="77777777" w:rsidR="006B7625" w:rsidRPr="00964806" w:rsidRDefault="007127ED">
            <w:pPr>
              <w:spacing w:after="0" w:line="259" w:lineRule="auto"/>
              <w:ind w:left="0" w:right="249" w:firstLine="0"/>
              <w:jc w:val="center"/>
              <w:rPr>
                <w:sz w:val="24"/>
              </w:rPr>
            </w:pPr>
            <w:r w:rsidRPr="00964806">
              <w:rPr>
                <w:sz w:val="20"/>
              </w:rPr>
              <w:t>20</w:t>
            </w:r>
          </w:p>
        </w:tc>
        <w:tc>
          <w:tcPr>
            <w:tcW w:w="3043" w:type="dxa"/>
            <w:tcBorders>
              <w:top w:val="nil"/>
              <w:left w:val="single" w:sz="8" w:space="0" w:color="181717"/>
              <w:bottom w:val="nil"/>
              <w:right w:val="single" w:sz="8" w:space="0" w:color="181717"/>
            </w:tcBorders>
            <w:shd w:val="clear" w:color="auto" w:fill="CCCCCC"/>
          </w:tcPr>
          <w:p w14:paraId="36410618" w14:textId="77777777" w:rsidR="006B7625" w:rsidRPr="00964806" w:rsidRDefault="006B7625">
            <w:pPr>
              <w:spacing w:after="160" w:line="259" w:lineRule="auto"/>
              <w:ind w:left="0" w:right="0" w:firstLine="0"/>
              <w:jc w:val="left"/>
              <w:rPr>
                <w:sz w:val="24"/>
              </w:rPr>
            </w:pPr>
          </w:p>
        </w:tc>
      </w:tr>
      <w:tr w:rsidR="006B7625" w:rsidRPr="00964806" w14:paraId="5DAA1C9E" w14:textId="77777777">
        <w:trPr>
          <w:trHeight w:val="300"/>
        </w:trPr>
        <w:tc>
          <w:tcPr>
            <w:tcW w:w="1910" w:type="dxa"/>
            <w:tcBorders>
              <w:top w:val="nil"/>
              <w:left w:val="single" w:sz="8" w:space="0" w:color="181717"/>
              <w:bottom w:val="nil"/>
              <w:right w:val="single" w:sz="8" w:space="0" w:color="181717"/>
            </w:tcBorders>
            <w:shd w:val="clear" w:color="auto" w:fill="CCCCCC"/>
          </w:tcPr>
          <w:p w14:paraId="71D769E8" w14:textId="77777777" w:rsidR="006B7625" w:rsidRPr="00964806" w:rsidRDefault="007127ED">
            <w:pPr>
              <w:spacing w:after="0" w:line="259" w:lineRule="auto"/>
              <w:ind w:left="0" w:right="251" w:firstLine="0"/>
              <w:jc w:val="center"/>
              <w:rPr>
                <w:sz w:val="24"/>
              </w:rPr>
            </w:pPr>
            <w:r w:rsidRPr="00964806">
              <w:rPr>
                <w:sz w:val="20"/>
              </w:rPr>
              <w:t>4</w:t>
            </w:r>
          </w:p>
        </w:tc>
        <w:tc>
          <w:tcPr>
            <w:tcW w:w="2587" w:type="dxa"/>
            <w:tcBorders>
              <w:top w:val="nil"/>
              <w:left w:val="single" w:sz="8" w:space="0" w:color="181717"/>
              <w:bottom w:val="nil"/>
              <w:right w:val="single" w:sz="8" w:space="0" w:color="181717"/>
            </w:tcBorders>
            <w:shd w:val="clear" w:color="auto" w:fill="CCCCCC"/>
          </w:tcPr>
          <w:p w14:paraId="7006EDFA" w14:textId="77777777" w:rsidR="006B7625" w:rsidRPr="00964806" w:rsidRDefault="007127ED">
            <w:pPr>
              <w:spacing w:after="0" w:line="259" w:lineRule="auto"/>
              <w:ind w:left="0" w:right="249" w:firstLine="0"/>
              <w:jc w:val="center"/>
              <w:rPr>
                <w:sz w:val="24"/>
              </w:rPr>
            </w:pPr>
            <w:r w:rsidRPr="00964806">
              <w:rPr>
                <w:sz w:val="20"/>
              </w:rPr>
              <w:t>39</w:t>
            </w:r>
          </w:p>
        </w:tc>
        <w:tc>
          <w:tcPr>
            <w:tcW w:w="3043" w:type="dxa"/>
            <w:tcBorders>
              <w:top w:val="nil"/>
              <w:left w:val="single" w:sz="8" w:space="0" w:color="181717"/>
              <w:bottom w:val="nil"/>
              <w:right w:val="single" w:sz="8" w:space="0" w:color="181717"/>
            </w:tcBorders>
            <w:shd w:val="clear" w:color="auto" w:fill="CCCCCC"/>
          </w:tcPr>
          <w:p w14:paraId="54E48408" w14:textId="77777777" w:rsidR="006B7625" w:rsidRPr="00964806" w:rsidRDefault="006B7625">
            <w:pPr>
              <w:spacing w:after="160" w:line="259" w:lineRule="auto"/>
              <w:ind w:left="0" w:right="0" w:firstLine="0"/>
              <w:jc w:val="left"/>
              <w:rPr>
                <w:sz w:val="24"/>
              </w:rPr>
            </w:pPr>
          </w:p>
        </w:tc>
      </w:tr>
      <w:tr w:rsidR="006B7625" w:rsidRPr="00964806" w14:paraId="7F84B8E5" w14:textId="77777777">
        <w:trPr>
          <w:trHeight w:val="300"/>
        </w:trPr>
        <w:tc>
          <w:tcPr>
            <w:tcW w:w="1910" w:type="dxa"/>
            <w:tcBorders>
              <w:top w:val="nil"/>
              <w:left w:val="single" w:sz="8" w:space="0" w:color="181717"/>
              <w:bottom w:val="nil"/>
              <w:right w:val="single" w:sz="8" w:space="0" w:color="181717"/>
            </w:tcBorders>
            <w:shd w:val="clear" w:color="auto" w:fill="CCCCCC"/>
          </w:tcPr>
          <w:p w14:paraId="6218C0F3" w14:textId="77777777" w:rsidR="006B7625" w:rsidRPr="00964806" w:rsidRDefault="007127ED">
            <w:pPr>
              <w:spacing w:after="0" w:line="259" w:lineRule="auto"/>
              <w:ind w:left="0" w:right="251" w:firstLine="0"/>
              <w:jc w:val="center"/>
              <w:rPr>
                <w:sz w:val="24"/>
              </w:rPr>
            </w:pPr>
            <w:r w:rsidRPr="00964806">
              <w:rPr>
                <w:sz w:val="20"/>
              </w:rPr>
              <w:t>5</w:t>
            </w:r>
          </w:p>
        </w:tc>
        <w:tc>
          <w:tcPr>
            <w:tcW w:w="2587" w:type="dxa"/>
            <w:tcBorders>
              <w:top w:val="nil"/>
              <w:left w:val="single" w:sz="8" w:space="0" w:color="181717"/>
              <w:bottom w:val="nil"/>
              <w:right w:val="single" w:sz="8" w:space="0" w:color="181717"/>
            </w:tcBorders>
            <w:shd w:val="clear" w:color="auto" w:fill="CCCCCC"/>
          </w:tcPr>
          <w:p w14:paraId="6AAF052A" w14:textId="77777777" w:rsidR="006B7625" w:rsidRPr="00964806" w:rsidRDefault="007127ED">
            <w:pPr>
              <w:spacing w:after="0" w:line="259" w:lineRule="auto"/>
              <w:ind w:left="0" w:right="249" w:firstLine="0"/>
              <w:jc w:val="center"/>
              <w:rPr>
                <w:sz w:val="24"/>
              </w:rPr>
            </w:pPr>
            <w:r w:rsidRPr="00964806">
              <w:rPr>
                <w:sz w:val="20"/>
              </w:rPr>
              <w:t>60</w:t>
            </w:r>
          </w:p>
        </w:tc>
        <w:tc>
          <w:tcPr>
            <w:tcW w:w="3043" w:type="dxa"/>
            <w:tcBorders>
              <w:top w:val="nil"/>
              <w:left w:val="single" w:sz="8" w:space="0" w:color="181717"/>
              <w:bottom w:val="nil"/>
              <w:right w:val="single" w:sz="8" w:space="0" w:color="181717"/>
            </w:tcBorders>
            <w:shd w:val="clear" w:color="auto" w:fill="CCCCCC"/>
          </w:tcPr>
          <w:p w14:paraId="576602C2" w14:textId="77777777" w:rsidR="006B7625" w:rsidRPr="00964806" w:rsidRDefault="006B7625">
            <w:pPr>
              <w:spacing w:after="160" w:line="259" w:lineRule="auto"/>
              <w:ind w:left="0" w:right="0" w:firstLine="0"/>
              <w:jc w:val="left"/>
              <w:rPr>
                <w:sz w:val="24"/>
              </w:rPr>
            </w:pPr>
          </w:p>
        </w:tc>
      </w:tr>
      <w:tr w:rsidR="006B7625" w:rsidRPr="00964806" w14:paraId="6D88251E" w14:textId="77777777">
        <w:trPr>
          <w:trHeight w:val="300"/>
        </w:trPr>
        <w:tc>
          <w:tcPr>
            <w:tcW w:w="1910" w:type="dxa"/>
            <w:tcBorders>
              <w:top w:val="nil"/>
              <w:left w:val="single" w:sz="8" w:space="0" w:color="181717"/>
              <w:bottom w:val="nil"/>
              <w:right w:val="single" w:sz="8" w:space="0" w:color="181717"/>
            </w:tcBorders>
            <w:shd w:val="clear" w:color="auto" w:fill="CCCCCC"/>
          </w:tcPr>
          <w:p w14:paraId="21B62307" w14:textId="77777777" w:rsidR="006B7625" w:rsidRPr="00964806" w:rsidRDefault="007127ED">
            <w:pPr>
              <w:spacing w:after="0" w:line="259" w:lineRule="auto"/>
              <w:ind w:left="0" w:right="251" w:firstLine="0"/>
              <w:jc w:val="center"/>
              <w:rPr>
                <w:sz w:val="24"/>
              </w:rPr>
            </w:pPr>
            <w:r w:rsidRPr="00964806">
              <w:rPr>
                <w:sz w:val="20"/>
              </w:rPr>
              <w:t>6</w:t>
            </w:r>
          </w:p>
        </w:tc>
        <w:tc>
          <w:tcPr>
            <w:tcW w:w="2587" w:type="dxa"/>
            <w:tcBorders>
              <w:top w:val="nil"/>
              <w:left w:val="single" w:sz="8" w:space="0" w:color="181717"/>
              <w:bottom w:val="nil"/>
              <w:right w:val="single" w:sz="8" w:space="0" w:color="181717"/>
            </w:tcBorders>
            <w:shd w:val="clear" w:color="auto" w:fill="CCCCCC"/>
          </w:tcPr>
          <w:p w14:paraId="636A8481" w14:textId="77777777" w:rsidR="006B7625" w:rsidRPr="00964806" w:rsidRDefault="007127ED">
            <w:pPr>
              <w:spacing w:after="0" w:line="259" w:lineRule="auto"/>
              <w:ind w:left="0" w:right="249" w:firstLine="0"/>
              <w:jc w:val="center"/>
              <w:rPr>
                <w:sz w:val="24"/>
              </w:rPr>
            </w:pPr>
            <w:r w:rsidRPr="00964806">
              <w:rPr>
                <w:sz w:val="20"/>
              </w:rPr>
              <w:t>90</w:t>
            </w:r>
          </w:p>
        </w:tc>
        <w:tc>
          <w:tcPr>
            <w:tcW w:w="3043" w:type="dxa"/>
            <w:tcBorders>
              <w:top w:val="nil"/>
              <w:left w:val="single" w:sz="8" w:space="0" w:color="181717"/>
              <w:bottom w:val="nil"/>
              <w:right w:val="single" w:sz="8" w:space="0" w:color="181717"/>
            </w:tcBorders>
            <w:shd w:val="clear" w:color="auto" w:fill="CCCCCC"/>
          </w:tcPr>
          <w:p w14:paraId="086A3537" w14:textId="77777777" w:rsidR="006B7625" w:rsidRPr="00964806" w:rsidRDefault="006B7625">
            <w:pPr>
              <w:spacing w:after="160" w:line="259" w:lineRule="auto"/>
              <w:ind w:left="0" w:right="0" w:firstLine="0"/>
              <w:jc w:val="left"/>
              <w:rPr>
                <w:sz w:val="24"/>
              </w:rPr>
            </w:pPr>
          </w:p>
        </w:tc>
      </w:tr>
      <w:tr w:rsidR="006B7625" w:rsidRPr="00964806" w14:paraId="3E1CD389" w14:textId="77777777">
        <w:trPr>
          <w:trHeight w:val="300"/>
        </w:trPr>
        <w:tc>
          <w:tcPr>
            <w:tcW w:w="1910" w:type="dxa"/>
            <w:tcBorders>
              <w:top w:val="nil"/>
              <w:left w:val="single" w:sz="8" w:space="0" w:color="181717"/>
              <w:bottom w:val="nil"/>
              <w:right w:val="single" w:sz="8" w:space="0" w:color="181717"/>
            </w:tcBorders>
            <w:shd w:val="clear" w:color="auto" w:fill="CCCCCC"/>
          </w:tcPr>
          <w:p w14:paraId="1B04DB33" w14:textId="77777777" w:rsidR="006B7625" w:rsidRPr="00964806" w:rsidRDefault="007127ED">
            <w:pPr>
              <w:spacing w:after="0" w:line="259" w:lineRule="auto"/>
              <w:ind w:left="0" w:right="251" w:firstLine="0"/>
              <w:jc w:val="center"/>
              <w:rPr>
                <w:sz w:val="24"/>
              </w:rPr>
            </w:pPr>
            <w:r w:rsidRPr="00964806">
              <w:rPr>
                <w:sz w:val="20"/>
              </w:rPr>
              <w:t>7</w:t>
            </w:r>
          </w:p>
        </w:tc>
        <w:tc>
          <w:tcPr>
            <w:tcW w:w="2587" w:type="dxa"/>
            <w:tcBorders>
              <w:top w:val="nil"/>
              <w:left w:val="single" w:sz="8" w:space="0" w:color="181717"/>
              <w:bottom w:val="nil"/>
              <w:right w:val="single" w:sz="8" w:space="0" w:color="181717"/>
            </w:tcBorders>
            <w:shd w:val="clear" w:color="auto" w:fill="CCCCCC"/>
          </w:tcPr>
          <w:p w14:paraId="2459EB33" w14:textId="77777777" w:rsidR="006B7625" w:rsidRPr="00964806" w:rsidRDefault="007127ED">
            <w:pPr>
              <w:spacing w:after="0" w:line="259" w:lineRule="auto"/>
              <w:ind w:left="0" w:right="254" w:firstLine="0"/>
              <w:jc w:val="center"/>
              <w:rPr>
                <w:sz w:val="24"/>
              </w:rPr>
            </w:pPr>
            <w:r w:rsidRPr="00964806">
              <w:rPr>
                <w:sz w:val="20"/>
              </w:rPr>
              <w:t>115</w:t>
            </w:r>
          </w:p>
        </w:tc>
        <w:tc>
          <w:tcPr>
            <w:tcW w:w="3043" w:type="dxa"/>
            <w:tcBorders>
              <w:top w:val="nil"/>
              <w:left w:val="single" w:sz="8" w:space="0" w:color="181717"/>
              <w:bottom w:val="nil"/>
              <w:right w:val="single" w:sz="8" w:space="0" w:color="181717"/>
            </w:tcBorders>
            <w:shd w:val="clear" w:color="auto" w:fill="CCCCCC"/>
          </w:tcPr>
          <w:p w14:paraId="28A0DBCB" w14:textId="77777777" w:rsidR="006B7625" w:rsidRPr="00964806" w:rsidRDefault="006B7625">
            <w:pPr>
              <w:spacing w:after="160" w:line="259" w:lineRule="auto"/>
              <w:ind w:left="0" w:right="0" w:firstLine="0"/>
              <w:jc w:val="left"/>
              <w:rPr>
                <w:sz w:val="24"/>
              </w:rPr>
            </w:pPr>
          </w:p>
        </w:tc>
      </w:tr>
      <w:tr w:rsidR="006B7625" w:rsidRPr="00964806" w14:paraId="005D4FDE" w14:textId="77777777">
        <w:trPr>
          <w:trHeight w:val="300"/>
        </w:trPr>
        <w:tc>
          <w:tcPr>
            <w:tcW w:w="1910" w:type="dxa"/>
            <w:tcBorders>
              <w:top w:val="nil"/>
              <w:left w:val="single" w:sz="8" w:space="0" w:color="181717"/>
              <w:bottom w:val="nil"/>
              <w:right w:val="single" w:sz="8" w:space="0" w:color="181717"/>
            </w:tcBorders>
            <w:shd w:val="clear" w:color="auto" w:fill="CCCCCC"/>
          </w:tcPr>
          <w:p w14:paraId="72EC11F9" w14:textId="77777777" w:rsidR="006B7625" w:rsidRPr="00964806" w:rsidRDefault="007127ED">
            <w:pPr>
              <w:spacing w:after="0" w:line="259" w:lineRule="auto"/>
              <w:ind w:left="0" w:right="251" w:firstLine="0"/>
              <w:jc w:val="center"/>
              <w:rPr>
                <w:sz w:val="24"/>
              </w:rPr>
            </w:pPr>
            <w:r w:rsidRPr="00964806">
              <w:rPr>
                <w:sz w:val="20"/>
              </w:rPr>
              <w:t>8</w:t>
            </w:r>
          </w:p>
        </w:tc>
        <w:tc>
          <w:tcPr>
            <w:tcW w:w="2587" w:type="dxa"/>
            <w:tcBorders>
              <w:top w:val="nil"/>
              <w:left w:val="single" w:sz="8" w:space="0" w:color="181717"/>
              <w:bottom w:val="nil"/>
              <w:right w:val="single" w:sz="8" w:space="0" w:color="181717"/>
            </w:tcBorders>
            <w:shd w:val="clear" w:color="auto" w:fill="CCCCCC"/>
          </w:tcPr>
          <w:p w14:paraId="657A6A2D" w14:textId="77777777" w:rsidR="006B7625" w:rsidRPr="00964806" w:rsidRDefault="007127ED">
            <w:pPr>
              <w:spacing w:after="0" w:line="259" w:lineRule="auto"/>
              <w:ind w:left="0" w:right="254" w:firstLine="0"/>
              <w:jc w:val="center"/>
              <w:rPr>
                <w:sz w:val="24"/>
              </w:rPr>
            </w:pPr>
            <w:r w:rsidRPr="00964806">
              <w:rPr>
                <w:sz w:val="20"/>
              </w:rPr>
              <w:t>130</w:t>
            </w:r>
          </w:p>
        </w:tc>
        <w:tc>
          <w:tcPr>
            <w:tcW w:w="3043" w:type="dxa"/>
            <w:tcBorders>
              <w:top w:val="nil"/>
              <w:left w:val="single" w:sz="8" w:space="0" w:color="181717"/>
              <w:bottom w:val="nil"/>
              <w:right w:val="single" w:sz="8" w:space="0" w:color="181717"/>
            </w:tcBorders>
            <w:shd w:val="clear" w:color="auto" w:fill="CCCCCC"/>
          </w:tcPr>
          <w:p w14:paraId="24482FC5" w14:textId="77777777" w:rsidR="006B7625" w:rsidRPr="00964806" w:rsidRDefault="006B7625">
            <w:pPr>
              <w:spacing w:after="160" w:line="259" w:lineRule="auto"/>
              <w:ind w:left="0" w:right="0" w:firstLine="0"/>
              <w:jc w:val="left"/>
              <w:rPr>
                <w:sz w:val="24"/>
              </w:rPr>
            </w:pPr>
          </w:p>
        </w:tc>
      </w:tr>
      <w:tr w:rsidR="006B7625" w:rsidRPr="00964806" w14:paraId="5929E7B7" w14:textId="77777777">
        <w:trPr>
          <w:trHeight w:val="300"/>
        </w:trPr>
        <w:tc>
          <w:tcPr>
            <w:tcW w:w="1910" w:type="dxa"/>
            <w:tcBorders>
              <w:top w:val="nil"/>
              <w:left w:val="single" w:sz="8" w:space="0" w:color="181717"/>
              <w:bottom w:val="nil"/>
              <w:right w:val="single" w:sz="8" w:space="0" w:color="181717"/>
            </w:tcBorders>
            <w:shd w:val="clear" w:color="auto" w:fill="CCCCCC"/>
          </w:tcPr>
          <w:p w14:paraId="16CDAD13" w14:textId="77777777" w:rsidR="006B7625" w:rsidRPr="00964806" w:rsidRDefault="007127ED">
            <w:pPr>
              <w:spacing w:after="0" w:line="259" w:lineRule="auto"/>
              <w:ind w:left="0" w:right="251" w:firstLine="0"/>
              <w:jc w:val="center"/>
              <w:rPr>
                <w:sz w:val="24"/>
              </w:rPr>
            </w:pPr>
            <w:r w:rsidRPr="00964806">
              <w:rPr>
                <w:sz w:val="20"/>
              </w:rPr>
              <w:t>9</w:t>
            </w:r>
          </w:p>
        </w:tc>
        <w:tc>
          <w:tcPr>
            <w:tcW w:w="2587" w:type="dxa"/>
            <w:tcBorders>
              <w:top w:val="nil"/>
              <w:left w:val="single" w:sz="8" w:space="0" w:color="181717"/>
              <w:bottom w:val="nil"/>
              <w:right w:val="single" w:sz="8" w:space="0" w:color="181717"/>
            </w:tcBorders>
            <w:shd w:val="clear" w:color="auto" w:fill="CCCCCC"/>
          </w:tcPr>
          <w:p w14:paraId="6B7578EF" w14:textId="77777777" w:rsidR="006B7625" w:rsidRPr="00964806" w:rsidRDefault="007127ED">
            <w:pPr>
              <w:spacing w:after="0" w:line="259" w:lineRule="auto"/>
              <w:ind w:left="0" w:right="254" w:firstLine="0"/>
              <w:jc w:val="center"/>
              <w:rPr>
                <w:sz w:val="24"/>
              </w:rPr>
            </w:pPr>
            <w:r w:rsidRPr="00964806">
              <w:rPr>
                <w:sz w:val="20"/>
              </w:rPr>
              <w:t>152</w:t>
            </w:r>
          </w:p>
        </w:tc>
        <w:tc>
          <w:tcPr>
            <w:tcW w:w="3043" w:type="dxa"/>
            <w:tcBorders>
              <w:top w:val="nil"/>
              <w:left w:val="single" w:sz="8" w:space="0" w:color="181717"/>
              <w:bottom w:val="nil"/>
              <w:right w:val="single" w:sz="8" w:space="0" w:color="181717"/>
            </w:tcBorders>
            <w:shd w:val="clear" w:color="auto" w:fill="CCCCCC"/>
          </w:tcPr>
          <w:p w14:paraId="14AD5887" w14:textId="77777777" w:rsidR="006B7625" w:rsidRPr="00964806" w:rsidRDefault="006B7625">
            <w:pPr>
              <w:spacing w:after="160" w:line="259" w:lineRule="auto"/>
              <w:ind w:left="0" w:right="0" w:firstLine="0"/>
              <w:jc w:val="left"/>
              <w:rPr>
                <w:sz w:val="24"/>
              </w:rPr>
            </w:pPr>
          </w:p>
        </w:tc>
      </w:tr>
      <w:tr w:rsidR="006B7625" w:rsidRPr="00964806" w14:paraId="3C767A2F" w14:textId="77777777">
        <w:trPr>
          <w:trHeight w:val="271"/>
        </w:trPr>
        <w:tc>
          <w:tcPr>
            <w:tcW w:w="1910" w:type="dxa"/>
            <w:tcBorders>
              <w:top w:val="nil"/>
              <w:left w:val="single" w:sz="8" w:space="0" w:color="181717"/>
              <w:bottom w:val="single" w:sz="8" w:space="0" w:color="181717"/>
              <w:right w:val="single" w:sz="8" w:space="0" w:color="181717"/>
            </w:tcBorders>
            <w:shd w:val="clear" w:color="auto" w:fill="CCCCCC"/>
          </w:tcPr>
          <w:p w14:paraId="37AB4BEB" w14:textId="77777777" w:rsidR="006B7625" w:rsidRPr="00964806" w:rsidRDefault="007127ED">
            <w:pPr>
              <w:spacing w:after="0" w:line="259" w:lineRule="auto"/>
              <w:ind w:left="0" w:right="254" w:firstLine="0"/>
              <w:jc w:val="center"/>
              <w:rPr>
                <w:sz w:val="24"/>
              </w:rPr>
            </w:pPr>
            <w:r w:rsidRPr="00964806">
              <w:rPr>
                <w:sz w:val="20"/>
              </w:rPr>
              <w:t>10</w:t>
            </w:r>
          </w:p>
        </w:tc>
        <w:tc>
          <w:tcPr>
            <w:tcW w:w="2587" w:type="dxa"/>
            <w:tcBorders>
              <w:top w:val="nil"/>
              <w:left w:val="single" w:sz="8" w:space="0" w:color="181717"/>
              <w:bottom w:val="single" w:sz="8" w:space="0" w:color="181717"/>
              <w:right w:val="single" w:sz="8" w:space="0" w:color="181717"/>
            </w:tcBorders>
            <w:shd w:val="clear" w:color="auto" w:fill="CCCCCC"/>
          </w:tcPr>
          <w:p w14:paraId="418C5A8D" w14:textId="77777777" w:rsidR="006B7625" w:rsidRPr="00964806" w:rsidRDefault="007127ED">
            <w:pPr>
              <w:spacing w:after="0" w:line="259" w:lineRule="auto"/>
              <w:ind w:left="0" w:right="254" w:firstLine="0"/>
              <w:jc w:val="center"/>
              <w:rPr>
                <w:sz w:val="24"/>
              </w:rPr>
            </w:pPr>
            <w:r w:rsidRPr="00964806">
              <w:rPr>
                <w:sz w:val="20"/>
              </w:rPr>
              <w:t>161</w:t>
            </w:r>
          </w:p>
        </w:tc>
        <w:tc>
          <w:tcPr>
            <w:tcW w:w="3043" w:type="dxa"/>
            <w:tcBorders>
              <w:top w:val="nil"/>
              <w:left w:val="single" w:sz="8" w:space="0" w:color="181717"/>
              <w:bottom w:val="single" w:sz="8" w:space="0" w:color="181717"/>
              <w:right w:val="single" w:sz="8" w:space="0" w:color="181717"/>
            </w:tcBorders>
            <w:shd w:val="clear" w:color="auto" w:fill="CCCCCC"/>
          </w:tcPr>
          <w:p w14:paraId="407AA771" w14:textId="77777777" w:rsidR="006B7625" w:rsidRPr="00964806" w:rsidRDefault="006B7625">
            <w:pPr>
              <w:spacing w:after="160" w:line="259" w:lineRule="auto"/>
              <w:ind w:left="0" w:right="0" w:firstLine="0"/>
              <w:jc w:val="left"/>
              <w:rPr>
                <w:sz w:val="24"/>
              </w:rPr>
            </w:pPr>
          </w:p>
        </w:tc>
      </w:tr>
    </w:tbl>
    <w:p w14:paraId="283A38A3" w14:textId="77777777" w:rsidR="00923556" w:rsidRDefault="00923556">
      <w:pPr>
        <w:rPr>
          <w:sz w:val="24"/>
        </w:rPr>
        <w:sectPr w:rsidR="00923556" w:rsidSect="00A0587B">
          <w:type w:val="continuous"/>
          <w:pgSz w:w="12240" w:h="16840"/>
          <w:pgMar w:top="1530" w:right="1614" w:bottom="1715" w:left="1599" w:header="720" w:footer="720" w:gutter="0"/>
          <w:cols w:space="720"/>
        </w:sectPr>
      </w:pPr>
    </w:p>
    <w:p w14:paraId="5C9B9DB4" w14:textId="77777777" w:rsidR="006B7625" w:rsidRPr="00964806" w:rsidRDefault="006B7625">
      <w:pPr>
        <w:rPr>
          <w:sz w:val="24"/>
        </w:rPr>
        <w:sectPr w:rsidR="006B7625" w:rsidRPr="00964806" w:rsidSect="00923556">
          <w:type w:val="continuous"/>
          <w:pgSz w:w="12240" w:h="16840"/>
          <w:pgMar w:top="1530" w:right="1614" w:bottom="1715" w:left="1599" w:header="720" w:footer="720" w:gutter="0"/>
          <w:cols w:space="720"/>
        </w:sectPr>
      </w:pPr>
    </w:p>
    <w:p w14:paraId="58FDF016" w14:textId="77777777" w:rsidR="00537A63" w:rsidRDefault="00537A63">
      <w:pPr>
        <w:spacing w:after="160" w:line="259" w:lineRule="auto"/>
        <w:ind w:left="0" w:right="0" w:firstLine="0"/>
        <w:jc w:val="left"/>
        <w:rPr>
          <w:rFonts w:ascii="Eurostile" w:eastAsia="Eurostile" w:hAnsi="Eurostile" w:cs="Eurostile"/>
          <w:sz w:val="48"/>
        </w:rPr>
      </w:pPr>
      <w:r>
        <w:rPr>
          <w:rFonts w:ascii="Eurostile" w:eastAsia="Eurostile" w:hAnsi="Eurostile" w:cs="Eurostile"/>
          <w:sz w:val="48"/>
        </w:rPr>
        <w:lastRenderedPageBreak/>
        <w:br w:type="page"/>
      </w:r>
    </w:p>
    <w:p w14:paraId="20F052D6" w14:textId="77777777" w:rsidR="00537A63" w:rsidRDefault="00537A63" w:rsidP="00B955B5">
      <w:pPr>
        <w:spacing w:after="148"/>
        <w:ind w:left="0" w:right="4"/>
        <w:jc w:val="center"/>
        <w:rPr>
          <w:rFonts w:ascii="Eurostile" w:eastAsia="Eurostile" w:hAnsi="Eurostile" w:cs="Eurostile"/>
          <w:sz w:val="48"/>
        </w:rPr>
      </w:pPr>
      <w:r>
        <w:rPr>
          <w:rFonts w:ascii="Eurostile" w:eastAsia="Eurostile" w:hAnsi="Eurostile" w:cs="Eurostile"/>
          <w:sz w:val="48"/>
        </w:rPr>
        <w:lastRenderedPageBreak/>
        <w:t>CHAPTER</w:t>
      </w:r>
      <w:r w:rsidR="00B955B5">
        <w:rPr>
          <w:rFonts w:ascii="Eurostile" w:eastAsia="Eurostile" w:hAnsi="Eurostile" w:cs="Eurostile"/>
          <w:sz w:val="48"/>
        </w:rPr>
        <w:t xml:space="preserve"> 13</w:t>
      </w:r>
    </w:p>
    <w:p w14:paraId="3EA6A339" w14:textId="77777777" w:rsidR="00B955B5" w:rsidRPr="00B955B5" w:rsidRDefault="0009113F" w:rsidP="00B955B5">
      <w:pPr>
        <w:spacing w:after="148"/>
        <w:ind w:left="0" w:right="4"/>
        <w:jc w:val="center"/>
        <w:rPr>
          <w:rFonts w:ascii="Eurostile" w:eastAsia="Eurostile" w:hAnsi="Eurostile" w:cs="Eurostile"/>
          <w:sz w:val="72"/>
        </w:rPr>
      </w:pPr>
      <w:r w:rsidRPr="00B955B5">
        <w:rPr>
          <w:rFonts w:ascii="Eurostile" w:eastAsia="Eurostile" w:hAnsi="Eurostile" w:cs="Eurostile"/>
          <w:sz w:val="72"/>
        </w:rPr>
        <w:t>FACTOR PRICES, AND INTERNATIONAL TRADE</w:t>
      </w:r>
      <w:r w:rsidR="00ED76AE">
        <w:rPr>
          <w:rFonts w:ascii="Eurostile" w:eastAsia="Eurostile" w:hAnsi="Eurostile" w:cs="Eurostile"/>
          <w:sz w:val="72"/>
        </w:rPr>
        <w:t xml:space="preserve"> </w:t>
      </w:r>
      <w:r w:rsidRPr="00B955B5">
        <w:rPr>
          <w:rFonts w:ascii="Eurostile" w:eastAsia="Eurostile" w:hAnsi="Eurostile" w:cs="Eurostile"/>
          <w:sz w:val="72"/>
        </w:rPr>
        <w:t>COMPARATIVE ADVANTAGE</w:t>
      </w:r>
    </w:p>
    <w:p w14:paraId="19D0A67D" w14:textId="77777777" w:rsidR="006B7625" w:rsidRPr="00964806" w:rsidRDefault="0009113F" w:rsidP="0009113F">
      <w:pPr>
        <w:spacing w:after="148"/>
        <w:ind w:left="0" w:right="4"/>
        <w:jc w:val="left"/>
        <w:rPr>
          <w:sz w:val="24"/>
        </w:rPr>
      </w:pPr>
      <w:r w:rsidRPr="00964806">
        <w:rPr>
          <w:sz w:val="24"/>
        </w:rPr>
        <w:t xml:space="preserve"> </w:t>
      </w:r>
      <w:r w:rsidR="007127ED" w:rsidRPr="00964806">
        <w:rPr>
          <w:sz w:val="24"/>
        </w:rPr>
        <w:t>A study of international trade necessarily explains why nations trade with other. The immediate cause of international trade is the presence of differences in the prices of goods and services between the countries. Price differences arise because of differences in supply and demand conditions. Supply conditions differ due to various reasons such as natural endowments of economic resources, the degree of efficiency with which factors are employed, the level of technology, labour skills, factor abundance etc. Differences in demand are mainly due to differences in income and taste pattern of people in different countries. The result of international trade will be equalization of product prices as well as factor prices. Before we analyze further, it would be imperative to have acquaint ourselves with some important terms used in the study of international trade.</w:t>
      </w:r>
    </w:p>
    <w:p w14:paraId="748FC8A6" w14:textId="77777777" w:rsidR="006B7625" w:rsidRPr="00964806" w:rsidRDefault="007127ED">
      <w:pPr>
        <w:pStyle w:val="Heading2"/>
        <w:ind w:left="0"/>
        <w:rPr>
          <w:sz w:val="28"/>
        </w:rPr>
      </w:pPr>
      <w:r w:rsidRPr="00964806">
        <w:rPr>
          <w:sz w:val="28"/>
        </w:rPr>
        <w:t>Internal and International Trade</w:t>
      </w:r>
    </w:p>
    <w:p w14:paraId="4B116DD5" w14:textId="77777777" w:rsidR="006B7625" w:rsidRPr="00964806" w:rsidRDefault="007127ED">
      <w:pPr>
        <w:spacing w:after="61"/>
        <w:ind w:left="0" w:right="4"/>
        <w:rPr>
          <w:sz w:val="24"/>
        </w:rPr>
      </w:pPr>
      <w:r w:rsidRPr="00964806">
        <w:rPr>
          <w:sz w:val="24"/>
        </w:rPr>
        <w:t>Internal or inter-regional trade may be defined as exchange of goods and services among the residents of the same country. International trade is the exchange of goods and services between the residents of a given country and those of the rest of the world. The fundamental principles underlying trade between different countries and that within a country are the same. There is free mobility of factors of production within the nation whereas in the international setting, factor mobility is not free. In former case, there could not exist inter-regional differences in factor prices. The factors would always be attracted towards the regions where their prices are higher. As such they would move from the regions where their prices are low paid to the places where they would be rewarded at higher rates. This movement would continue till the factor price differences between the regions are completely removed. In the latter case, mobility is restrictive by immigration laws that prevent free mobility of labour from one country to another. The restrictions are not only limited to labour flow but also to flow of capital and investment across the countries. There are barriers as social, political and cultural that also restricts the flow of capital and labour.</w:t>
      </w:r>
    </w:p>
    <w:p w14:paraId="76AF6303" w14:textId="77777777" w:rsidR="006B7625" w:rsidRPr="00964806" w:rsidRDefault="007127ED">
      <w:pPr>
        <w:spacing w:after="61"/>
        <w:ind w:left="-10" w:right="4" w:firstLine="432"/>
        <w:rPr>
          <w:sz w:val="24"/>
        </w:rPr>
      </w:pPr>
      <w:r w:rsidRPr="00964806">
        <w:rPr>
          <w:sz w:val="24"/>
        </w:rPr>
        <w:t>As regards to movement of goods and services within a nation, it is free. The only barriers internally are the distance and cost of transportation. In case of international trade, such movement is not free because of various barriers like import and export duties and quotas, exchange controls non-tariff barriers etc.</w:t>
      </w:r>
    </w:p>
    <w:p w14:paraId="417653BD" w14:textId="77777777" w:rsidR="006B7625" w:rsidRPr="00964806" w:rsidRDefault="007127ED">
      <w:pPr>
        <w:ind w:left="-10" w:right="4" w:firstLine="432"/>
        <w:rPr>
          <w:sz w:val="24"/>
        </w:rPr>
      </w:pPr>
      <w:r w:rsidRPr="00964806">
        <w:rPr>
          <w:sz w:val="24"/>
        </w:rPr>
        <w:t>Economic environment within the nations is more or less same in all regions. Economic environment such as legal framework, regulations regarding production and exchange of goods,</w:t>
      </w:r>
    </w:p>
    <w:p w14:paraId="737757FE" w14:textId="77777777" w:rsidR="006B7625" w:rsidRPr="00964806" w:rsidRDefault="007127ED">
      <w:pPr>
        <w:spacing w:after="61"/>
        <w:ind w:left="0" w:right="4"/>
        <w:rPr>
          <w:sz w:val="24"/>
        </w:rPr>
      </w:pPr>
      <w:r w:rsidRPr="00964806">
        <w:rPr>
          <w:sz w:val="24"/>
        </w:rPr>
        <w:t>infrastructural facilities, etc are same within a country. But between nations, there are significant differences in economic environment.</w:t>
      </w:r>
    </w:p>
    <w:p w14:paraId="44779F6A" w14:textId="77777777" w:rsidR="006B7625" w:rsidRPr="00964806" w:rsidRDefault="007127ED">
      <w:pPr>
        <w:spacing w:after="148"/>
        <w:ind w:left="-10" w:right="4" w:firstLine="432"/>
        <w:rPr>
          <w:sz w:val="24"/>
        </w:rPr>
      </w:pPr>
      <w:r w:rsidRPr="00964806">
        <w:rPr>
          <w:sz w:val="24"/>
        </w:rPr>
        <w:t xml:space="preserve">The distinction between internal and international trade can be significantly seen in case of monetary units. There are currency differences between countries. Money and capital market </w:t>
      </w:r>
      <w:r w:rsidRPr="00964806">
        <w:rPr>
          <w:sz w:val="24"/>
        </w:rPr>
        <w:lastRenderedPageBreak/>
        <w:t>within a country are the same for all regions governed by a single currency facilitating exchange of goods and services. But in the international setting this is not true. International monetary differences create complications in international transactions, which are not found in domestic trade.</w:t>
      </w:r>
    </w:p>
    <w:p w14:paraId="3C2B6DF7" w14:textId="77777777" w:rsidR="006B7625" w:rsidRPr="00964806" w:rsidRDefault="007127ED">
      <w:pPr>
        <w:pStyle w:val="Heading2"/>
        <w:ind w:left="0"/>
        <w:rPr>
          <w:sz w:val="28"/>
        </w:rPr>
      </w:pPr>
      <w:r w:rsidRPr="00964806">
        <w:rPr>
          <w:sz w:val="28"/>
        </w:rPr>
        <w:t>Absolute Factor Price Difference</w:t>
      </w:r>
    </w:p>
    <w:p w14:paraId="69266901" w14:textId="77777777" w:rsidR="006B7625" w:rsidRPr="00964806" w:rsidRDefault="007127ED">
      <w:pPr>
        <w:spacing w:after="148"/>
        <w:ind w:left="0" w:right="4"/>
        <w:rPr>
          <w:sz w:val="24"/>
        </w:rPr>
      </w:pPr>
      <w:r w:rsidRPr="00964806">
        <w:rPr>
          <w:sz w:val="24"/>
        </w:rPr>
        <w:t xml:space="preserve">It occurs when the price of a factor in one country is different, in absolute terms, from the price of that factor in another. For example, if a labour earns </w:t>
      </w:r>
      <w:r w:rsidR="00D142A6">
        <w:rPr>
          <w:sz w:val="24"/>
        </w:rPr>
        <w:t>Ksh.</w:t>
      </w:r>
      <w:r w:rsidRPr="00964806">
        <w:rPr>
          <w:sz w:val="24"/>
        </w:rPr>
        <w:t xml:space="preserve"> 100 by working a day in </w:t>
      </w:r>
      <w:r w:rsidR="00D72DCE">
        <w:rPr>
          <w:sz w:val="24"/>
        </w:rPr>
        <w:t>Kenya</w:t>
      </w:r>
      <w:r w:rsidRPr="00964806">
        <w:rPr>
          <w:sz w:val="24"/>
        </w:rPr>
        <w:t xml:space="preserve"> and by providing same labour the worker gets </w:t>
      </w:r>
      <w:r w:rsidR="00D142A6">
        <w:rPr>
          <w:sz w:val="24"/>
        </w:rPr>
        <w:t>Ksh.</w:t>
      </w:r>
      <w:r w:rsidRPr="00964806">
        <w:rPr>
          <w:sz w:val="24"/>
        </w:rPr>
        <w:t xml:space="preserve"> 500 in Japan, then there is absolute factor price difference between these two countries.</w:t>
      </w:r>
    </w:p>
    <w:p w14:paraId="0197481F" w14:textId="77777777" w:rsidR="006B7625" w:rsidRPr="00964806" w:rsidRDefault="007127ED">
      <w:pPr>
        <w:pStyle w:val="Heading2"/>
        <w:ind w:left="0"/>
        <w:rPr>
          <w:sz w:val="28"/>
        </w:rPr>
      </w:pPr>
      <w:r w:rsidRPr="00964806">
        <w:rPr>
          <w:sz w:val="28"/>
        </w:rPr>
        <w:t>Relative Factor Price Difference</w:t>
      </w:r>
    </w:p>
    <w:p w14:paraId="23B6914C" w14:textId="77777777" w:rsidR="006B7625" w:rsidRPr="00964806" w:rsidRDefault="007127ED">
      <w:pPr>
        <w:spacing w:after="0"/>
        <w:ind w:left="0" w:right="4"/>
        <w:rPr>
          <w:sz w:val="24"/>
        </w:rPr>
      </w:pPr>
      <w:r w:rsidRPr="00964806">
        <w:rPr>
          <w:sz w:val="24"/>
        </w:rPr>
        <w:t xml:space="preserve">It refers to the difference in factor price ratios across regions or countries. For example, in Japan a labour earns </w:t>
      </w:r>
      <w:r w:rsidR="00D142A6">
        <w:rPr>
          <w:sz w:val="24"/>
        </w:rPr>
        <w:t>Ksh.</w:t>
      </w:r>
      <w:r w:rsidRPr="00964806">
        <w:rPr>
          <w:sz w:val="24"/>
        </w:rPr>
        <w:t xml:space="preserve"> 500 per day and capital earns </w:t>
      </w:r>
      <w:r w:rsidR="00D142A6">
        <w:rPr>
          <w:sz w:val="24"/>
        </w:rPr>
        <w:t>Ksh.</w:t>
      </w:r>
      <w:r w:rsidRPr="00964806">
        <w:rPr>
          <w:sz w:val="24"/>
        </w:rPr>
        <w:t xml:space="preserve"> 2000 and in </w:t>
      </w:r>
      <w:r w:rsidR="001906E5">
        <w:rPr>
          <w:sz w:val="24"/>
        </w:rPr>
        <w:t>India</w:t>
      </w:r>
      <w:r w:rsidRPr="00964806">
        <w:rPr>
          <w:sz w:val="24"/>
        </w:rPr>
        <w:t xml:space="preserve"> earning of a labour is, say, </w:t>
      </w:r>
      <w:r w:rsidR="00D142A6">
        <w:rPr>
          <w:sz w:val="24"/>
        </w:rPr>
        <w:t>Ksh.</w:t>
      </w:r>
      <w:r w:rsidRPr="00964806">
        <w:rPr>
          <w:sz w:val="24"/>
        </w:rPr>
        <w:t xml:space="preserve"> 100 and that of capital </w:t>
      </w:r>
      <w:r w:rsidR="00D142A6">
        <w:rPr>
          <w:sz w:val="24"/>
        </w:rPr>
        <w:t>Ksh.</w:t>
      </w:r>
      <w:r w:rsidRPr="00964806">
        <w:rPr>
          <w:sz w:val="24"/>
        </w:rPr>
        <w:t xml:space="preserve"> 500, then relative factor price difference is,</w:t>
      </w:r>
    </w:p>
    <w:tbl>
      <w:tblPr>
        <w:tblStyle w:val="TableGrid"/>
        <w:tblW w:w="8598" w:type="dxa"/>
        <w:tblInd w:w="432" w:type="dxa"/>
        <w:tblCellMar>
          <w:top w:w="43" w:type="dxa"/>
        </w:tblCellMar>
        <w:tblLook w:val="04A0" w:firstRow="1" w:lastRow="0" w:firstColumn="1" w:lastColumn="0" w:noHBand="0" w:noVBand="1"/>
      </w:tblPr>
      <w:tblGrid>
        <w:gridCol w:w="8586"/>
        <w:gridCol w:w="6"/>
        <w:gridCol w:w="6"/>
      </w:tblGrid>
      <w:tr w:rsidR="006B7625" w:rsidRPr="00964806" w14:paraId="3C51DEC4" w14:textId="77777777" w:rsidTr="00E147C3">
        <w:trPr>
          <w:trHeight w:val="658"/>
        </w:trPr>
        <w:tc>
          <w:tcPr>
            <w:tcW w:w="8586" w:type="dxa"/>
            <w:tcBorders>
              <w:top w:val="nil"/>
              <w:left w:val="nil"/>
              <w:bottom w:val="nil"/>
              <w:right w:val="nil"/>
            </w:tcBorders>
            <w:vAlign w:val="center"/>
          </w:tcPr>
          <w:p w14:paraId="2DF0E7C1" w14:textId="77777777" w:rsidR="006B7625" w:rsidRPr="00964806" w:rsidRDefault="00E147C3" w:rsidP="00E147C3">
            <w:pPr>
              <w:spacing w:after="0" w:line="259" w:lineRule="auto"/>
              <w:ind w:left="0" w:right="0" w:firstLine="0"/>
              <w:jc w:val="center"/>
              <w:rPr>
                <w:sz w:val="24"/>
              </w:rPr>
            </w:pPr>
            <w:r w:rsidRPr="00E147C3">
              <w:rPr>
                <w:noProof/>
                <w:sz w:val="24"/>
              </w:rPr>
              <w:drawing>
                <wp:inline distT="0" distB="0" distL="0" distR="0" wp14:anchorId="04A071D2" wp14:editId="1A3B2E21">
                  <wp:extent cx="5452110" cy="971550"/>
                  <wp:effectExtent l="0" t="0" r="0" b="0"/>
                  <wp:docPr id="40" name="Picture 40" descr="C:\Users\HP\Downloads\2023-05-10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Downloads\2023-05-10 (20).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452110" cy="971550"/>
                          </a:xfrm>
                          <a:prstGeom prst="rect">
                            <a:avLst/>
                          </a:prstGeom>
                          <a:noFill/>
                          <a:ln>
                            <a:noFill/>
                          </a:ln>
                        </pic:spPr>
                      </pic:pic>
                    </a:graphicData>
                  </a:graphic>
                </wp:inline>
              </w:drawing>
            </w:r>
          </w:p>
        </w:tc>
        <w:tc>
          <w:tcPr>
            <w:tcW w:w="6" w:type="dxa"/>
            <w:tcBorders>
              <w:top w:val="nil"/>
              <w:left w:val="nil"/>
              <w:bottom w:val="nil"/>
              <w:right w:val="nil"/>
            </w:tcBorders>
          </w:tcPr>
          <w:p w14:paraId="0DF79F9C" w14:textId="77777777" w:rsidR="006B7625" w:rsidRPr="00964806" w:rsidRDefault="006B7625">
            <w:pPr>
              <w:spacing w:after="0" w:line="259" w:lineRule="auto"/>
              <w:ind w:left="0" w:right="0" w:firstLine="9"/>
              <w:jc w:val="left"/>
              <w:rPr>
                <w:sz w:val="24"/>
              </w:rPr>
            </w:pPr>
          </w:p>
        </w:tc>
        <w:tc>
          <w:tcPr>
            <w:tcW w:w="6" w:type="dxa"/>
            <w:tcBorders>
              <w:top w:val="nil"/>
              <w:left w:val="nil"/>
              <w:bottom w:val="nil"/>
              <w:right w:val="nil"/>
            </w:tcBorders>
          </w:tcPr>
          <w:p w14:paraId="6FB2E040" w14:textId="77777777" w:rsidR="006B7625" w:rsidRPr="00964806" w:rsidRDefault="006B7625">
            <w:pPr>
              <w:tabs>
                <w:tab w:val="center" w:pos="480"/>
                <w:tab w:val="right" w:pos="1104"/>
              </w:tabs>
              <w:spacing w:after="0" w:line="259" w:lineRule="auto"/>
              <w:ind w:left="0" w:right="0" w:firstLine="0"/>
              <w:jc w:val="left"/>
              <w:rPr>
                <w:sz w:val="24"/>
              </w:rPr>
            </w:pPr>
          </w:p>
        </w:tc>
      </w:tr>
    </w:tbl>
    <w:p w14:paraId="2BDBC977" w14:textId="77777777" w:rsidR="006B7625" w:rsidRPr="00964806" w:rsidRDefault="007127ED">
      <w:pPr>
        <w:spacing w:after="218"/>
        <w:ind w:left="442" w:right="4"/>
        <w:rPr>
          <w:sz w:val="24"/>
        </w:rPr>
      </w:pPr>
      <w:r w:rsidRPr="00964806">
        <w:rPr>
          <w:sz w:val="24"/>
        </w:rPr>
        <w:t xml:space="preserve">Thus, factor price ratio in </w:t>
      </w:r>
      <w:r w:rsidR="00A52A1D">
        <w:rPr>
          <w:sz w:val="24"/>
        </w:rPr>
        <w:t xml:space="preserve">India </w:t>
      </w:r>
      <w:r w:rsidRPr="00964806">
        <w:rPr>
          <w:sz w:val="24"/>
        </w:rPr>
        <w:t>is lower than that in Japan.</w:t>
      </w:r>
    </w:p>
    <w:p w14:paraId="29CC9FEA" w14:textId="77777777" w:rsidR="006B7625" w:rsidRPr="00964806" w:rsidRDefault="007127ED">
      <w:pPr>
        <w:pStyle w:val="Heading2"/>
        <w:spacing w:after="153"/>
        <w:ind w:left="0"/>
        <w:rPr>
          <w:sz w:val="28"/>
        </w:rPr>
      </w:pPr>
      <w:r w:rsidRPr="00964806">
        <w:rPr>
          <w:sz w:val="28"/>
        </w:rPr>
        <w:t>THE CLASSICAL THEORY OF INTERNATIONAL TRADE</w:t>
      </w:r>
    </w:p>
    <w:p w14:paraId="2A1FAB00" w14:textId="77777777" w:rsidR="006B7625" w:rsidRPr="00964806" w:rsidRDefault="007127ED">
      <w:pPr>
        <w:pStyle w:val="Heading3"/>
        <w:ind w:left="0"/>
        <w:rPr>
          <w:sz w:val="28"/>
        </w:rPr>
      </w:pPr>
      <w:r w:rsidRPr="00964806">
        <w:rPr>
          <w:sz w:val="28"/>
        </w:rPr>
        <w:t>Theory of Absolute Advantage–Adam Smith</w:t>
      </w:r>
    </w:p>
    <w:p w14:paraId="1BEFF46C" w14:textId="77777777" w:rsidR="006B7625" w:rsidRPr="00964806" w:rsidRDefault="007127ED">
      <w:pPr>
        <w:spacing w:after="61"/>
        <w:ind w:left="0" w:right="4"/>
        <w:rPr>
          <w:sz w:val="24"/>
        </w:rPr>
      </w:pPr>
      <w:r w:rsidRPr="00964806">
        <w:rPr>
          <w:sz w:val="24"/>
        </w:rPr>
        <w:t>Adam Smith provided the base for the development of the classical theory of international trade. His theory is popularly known as the Theory of Absolute Advantage. According to Smith, if one country has absolute advantage over another in one line of production, and the other country has an absolute advantage over the first country in another line of production, then both the countries would gain by trading. He, thus, showed how all countries would gain from international trade through international division of labour. Let us explain Smith’s theory of international trade by taking an example.</w:t>
      </w:r>
    </w:p>
    <w:p w14:paraId="5F808968" w14:textId="77777777" w:rsidR="006B7625" w:rsidRPr="00964806" w:rsidRDefault="007127ED">
      <w:pPr>
        <w:spacing w:after="61"/>
        <w:ind w:left="-10" w:right="4" w:firstLine="432"/>
        <w:rPr>
          <w:sz w:val="24"/>
        </w:rPr>
      </w:pPr>
      <w:r w:rsidRPr="00964806">
        <w:rPr>
          <w:sz w:val="24"/>
        </w:rPr>
        <w:t>Let us suppose that there are two countries in the world—</w:t>
      </w:r>
      <w:r w:rsidR="00D72DCE">
        <w:rPr>
          <w:sz w:val="24"/>
        </w:rPr>
        <w:t>Kenya</w:t>
      </w:r>
      <w:r w:rsidRPr="00964806">
        <w:rPr>
          <w:sz w:val="24"/>
        </w:rPr>
        <w:t xml:space="preserve"> and America. We also assume that there are two goods traded between these countries—</w:t>
      </w:r>
      <w:r w:rsidR="0068066C">
        <w:rPr>
          <w:sz w:val="24"/>
        </w:rPr>
        <w:t>rice</w:t>
      </w:r>
      <w:r w:rsidRPr="00964806">
        <w:rPr>
          <w:sz w:val="24"/>
        </w:rPr>
        <w:t xml:space="preserve"> and textiles. Assume further that both the countries can produce both the goods if they wish. Suppose America can produce 100 units of textiles or 50 units of rice using a given amount of factors of production or any other combination of two goods provided that the opportunity cost ratio remains 2:1. It would mean that if America wants to produce 1 more unit of rice, it will have to give up the opportunity of producing 2 units of textiles. In the same manner and with same amount of factors of production, </w:t>
      </w:r>
      <w:r w:rsidR="00D72DCE">
        <w:rPr>
          <w:sz w:val="24"/>
        </w:rPr>
        <w:t>Kenya</w:t>
      </w:r>
      <w:r w:rsidRPr="00964806">
        <w:rPr>
          <w:sz w:val="24"/>
        </w:rPr>
        <w:t xml:space="preserve"> can produce 50 units of textiles or 100 units of rice or any other combination in the opportunity ratio of 1:2. It means that </w:t>
      </w:r>
      <w:r w:rsidR="00D72DCE">
        <w:rPr>
          <w:sz w:val="24"/>
        </w:rPr>
        <w:t>Kenya</w:t>
      </w:r>
      <w:r w:rsidRPr="00964806">
        <w:rPr>
          <w:sz w:val="24"/>
        </w:rPr>
        <w:t xml:space="preserve"> has to give up 1 unit of textiles for the production of 2 units of rice. Thus, it is clear that America has an absolute advantage in the production of textiles and </w:t>
      </w:r>
      <w:r w:rsidR="00D72DCE">
        <w:rPr>
          <w:sz w:val="24"/>
        </w:rPr>
        <w:t>Kenya</w:t>
      </w:r>
      <w:r w:rsidRPr="00964806">
        <w:rPr>
          <w:sz w:val="24"/>
        </w:rPr>
        <w:t xml:space="preserve"> has absolute advantage in the production of rice. This means there is scope for </w:t>
      </w:r>
      <w:r w:rsidR="00D72DCE">
        <w:rPr>
          <w:sz w:val="24"/>
        </w:rPr>
        <w:t>Kenya</w:t>
      </w:r>
      <w:r w:rsidRPr="00964806">
        <w:rPr>
          <w:sz w:val="24"/>
        </w:rPr>
        <w:t xml:space="preserve"> to establish trade relations with America by specializing in production of that commodity where each has absolute advantage.</w:t>
      </w:r>
    </w:p>
    <w:p w14:paraId="61244122" w14:textId="77777777" w:rsidR="006B7625" w:rsidRPr="00964806" w:rsidRDefault="007127ED">
      <w:pPr>
        <w:spacing w:after="0"/>
        <w:ind w:left="-10" w:right="4" w:firstLine="432"/>
        <w:rPr>
          <w:sz w:val="24"/>
        </w:rPr>
      </w:pPr>
      <w:r w:rsidRPr="00964806">
        <w:rPr>
          <w:sz w:val="24"/>
        </w:rPr>
        <w:lastRenderedPageBreak/>
        <w:t xml:space="preserve">Thus, America will specialize in the production of textiles and </w:t>
      </w:r>
      <w:r w:rsidR="00D72DCE">
        <w:rPr>
          <w:sz w:val="24"/>
        </w:rPr>
        <w:t>Kenya</w:t>
      </w:r>
      <w:r w:rsidRPr="00964806">
        <w:rPr>
          <w:sz w:val="24"/>
        </w:rPr>
        <w:t xml:space="preserve"> in the production of rice, when they start trading each other. </w:t>
      </w:r>
      <w:r w:rsidRPr="0023276A">
        <w:rPr>
          <w:b/>
          <w:sz w:val="24"/>
        </w:rPr>
        <w:t xml:space="preserve">Autarky </w:t>
      </w:r>
      <w:r w:rsidRPr="00964806">
        <w:rPr>
          <w:sz w:val="24"/>
        </w:rPr>
        <w:t>is a situation when a country is not having any trade relations with rest of the world. In such situation, two countries in question will produce and consume a combination of textiles and rice as shown in the following table:</w:t>
      </w:r>
    </w:p>
    <w:tbl>
      <w:tblPr>
        <w:tblStyle w:val="TableGrid"/>
        <w:tblW w:w="7716" w:type="dxa"/>
        <w:tblInd w:w="552" w:type="dxa"/>
        <w:tblCellMar>
          <w:top w:w="64" w:type="dxa"/>
          <w:left w:w="115" w:type="dxa"/>
          <w:bottom w:w="45" w:type="dxa"/>
          <w:right w:w="115" w:type="dxa"/>
        </w:tblCellMar>
        <w:tblLook w:val="04A0" w:firstRow="1" w:lastRow="0" w:firstColumn="1" w:lastColumn="0" w:noHBand="0" w:noVBand="1"/>
      </w:tblPr>
      <w:tblGrid>
        <w:gridCol w:w="1334"/>
        <w:gridCol w:w="1973"/>
        <w:gridCol w:w="1786"/>
        <w:gridCol w:w="2623"/>
      </w:tblGrid>
      <w:tr w:rsidR="006B7625" w:rsidRPr="00964806" w14:paraId="404D15BB" w14:textId="77777777">
        <w:trPr>
          <w:trHeight w:val="326"/>
        </w:trPr>
        <w:tc>
          <w:tcPr>
            <w:tcW w:w="1334" w:type="dxa"/>
            <w:tcBorders>
              <w:top w:val="single" w:sz="8" w:space="0" w:color="181717"/>
              <w:left w:val="single" w:sz="8" w:space="0" w:color="181717"/>
              <w:bottom w:val="single" w:sz="8" w:space="0" w:color="181717"/>
              <w:right w:val="single" w:sz="8" w:space="0" w:color="181717"/>
            </w:tcBorders>
            <w:shd w:val="clear" w:color="auto" w:fill="CCCCCC"/>
          </w:tcPr>
          <w:p w14:paraId="46E393D6" w14:textId="77777777" w:rsidR="006B7625" w:rsidRPr="00964806" w:rsidRDefault="007127ED">
            <w:pPr>
              <w:spacing w:after="0" w:line="259" w:lineRule="auto"/>
              <w:ind w:left="0" w:right="5" w:firstLine="0"/>
              <w:jc w:val="center"/>
              <w:rPr>
                <w:sz w:val="24"/>
              </w:rPr>
            </w:pPr>
            <w:r w:rsidRPr="00964806">
              <w:rPr>
                <w:i/>
                <w:sz w:val="20"/>
              </w:rPr>
              <w:t>Countries</w:t>
            </w:r>
          </w:p>
        </w:tc>
        <w:tc>
          <w:tcPr>
            <w:tcW w:w="1973" w:type="dxa"/>
            <w:tcBorders>
              <w:top w:val="single" w:sz="8" w:space="0" w:color="181717"/>
              <w:left w:val="single" w:sz="8" w:space="0" w:color="181717"/>
              <w:bottom w:val="single" w:sz="8" w:space="0" w:color="181717"/>
              <w:right w:val="single" w:sz="8" w:space="0" w:color="181717"/>
            </w:tcBorders>
            <w:shd w:val="clear" w:color="auto" w:fill="CCCCCC"/>
          </w:tcPr>
          <w:p w14:paraId="23AB5475" w14:textId="77777777" w:rsidR="006B7625" w:rsidRPr="00964806" w:rsidRDefault="007127ED">
            <w:pPr>
              <w:spacing w:after="0" w:line="259" w:lineRule="auto"/>
              <w:ind w:left="15" w:right="0" w:firstLine="0"/>
              <w:jc w:val="center"/>
              <w:rPr>
                <w:sz w:val="24"/>
              </w:rPr>
            </w:pPr>
            <w:r w:rsidRPr="00964806">
              <w:rPr>
                <w:i/>
                <w:sz w:val="20"/>
              </w:rPr>
              <w:t>Textiles (units)</w:t>
            </w:r>
          </w:p>
        </w:tc>
        <w:tc>
          <w:tcPr>
            <w:tcW w:w="1786" w:type="dxa"/>
            <w:tcBorders>
              <w:top w:val="single" w:sz="8" w:space="0" w:color="181717"/>
              <w:left w:val="single" w:sz="8" w:space="0" w:color="181717"/>
              <w:bottom w:val="single" w:sz="8" w:space="0" w:color="181717"/>
              <w:right w:val="single" w:sz="8" w:space="0" w:color="181717"/>
            </w:tcBorders>
            <w:shd w:val="clear" w:color="auto" w:fill="CCCCCC"/>
          </w:tcPr>
          <w:p w14:paraId="7ED3CC90" w14:textId="77777777" w:rsidR="006B7625" w:rsidRPr="00964806" w:rsidRDefault="007127ED">
            <w:pPr>
              <w:spacing w:after="0" w:line="259" w:lineRule="auto"/>
              <w:ind w:left="40" w:right="0" w:firstLine="0"/>
              <w:jc w:val="center"/>
              <w:rPr>
                <w:sz w:val="24"/>
              </w:rPr>
            </w:pPr>
            <w:r w:rsidRPr="00964806">
              <w:rPr>
                <w:i/>
                <w:sz w:val="20"/>
              </w:rPr>
              <w:t>Rice (units)</w:t>
            </w:r>
          </w:p>
        </w:tc>
        <w:tc>
          <w:tcPr>
            <w:tcW w:w="2623" w:type="dxa"/>
            <w:tcBorders>
              <w:top w:val="single" w:sz="8" w:space="0" w:color="181717"/>
              <w:left w:val="single" w:sz="8" w:space="0" w:color="181717"/>
              <w:bottom w:val="single" w:sz="8" w:space="0" w:color="181717"/>
              <w:right w:val="single" w:sz="8" w:space="0" w:color="181717"/>
            </w:tcBorders>
            <w:shd w:val="clear" w:color="auto" w:fill="CCCCCC"/>
          </w:tcPr>
          <w:p w14:paraId="1E5BBC22" w14:textId="77777777" w:rsidR="006B7625" w:rsidRPr="00964806" w:rsidRDefault="007127ED">
            <w:pPr>
              <w:spacing w:after="0" w:line="259" w:lineRule="auto"/>
              <w:ind w:left="129" w:right="0" w:firstLine="0"/>
              <w:jc w:val="center"/>
              <w:rPr>
                <w:sz w:val="24"/>
              </w:rPr>
            </w:pPr>
            <w:r w:rsidRPr="00964806">
              <w:rPr>
                <w:i/>
                <w:sz w:val="20"/>
              </w:rPr>
              <w:t>Total output/GNP (units)</w:t>
            </w:r>
          </w:p>
        </w:tc>
      </w:tr>
      <w:tr w:rsidR="006B7625" w:rsidRPr="00964806" w14:paraId="1D2362E4" w14:textId="77777777">
        <w:trPr>
          <w:trHeight w:val="422"/>
        </w:trPr>
        <w:tc>
          <w:tcPr>
            <w:tcW w:w="1334" w:type="dxa"/>
            <w:tcBorders>
              <w:top w:val="single" w:sz="8" w:space="0" w:color="181717"/>
              <w:left w:val="single" w:sz="8" w:space="0" w:color="181717"/>
              <w:bottom w:val="nil"/>
              <w:right w:val="single" w:sz="8" w:space="0" w:color="181717"/>
            </w:tcBorders>
            <w:shd w:val="clear" w:color="auto" w:fill="CCCCCC"/>
            <w:vAlign w:val="bottom"/>
          </w:tcPr>
          <w:p w14:paraId="6847754E" w14:textId="77777777" w:rsidR="006B7625" w:rsidRPr="00964806" w:rsidRDefault="007127ED">
            <w:pPr>
              <w:spacing w:after="0" w:line="259" w:lineRule="auto"/>
              <w:ind w:left="0" w:right="14" w:firstLine="0"/>
              <w:jc w:val="center"/>
              <w:rPr>
                <w:sz w:val="24"/>
              </w:rPr>
            </w:pPr>
            <w:r w:rsidRPr="00964806">
              <w:rPr>
                <w:sz w:val="20"/>
              </w:rPr>
              <w:t>U.S.A.</w:t>
            </w:r>
          </w:p>
        </w:tc>
        <w:tc>
          <w:tcPr>
            <w:tcW w:w="1973" w:type="dxa"/>
            <w:tcBorders>
              <w:top w:val="single" w:sz="8" w:space="0" w:color="181717"/>
              <w:left w:val="single" w:sz="8" w:space="0" w:color="181717"/>
              <w:bottom w:val="nil"/>
              <w:right w:val="single" w:sz="8" w:space="0" w:color="181717"/>
            </w:tcBorders>
            <w:shd w:val="clear" w:color="auto" w:fill="CCCCCC"/>
            <w:vAlign w:val="bottom"/>
          </w:tcPr>
          <w:p w14:paraId="186C3164" w14:textId="77777777" w:rsidR="006B7625" w:rsidRPr="00964806" w:rsidRDefault="007127ED">
            <w:pPr>
              <w:spacing w:after="0" w:line="259" w:lineRule="auto"/>
              <w:ind w:left="10" w:right="0" w:firstLine="0"/>
              <w:jc w:val="center"/>
              <w:rPr>
                <w:sz w:val="24"/>
              </w:rPr>
            </w:pPr>
            <w:r w:rsidRPr="00964806">
              <w:rPr>
                <w:sz w:val="20"/>
              </w:rPr>
              <w:t>50</w:t>
            </w:r>
          </w:p>
        </w:tc>
        <w:tc>
          <w:tcPr>
            <w:tcW w:w="1786" w:type="dxa"/>
            <w:tcBorders>
              <w:top w:val="single" w:sz="8" w:space="0" w:color="181717"/>
              <w:left w:val="single" w:sz="8" w:space="0" w:color="181717"/>
              <w:bottom w:val="nil"/>
              <w:right w:val="single" w:sz="8" w:space="0" w:color="181717"/>
            </w:tcBorders>
            <w:shd w:val="clear" w:color="auto" w:fill="CCCCCC"/>
            <w:vAlign w:val="bottom"/>
          </w:tcPr>
          <w:p w14:paraId="09AF8D11" w14:textId="77777777" w:rsidR="006B7625" w:rsidRPr="00964806" w:rsidRDefault="007127ED">
            <w:pPr>
              <w:spacing w:after="0" w:line="259" w:lineRule="auto"/>
              <w:ind w:left="33" w:right="0" w:firstLine="0"/>
              <w:jc w:val="center"/>
              <w:rPr>
                <w:sz w:val="24"/>
              </w:rPr>
            </w:pPr>
            <w:r w:rsidRPr="00964806">
              <w:rPr>
                <w:sz w:val="20"/>
              </w:rPr>
              <w:t>25</w:t>
            </w:r>
          </w:p>
        </w:tc>
        <w:tc>
          <w:tcPr>
            <w:tcW w:w="2623" w:type="dxa"/>
            <w:tcBorders>
              <w:top w:val="single" w:sz="8" w:space="0" w:color="181717"/>
              <w:left w:val="single" w:sz="8" w:space="0" w:color="181717"/>
              <w:bottom w:val="nil"/>
              <w:right w:val="single" w:sz="8" w:space="0" w:color="181717"/>
            </w:tcBorders>
            <w:shd w:val="clear" w:color="auto" w:fill="CCCCCC"/>
            <w:vAlign w:val="bottom"/>
          </w:tcPr>
          <w:p w14:paraId="2EC38072" w14:textId="77777777" w:rsidR="006B7625" w:rsidRPr="00964806" w:rsidRDefault="007127ED">
            <w:pPr>
              <w:spacing w:after="0" w:line="259" w:lineRule="auto"/>
              <w:ind w:left="127" w:right="0" w:firstLine="0"/>
              <w:jc w:val="center"/>
              <w:rPr>
                <w:sz w:val="24"/>
              </w:rPr>
            </w:pPr>
            <w:r w:rsidRPr="00964806">
              <w:rPr>
                <w:sz w:val="20"/>
              </w:rPr>
              <w:t>75</w:t>
            </w:r>
          </w:p>
        </w:tc>
      </w:tr>
      <w:tr w:rsidR="006B7625" w:rsidRPr="00964806" w14:paraId="5222909E" w14:textId="77777777">
        <w:trPr>
          <w:trHeight w:val="293"/>
        </w:trPr>
        <w:tc>
          <w:tcPr>
            <w:tcW w:w="1334" w:type="dxa"/>
            <w:tcBorders>
              <w:top w:val="nil"/>
              <w:left w:val="single" w:sz="8" w:space="0" w:color="181717"/>
              <w:bottom w:val="single" w:sz="8" w:space="0" w:color="181717"/>
              <w:right w:val="single" w:sz="8" w:space="0" w:color="181717"/>
            </w:tcBorders>
            <w:shd w:val="clear" w:color="auto" w:fill="CCCCCC"/>
          </w:tcPr>
          <w:p w14:paraId="7195979F" w14:textId="77777777" w:rsidR="006B7625" w:rsidRPr="00964806" w:rsidRDefault="00D72DCE">
            <w:pPr>
              <w:spacing w:after="0" w:line="259" w:lineRule="auto"/>
              <w:ind w:left="0" w:right="10" w:firstLine="0"/>
              <w:jc w:val="center"/>
              <w:rPr>
                <w:sz w:val="24"/>
              </w:rPr>
            </w:pPr>
            <w:r>
              <w:rPr>
                <w:sz w:val="20"/>
              </w:rPr>
              <w:t>Kenya</w:t>
            </w:r>
          </w:p>
        </w:tc>
        <w:tc>
          <w:tcPr>
            <w:tcW w:w="1973" w:type="dxa"/>
            <w:tcBorders>
              <w:top w:val="nil"/>
              <w:left w:val="single" w:sz="8" w:space="0" w:color="181717"/>
              <w:bottom w:val="single" w:sz="8" w:space="0" w:color="181717"/>
              <w:right w:val="single" w:sz="8" w:space="0" w:color="181717"/>
            </w:tcBorders>
            <w:shd w:val="clear" w:color="auto" w:fill="CCCCCC"/>
          </w:tcPr>
          <w:p w14:paraId="12E6A3F4" w14:textId="77777777" w:rsidR="006B7625" w:rsidRPr="00964806" w:rsidRDefault="007127ED">
            <w:pPr>
              <w:spacing w:after="0" w:line="259" w:lineRule="auto"/>
              <w:ind w:left="9" w:right="0" w:firstLine="0"/>
              <w:jc w:val="center"/>
              <w:rPr>
                <w:sz w:val="24"/>
              </w:rPr>
            </w:pPr>
            <w:r w:rsidRPr="00964806">
              <w:rPr>
                <w:sz w:val="20"/>
              </w:rPr>
              <w:t>25</w:t>
            </w:r>
          </w:p>
        </w:tc>
        <w:tc>
          <w:tcPr>
            <w:tcW w:w="1786" w:type="dxa"/>
            <w:tcBorders>
              <w:top w:val="nil"/>
              <w:left w:val="single" w:sz="8" w:space="0" w:color="181717"/>
              <w:bottom w:val="single" w:sz="8" w:space="0" w:color="181717"/>
              <w:right w:val="single" w:sz="8" w:space="0" w:color="181717"/>
            </w:tcBorders>
            <w:shd w:val="clear" w:color="auto" w:fill="CCCCCC"/>
          </w:tcPr>
          <w:p w14:paraId="352C7E6A" w14:textId="77777777" w:rsidR="006B7625" w:rsidRPr="00964806" w:rsidRDefault="007127ED">
            <w:pPr>
              <w:spacing w:after="0" w:line="259" w:lineRule="auto"/>
              <w:ind w:left="33" w:right="0" w:firstLine="0"/>
              <w:jc w:val="center"/>
              <w:rPr>
                <w:sz w:val="24"/>
              </w:rPr>
            </w:pPr>
            <w:r w:rsidRPr="00964806">
              <w:rPr>
                <w:sz w:val="20"/>
              </w:rPr>
              <w:t>50</w:t>
            </w:r>
          </w:p>
        </w:tc>
        <w:tc>
          <w:tcPr>
            <w:tcW w:w="2623" w:type="dxa"/>
            <w:tcBorders>
              <w:top w:val="nil"/>
              <w:left w:val="single" w:sz="8" w:space="0" w:color="181717"/>
              <w:bottom w:val="single" w:sz="8" w:space="0" w:color="181717"/>
              <w:right w:val="single" w:sz="8" w:space="0" w:color="181717"/>
            </w:tcBorders>
            <w:shd w:val="clear" w:color="auto" w:fill="CCCCCC"/>
          </w:tcPr>
          <w:p w14:paraId="06FA79E2" w14:textId="77777777" w:rsidR="006B7625" w:rsidRPr="00964806" w:rsidRDefault="007127ED">
            <w:pPr>
              <w:spacing w:after="0" w:line="259" w:lineRule="auto"/>
              <w:ind w:left="127" w:right="0" w:firstLine="0"/>
              <w:jc w:val="center"/>
              <w:rPr>
                <w:sz w:val="24"/>
              </w:rPr>
            </w:pPr>
            <w:r w:rsidRPr="00964806">
              <w:rPr>
                <w:sz w:val="20"/>
              </w:rPr>
              <w:t>75</w:t>
            </w:r>
          </w:p>
        </w:tc>
      </w:tr>
      <w:tr w:rsidR="006B7625" w:rsidRPr="00964806" w14:paraId="3446418F" w14:textId="77777777">
        <w:trPr>
          <w:trHeight w:val="312"/>
        </w:trPr>
        <w:tc>
          <w:tcPr>
            <w:tcW w:w="1334" w:type="dxa"/>
            <w:tcBorders>
              <w:top w:val="single" w:sz="8" w:space="0" w:color="181717"/>
              <w:left w:val="single" w:sz="8" w:space="0" w:color="181717"/>
              <w:bottom w:val="single" w:sz="8" w:space="0" w:color="181717"/>
              <w:right w:val="single" w:sz="8" w:space="0" w:color="181717"/>
            </w:tcBorders>
            <w:shd w:val="clear" w:color="auto" w:fill="CCCCCC"/>
          </w:tcPr>
          <w:p w14:paraId="1312DC1C" w14:textId="77777777" w:rsidR="006B7625" w:rsidRPr="00964806" w:rsidRDefault="007127ED">
            <w:pPr>
              <w:spacing w:after="0" w:line="259" w:lineRule="auto"/>
              <w:ind w:left="0" w:right="10" w:firstLine="0"/>
              <w:jc w:val="center"/>
              <w:rPr>
                <w:sz w:val="24"/>
              </w:rPr>
            </w:pPr>
            <w:r w:rsidRPr="00964806">
              <w:rPr>
                <w:sz w:val="20"/>
              </w:rPr>
              <w:t>World</w:t>
            </w:r>
          </w:p>
        </w:tc>
        <w:tc>
          <w:tcPr>
            <w:tcW w:w="1973" w:type="dxa"/>
            <w:tcBorders>
              <w:top w:val="single" w:sz="8" w:space="0" w:color="181717"/>
              <w:left w:val="single" w:sz="8" w:space="0" w:color="181717"/>
              <w:bottom w:val="single" w:sz="8" w:space="0" w:color="181717"/>
              <w:right w:val="single" w:sz="8" w:space="0" w:color="181717"/>
            </w:tcBorders>
            <w:shd w:val="clear" w:color="auto" w:fill="CCCCCC"/>
          </w:tcPr>
          <w:p w14:paraId="5592E86D" w14:textId="77777777" w:rsidR="006B7625" w:rsidRPr="00964806" w:rsidRDefault="007127ED">
            <w:pPr>
              <w:spacing w:after="0" w:line="259" w:lineRule="auto"/>
              <w:ind w:left="9" w:right="0" w:firstLine="0"/>
              <w:jc w:val="center"/>
              <w:rPr>
                <w:sz w:val="24"/>
              </w:rPr>
            </w:pPr>
            <w:r w:rsidRPr="00964806">
              <w:rPr>
                <w:sz w:val="20"/>
              </w:rPr>
              <w:t>75</w:t>
            </w:r>
          </w:p>
        </w:tc>
        <w:tc>
          <w:tcPr>
            <w:tcW w:w="1786" w:type="dxa"/>
            <w:tcBorders>
              <w:top w:val="single" w:sz="8" w:space="0" w:color="181717"/>
              <w:left w:val="single" w:sz="8" w:space="0" w:color="181717"/>
              <w:bottom w:val="single" w:sz="8" w:space="0" w:color="181717"/>
              <w:right w:val="single" w:sz="8" w:space="0" w:color="181717"/>
            </w:tcBorders>
            <w:shd w:val="clear" w:color="auto" w:fill="CCCCCC"/>
          </w:tcPr>
          <w:p w14:paraId="7FEB77A8" w14:textId="77777777" w:rsidR="006B7625" w:rsidRPr="00964806" w:rsidRDefault="007127ED">
            <w:pPr>
              <w:spacing w:after="0" w:line="259" w:lineRule="auto"/>
              <w:ind w:left="33" w:right="0" w:firstLine="0"/>
              <w:jc w:val="center"/>
              <w:rPr>
                <w:sz w:val="24"/>
              </w:rPr>
            </w:pPr>
            <w:r w:rsidRPr="00964806">
              <w:rPr>
                <w:sz w:val="20"/>
              </w:rPr>
              <w:t>75</w:t>
            </w:r>
          </w:p>
        </w:tc>
        <w:tc>
          <w:tcPr>
            <w:tcW w:w="2623" w:type="dxa"/>
            <w:tcBorders>
              <w:top w:val="single" w:sz="8" w:space="0" w:color="181717"/>
              <w:left w:val="single" w:sz="8" w:space="0" w:color="181717"/>
              <w:bottom w:val="single" w:sz="8" w:space="0" w:color="181717"/>
              <w:right w:val="single" w:sz="8" w:space="0" w:color="181717"/>
            </w:tcBorders>
            <w:shd w:val="clear" w:color="auto" w:fill="CCCCCC"/>
          </w:tcPr>
          <w:p w14:paraId="075A74FA" w14:textId="77777777" w:rsidR="006B7625" w:rsidRPr="00964806" w:rsidRDefault="007127ED">
            <w:pPr>
              <w:spacing w:after="0" w:line="259" w:lineRule="auto"/>
              <w:ind w:left="122" w:right="0" w:firstLine="0"/>
              <w:jc w:val="center"/>
              <w:rPr>
                <w:sz w:val="24"/>
              </w:rPr>
            </w:pPr>
            <w:r w:rsidRPr="00964806">
              <w:rPr>
                <w:sz w:val="20"/>
              </w:rPr>
              <w:t>150</w:t>
            </w:r>
          </w:p>
        </w:tc>
      </w:tr>
    </w:tbl>
    <w:p w14:paraId="064DE145" w14:textId="77777777" w:rsidR="006B7625" w:rsidRPr="00964806" w:rsidRDefault="00E147C3">
      <w:pPr>
        <w:spacing w:after="0"/>
        <w:ind w:left="-10" w:right="4" w:firstLine="432"/>
        <w:rPr>
          <w:sz w:val="24"/>
        </w:rPr>
      </w:pPr>
      <w:r>
        <w:rPr>
          <w:noProof/>
          <w:sz w:val="24"/>
        </w:rPr>
        <mc:AlternateContent>
          <mc:Choice Requires="wps">
            <w:drawing>
              <wp:anchor distT="0" distB="0" distL="114300" distR="114300" simplePos="0" relativeHeight="251731968" behindDoc="0" locked="0" layoutInCell="1" allowOverlap="1" wp14:anchorId="6B655B3D" wp14:editId="2A6A164B">
                <wp:simplePos x="0" y="0"/>
                <wp:positionH relativeFrom="column">
                  <wp:posOffset>5620209</wp:posOffset>
                </wp:positionH>
                <wp:positionV relativeFrom="paragraph">
                  <wp:posOffset>1455642</wp:posOffset>
                </wp:positionV>
                <wp:extent cx="914764" cy="172150"/>
                <wp:effectExtent l="0" t="0" r="0" b="0"/>
                <wp:wrapSquare wrapText="bothSides"/>
                <wp:docPr id="19380" name="Rectangle 19380"/>
                <wp:cNvGraphicFramePr/>
                <a:graphic xmlns:a="http://schemas.openxmlformats.org/drawingml/2006/main">
                  <a:graphicData uri="http://schemas.microsoft.com/office/word/2010/wordprocessingShape">
                    <wps:wsp>
                      <wps:cNvSpPr/>
                      <wps:spPr>
                        <a:xfrm rot="16200001">
                          <a:off x="0" y="0"/>
                          <a:ext cx="914764" cy="172150"/>
                        </a:xfrm>
                        <a:prstGeom prst="rect">
                          <a:avLst/>
                        </a:prstGeom>
                        <a:ln>
                          <a:noFill/>
                        </a:ln>
                      </wps:spPr>
                      <wps:txbx>
                        <w:txbxContent>
                          <w:p w14:paraId="134AE17A" w14:textId="77777777" w:rsidR="00983E42" w:rsidRDefault="00983E42">
                            <w:pPr>
                              <w:spacing w:after="160" w:line="259" w:lineRule="auto"/>
                              <w:ind w:left="0" w:right="0" w:firstLine="0"/>
                              <w:jc w:val="left"/>
                            </w:pPr>
                          </w:p>
                        </w:txbxContent>
                      </wps:txbx>
                      <wps:bodyPr horzOverflow="overflow" vert="horz" lIns="0" tIns="0" rIns="0" bIns="0" rtlCol="0">
                        <a:noAutofit/>
                      </wps:bodyPr>
                    </wps:wsp>
                  </a:graphicData>
                </a:graphic>
              </wp:anchor>
            </w:drawing>
          </mc:Choice>
          <mc:Fallback>
            <w:pict>
              <v:rect w14:anchorId="6B655B3D" id="Rectangle 19380" o:spid="_x0000_s1172" style="position:absolute;left:0;text-align:left;margin-left:442.55pt;margin-top:114.6pt;width:72.05pt;height:13.55pt;rotation:-5898239fd;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uxtwAEAAGoDAAAOAAAAZHJzL2Uyb0RvYy54bWysU8FuEzEQvSPxD5bvZHdDk7ZRNhWiKkJC&#10;tKLwAY7XzlqyPdbYzW74esbeTYrghrhY45nR83tvxtu70Vl2VBgN+JY3i5oz5SV0xh9a/uP7w7sb&#10;zmISvhMWvGr5SUV+t3v7ZjuEjVpCD7ZTyAjEx80QWt6nFDZVFWWvnIgLCMpTUQM6keiKh6pDMRC6&#10;s9WyrtfVANgFBKlipOz9VOS7gq+1kulR66gSsy0nbqmcWM59PqvdVmwOKEJv5ExD/AMLJ4ynRy9Q&#10;9yIJ9oLmLyhnJEIEnRYSXAVaG6mKBlLT1H+oee5FUEULmRPDxab4/2Dl1+MTMtPR7G7f35BDXjga&#10;0zcyTviDVWxKk01DiBvqfg5PON8ihVnzqNExBPK2WdNM6ropVpA4NhanTxen1ZiYpORtc3W9vuJM&#10;Uqm5XjarMolqwsqYAWP6pMCxHLQciU8BFccvMdH71Hpuye3W59PDg7F2quZMlTlPLHOUxv1YpK5W&#10;ee45tYfuRPp7wJ+PtMXawtBymCOeF5sez1XO7GdPvucdOgd4DvbnAJP9CGXTJjofXhJoU/i+vjbz&#10;ooEWGfPy5Y35/V66Xr/I7hcAAAD//wMAUEsDBBQABgAIAAAAIQDl5CpS4AAAAAsBAAAPAAAAZHJz&#10;L2Rvd25yZXYueG1sTI9NT4NAEIbvJv6HzZh4swuWlJayNMbEcLKJrZoeFxg+IjuL7NLiv3f0oreZ&#10;vE/eeSbdzaYXZxxdZ0lBuAhAIJW26qhR8Hp8uluDcF5TpXtLqOALHeyy66tUJ5W90AueD74RXEIu&#10;0Qpa74dESle2aLRb2AGJs9qORntex0ZWo75wuenlfRCspNEd8YVWD/jYYvlxmIyCt/A4veduX9Cp&#10;/oyjZ5/v6yZX6vZmftiC8Dj7Pxh+9FkdMnYq7ESVE72CTbRcMcpBHMQgmNj8DoWCZRitQWap/P9D&#10;9g0AAP//AwBQSwECLQAUAAYACAAAACEAtoM4kv4AAADhAQAAEwAAAAAAAAAAAAAAAAAAAAAAW0Nv&#10;bnRlbnRfVHlwZXNdLnhtbFBLAQItABQABgAIAAAAIQA4/SH/1gAAAJQBAAALAAAAAAAAAAAAAAAA&#10;AC8BAABfcmVscy8ucmVsc1BLAQItABQABgAIAAAAIQAyMuxtwAEAAGoDAAAOAAAAAAAAAAAAAAAA&#10;AC4CAABkcnMvZTJvRG9jLnhtbFBLAQItABQABgAIAAAAIQDl5CpS4AAAAAsBAAAPAAAAAAAAAAAA&#10;AAAAABoEAABkcnMvZG93bnJldi54bWxQSwUGAAAAAAQABADzAAAAJwUAAAAA&#10;" filled="f" stroked="f">
                <v:textbox inset="0,0,0,0">
                  <w:txbxContent>
                    <w:p w14:paraId="134AE17A" w14:textId="77777777" w:rsidR="00983E42" w:rsidRDefault="00983E42">
                      <w:pPr>
                        <w:spacing w:after="160" w:line="259" w:lineRule="auto"/>
                        <w:ind w:left="0" w:right="0" w:firstLine="0"/>
                        <w:jc w:val="left"/>
                      </w:pPr>
                    </w:p>
                  </w:txbxContent>
                </v:textbox>
                <w10:wrap type="square"/>
              </v:rect>
            </w:pict>
          </mc:Fallback>
        </mc:AlternateContent>
      </w:r>
      <w:r w:rsidR="007127ED" w:rsidRPr="00964806">
        <w:rPr>
          <w:sz w:val="24"/>
        </w:rPr>
        <w:t xml:space="preserve">America produces and consumes 50 units of textiles and 25 units of rice whereas </w:t>
      </w:r>
      <w:r w:rsidR="00D72DCE">
        <w:rPr>
          <w:sz w:val="24"/>
        </w:rPr>
        <w:t>Kenya</w:t>
      </w:r>
      <w:r w:rsidR="007127ED" w:rsidRPr="00964806">
        <w:rPr>
          <w:sz w:val="24"/>
        </w:rPr>
        <w:t xml:space="preserve"> produces and consumes 25 and 50 units of textiles and rice respectively. When the two countries open their economies to international trade, there take place changes in respect of production lines and GNP, as shown below in the table:</w:t>
      </w:r>
    </w:p>
    <w:tbl>
      <w:tblPr>
        <w:tblStyle w:val="TableGrid"/>
        <w:tblW w:w="7726" w:type="dxa"/>
        <w:tblInd w:w="586" w:type="dxa"/>
        <w:tblCellMar>
          <w:top w:w="62" w:type="dxa"/>
          <w:left w:w="226" w:type="dxa"/>
          <w:right w:w="115" w:type="dxa"/>
        </w:tblCellMar>
        <w:tblLook w:val="04A0" w:firstRow="1" w:lastRow="0" w:firstColumn="1" w:lastColumn="0" w:noHBand="0" w:noVBand="1"/>
      </w:tblPr>
      <w:tblGrid>
        <w:gridCol w:w="1339"/>
        <w:gridCol w:w="1968"/>
        <w:gridCol w:w="1786"/>
        <w:gridCol w:w="2633"/>
      </w:tblGrid>
      <w:tr w:rsidR="006B7625" w:rsidRPr="00964806" w14:paraId="448FA731" w14:textId="77777777">
        <w:trPr>
          <w:trHeight w:val="329"/>
        </w:trPr>
        <w:tc>
          <w:tcPr>
            <w:tcW w:w="1339" w:type="dxa"/>
            <w:tcBorders>
              <w:top w:val="single" w:sz="8" w:space="0" w:color="181717"/>
              <w:left w:val="single" w:sz="8" w:space="0" w:color="181717"/>
              <w:bottom w:val="single" w:sz="8" w:space="0" w:color="181717"/>
              <w:right w:val="single" w:sz="8" w:space="0" w:color="181717"/>
            </w:tcBorders>
            <w:shd w:val="clear" w:color="auto" w:fill="CCCCCC"/>
          </w:tcPr>
          <w:p w14:paraId="74C7D121" w14:textId="77777777" w:rsidR="006B7625" w:rsidRPr="00964806" w:rsidRDefault="007127ED">
            <w:pPr>
              <w:spacing w:after="0" w:line="259" w:lineRule="auto"/>
              <w:ind w:left="0" w:right="0" w:firstLine="0"/>
              <w:jc w:val="left"/>
              <w:rPr>
                <w:sz w:val="24"/>
              </w:rPr>
            </w:pPr>
            <w:r w:rsidRPr="00964806">
              <w:rPr>
                <w:i/>
                <w:sz w:val="20"/>
              </w:rPr>
              <w:t>Countries</w:t>
            </w:r>
          </w:p>
        </w:tc>
        <w:tc>
          <w:tcPr>
            <w:tcW w:w="1968" w:type="dxa"/>
            <w:tcBorders>
              <w:top w:val="single" w:sz="8" w:space="0" w:color="181717"/>
              <w:left w:val="single" w:sz="8" w:space="0" w:color="181717"/>
              <w:bottom w:val="single" w:sz="8" w:space="0" w:color="181717"/>
              <w:right w:val="single" w:sz="8" w:space="0" w:color="181717"/>
            </w:tcBorders>
            <w:shd w:val="clear" w:color="auto" w:fill="CCCCCC"/>
          </w:tcPr>
          <w:p w14:paraId="30AEE09E" w14:textId="77777777" w:rsidR="006B7625" w:rsidRPr="00964806" w:rsidRDefault="007127ED">
            <w:pPr>
              <w:spacing w:after="0" w:line="259" w:lineRule="auto"/>
              <w:ind w:left="0" w:right="167" w:firstLine="0"/>
              <w:jc w:val="center"/>
              <w:rPr>
                <w:sz w:val="24"/>
              </w:rPr>
            </w:pPr>
            <w:r w:rsidRPr="00964806">
              <w:rPr>
                <w:i/>
                <w:sz w:val="20"/>
              </w:rPr>
              <w:t>Textiles (units)</w:t>
            </w:r>
          </w:p>
        </w:tc>
        <w:tc>
          <w:tcPr>
            <w:tcW w:w="1786" w:type="dxa"/>
            <w:tcBorders>
              <w:top w:val="single" w:sz="8" w:space="0" w:color="181717"/>
              <w:left w:val="single" w:sz="8" w:space="0" w:color="181717"/>
              <w:bottom w:val="single" w:sz="8" w:space="0" w:color="181717"/>
              <w:right w:val="single" w:sz="8" w:space="0" w:color="181717"/>
            </w:tcBorders>
            <w:shd w:val="clear" w:color="auto" w:fill="CCCCCC"/>
          </w:tcPr>
          <w:p w14:paraId="3FEBCA2A" w14:textId="77777777" w:rsidR="006B7625" w:rsidRPr="00964806" w:rsidRDefault="007127ED">
            <w:pPr>
              <w:spacing w:after="0" w:line="259" w:lineRule="auto"/>
              <w:ind w:left="0" w:right="137" w:firstLine="0"/>
              <w:jc w:val="center"/>
              <w:rPr>
                <w:sz w:val="24"/>
              </w:rPr>
            </w:pPr>
            <w:r w:rsidRPr="00964806">
              <w:rPr>
                <w:i/>
                <w:sz w:val="20"/>
              </w:rPr>
              <w:t>Rice (units)</w:t>
            </w:r>
          </w:p>
        </w:tc>
        <w:tc>
          <w:tcPr>
            <w:tcW w:w="2633" w:type="dxa"/>
            <w:tcBorders>
              <w:top w:val="single" w:sz="8" w:space="0" w:color="181717"/>
              <w:left w:val="single" w:sz="8" w:space="0" w:color="181717"/>
              <w:bottom w:val="single" w:sz="8" w:space="0" w:color="181717"/>
              <w:right w:val="single" w:sz="8" w:space="0" w:color="181717"/>
            </w:tcBorders>
            <w:shd w:val="clear" w:color="auto" w:fill="CCCCCC"/>
          </w:tcPr>
          <w:p w14:paraId="53B79302" w14:textId="77777777" w:rsidR="006B7625" w:rsidRPr="00964806" w:rsidRDefault="007127ED">
            <w:pPr>
              <w:spacing w:after="0" w:line="259" w:lineRule="auto"/>
              <w:ind w:left="0" w:right="59" w:firstLine="0"/>
              <w:jc w:val="center"/>
              <w:rPr>
                <w:sz w:val="24"/>
              </w:rPr>
            </w:pPr>
            <w:r w:rsidRPr="00964806">
              <w:rPr>
                <w:i/>
                <w:sz w:val="20"/>
              </w:rPr>
              <w:t>Total output/GNP (units)</w:t>
            </w:r>
          </w:p>
        </w:tc>
      </w:tr>
      <w:tr w:rsidR="006B7625" w:rsidRPr="00964806" w14:paraId="0469A1FE" w14:textId="77777777">
        <w:trPr>
          <w:trHeight w:val="396"/>
        </w:trPr>
        <w:tc>
          <w:tcPr>
            <w:tcW w:w="1339" w:type="dxa"/>
            <w:tcBorders>
              <w:top w:val="single" w:sz="8" w:space="0" w:color="181717"/>
              <w:left w:val="single" w:sz="8" w:space="0" w:color="181717"/>
              <w:bottom w:val="nil"/>
              <w:right w:val="single" w:sz="8" w:space="0" w:color="181717"/>
            </w:tcBorders>
            <w:shd w:val="clear" w:color="auto" w:fill="CCCCCC"/>
          </w:tcPr>
          <w:p w14:paraId="560DD91E" w14:textId="77777777" w:rsidR="006B7625" w:rsidRPr="00964806" w:rsidRDefault="007127ED">
            <w:pPr>
              <w:spacing w:after="0" w:line="259" w:lineRule="auto"/>
              <w:ind w:left="0" w:right="197" w:firstLine="0"/>
              <w:jc w:val="center"/>
              <w:rPr>
                <w:sz w:val="24"/>
              </w:rPr>
            </w:pPr>
            <w:r w:rsidRPr="00964806">
              <w:rPr>
                <w:sz w:val="20"/>
              </w:rPr>
              <w:t>U.S.A.</w:t>
            </w:r>
          </w:p>
        </w:tc>
        <w:tc>
          <w:tcPr>
            <w:tcW w:w="1968" w:type="dxa"/>
            <w:tcBorders>
              <w:top w:val="single" w:sz="8" w:space="0" w:color="181717"/>
              <w:left w:val="single" w:sz="8" w:space="0" w:color="181717"/>
              <w:bottom w:val="nil"/>
              <w:right w:val="single" w:sz="8" w:space="0" w:color="181717"/>
            </w:tcBorders>
            <w:shd w:val="clear" w:color="auto" w:fill="CCCCCC"/>
          </w:tcPr>
          <w:p w14:paraId="6C4F3753" w14:textId="77777777" w:rsidR="006B7625" w:rsidRPr="00964806" w:rsidRDefault="007127ED">
            <w:pPr>
              <w:spacing w:after="0" w:line="259" w:lineRule="auto"/>
              <w:ind w:left="0" w:right="168" w:firstLine="0"/>
              <w:jc w:val="center"/>
              <w:rPr>
                <w:sz w:val="24"/>
              </w:rPr>
            </w:pPr>
            <w:r w:rsidRPr="00964806">
              <w:rPr>
                <w:sz w:val="20"/>
              </w:rPr>
              <w:t>100</w:t>
            </w:r>
          </w:p>
        </w:tc>
        <w:tc>
          <w:tcPr>
            <w:tcW w:w="1786" w:type="dxa"/>
            <w:tcBorders>
              <w:top w:val="single" w:sz="8" w:space="0" w:color="181717"/>
              <w:left w:val="single" w:sz="8" w:space="0" w:color="181717"/>
              <w:bottom w:val="nil"/>
              <w:right w:val="single" w:sz="8" w:space="0" w:color="181717"/>
            </w:tcBorders>
            <w:shd w:val="clear" w:color="auto" w:fill="CCCCCC"/>
          </w:tcPr>
          <w:p w14:paraId="360A6CC7" w14:textId="77777777" w:rsidR="006B7625" w:rsidRPr="00964806" w:rsidRDefault="007127ED">
            <w:pPr>
              <w:spacing w:after="0" w:line="259" w:lineRule="auto"/>
              <w:ind w:left="0" w:right="140" w:firstLine="0"/>
              <w:jc w:val="center"/>
              <w:rPr>
                <w:sz w:val="24"/>
              </w:rPr>
            </w:pPr>
            <w:r w:rsidRPr="00964806">
              <w:rPr>
                <w:sz w:val="20"/>
              </w:rPr>
              <w:t>0</w:t>
            </w:r>
          </w:p>
        </w:tc>
        <w:tc>
          <w:tcPr>
            <w:tcW w:w="2633" w:type="dxa"/>
            <w:tcBorders>
              <w:top w:val="single" w:sz="8" w:space="0" w:color="181717"/>
              <w:left w:val="single" w:sz="8" w:space="0" w:color="181717"/>
              <w:bottom w:val="nil"/>
              <w:right w:val="single" w:sz="8" w:space="0" w:color="181717"/>
            </w:tcBorders>
            <w:shd w:val="clear" w:color="auto" w:fill="CCCCCC"/>
          </w:tcPr>
          <w:p w14:paraId="48FBF16C" w14:textId="77777777" w:rsidR="006B7625" w:rsidRPr="00964806" w:rsidRDefault="007127ED">
            <w:pPr>
              <w:spacing w:after="0" w:line="259" w:lineRule="auto"/>
              <w:ind w:left="0" w:right="64" w:firstLine="0"/>
              <w:jc w:val="center"/>
              <w:rPr>
                <w:sz w:val="24"/>
              </w:rPr>
            </w:pPr>
            <w:r w:rsidRPr="00964806">
              <w:rPr>
                <w:sz w:val="20"/>
              </w:rPr>
              <w:t>100</w:t>
            </w:r>
          </w:p>
        </w:tc>
      </w:tr>
      <w:tr w:rsidR="006B7625" w:rsidRPr="00964806" w14:paraId="48BF66B8" w14:textId="77777777">
        <w:trPr>
          <w:trHeight w:val="310"/>
        </w:trPr>
        <w:tc>
          <w:tcPr>
            <w:tcW w:w="1339" w:type="dxa"/>
            <w:tcBorders>
              <w:top w:val="nil"/>
              <w:left w:val="single" w:sz="8" w:space="0" w:color="181717"/>
              <w:bottom w:val="single" w:sz="8" w:space="0" w:color="181717"/>
              <w:right w:val="single" w:sz="8" w:space="0" w:color="181717"/>
            </w:tcBorders>
            <w:shd w:val="clear" w:color="auto" w:fill="CCCCCC"/>
          </w:tcPr>
          <w:p w14:paraId="63783402" w14:textId="77777777" w:rsidR="006B7625" w:rsidRPr="00964806" w:rsidRDefault="00D72DCE">
            <w:pPr>
              <w:spacing w:after="0" w:line="259" w:lineRule="auto"/>
              <w:ind w:left="0" w:right="192" w:firstLine="0"/>
              <w:jc w:val="center"/>
              <w:rPr>
                <w:sz w:val="24"/>
              </w:rPr>
            </w:pPr>
            <w:r>
              <w:rPr>
                <w:sz w:val="20"/>
              </w:rPr>
              <w:t>Kenya</w:t>
            </w:r>
          </w:p>
        </w:tc>
        <w:tc>
          <w:tcPr>
            <w:tcW w:w="1968" w:type="dxa"/>
            <w:tcBorders>
              <w:top w:val="nil"/>
              <w:left w:val="single" w:sz="8" w:space="0" w:color="181717"/>
              <w:bottom w:val="single" w:sz="8" w:space="0" w:color="181717"/>
              <w:right w:val="single" w:sz="8" w:space="0" w:color="181717"/>
            </w:tcBorders>
            <w:shd w:val="clear" w:color="auto" w:fill="CCCCCC"/>
          </w:tcPr>
          <w:p w14:paraId="15702D69" w14:textId="77777777" w:rsidR="006B7625" w:rsidRPr="00964806" w:rsidRDefault="007127ED">
            <w:pPr>
              <w:spacing w:after="0" w:line="259" w:lineRule="auto"/>
              <w:ind w:left="0" w:right="159" w:firstLine="0"/>
              <w:jc w:val="center"/>
              <w:rPr>
                <w:sz w:val="24"/>
              </w:rPr>
            </w:pPr>
            <w:r w:rsidRPr="00964806">
              <w:rPr>
                <w:sz w:val="20"/>
              </w:rPr>
              <w:t>0</w:t>
            </w:r>
          </w:p>
        </w:tc>
        <w:tc>
          <w:tcPr>
            <w:tcW w:w="1786" w:type="dxa"/>
            <w:tcBorders>
              <w:top w:val="nil"/>
              <w:left w:val="single" w:sz="8" w:space="0" w:color="181717"/>
              <w:bottom w:val="single" w:sz="8" w:space="0" w:color="181717"/>
              <w:right w:val="single" w:sz="8" w:space="0" w:color="181717"/>
            </w:tcBorders>
            <w:shd w:val="clear" w:color="auto" w:fill="CCCCCC"/>
          </w:tcPr>
          <w:p w14:paraId="0B8AD237" w14:textId="77777777" w:rsidR="006B7625" w:rsidRPr="00964806" w:rsidRDefault="007127ED">
            <w:pPr>
              <w:spacing w:after="0" w:line="259" w:lineRule="auto"/>
              <w:ind w:left="0" w:right="139" w:firstLine="0"/>
              <w:jc w:val="center"/>
              <w:rPr>
                <w:sz w:val="24"/>
              </w:rPr>
            </w:pPr>
            <w:r w:rsidRPr="00964806">
              <w:rPr>
                <w:sz w:val="20"/>
              </w:rPr>
              <w:t>100</w:t>
            </w:r>
          </w:p>
        </w:tc>
        <w:tc>
          <w:tcPr>
            <w:tcW w:w="2633" w:type="dxa"/>
            <w:tcBorders>
              <w:top w:val="nil"/>
              <w:left w:val="single" w:sz="8" w:space="0" w:color="181717"/>
              <w:bottom w:val="single" w:sz="8" w:space="0" w:color="181717"/>
              <w:right w:val="single" w:sz="8" w:space="0" w:color="181717"/>
            </w:tcBorders>
            <w:shd w:val="clear" w:color="auto" w:fill="CCCCCC"/>
          </w:tcPr>
          <w:p w14:paraId="67AF3CE1" w14:textId="77777777" w:rsidR="006B7625" w:rsidRPr="00964806" w:rsidRDefault="007127ED">
            <w:pPr>
              <w:spacing w:after="0" w:line="259" w:lineRule="auto"/>
              <w:ind w:left="0" w:right="64" w:firstLine="0"/>
              <w:jc w:val="center"/>
              <w:rPr>
                <w:sz w:val="24"/>
              </w:rPr>
            </w:pPr>
            <w:r w:rsidRPr="00964806">
              <w:rPr>
                <w:sz w:val="20"/>
              </w:rPr>
              <w:t>100</w:t>
            </w:r>
          </w:p>
        </w:tc>
      </w:tr>
      <w:tr w:rsidR="006B7625" w:rsidRPr="00964806" w14:paraId="5CDB735E" w14:textId="77777777">
        <w:trPr>
          <w:trHeight w:val="322"/>
        </w:trPr>
        <w:tc>
          <w:tcPr>
            <w:tcW w:w="1339" w:type="dxa"/>
            <w:tcBorders>
              <w:top w:val="single" w:sz="8" w:space="0" w:color="181717"/>
              <w:left w:val="single" w:sz="8" w:space="0" w:color="181717"/>
              <w:bottom w:val="single" w:sz="8" w:space="0" w:color="181717"/>
              <w:right w:val="single" w:sz="8" w:space="0" w:color="181717"/>
            </w:tcBorders>
            <w:shd w:val="clear" w:color="auto" w:fill="CCCCCC"/>
          </w:tcPr>
          <w:p w14:paraId="71D478A8" w14:textId="77777777" w:rsidR="006B7625" w:rsidRPr="00964806" w:rsidRDefault="007127ED">
            <w:pPr>
              <w:spacing w:after="0" w:line="259" w:lineRule="auto"/>
              <w:ind w:left="0" w:right="192" w:firstLine="0"/>
              <w:jc w:val="center"/>
              <w:rPr>
                <w:sz w:val="24"/>
              </w:rPr>
            </w:pPr>
            <w:r w:rsidRPr="00964806">
              <w:rPr>
                <w:sz w:val="20"/>
              </w:rPr>
              <w:t>World</w:t>
            </w:r>
          </w:p>
        </w:tc>
        <w:tc>
          <w:tcPr>
            <w:tcW w:w="1968" w:type="dxa"/>
            <w:tcBorders>
              <w:top w:val="single" w:sz="8" w:space="0" w:color="181717"/>
              <w:left w:val="single" w:sz="8" w:space="0" w:color="181717"/>
              <w:bottom w:val="single" w:sz="8" w:space="0" w:color="181717"/>
              <w:right w:val="single" w:sz="8" w:space="0" w:color="181717"/>
            </w:tcBorders>
            <w:shd w:val="clear" w:color="auto" w:fill="CCCCCC"/>
          </w:tcPr>
          <w:p w14:paraId="7F25C0BC" w14:textId="77777777" w:rsidR="006B7625" w:rsidRPr="00964806" w:rsidRDefault="007127ED">
            <w:pPr>
              <w:spacing w:after="0" w:line="259" w:lineRule="auto"/>
              <w:ind w:left="0" w:right="168" w:firstLine="0"/>
              <w:jc w:val="center"/>
              <w:rPr>
                <w:sz w:val="24"/>
              </w:rPr>
            </w:pPr>
            <w:r w:rsidRPr="00964806">
              <w:rPr>
                <w:sz w:val="20"/>
              </w:rPr>
              <w:t>100</w:t>
            </w:r>
          </w:p>
        </w:tc>
        <w:tc>
          <w:tcPr>
            <w:tcW w:w="1786" w:type="dxa"/>
            <w:tcBorders>
              <w:top w:val="single" w:sz="8" w:space="0" w:color="181717"/>
              <w:left w:val="single" w:sz="8" w:space="0" w:color="181717"/>
              <w:bottom w:val="single" w:sz="8" w:space="0" w:color="181717"/>
              <w:right w:val="single" w:sz="8" w:space="0" w:color="181717"/>
            </w:tcBorders>
            <w:shd w:val="clear" w:color="auto" w:fill="CCCCCC"/>
          </w:tcPr>
          <w:p w14:paraId="665FE84D" w14:textId="77777777" w:rsidR="006B7625" w:rsidRPr="00964806" w:rsidRDefault="007127ED">
            <w:pPr>
              <w:spacing w:after="0" w:line="259" w:lineRule="auto"/>
              <w:ind w:left="0" w:right="139" w:firstLine="0"/>
              <w:jc w:val="center"/>
              <w:rPr>
                <w:sz w:val="24"/>
              </w:rPr>
            </w:pPr>
            <w:r w:rsidRPr="00964806">
              <w:rPr>
                <w:sz w:val="20"/>
              </w:rPr>
              <w:t>100</w:t>
            </w:r>
          </w:p>
        </w:tc>
        <w:tc>
          <w:tcPr>
            <w:tcW w:w="2633" w:type="dxa"/>
            <w:tcBorders>
              <w:top w:val="single" w:sz="8" w:space="0" w:color="181717"/>
              <w:left w:val="single" w:sz="8" w:space="0" w:color="181717"/>
              <w:bottom w:val="single" w:sz="8" w:space="0" w:color="181717"/>
              <w:right w:val="single" w:sz="8" w:space="0" w:color="181717"/>
            </w:tcBorders>
            <w:shd w:val="clear" w:color="auto" w:fill="CCCCCC"/>
          </w:tcPr>
          <w:p w14:paraId="085FC37E" w14:textId="77777777" w:rsidR="006B7625" w:rsidRPr="00964806" w:rsidRDefault="007127ED">
            <w:pPr>
              <w:spacing w:after="0" w:line="259" w:lineRule="auto"/>
              <w:ind w:left="0" w:right="64" w:firstLine="0"/>
              <w:jc w:val="center"/>
              <w:rPr>
                <w:sz w:val="24"/>
              </w:rPr>
            </w:pPr>
            <w:r w:rsidRPr="00964806">
              <w:rPr>
                <w:sz w:val="20"/>
              </w:rPr>
              <w:t>200</w:t>
            </w:r>
          </w:p>
        </w:tc>
      </w:tr>
    </w:tbl>
    <w:p w14:paraId="69E5B8A2" w14:textId="77777777" w:rsidR="006B7625" w:rsidRPr="00964806" w:rsidRDefault="007127ED">
      <w:pPr>
        <w:spacing w:after="148"/>
        <w:ind w:left="-10" w:right="4" w:firstLine="432"/>
        <w:rPr>
          <w:sz w:val="24"/>
        </w:rPr>
      </w:pPr>
      <w:r w:rsidRPr="00964806">
        <w:rPr>
          <w:sz w:val="24"/>
        </w:rPr>
        <w:t xml:space="preserve">After the trade is established, America produces textiles only and </w:t>
      </w:r>
      <w:r w:rsidR="00D72DCE">
        <w:rPr>
          <w:sz w:val="24"/>
        </w:rPr>
        <w:t>Kenya</w:t>
      </w:r>
      <w:r w:rsidRPr="00964806">
        <w:rPr>
          <w:sz w:val="24"/>
        </w:rPr>
        <w:t xml:space="preserve"> produces rice. The two countries divert their resources in the production of that commodity in which they have absolute advantage. As a result of trade, GNP of both the countries has increased to 100 units. The world trade has also increased by 50 units. Both the countries have become better off, after trade, without making any country worse off. Thus, there have been production gains from international trade between two countries. As regards to consumption gains from trade, it depends on distribution of gains from production between two countries. In other words, consumption gains depend upon the terms of trade, i.e., number of units of textiles exchanged for one unit of rice between </w:t>
      </w:r>
      <w:r w:rsidR="00D72DCE">
        <w:rPr>
          <w:sz w:val="24"/>
        </w:rPr>
        <w:t>Kenya</w:t>
      </w:r>
      <w:r w:rsidRPr="00964806">
        <w:rPr>
          <w:sz w:val="24"/>
        </w:rPr>
        <w:t xml:space="preserve"> and America.</w:t>
      </w:r>
    </w:p>
    <w:p w14:paraId="2CE916BD" w14:textId="77777777" w:rsidR="006B7625" w:rsidRPr="00964806" w:rsidRDefault="007127ED">
      <w:pPr>
        <w:pStyle w:val="Heading3"/>
        <w:ind w:left="0"/>
        <w:rPr>
          <w:sz w:val="28"/>
        </w:rPr>
      </w:pPr>
      <w:r w:rsidRPr="00964806">
        <w:rPr>
          <w:sz w:val="28"/>
        </w:rPr>
        <w:t>Theory of Comparative Advantage–David Ricardo</w:t>
      </w:r>
    </w:p>
    <w:p w14:paraId="051A1C1E" w14:textId="77777777" w:rsidR="006B7625" w:rsidRPr="00964806" w:rsidRDefault="007127ED">
      <w:pPr>
        <w:spacing w:after="61"/>
        <w:ind w:left="0" w:right="4"/>
        <w:rPr>
          <w:sz w:val="24"/>
        </w:rPr>
      </w:pPr>
      <w:r w:rsidRPr="00964806">
        <w:rPr>
          <w:sz w:val="24"/>
        </w:rPr>
        <w:t>Ricardo’s model on international trade is a further refinement of Smith’s model. He argued that even if the countries did not have absolute advantage in any line of production over the other countries, international trade would be gainful. Let us explain Ricardo’s model as under.</w:t>
      </w:r>
    </w:p>
    <w:p w14:paraId="55B55B00" w14:textId="77777777" w:rsidR="006B7625" w:rsidRPr="00964806" w:rsidRDefault="007127ED">
      <w:pPr>
        <w:spacing w:after="0"/>
        <w:ind w:left="-10" w:right="4" w:firstLine="432"/>
        <w:rPr>
          <w:sz w:val="24"/>
        </w:rPr>
      </w:pPr>
      <w:r w:rsidRPr="00964806">
        <w:rPr>
          <w:sz w:val="24"/>
        </w:rPr>
        <w:t xml:space="preserve">Let us again take the example of a world with only two countries—America and </w:t>
      </w:r>
      <w:r w:rsidR="00D72DCE">
        <w:rPr>
          <w:sz w:val="24"/>
        </w:rPr>
        <w:t>Kenya</w:t>
      </w:r>
      <w:r w:rsidRPr="00964806">
        <w:rPr>
          <w:sz w:val="24"/>
        </w:rPr>
        <w:t xml:space="preserve"> and two commodities—textiles and rice. Ricardo assumes that one country has the absolute advantage over the other country in both the lines of production. It means the other country has absolute disadvantage in both the lines of production. Further, in terms of relative or comparative advantage, he assumes that the first country has a greater comparative advantage in one line of production compared with the other and second country has a smaller comparative disadvantage in the second line of production compared with the first line of production. In short, one country’s comparative advantage is greater in one line of production, and the other country’s comparative disadvantage is smaller in the other line of production. If trade is established between these two countries, it would bring both production and consumption gains.  The production possibilities of the two countries are shown in the following table:</w:t>
      </w:r>
    </w:p>
    <w:tbl>
      <w:tblPr>
        <w:tblStyle w:val="TableGrid"/>
        <w:tblW w:w="7723" w:type="dxa"/>
        <w:tblInd w:w="590" w:type="dxa"/>
        <w:tblCellMar>
          <w:top w:w="54" w:type="dxa"/>
          <w:left w:w="216" w:type="dxa"/>
          <w:right w:w="115" w:type="dxa"/>
        </w:tblCellMar>
        <w:tblLook w:val="04A0" w:firstRow="1" w:lastRow="0" w:firstColumn="1" w:lastColumn="0" w:noHBand="0" w:noVBand="1"/>
      </w:tblPr>
      <w:tblGrid>
        <w:gridCol w:w="1339"/>
        <w:gridCol w:w="1973"/>
        <w:gridCol w:w="1781"/>
        <w:gridCol w:w="2630"/>
      </w:tblGrid>
      <w:tr w:rsidR="006B7625" w:rsidRPr="00964806" w14:paraId="32DBF0F6" w14:textId="77777777">
        <w:trPr>
          <w:trHeight w:val="322"/>
        </w:trPr>
        <w:tc>
          <w:tcPr>
            <w:tcW w:w="1339" w:type="dxa"/>
            <w:tcBorders>
              <w:top w:val="single" w:sz="8" w:space="0" w:color="181717"/>
              <w:left w:val="single" w:sz="8" w:space="0" w:color="181717"/>
              <w:bottom w:val="single" w:sz="8" w:space="0" w:color="181717"/>
              <w:right w:val="single" w:sz="8" w:space="0" w:color="181717"/>
            </w:tcBorders>
            <w:shd w:val="clear" w:color="auto" w:fill="CCCCCC"/>
          </w:tcPr>
          <w:p w14:paraId="2971005E" w14:textId="77777777" w:rsidR="006B7625" w:rsidRPr="00964806" w:rsidRDefault="007127ED">
            <w:pPr>
              <w:spacing w:after="0" w:line="259" w:lineRule="auto"/>
              <w:ind w:left="0" w:right="0" w:firstLine="0"/>
              <w:jc w:val="left"/>
              <w:rPr>
                <w:sz w:val="24"/>
              </w:rPr>
            </w:pPr>
            <w:r w:rsidRPr="00964806">
              <w:rPr>
                <w:i/>
                <w:sz w:val="20"/>
              </w:rPr>
              <w:t>Countries</w:t>
            </w:r>
          </w:p>
        </w:tc>
        <w:tc>
          <w:tcPr>
            <w:tcW w:w="1973" w:type="dxa"/>
            <w:tcBorders>
              <w:top w:val="single" w:sz="8" w:space="0" w:color="181717"/>
              <w:left w:val="single" w:sz="8" w:space="0" w:color="181717"/>
              <w:bottom w:val="single" w:sz="8" w:space="0" w:color="181717"/>
              <w:right w:val="single" w:sz="8" w:space="0" w:color="181717"/>
            </w:tcBorders>
            <w:shd w:val="clear" w:color="auto" w:fill="CCCCCC"/>
          </w:tcPr>
          <w:p w14:paraId="6F27E92B" w14:textId="77777777" w:rsidR="006B7625" w:rsidRPr="00964806" w:rsidRDefault="007127ED">
            <w:pPr>
              <w:spacing w:after="0" w:line="259" w:lineRule="auto"/>
              <w:ind w:left="0" w:right="177" w:firstLine="0"/>
              <w:jc w:val="center"/>
              <w:rPr>
                <w:sz w:val="24"/>
              </w:rPr>
            </w:pPr>
            <w:r w:rsidRPr="00964806">
              <w:rPr>
                <w:i/>
                <w:sz w:val="20"/>
              </w:rPr>
              <w:t>Textiles (units)</w:t>
            </w:r>
          </w:p>
        </w:tc>
        <w:tc>
          <w:tcPr>
            <w:tcW w:w="1781" w:type="dxa"/>
            <w:tcBorders>
              <w:top w:val="single" w:sz="8" w:space="0" w:color="181717"/>
              <w:left w:val="single" w:sz="8" w:space="0" w:color="181717"/>
              <w:bottom w:val="single" w:sz="8" w:space="0" w:color="181717"/>
              <w:right w:val="single" w:sz="8" w:space="0" w:color="181717"/>
            </w:tcBorders>
            <w:shd w:val="clear" w:color="auto" w:fill="CCCCCC"/>
          </w:tcPr>
          <w:p w14:paraId="6928FA59" w14:textId="77777777" w:rsidR="006B7625" w:rsidRPr="00964806" w:rsidRDefault="007127ED">
            <w:pPr>
              <w:spacing w:after="0" w:line="259" w:lineRule="auto"/>
              <w:ind w:left="0" w:right="153" w:firstLine="0"/>
              <w:jc w:val="center"/>
              <w:rPr>
                <w:sz w:val="24"/>
              </w:rPr>
            </w:pPr>
            <w:r w:rsidRPr="00964806">
              <w:rPr>
                <w:i/>
                <w:sz w:val="20"/>
              </w:rPr>
              <w:t>Rice (units)</w:t>
            </w:r>
          </w:p>
        </w:tc>
        <w:tc>
          <w:tcPr>
            <w:tcW w:w="2630" w:type="dxa"/>
            <w:tcBorders>
              <w:top w:val="single" w:sz="8" w:space="0" w:color="181717"/>
              <w:left w:val="single" w:sz="8" w:space="0" w:color="181717"/>
              <w:bottom w:val="single" w:sz="8" w:space="0" w:color="181717"/>
              <w:right w:val="single" w:sz="8" w:space="0" w:color="181717"/>
            </w:tcBorders>
            <w:shd w:val="clear" w:color="auto" w:fill="CCCCCC"/>
          </w:tcPr>
          <w:p w14:paraId="64191F8B" w14:textId="77777777" w:rsidR="006B7625" w:rsidRPr="00964806" w:rsidRDefault="007127ED">
            <w:pPr>
              <w:spacing w:after="0" w:line="259" w:lineRule="auto"/>
              <w:ind w:left="0" w:right="67" w:firstLine="0"/>
              <w:jc w:val="center"/>
              <w:rPr>
                <w:sz w:val="24"/>
              </w:rPr>
            </w:pPr>
            <w:r w:rsidRPr="00964806">
              <w:rPr>
                <w:i/>
                <w:sz w:val="20"/>
              </w:rPr>
              <w:t>Opportunity cost ratios</w:t>
            </w:r>
          </w:p>
        </w:tc>
      </w:tr>
      <w:tr w:rsidR="006B7625" w:rsidRPr="00964806" w14:paraId="6CAA3B16" w14:textId="77777777">
        <w:trPr>
          <w:trHeight w:val="338"/>
        </w:trPr>
        <w:tc>
          <w:tcPr>
            <w:tcW w:w="1339" w:type="dxa"/>
            <w:tcBorders>
              <w:top w:val="single" w:sz="8" w:space="0" w:color="181717"/>
              <w:left w:val="single" w:sz="8" w:space="0" w:color="181717"/>
              <w:bottom w:val="nil"/>
              <w:right w:val="single" w:sz="8" w:space="0" w:color="181717"/>
            </w:tcBorders>
            <w:shd w:val="clear" w:color="auto" w:fill="CCCCCC"/>
          </w:tcPr>
          <w:p w14:paraId="3AB7E290" w14:textId="77777777" w:rsidR="006B7625" w:rsidRPr="00964806" w:rsidRDefault="007127ED">
            <w:pPr>
              <w:spacing w:after="0" w:line="259" w:lineRule="auto"/>
              <w:ind w:left="0" w:right="197" w:firstLine="0"/>
              <w:jc w:val="center"/>
              <w:rPr>
                <w:sz w:val="24"/>
              </w:rPr>
            </w:pPr>
            <w:r w:rsidRPr="00964806">
              <w:rPr>
                <w:sz w:val="20"/>
              </w:rPr>
              <w:lastRenderedPageBreak/>
              <w:t>U.S.A.</w:t>
            </w:r>
          </w:p>
        </w:tc>
        <w:tc>
          <w:tcPr>
            <w:tcW w:w="1973" w:type="dxa"/>
            <w:tcBorders>
              <w:top w:val="single" w:sz="8" w:space="0" w:color="181717"/>
              <w:left w:val="single" w:sz="8" w:space="0" w:color="181717"/>
              <w:bottom w:val="nil"/>
              <w:right w:val="single" w:sz="8" w:space="0" w:color="181717"/>
            </w:tcBorders>
            <w:shd w:val="clear" w:color="auto" w:fill="CCCCCC"/>
          </w:tcPr>
          <w:p w14:paraId="3B7B75F2" w14:textId="77777777" w:rsidR="006B7625" w:rsidRPr="00964806" w:rsidRDefault="007127ED">
            <w:pPr>
              <w:spacing w:after="0" w:line="259" w:lineRule="auto"/>
              <w:ind w:left="0" w:right="182" w:firstLine="0"/>
              <w:jc w:val="center"/>
              <w:rPr>
                <w:sz w:val="24"/>
              </w:rPr>
            </w:pPr>
            <w:r w:rsidRPr="00964806">
              <w:rPr>
                <w:sz w:val="20"/>
              </w:rPr>
              <w:t>120</w:t>
            </w:r>
          </w:p>
        </w:tc>
        <w:tc>
          <w:tcPr>
            <w:tcW w:w="1781" w:type="dxa"/>
            <w:tcBorders>
              <w:top w:val="single" w:sz="8" w:space="0" w:color="181717"/>
              <w:left w:val="single" w:sz="8" w:space="0" w:color="181717"/>
              <w:bottom w:val="nil"/>
              <w:right w:val="single" w:sz="8" w:space="0" w:color="181717"/>
            </w:tcBorders>
            <w:shd w:val="clear" w:color="auto" w:fill="CCCCCC"/>
          </w:tcPr>
          <w:p w14:paraId="0A689145" w14:textId="77777777" w:rsidR="006B7625" w:rsidRPr="00964806" w:rsidRDefault="007127ED">
            <w:pPr>
              <w:spacing w:after="0" w:line="259" w:lineRule="auto"/>
              <w:ind w:left="0" w:right="153" w:firstLine="0"/>
              <w:jc w:val="center"/>
              <w:rPr>
                <w:sz w:val="24"/>
              </w:rPr>
            </w:pPr>
            <w:r w:rsidRPr="00964806">
              <w:rPr>
                <w:sz w:val="20"/>
              </w:rPr>
              <w:t>120</w:t>
            </w:r>
          </w:p>
        </w:tc>
        <w:tc>
          <w:tcPr>
            <w:tcW w:w="2630" w:type="dxa"/>
            <w:tcBorders>
              <w:top w:val="single" w:sz="8" w:space="0" w:color="181717"/>
              <w:left w:val="single" w:sz="8" w:space="0" w:color="181717"/>
              <w:bottom w:val="nil"/>
              <w:right w:val="single" w:sz="8" w:space="0" w:color="181717"/>
            </w:tcBorders>
            <w:shd w:val="clear" w:color="auto" w:fill="CCCCCC"/>
          </w:tcPr>
          <w:p w14:paraId="6899BB10" w14:textId="77777777" w:rsidR="006B7625" w:rsidRPr="00964806" w:rsidRDefault="007127ED">
            <w:pPr>
              <w:spacing w:after="0" w:line="259" w:lineRule="auto"/>
              <w:ind w:left="0" w:right="57" w:firstLine="0"/>
              <w:jc w:val="center"/>
              <w:rPr>
                <w:sz w:val="24"/>
              </w:rPr>
            </w:pPr>
            <w:r w:rsidRPr="00964806">
              <w:rPr>
                <w:sz w:val="20"/>
              </w:rPr>
              <w:t>1:1</w:t>
            </w:r>
          </w:p>
        </w:tc>
      </w:tr>
      <w:tr w:rsidR="006B7625" w:rsidRPr="00964806" w14:paraId="7FFD2C13" w14:textId="77777777">
        <w:trPr>
          <w:trHeight w:val="291"/>
        </w:trPr>
        <w:tc>
          <w:tcPr>
            <w:tcW w:w="1339" w:type="dxa"/>
            <w:tcBorders>
              <w:top w:val="nil"/>
              <w:left w:val="single" w:sz="8" w:space="0" w:color="181717"/>
              <w:bottom w:val="single" w:sz="8" w:space="0" w:color="181717"/>
              <w:right w:val="single" w:sz="8" w:space="0" w:color="181717"/>
            </w:tcBorders>
            <w:shd w:val="clear" w:color="auto" w:fill="CCCCCC"/>
          </w:tcPr>
          <w:p w14:paraId="59A9B8DF" w14:textId="77777777" w:rsidR="006B7625" w:rsidRPr="00964806" w:rsidRDefault="00D72DCE">
            <w:pPr>
              <w:spacing w:after="0" w:line="259" w:lineRule="auto"/>
              <w:ind w:left="0" w:right="201" w:firstLine="0"/>
              <w:jc w:val="center"/>
              <w:rPr>
                <w:sz w:val="24"/>
              </w:rPr>
            </w:pPr>
            <w:r>
              <w:rPr>
                <w:sz w:val="20"/>
              </w:rPr>
              <w:t>Kenya</w:t>
            </w:r>
          </w:p>
        </w:tc>
        <w:tc>
          <w:tcPr>
            <w:tcW w:w="1973" w:type="dxa"/>
            <w:tcBorders>
              <w:top w:val="nil"/>
              <w:left w:val="single" w:sz="8" w:space="0" w:color="181717"/>
              <w:bottom w:val="single" w:sz="8" w:space="0" w:color="181717"/>
              <w:right w:val="single" w:sz="8" w:space="0" w:color="181717"/>
            </w:tcBorders>
            <w:shd w:val="clear" w:color="auto" w:fill="CCCCCC"/>
          </w:tcPr>
          <w:p w14:paraId="5F2622D8" w14:textId="77777777" w:rsidR="006B7625" w:rsidRPr="00964806" w:rsidRDefault="007127ED">
            <w:pPr>
              <w:spacing w:after="0" w:line="259" w:lineRule="auto"/>
              <w:ind w:left="0" w:right="177" w:firstLine="0"/>
              <w:jc w:val="center"/>
              <w:rPr>
                <w:sz w:val="24"/>
              </w:rPr>
            </w:pPr>
            <w:r w:rsidRPr="00964806">
              <w:rPr>
                <w:sz w:val="20"/>
              </w:rPr>
              <w:t>40</w:t>
            </w:r>
          </w:p>
        </w:tc>
        <w:tc>
          <w:tcPr>
            <w:tcW w:w="1781" w:type="dxa"/>
            <w:tcBorders>
              <w:top w:val="nil"/>
              <w:left w:val="single" w:sz="8" w:space="0" w:color="181717"/>
              <w:bottom w:val="single" w:sz="8" w:space="0" w:color="181717"/>
              <w:right w:val="single" w:sz="8" w:space="0" w:color="181717"/>
            </w:tcBorders>
            <w:shd w:val="clear" w:color="auto" w:fill="CCCCCC"/>
          </w:tcPr>
          <w:p w14:paraId="55139E85" w14:textId="77777777" w:rsidR="006B7625" w:rsidRPr="00964806" w:rsidRDefault="007127ED">
            <w:pPr>
              <w:spacing w:after="0" w:line="259" w:lineRule="auto"/>
              <w:ind w:left="0" w:right="148" w:firstLine="0"/>
              <w:jc w:val="center"/>
              <w:rPr>
                <w:sz w:val="24"/>
              </w:rPr>
            </w:pPr>
            <w:r w:rsidRPr="00964806">
              <w:rPr>
                <w:sz w:val="20"/>
              </w:rPr>
              <w:t>80</w:t>
            </w:r>
          </w:p>
        </w:tc>
        <w:tc>
          <w:tcPr>
            <w:tcW w:w="2630" w:type="dxa"/>
            <w:tcBorders>
              <w:top w:val="nil"/>
              <w:left w:val="single" w:sz="8" w:space="0" w:color="181717"/>
              <w:bottom w:val="single" w:sz="8" w:space="0" w:color="181717"/>
              <w:right w:val="single" w:sz="8" w:space="0" w:color="181717"/>
            </w:tcBorders>
            <w:shd w:val="clear" w:color="auto" w:fill="CCCCCC"/>
          </w:tcPr>
          <w:p w14:paraId="6CB53D4A" w14:textId="77777777" w:rsidR="006B7625" w:rsidRPr="00964806" w:rsidRDefault="007127ED">
            <w:pPr>
              <w:spacing w:after="0" w:line="259" w:lineRule="auto"/>
              <w:ind w:left="0" w:right="57" w:firstLine="0"/>
              <w:jc w:val="center"/>
              <w:rPr>
                <w:sz w:val="24"/>
              </w:rPr>
            </w:pPr>
            <w:r w:rsidRPr="00964806">
              <w:rPr>
                <w:sz w:val="20"/>
              </w:rPr>
              <w:t>1:2</w:t>
            </w:r>
          </w:p>
        </w:tc>
      </w:tr>
    </w:tbl>
    <w:p w14:paraId="2E90E032" w14:textId="77777777" w:rsidR="006B7625" w:rsidRPr="00964806" w:rsidRDefault="007127ED">
      <w:pPr>
        <w:spacing w:after="61"/>
        <w:ind w:left="-10" w:right="4" w:firstLine="432"/>
        <w:rPr>
          <w:sz w:val="24"/>
        </w:rPr>
      </w:pPr>
      <w:r w:rsidRPr="00964806">
        <w:rPr>
          <w:sz w:val="24"/>
        </w:rPr>
        <w:t xml:space="preserve">America can produce 120 units of textiles or 120 units of rice, or any other combination of textile and rice at opportunity cost ratio of 1:1. It means America can produce 1 unit of textile (or rice) by sacrificing 1 unit of rice (textile). Here, America has absolute advantage in the production of both textiles and rice. </w:t>
      </w:r>
      <w:r w:rsidR="00D72DCE">
        <w:rPr>
          <w:sz w:val="24"/>
        </w:rPr>
        <w:t>Kenya</w:t>
      </w:r>
      <w:r w:rsidRPr="00964806">
        <w:rPr>
          <w:sz w:val="24"/>
        </w:rPr>
        <w:t xml:space="preserve">, on the other hand, has absolute disadvantage in either line of production. She can produce either 40 units of textiles or 80 units of rice or any combination at opportunity ratio of 1:2. It would mean that </w:t>
      </w:r>
      <w:r w:rsidR="00D72DCE">
        <w:rPr>
          <w:sz w:val="24"/>
        </w:rPr>
        <w:t>Kenya</w:t>
      </w:r>
      <w:r w:rsidRPr="00964806">
        <w:rPr>
          <w:sz w:val="24"/>
        </w:rPr>
        <w:t xml:space="preserve"> has to give up 2 units of rice to pr</w:t>
      </w:r>
      <w:r w:rsidR="00FD28FF">
        <w:rPr>
          <w:sz w:val="24"/>
        </w:rPr>
        <w:t>oduce 1 unit of textiles. Alter</w:t>
      </w:r>
      <w:r w:rsidRPr="00964806">
        <w:rPr>
          <w:sz w:val="24"/>
        </w:rPr>
        <w:t xml:space="preserve">natively, ½ unit of textiles have to be given up to produce 1 unit of rice. It is to be noted here that the internal cost ratios for producing two commodities in the two countries are different, implying that there is potentiality of gains from international trade. The cost of producing any commodity in America is same, but in </w:t>
      </w:r>
      <w:r w:rsidR="00D72DCE">
        <w:rPr>
          <w:sz w:val="24"/>
        </w:rPr>
        <w:t>Kenya</w:t>
      </w:r>
      <w:r w:rsidRPr="00964806">
        <w:rPr>
          <w:sz w:val="24"/>
        </w:rPr>
        <w:t xml:space="preserve"> it is not so. In </w:t>
      </w:r>
      <w:r w:rsidR="00D72DCE">
        <w:rPr>
          <w:sz w:val="24"/>
        </w:rPr>
        <w:t>Kenya</w:t>
      </w:r>
      <w:r w:rsidRPr="00964806">
        <w:rPr>
          <w:sz w:val="24"/>
        </w:rPr>
        <w:t xml:space="preserve">, to produce 1 units of rice, ½ units of textiles has to be given up and to produce 1 unit of textiles, 2 units of rice has to be given up. From the table above, we can see that America’s comparative advantage over </w:t>
      </w:r>
      <w:r w:rsidR="00D72DCE">
        <w:rPr>
          <w:sz w:val="24"/>
        </w:rPr>
        <w:t>Kenya</w:t>
      </w:r>
      <w:r w:rsidRPr="00964806">
        <w:rPr>
          <w:sz w:val="24"/>
        </w:rPr>
        <w:t xml:space="preserve"> is greater in the production of textiles (3:1) as compared to rice (1.5:1). Therefore, America would specialize in the production of textiles than rice. Now, </w:t>
      </w:r>
      <w:r w:rsidR="00D72DCE">
        <w:rPr>
          <w:sz w:val="24"/>
        </w:rPr>
        <w:t>Kenya</w:t>
      </w:r>
      <w:r w:rsidRPr="00964806">
        <w:rPr>
          <w:sz w:val="24"/>
        </w:rPr>
        <w:t xml:space="preserve">’s comparative disadvantage, in relation to America, is lower in the production of rice (1:1.5) than textile (1:3). Thus, </w:t>
      </w:r>
      <w:r w:rsidR="00D72DCE">
        <w:rPr>
          <w:sz w:val="24"/>
        </w:rPr>
        <w:t>Kenya</w:t>
      </w:r>
      <w:r w:rsidRPr="00964806">
        <w:rPr>
          <w:sz w:val="24"/>
        </w:rPr>
        <w:t xml:space="preserve"> would specialize in the production of rice than textiles.</w:t>
      </w:r>
    </w:p>
    <w:p w14:paraId="06F5AB6B" w14:textId="77777777" w:rsidR="006B7625" w:rsidRPr="00964806" w:rsidRDefault="007127ED">
      <w:pPr>
        <w:spacing w:after="220"/>
        <w:ind w:left="-10" w:right="4" w:firstLine="432"/>
        <w:rPr>
          <w:sz w:val="24"/>
        </w:rPr>
      </w:pPr>
      <w:r w:rsidRPr="00964806">
        <w:rPr>
          <w:sz w:val="24"/>
        </w:rPr>
        <w:t>The theory suggests that a country should specialize in the production and export of those goods in which either its comparative advantages is more or its comparative disadvantage is less. Then only a country can maximize its production and increase economic welfare.</w:t>
      </w:r>
    </w:p>
    <w:p w14:paraId="19BDE5C4" w14:textId="77777777" w:rsidR="006B7625" w:rsidRPr="00964806" w:rsidRDefault="007127ED">
      <w:pPr>
        <w:pStyle w:val="Heading2"/>
        <w:ind w:left="0"/>
        <w:rPr>
          <w:sz w:val="28"/>
        </w:rPr>
      </w:pPr>
      <w:r w:rsidRPr="00964806">
        <w:rPr>
          <w:sz w:val="28"/>
        </w:rPr>
        <w:t>THEORY OF OPPORTUNITY COST</w:t>
      </w:r>
    </w:p>
    <w:p w14:paraId="25244508" w14:textId="77777777" w:rsidR="006B7625" w:rsidRPr="00964806" w:rsidRDefault="007127ED">
      <w:pPr>
        <w:spacing w:after="61"/>
        <w:ind w:left="0" w:right="4"/>
        <w:rPr>
          <w:sz w:val="24"/>
        </w:rPr>
      </w:pPr>
      <w:r w:rsidRPr="00964806">
        <w:rPr>
          <w:sz w:val="24"/>
        </w:rPr>
        <w:t>Adam Smith’s and David Ricardo’s theories were based on  the labour theory of value, which has been criticized on the ground that labour is not  a homogenous factor and is not the only factor of production. Goods are produced by using all factors of production –land, labour, capital and organization and not labour alone. Thus</w:t>
      </w:r>
      <w:r w:rsidR="001D33C3">
        <w:rPr>
          <w:sz w:val="24"/>
        </w:rPr>
        <w:t xml:space="preserve"> Gottfried</w:t>
      </w:r>
      <w:r w:rsidRPr="00964806">
        <w:rPr>
          <w:sz w:val="24"/>
        </w:rPr>
        <w:t xml:space="preserve"> Heberler has developed a theory in terms of opportunity costs using labour and capital in 1936. Once comparative advantage is defined in terms of opportunity costs, it makes no difference whether goods are produced by labour alone or by all factors of production combined with labour. Let us explain the theory with an example. Suppose U.S. can produce either 100 units of wheat or 100 units of cloth when all factors are fully employed in the production of either wheat or cloth. However, the country will be interested in producing some combinations of two goods instead of one. The various combinations of wheat and cloth that U.S.A. can produce are shown by a production possibility curve (PP) in the Fig. 12.1 below, which is straight line, since constant returns to scale in the production has been assumed.</w:t>
      </w:r>
    </w:p>
    <w:p w14:paraId="7B78F98D" w14:textId="77777777" w:rsidR="006B7625" w:rsidRPr="00964806" w:rsidRDefault="007127ED">
      <w:pPr>
        <w:spacing w:after="42"/>
        <w:ind w:left="-10" w:right="4" w:firstLine="432"/>
        <w:rPr>
          <w:sz w:val="24"/>
        </w:rPr>
      </w:pPr>
      <w:r w:rsidRPr="00964806">
        <w:rPr>
          <w:sz w:val="24"/>
        </w:rPr>
        <w:t xml:space="preserve">On the X-axis, we measure the units of cloth and along Y-axis, units of wheat. The country can produce both the goods at any point lying on the production possibility curve PP and not outside the curve. If it decides to produce at K, then it produces 50 units of each cloth and wheat. The production possibility curve is straight line implying that to produce a unit of wheat; same unit of cloth has to be forgone. Thus, opportunity cost in our example is 1:1. In the same fashion we can draw production possibility curve of another country, </w:t>
      </w:r>
      <w:r w:rsidR="00D72DCE">
        <w:rPr>
          <w:sz w:val="24"/>
        </w:rPr>
        <w:t>Kenya</w:t>
      </w:r>
      <w:r w:rsidRPr="00964806">
        <w:rPr>
          <w:sz w:val="24"/>
        </w:rPr>
        <w:t xml:space="preserve">. Let us suppose that </w:t>
      </w:r>
      <w:r w:rsidR="00D72DCE">
        <w:rPr>
          <w:sz w:val="24"/>
        </w:rPr>
        <w:t>Kenya</w:t>
      </w:r>
      <w:r w:rsidRPr="00964806">
        <w:rPr>
          <w:sz w:val="24"/>
        </w:rPr>
        <w:t xml:space="preserve"> can produce either 100 units of cloth or 50 units of wheat. Thus the opportunity cost of producing cloth in terms of wheat is 1:1/2. Trade will benefit both the countries. Wheat is relatively cheaper in the U.S.A and cloth is relatively cheaper in </w:t>
      </w:r>
      <w:r w:rsidR="00D72DCE">
        <w:rPr>
          <w:sz w:val="24"/>
        </w:rPr>
        <w:t>Kenya</w:t>
      </w:r>
      <w:r w:rsidRPr="00964806">
        <w:rPr>
          <w:sz w:val="24"/>
        </w:rPr>
        <w:t xml:space="preserve">. This is because to produce one unit of </w:t>
      </w:r>
      <w:r w:rsidRPr="00964806">
        <w:rPr>
          <w:sz w:val="24"/>
        </w:rPr>
        <w:lastRenderedPageBreak/>
        <w:t xml:space="preserve">cloth, U.S.A has to sacrifice one unit of wheat whereas, to produce the same unit of cloth in </w:t>
      </w:r>
      <w:r w:rsidR="00D72DCE">
        <w:rPr>
          <w:sz w:val="24"/>
        </w:rPr>
        <w:t>Kenya</w:t>
      </w:r>
      <w:r w:rsidRPr="00964806">
        <w:rPr>
          <w:sz w:val="24"/>
        </w:rPr>
        <w:t xml:space="preserve">, it has to sacrifice ½ unit of wheat. This clearly shows that U.S.A has comparative advantage of production in wheat and </w:t>
      </w:r>
      <w:r w:rsidR="00D72DCE">
        <w:rPr>
          <w:sz w:val="24"/>
        </w:rPr>
        <w:t>Kenya</w:t>
      </w:r>
      <w:r w:rsidRPr="00964806">
        <w:rPr>
          <w:sz w:val="24"/>
        </w:rPr>
        <w:t xml:space="preserve"> has a comparative advantage in the production of cloth. Thus, U.S.A will export wheat and import cloth and </w:t>
      </w:r>
      <w:r w:rsidR="00D72DCE">
        <w:rPr>
          <w:sz w:val="24"/>
        </w:rPr>
        <w:t>Kenya</w:t>
      </w:r>
      <w:r w:rsidRPr="00964806">
        <w:rPr>
          <w:sz w:val="24"/>
        </w:rPr>
        <w:t xml:space="preserve"> will export cloth and import wheat from U.S and in this way both the countries will gain from trade.</w:t>
      </w:r>
    </w:p>
    <w:p w14:paraId="6B0A9885" w14:textId="77777777" w:rsidR="006B7625" w:rsidRPr="00964806" w:rsidRDefault="007127ED">
      <w:pPr>
        <w:spacing w:after="0" w:line="259" w:lineRule="auto"/>
        <w:ind w:left="2520" w:right="0" w:firstLine="0"/>
        <w:jc w:val="left"/>
        <w:rPr>
          <w:sz w:val="24"/>
        </w:rPr>
      </w:pPr>
      <w:r w:rsidRPr="00964806">
        <w:rPr>
          <w:rFonts w:ascii="Calibri" w:eastAsia="Calibri" w:hAnsi="Calibri" w:cs="Calibri"/>
          <w:color w:val="1F1A17"/>
          <w:sz w:val="18"/>
        </w:rPr>
        <w:tab/>
      </w:r>
      <w:r w:rsidRPr="00964806">
        <w:rPr>
          <w:rFonts w:ascii="Calibri" w:eastAsia="Calibri" w:hAnsi="Calibri" w:cs="Calibri"/>
          <w:color w:val="1F1A17"/>
          <w:sz w:val="18"/>
        </w:rPr>
        <w:tab/>
      </w:r>
      <w:r w:rsidRPr="00964806">
        <w:rPr>
          <w:rFonts w:ascii="Calibri" w:eastAsia="Calibri" w:hAnsi="Calibri" w:cs="Calibri"/>
          <w:color w:val="1F1A17"/>
          <w:sz w:val="18"/>
        </w:rPr>
        <w:tab/>
      </w:r>
      <w:r w:rsidRPr="00964806">
        <w:rPr>
          <w:rFonts w:ascii="Calibri" w:eastAsia="Calibri" w:hAnsi="Calibri" w:cs="Calibri"/>
          <w:color w:val="1F1A17"/>
          <w:sz w:val="18"/>
        </w:rPr>
        <w:tab/>
      </w:r>
      <w:r w:rsidRPr="00964806">
        <w:rPr>
          <w:rFonts w:ascii="Calibri" w:eastAsia="Calibri" w:hAnsi="Calibri" w:cs="Calibri"/>
          <w:color w:val="1F1A17"/>
          <w:sz w:val="18"/>
        </w:rPr>
        <w:tab/>
      </w:r>
      <w:r w:rsidRPr="00964806">
        <w:rPr>
          <w:rFonts w:ascii="Calibri" w:eastAsia="Calibri" w:hAnsi="Calibri" w:cs="Calibri"/>
          <w:color w:val="1F1A17"/>
          <w:sz w:val="18"/>
        </w:rPr>
        <w:tab/>
        <w:t xml:space="preserve"> </w:t>
      </w:r>
    </w:p>
    <w:p w14:paraId="108A21BA" w14:textId="77777777" w:rsidR="006B7625" w:rsidRPr="00964806" w:rsidRDefault="00DE0F79" w:rsidP="00DE0F79">
      <w:pPr>
        <w:spacing w:after="130" w:line="259" w:lineRule="auto"/>
        <w:ind w:left="90" w:right="0" w:firstLine="0"/>
        <w:jc w:val="center"/>
        <w:rPr>
          <w:sz w:val="24"/>
        </w:rPr>
      </w:pPr>
      <w:r w:rsidRPr="00DE0F79">
        <w:rPr>
          <w:noProof/>
          <w:sz w:val="24"/>
        </w:rPr>
        <w:drawing>
          <wp:inline distT="0" distB="0" distL="0" distR="0" wp14:anchorId="42E5FAB6" wp14:editId="0BCFEC31">
            <wp:extent cx="3535680" cy="2244090"/>
            <wp:effectExtent l="0" t="0" r="7620" b="3810"/>
            <wp:docPr id="42" name="Picture 42" descr="C:\Users\HP\Downloads\2023-05-10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Downloads\2023-05-10 (21).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535680" cy="2244090"/>
                    </a:xfrm>
                    <a:prstGeom prst="rect">
                      <a:avLst/>
                    </a:prstGeom>
                    <a:noFill/>
                    <a:ln>
                      <a:noFill/>
                    </a:ln>
                  </pic:spPr>
                </pic:pic>
              </a:graphicData>
            </a:graphic>
          </wp:inline>
        </w:drawing>
      </w:r>
    </w:p>
    <w:p w14:paraId="1E3C9658" w14:textId="77777777" w:rsidR="006B7625" w:rsidRPr="00964806" w:rsidRDefault="006B7625">
      <w:pPr>
        <w:spacing w:after="50" w:line="265" w:lineRule="auto"/>
        <w:ind w:left="90" w:right="0"/>
        <w:jc w:val="center"/>
        <w:rPr>
          <w:sz w:val="24"/>
        </w:rPr>
      </w:pPr>
    </w:p>
    <w:p w14:paraId="1560632C" w14:textId="77777777" w:rsidR="006B7625" w:rsidRPr="00964806" w:rsidRDefault="007127ED">
      <w:pPr>
        <w:spacing w:after="322" w:line="265" w:lineRule="auto"/>
        <w:ind w:left="362" w:right="353"/>
        <w:jc w:val="center"/>
        <w:rPr>
          <w:sz w:val="24"/>
        </w:rPr>
      </w:pPr>
      <w:r w:rsidRPr="00964806">
        <w:rPr>
          <w:b/>
          <w:sz w:val="20"/>
        </w:rPr>
        <w:t>Fig. 12.1</w:t>
      </w:r>
    </w:p>
    <w:p w14:paraId="2DC9411D" w14:textId="77777777" w:rsidR="006B7625" w:rsidRPr="00964806" w:rsidRDefault="007127ED">
      <w:pPr>
        <w:pStyle w:val="Heading2"/>
        <w:ind w:left="0"/>
        <w:rPr>
          <w:sz w:val="28"/>
        </w:rPr>
      </w:pPr>
      <w:r w:rsidRPr="00964806">
        <w:rPr>
          <w:sz w:val="28"/>
        </w:rPr>
        <w:t>MODERN THEORY OF INTERNATIONAL TRADE—HECKSCHER AND OHLIN</w:t>
      </w:r>
    </w:p>
    <w:p w14:paraId="1CD3BCDF" w14:textId="77777777" w:rsidR="006B7625" w:rsidRPr="00964806" w:rsidRDefault="007127ED">
      <w:pPr>
        <w:ind w:left="0" w:right="4"/>
        <w:rPr>
          <w:sz w:val="24"/>
        </w:rPr>
      </w:pPr>
      <w:r w:rsidRPr="00964806">
        <w:rPr>
          <w:sz w:val="24"/>
        </w:rPr>
        <w:t>The Modern theory of international trade was developed by Eli Heckscher and Bertil Ohlin. According to them, the immediate cause of international trade is the differences in the relative prices of commodities between the countries. These differences arise on account of the differences in the factor supplies in the two countries. The theory is based on the following assumptions:</w:t>
      </w:r>
    </w:p>
    <w:p w14:paraId="0201677F" w14:textId="77777777" w:rsidR="006B7625" w:rsidRPr="00964806" w:rsidRDefault="007127ED" w:rsidP="007B5B5E">
      <w:pPr>
        <w:numPr>
          <w:ilvl w:val="0"/>
          <w:numId w:val="59"/>
        </w:numPr>
        <w:ind w:right="4" w:hanging="394"/>
        <w:rPr>
          <w:sz w:val="24"/>
        </w:rPr>
      </w:pPr>
      <w:r w:rsidRPr="00964806">
        <w:rPr>
          <w:sz w:val="24"/>
        </w:rPr>
        <w:t>There are only two factors-labour and capital.</w:t>
      </w:r>
    </w:p>
    <w:p w14:paraId="0AEC1442" w14:textId="77777777" w:rsidR="006B7625" w:rsidRPr="00964806" w:rsidRDefault="007127ED" w:rsidP="007B5B5E">
      <w:pPr>
        <w:numPr>
          <w:ilvl w:val="0"/>
          <w:numId w:val="59"/>
        </w:numPr>
        <w:ind w:right="4" w:hanging="394"/>
        <w:rPr>
          <w:sz w:val="24"/>
        </w:rPr>
      </w:pPr>
      <w:r w:rsidRPr="00964806">
        <w:rPr>
          <w:sz w:val="24"/>
        </w:rPr>
        <w:t>There are only two countries and one country has abundant capital and another country has abundant labour.</w:t>
      </w:r>
    </w:p>
    <w:p w14:paraId="1DD1E666" w14:textId="77777777" w:rsidR="006B7625" w:rsidRPr="00964806" w:rsidRDefault="007127ED" w:rsidP="007B5B5E">
      <w:pPr>
        <w:numPr>
          <w:ilvl w:val="0"/>
          <w:numId w:val="59"/>
        </w:numPr>
        <w:spacing w:line="265" w:lineRule="auto"/>
        <w:ind w:right="4" w:hanging="394"/>
        <w:rPr>
          <w:sz w:val="24"/>
        </w:rPr>
      </w:pPr>
      <w:r w:rsidRPr="00964806">
        <w:rPr>
          <w:sz w:val="24"/>
        </w:rPr>
        <w:t xml:space="preserve">There are only two commodities, the production of which uses both the </w:t>
      </w:r>
      <w:r w:rsidR="004F00BA">
        <w:rPr>
          <w:sz w:val="24"/>
        </w:rPr>
        <w:t>factors.</w:t>
      </w:r>
    </w:p>
    <w:p w14:paraId="188086ED" w14:textId="77777777" w:rsidR="006B7625" w:rsidRPr="00964806" w:rsidRDefault="007127ED" w:rsidP="007B5B5E">
      <w:pPr>
        <w:numPr>
          <w:ilvl w:val="0"/>
          <w:numId w:val="59"/>
        </w:numPr>
        <w:ind w:right="4" w:hanging="394"/>
        <w:rPr>
          <w:sz w:val="24"/>
        </w:rPr>
      </w:pPr>
      <w:r w:rsidRPr="00964806">
        <w:rPr>
          <w:sz w:val="24"/>
        </w:rPr>
        <w:t>There is perfect competition both in the product and factor markets.</w:t>
      </w:r>
    </w:p>
    <w:p w14:paraId="15C4FF50" w14:textId="77777777" w:rsidR="006B7625" w:rsidRPr="00964806" w:rsidRDefault="007127ED" w:rsidP="007B5B5E">
      <w:pPr>
        <w:numPr>
          <w:ilvl w:val="0"/>
          <w:numId w:val="59"/>
        </w:numPr>
        <w:ind w:right="4" w:hanging="394"/>
        <w:rPr>
          <w:sz w:val="24"/>
        </w:rPr>
      </w:pPr>
      <w:r w:rsidRPr="00964806">
        <w:rPr>
          <w:sz w:val="24"/>
        </w:rPr>
        <w:t>There is full employment of resources.</w:t>
      </w:r>
    </w:p>
    <w:p w14:paraId="41836DA7" w14:textId="77777777" w:rsidR="006B7625" w:rsidRPr="00964806" w:rsidRDefault="007127ED" w:rsidP="007B5B5E">
      <w:pPr>
        <w:numPr>
          <w:ilvl w:val="0"/>
          <w:numId w:val="59"/>
        </w:numPr>
        <w:spacing w:after="66"/>
        <w:ind w:right="4" w:hanging="394"/>
        <w:rPr>
          <w:sz w:val="24"/>
        </w:rPr>
      </w:pPr>
      <w:r w:rsidRPr="00964806">
        <w:rPr>
          <w:sz w:val="24"/>
        </w:rPr>
        <w:t>There is no change in technology.</w:t>
      </w:r>
    </w:p>
    <w:p w14:paraId="6A1269BB" w14:textId="77777777" w:rsidR="006B7625" w:rsidRPr="00964806" w:rsidRDefault="007127ED">
      <w:pPr>
        <w:spacing w:after="148"/>
        <w:ind w:left="-10" w:right="4" w:firstLine="432"/>
        <w:rPr>
          <w:sz w:val="24"/>
        </w:rPr>
      </w:pPr>
      <w:r w:rsidRPr="00964806">
        <w:rPr>
          <w:sz w:val="24"/>
        </w:rPr>
        <w:t>Heckscher and Ohlin predicted that the capital surplus country would specialize in the production and exports of capital intensive goods and the labour abundant country would specialize in labour intensive goods.</w:t>
      </w:r>
    </w:p>
    <w:p w14:paraId="5F6F2D28" w14:textId="77777777" w:rsidR="006B7625" w:rsidRPr="00964806" w:rsidRDefault="007127ED">
      <w:pPr>
        <w:pStyle w:val="Heading3"/>
        <w:ind w:left="0"/>
        <w:rPr>
          <w:sz w:val="28"/>
        </w:rPr>
      </w:pPr>
      <w:r w:rsidRPr="00964806">
        <w:rPr>
          <w:sz w:val="28"/>
        </w:rPr>
        <w:t>Factor Abundance</w:t>
      </w:r>
    </w:p>
    <w:p w14:paraId="47244BE5" w14:textId="77777777" w:rsidR="006B7625" w:rsidRPr="00964806" w:rsidRDefault="007127ED">
      <w:pPr>
        <w:spacing w:after="61"/>
        <w:ind w:left="0" w:right="4"/>
        <w:rPr>
          <w:sz w:val="24"/>
        </w:rPr>
      </w:pPr>
      <w:r w:rsidRPr="00964806">
        <w:rPr>
          <w:sz w:val="24"/>
        </w:rPr>
        <w:t xml:space="preserve">Factor abundance can be defined in terms of factor prices. Accordingly, a country in which capital is relatively cheap and labour relatively more costly, is regarded as the capital abundant country, regardless of the physical quantities of capital and labour available in this country </w:t>
      </w:r>
      <w:r w:rsidRPr="00964806">
        <w:rPr>
          <w:sz w:val="24"/>
        </w:rPr>
        <w:lastRenderedPageBreak/>
        <w:t>compared with the other country. Labour abundant country is one where labour is relatively cheaper than capital. Ohlin finds that the differences in factor prices are due to differences in factor supplies in the two countries.</w:t>
      </w:r>
    </w:p>
    <w:p w14:paraId="56806D67" w14:textId="77777777" w:rsidR="006B7625" w:rsidRDefault="007127ED">
      <w:pPr>
        <w:spacing w:after="574"/>
        <w:ind w:left="-10" w:right="4" w:firstLine="432"/>
        <w:rPr>
          <w:sz w:val="24"/>
        </w:rPr>
      </w:pPr>
      <w:r w:rsidRPr="00964806">
        <w:rPr>
          <w:sz w:val="24"/>
        </w:rPr>
        <w:t>Factor abundance can also be defined in physical terms. According to this criterion, a country is relatively capital abundant if it is endowed with a higher proportion of capital to labour than the other country. Similarly, labour abundant country is defined as the country in which labour is surplus than capital. Thus, a country ‘A’ would be capital abundant and country ‘B’ would be labour abundant if the following condition is met:</w:t>
      </w:r>
    </w:p>
    <w:p w14:paraId="17F1E0C3" w14:textId="77777777" w:rsidR="007458C9" w:rsidRPr="00964806" w:rsidRDefault="007458C9" w:rsidP="007458C9">
      <w:pPr>
        <w:spacing w:after="574"/>
        <w:ind w:left="-10" w:right="4" w:firstLine="432"/>
        <w:jc w:val="center"/>
        <w:rPr>
          <w:sz w:val="24"/>
        </w:rPr>
      </w:pPr>
      <w:r w:rsidRPr="007458C9">
        <w:rPr>
          <w:noProof/>
          <w:sz w:val="24"/>
        </w:rPr>
        <w:drawing>
          <wp:inline distT="0" distB="0" distL="0" distR="0" wp14:anchorId="42A4BFA2" wp14:editId="45588DA8">
            <wp:extent cx="1474470" cy="659280"/>
            <wp:effectExtent l="0" t="0" r="0" b="7620"/>
            <wp:docPr id="44" name="Picture 44" descr="C:\Users\HP\Downloads\2023-05-10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Downloads\2023-05-10 (2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89013" cy="665782"/>
                    </a:xfrm>
                    <a:prstGeom prst="rect">
                      <a:avLst/>
                    </a:prstGeom>
                    <a:noFill/>
                    <a:ln>
                      <a:noFill/>
                    </a:ln>
                  </pic:spPr>
                </pic:pic>
              </a:graphicData>
            </a:graphic>
          </wp:inline>
        </w:drawing>
      </w:r>
    </w:p>
    <w:p w14:paraId="3548523C" w14:textId="77777777" w:rsidR="006B7625" w:rsidRPr="00964806" w:rsidRDefault="007127ED">
      <w:pPr>
        <w:ind w:left="0" w:right="4"/>
        <w:rPr>
          <w:sz w:val="24"/>
        </w:rPr>
      </w:pPr>
      <w:r w:rsidRPr="00964806">
        <w:rPr>
          <w:sz w:val="24"/>
        </w:rPr>
        <w:t>where K</w:t>
      </w:r>
      <w:r w:rsidRPr="00964806">
        <w:rPr>
          <w:sz w:val="24"/>
          <w:vertAlign w:val="subscript"/>
        </w:rPr>
        <w:t xml:space="preserve">A </w:t>
      </w:r>
      <w:r w:rsidRPr="00964806">
        <w:rPr>
          <w:sz w:val="24"/>
        </w:rPr>
        <w:t>and L</w:t>
      </w:r>
      <w:r w:rsidRPr="00964806">
        <w:rPr>
          <w:sz w:val="24"/>
          <w:vertAlign w:val="subscript"/>
        </w:rPr>
        <w:t xml:space="preserve">A </w:t>
      </w:r>
      <w:r w:rsidRPr="00964806">
        <w:rPr>
          <w:sz w:val="24"/>
        </w:rPr>
        <w:t xml:space="preserve">are the total amounts of capital and labour respectively in country A, and </w:t>
      </w:r>
      <w:r w:rsidRPr="00964806">
        <w:rPr>
          <w:sz w:val="24"/>
          <w:vertAlign w:val="subscript"/>
        </w:rPr>
        <w:t xml:space="preserve"> </w:t>
      </w:r>
      <w:r w:rsidRPr="00964806">
        <w:rPr>
          <w:sz w:val="24"/>
        </w:rPr>
        <w:t>K</w:t>
      </w:r>
      <w:r w:rsidRPr="00964806">
        <w:rPr>
          <w:sz w:val="24"/>
          <w:vertAlign w:val="subscript"/>
        </w:rPr>
        <w:t xml:space="preserve">B </w:t>
      </w:r>
      <w:r w:rsidRPr="00964806">
        <w:rPr>
          <w:sz w:val="24"/>
        </w:rPr>
        <w:t>and L</w:t>
      </w:r>
      <w:r w:rsidRPr="00964806">
        <w:rPr>
          <w:sz w:val="24"/>
          <w:vertAlign w:val="subscript"/>
        </w:rPr>
        <w:t xml:space="preserve">B </w:t>
      </w:r>
      <w:r w:rsidRPr="00964806">
        <w:rPr>
          <w:sz w:val="24"/>
        </w:rPr>
        <w:t xml:space="preserve">are the capital and labour amounts in country B. Since, country A is capital abundant, it will produce capital intensive goods and country B will produce labour intensive goods. This is shown in the Fig. 12.2. The production possibility curve of country A is shown by the curve AB and that of country B by CD. Steel is capital intensive good while cloth is labour intensive good. If the two countries produce the goods in the same proportion along OR ray, then country A would produce at Q’ on its production possibility curve AB and country B at Q” on production possibility curve CD. It can be seen that the slope at Q’ is more steep than at Q”. In other words, the commodity price line shown by P’P’ is steeper than P”P”. This means that steel is cheaper in country A and cloth is cheaper in country B, provided that two countries produce at Q’ and Q” respectively. Thus, country A would produce more of steel than cloth and export to country B and country B would focus itself in the production of cloth and export it to country A. It is seen above that there is greater degree of specialization in the two countries in the production of those goods, in which they are abundant. But complete specialization is absent because of diminishing returns to scale conditions with respect to both the goods. It is to be noted here that, production and export of a country’s goods depend upon demand </w:t>
      </w:r>
      <w:r w:rsidR="00FB78BE">
        <w:rPr>
          <w:sz w:val="24"/>
        </w:rPr>
        <w:t>factors.</w:t>
      </w:r>
      <w:r w:rsidR="00B66DCE">
        <w:rPr>
          <w:sz w:val="24"/>
        </w:rPr>
        <w:t xml:space="preserve"> </w:t>
      </w:r>
      <w:r w:rsidRPr="00964806">
        <w:rPr>
          <w:sz w:val="24"/>
        </w:rPr>
        <w:t>If the tastes of the consumers in regard to goods are identical, then the theory is valid on the basis of physical definition of factor abundance.</w:t>
      </w:r>
    </w:p>
    <w:p w14:paraId="3287A6E2" w14:textId="77777777" w:rsidR="006B7625" w:rsidRPr="00964806" w:rsidRDefault="007127ED">
      <w:pPr>
        <w:spacing w:after="1991" w:line="259" w:lineRule="auto"/>
        <w:ind w:left="2443" w:right="0" w:firstLine="0"/>
        <w:jc w:val="left"/>
        <w:rPr>
          <w:sz w:val="24"/>
        </w:rPr>
      </w:pPr>
      <w:r w:rsidRPr="00964806">
        <w:rPr>
          <w:rFonts w:ascii="Calibri" w:eastAsia="Calibri" w:hAnsi="Calibri" w:cs="Calibri"/>
          <w:color w:val="1F1A17"/>
          <w:sz w:val="18"/>
        </w:rPr>
        <w:tab/>
      </w:r>
      <w:r w:rsidRPr="00964806">
        <w:rPr>
          <w:rFonts w:ascii="Calibri" w:eastAsia="Calibri" w:hAnsi="Calibri" w:cs="Calibri"/>
          <w:color w:val="1F1A17"/>
          <w:sz w:val="18"/>
        </w:rPr>
        <w:tab/>
      </w:r>
      <w:r w:rsidRPr="00964806">
        <w:rPr>
          <w:rFonts w:ascii="Calibri" w:eastAsia="Calibri" w:hAnsi="Calibri" w:cs="Calibri"/>
          <w:color w:val="1F1A17"/>
          <w:sz w:val="18"/>
        </w:rPr>
        <w:tab/>
      </w:r>
      <w:r w:rsidRPr="00964806">
        <w:rPr>
          <w:rFonts w:ascii="Calibri" w:eastAsia="Calibri" w:hAnsi="Calibri" w:cs="Calibri"/>
          <w:color w:val="1F1A17"/>
          <w:sz w:val="18"/>
        </w:rPr>
        <w:tab/>
      </w:r>
      <w:r w:rsidRPr="00964806">
        <w:rPr>
          <w:rFonts w:ascii="Calibri" w:eastAsia="Calibri" w:hAnsi="Calibri" w:cs="Calibri"/>
          <w:color w:val="1F1A17"/>
          <w:sz w:val="18"/>
        </w:rPr>
        <w:tab/>
      </w:r>
      <w:r w:rsidRPr="00964806">
        <w:rPr>
          <w:rFonts w:ascii="Calibri" w:eastAsia="Calibri" w:hAnsi="Calibri" w:cs="Calibri"/>
          <w:color w:val="1F1A17"/>
          <w:sz w:val="18"/>
        </w:rPr>
        <w:tab/>
        <w:t xml:space="preserve"> </w:t>
      </w:r>
    </w:p>
    <w:p w14:paraId="1919F2D6" w14:textId="77777777" w:rsidR="006B7625" w:rsidRPr="00964806" w:rsidRDefault="00B604E3" w:rsidP="00B604E3">
      <w:pPr>
        <w:spacing w:after="379" w:line="265" w:lineRule="auto"/>
        <w:ind w:left="90" w:right="0"/>
        <w:jc w:val="center"/>
        <w:rPr>
          <w:sz w:val="24"/>
        </w:rPr>
      </w:pPr>
      <w:r w:rsidRPr="00B604E3">
        <w:rPr>
          <w:rFonts w:ascii="Calibri" w:eastAsia="Calibri" w:hAnsi="Calibri" w:cs="Calibri"/>
          <w:noProof/>
          <w:color w:val="1F1A17"/>
          <w:sz w:val="18"/>
        </w:rPr>
        <w:lastRenderedPageBreak/>
        <w:drawing>
          <wp:inline distT="0" distB="0" distL="0" distR="0" wp14:anchorId="713F3DC5" wp14:editId="2231A34F">
            <wp:extent cx="3520440" cy="2499028"/>
            <wp:effectExtent l="0" t="0" r="3810" b="0"/>
            <wp:docPr id="45" name="Picture 45" descr="C:\Users\HP\Downloads\2023-05-10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Downloads\2023-05-10 (23).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524872" cy="2502174"/>
                    </a:xfrm>
                    <a:prstGeom prst="rect">
                      <a:avLst/>
                    </a:prstGeom>
                    <a:noFill/>
                    <a:ln>
                      <a:noFill/>
                    </a:ln>
                  </pic:spPr>
                </pic:pic>
              </a:graphicData>
            </a:graphic>
          </wp:inline>
        </w:drawing>
      </w:r>
    </w:p>
    <w:p w14:paraId="1385C134" w14:textId="77777777" w:rsidR="006B7625" w:rsidRPr="00964806" w:rsidRDefault="007127ED">
      <w:pPr>
        <w:spacing w:after="322" w:line="265" w:lineRule="auto"/>
        <w:ind w:left="362" w:right="352"/>
        <w:jc w:val="center"/>
        <w:rPr>
          <w:sz w:val="24"/>
        </w:rPr>
      </w:pPr>
      <w:r w:rsidRPr="00964806">
        <w:rPr>
          <w:b/>
          <w:sz w:val="20"/>
        </w:rPr>
        <w:t>Fig. 12.2</w:t>
      </w:r>
    </w:p>
    <w:p w14:paraId="0D51A9FB" w14:textId="77777777" w:rsidR="006B7625" w:rsidRPr="00964806" w:rsidRDefault="007127ED">
      <w:pPr>
        <w:pStyle w:val="Heading2"/>
        <w:ind w:left="0"/>
        <w:rPr>
          <w:sz w:val="28"/>
        </w:rPr>
      </w:pPr>
      <w:r w:rsidRPr="00964806">
        <w:rPr>
          <w:sz w:val="28"/>
        </w:rPr>
        <w:t>TERMS OF TRADE</w:t>
      </w:r>
    </w:p>
    <w:p w14:paraId="10F2BD9B" w14:textId="77777777" w:rsidR="006B7625" w:rsidRPr="00964806" w:rsidRDefault="007127ED">
      <w:pPr>
        <w:spacing w:after="148"/>
        <w:ind w:left="0" w:right="4"/>
        <w:rPr>
          <w:sz w:val="24"/>
        </w:rPr>
      </w:pPr>
      <w:r w:rsidRPr="00964806">
        <w:rPr>
          <w:sz w:val="24"/>
        </w:rPr>
        <w:t>Terms of trade is the rate at which a country exchanges its exports with its imports. Terms of trade are of immense use and significance. The gains from trade depend upon the terms of trade. There are many concepts of terms of trade. The most relevant concepts keeping in mind the scope of study are as explained below:</w:t>
      </w:r>
    </w:p>
    <w:p w14:paraId="4B60985C" w14:textId="77777777" w:rsidR="006B7625" w:rsidRPr="00964806" w:rsidRDefault="007127ED">
      <w:pPr>
        <w:pStyle w:val="Heading3"/>
        <w:ind w:left="0"/>
        <w:rPr>
          <w:sz w:val="28"/>
        </w:rPr>
      </w:pPr>
      <w:r w:rsidRPr="00964806">
        <w:rPr>
          <w:sz w:val="28"/>
        </w:rPr>
        <w:t>Gross Barter Terms of Trade</w:t>
      </w:r>
    </w:p>
    <w:p w14:paraId="53C1CBFA" w14:textId="77777777" w:rsidR="006B7625" w:rsidRPr="006D6A8A" w:rsidRDefault="007127ED" w:rsidP="006D6A8A">
      <w:pPr>
        <w:pStyle w:val="NoSpacing"/>
        <w:rPr>
          <w:sz w:val="24"/>
        </w:rPr>
      </w:pPr>
      <w:r w:rsidRPr="006D6A8A">
        <w:rPr>
          <w:sz w:val="24"/>
        </w:rPr>
        <w:t>The gross terms of trade is the ratio quantity of imports index to the quantity of exports index. Thus, if T</w:t>
      </w:r>
      <w:r w:rsidRPr="006D6A8A">
        <w:rPr>
          <w:sz w:val="24"/>
          <w:vertAlign w:val="subscript"/>
        </w:rPr>
        <w:t xml:space="preserve">G </w:t>
      </w:r>
      <w:r w:rsidRPr="006D6A8A">
        <w:rPr>
          <w:sz w:val="24"/>
        </w:rPr>
        <w:t>stands for gross terms of trade, M for imports and X for exports, then gross terms of trade is expressed as,</w:t>
      </w:r>
    </w:p>
    <w:p w14:paraId="4CBB0565" w14:textId="77777777" w:rsidR="00A90B03" w:rsidRPr="00964806" w:rsidRDefault="00A90B03" w:rsidP="00A90B03">
      <w:pPr>
        <w:pStyle w:val="NoSpacing"/>
        <w:jc w:val="center"/>
      </w:pPr>
    </w:p>
    <w:p w14:paraId="3DCAC9C9" w14:textId="77777777" w:rsidR="006B7625" w:rsidRPr="00A90B03" w:rsidRDefault="00A90B03" w:rsidP="00A90B03">
      <w:pPr>
        <w:pStyle w:val="NoSpacing"/>
        <w:jc w:val="center"/>
        <w:rPr>
          <w:sz w:val="24"/>
          <w:szCs w:val="24"/>
        </w:rPr>
      </w:pPr>
      <w:r w:rsidRPr="00A90B03">
        <w:rPr>
          <w:color w:val="000000"/>
          <w:sz w:val="24"/>
          <w:szCs w:val="24"/>
        </w:rPr>
        <w:t xml:space="preserve">        </w:t>
      </w:r>
      <w:r w:rsidR="007127ED" w:rsidRPr="00A90B03">
        <w:rPr>
          <w:color w:val="000000"/>
          <w:sz w:val="24"/>
          <w:szCs w:val="24"/>
        </w:rPr>
        <w:t>M</w:t>
      </w:r>
    </w:p>
    <w:p w14:paraId="27ABF28C" w14:textId="77777777" w:rsidR="00A90B03" w:rsidRPr="00A90B03" w:rsidRDefault="007127ED" w:rsidP="00A90B03">
      <w:pPr>
        <w:pStyle w:val="NoSpacing"/>
        <w:jc w:val="center"/>
        <w:rPr>
          <w:sz w:val="24"/>
          <w:szCs w:val="24"/>
        </w:rPr>
      </w:pPr>
      <w:r w:rsidRPr="00A90B03">
        <w:rPr>
          <w:sz w:val="24"/>
          <w:szCs w:val="24"/>
        </w:rPr>
        <w:t>T</w:t>
      </w:r>
      <w:r w:rsidRPr="00A90B03">
        <w:rPr>
          <w:sz w:val="24"/>
          <w:szCs w:val="24"/>
          <w:vertAlign w:val="subscript"/>
        </w:rPr>
        <w:t>G</w:t>
      </w:r>
      <w:r w:rsidRPr="00A90B03">
        <w:rPr>
          <w:sz w:val="24"/>
          <w:szCs w:val="24"/>
        </w:rPr>
        <w:t xml:space="preserve"> = </w:t>
      </w:r>
      <w:r w:rsidRPr="00A90B03">
        <w:rPr>
          <w:rFonts w:ascii="Calibri" w:eastAsia="Calibri" w:hAnsi="Calibri" w:cs="Calibri"/>
          <w:noProof/>
          <w:color w:val="000000"/>
          <w:sz w:val="24"/>
          <w:szCs w:val="24"/>
          <w:lang w:val="en-US" w:eastAsia="en-US"/>
        </w:rPr>
        <mc:AlternateContent>
          <mc:Choice Requires="wpg">
            <w:drawing>
              <wp:inline distT="0" distB="0" distL="0" distR="0" wp14:anchorId="6552C12C" wp14:editId="32C9AD05">
                <wp:extent cx="146304" cy="6096"/>
                <wp:effectExtent l="0" t="0" r="0" b="0"/>
                <wp:docPr id="321989" name="Group 321989"/>
                <wp:cNvGraphicFramePr/>
                <a:graphic xmlns:a="http://schemas.openxmlformats.org/drawingml/2006/main">
                  <a:graphicData uri="http://schemas.microsoft.com/office/word/2010/wordprocessingGroup">
                    <wpg:wgp>
                      <wpg:cNvGrpSpPr/>
                      <wpg:grpSpPr>
                        <a:xfrm>
                          <a:off x="0" y="0"/>
                          <a:ext cx="146304" cy="6096"/>
                          <a:chOff x="0" y="0"/>
                          <a:chExt cx="146304" cy="6096"/>
                        </a:xfrm>
                      </wpg:grpSpPr>
                      <wps:wsp>
                        <wps:cNvPr id="20345" name="Shape 20345"/>
                        <wps:cNvSpPr/>
                        <wps:spPr>
                          <a:xfrm>
                            <a:off x="0" y="0"/>
                            <a:ext cx="146304" cy="0"/>
                          </a:xfrm>
                          <a:custGeom>
                            <a:avLst/>
                            <a:gdLst/>
                            <a:ahLst/>
                            <a:cxnLst/>
                            <a:rect l="0" t="0" r="0" b="0"/>
                            <a:pathLst>
                              <a:path w="146304">
                                <a:moveTo>
                                  <a:pt x="0" y="0"/>
                                </a:moveTo>
                                <a:lnTo>
                                  <a:pt x="146304"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B563BC" id="Group 321989" o:spid="_x0000_s1026" style="width:11.5pt;height:.5pt;mso-position-horizontal-relative:char;mso-position-vertical-relative:line" coordsize="146304,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h21YAIAANUFAAAOAAAAZHJzL2Uyb0RvYy54bWykVEuP2jAQvlfqf7B8LwmP0iUC9tBtuVTt&#10;qrv9Acaxk0h+yTYE/n3HkweIVfdAOYTxeB7ffDOe9eNJK3IUPjTWbOh0klMiDLdlY6oN/fP6/dMD&#10;JSEyUzJljdjQswj0cfvxw7p1hZjZ2qpSeAJBTChat6F1jK7IssBroVmYWCcMXErrNYtw9FVWetZC&#10;dK2yWZ4vs9b60nnLRQigfeou6RbjSyl4/CVlEJGoDQVsEb8ev/v0zbZrVlSeubrhPQx2BwrNGgNJ&#10;x1BPLDJy8M2bULrh3gYr44RbnVkpGy6wBqhmmt9Us/P24LCWqmgrN9IE1N7wdHdY/vP47ElTbuh8&#10;Nl09rCgxTEOfMDXpdUBS66oCbHfevbhn3yuq7pTqPkmv0z9URE5I73mkV5wi4aCcLpbzfEEJh6tl&#10;vlp25PMaOvTGh9ff3vHKhoRZwjXCaB0MUbjwFP6Pp5eaOYH0h1R7z9Msny8+DzShCelUSApajhSF&#10;IgBb9/CDkzmWyQp+CHEnLHLMjj9C7Aa3HCRWDxI/mUH0MP7vDr5jMfklgEkk7dikpNL2KF4tXsab&#10;BgGyy60y11ZDl4f+g2lnAEJKsl33AiYG+bo0ZRIGHA7CGewDqVjEh6WbCItCNRogzr7k+UCQMhAw&#10;Nb5jGqV4ViLBVua3kDDcafYwSPDV/qvy5MjSOsBfGkKECKbJRzZKjV75P72SKVOuZn2sPkyfAEP2&#10;kZKlwE10G5b3aLp1BI8aFtSwlADS6ISwrImjv4FVigmvqk3i3pZnfJxICLwEpAZ3ByLq91xaTtdn&#10;tLps4+1fAAAA//8DAFBLAwQUAAYACAAAACEAUkeCkdgAAAACAQAADwAAAGRycy9kb3ducmV2Lnht&#10;bEyPQUvDQBCF70L/wzIFb3aTFkViNqUU9VQEW0G8TbPTJDQ7G7LbJP33jl70MvB4jzffy9eTa9VA&#10;fWg8G0gXCSji0tuGKwMfh5e7R1AhIltsPZOBKwVYF7ObHDPrR36nYR8rJSUcMjRQx9hlWoeyJodh&#10;4Tti8U6+dxhF9pW2PY5S7lq9TJIH7bBh+VBjR9uayvP+4gy8jjhuVunzsDufttevw/3b5y4lY27n&#10;0+YJVKQp/oXhB1/QoRCmo7+wDao1IEPi7xVvuRJ1lEwCusj1f/TiGwAA//8DAFBLAQItABQABgAI&#10;AAAAIQC2gziS/gAAAOEBAAATAAAAAAAAAAAAAAAAAAAAAABbQ29udGVudF9UeXBlc10ueG1sUEsB&#10;Ai0AFAAGAAgAAAAhADj9If/WAAAAlAEAAAsAAAAAAAAAAAAAAAAALwEAAF9yZWxzLy5yZWxzUEsB&#10;Ai0AFAAGAAgAAAAhAAFSHbVgAgAA1QUAAA4AAAAAAAAAAAAAAAAALgIAAGRycy9lMm9Eb2MueG1s&#10;UEsBAi0AFAAGAAgAAAAhAFJHgpHYAAAAAgEAAA8AAAAAAAAAAAAAAAAAugQAAGRycy9kb3ducmV2&#10;LnhtbFBLBQYAAAAABAAEAPMAAAC/BQAAAAA=&#10;">
                <v:shape id="Shape 20345" o:spid="_x0000_s1027" style="position:absolute;width:146304;height:0;visibility:visible;mso-wrap-style:square;v-text-anchor:top" coordsize="146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xvKyAAAAN4AAAAPAAAAZHJzL2Rvd25yZXYueG1sRI9Ba8JA&#10;FITvQv/D8gq96aa2DSV1FREFS0UwVc+P7HMTkn0bs1tN++u7hYLHYWa+YSaz3jbiQp2vHCt4HCUg&#10;iAunKzYK9p+r4SsIH5A1No5JwTd5mE3vBhPMtLvyji55MCJC2GeooAyhzaT0RUkW/ci1xNE7uc5i&#10;iLIzUnd4jXDbyHGSpNJixXGhxJYWJRV1/mUV5Ga+/jj+mGVav2+29rBJ6/3prNTDfT9/AxGoD7fw&#10;f3utFYyTp+cX+LsTr4Cc/gIAAP//AwBQSwECLQAUAAYACAAAACEA2+H2y+4AAACFAQAAEwAAAAAA&#10;AAAAAAAAAAAAAAAAW0NvbnRlbnRfVHlwZXNdLnhtbFBLAQItABQABgAIAAAAIQBa9CxbvwAAABUB&#10;AAALAAAAAAAAAAAAAAAAAB8BAABfcmVscy8ucmVsc1BLAQItABQABgAIAAAAIQBrExvKyAAAAN4A&#10;AAAPAAAAAAAAAAAAAAAAAAcCAABkcnMvZG93bnJldi54bWxQSwUGAAAAAAMAAwC3AAAA/AIAAAAA&#10;" path="m,l146304,e" filled="f" strokeweight=".48pt">
                  <v:stroke miterlimit="83231f" joinstyle="miter"/>
                  <v:path arrowok="t" textboxrect="0,0,146304,0"/>
                </v:shape>
                <w10:anchorlock/>
              </v:group>
            </w:pict>
          </mc:Fallback>
        </mc:AlternateContent>
      </w:r>
    </w:p>
    <w:p w14:paraId="0A84A620" w14:textId="77777777" w:rsidR="006B7625" w:rsidRDefault="00A90B03" w:rsidP="00A90B03">
      <w:pPr>
        <w:pStyle w:val="NoSpacing"/>
        <w:jc w:val="center"/>
        <w:rPr>
          <w:color w:val="000000"/>
          <w:sz w:val="24"/>
          <w:szCs w:val="24"/>
        </w:rPr>
      </w:pPr>
      <w:r w:rsidRPr="00A90B03">
        <w:rPr>
          <w:color w:val="000000"/>
          <w:sz w:val="24"/>
          <w:szCs w:val="24"/>
        </w:rPr>
        <w:t xml:space="preserve">         </w:t>
      </w:r>
      <w:r w:rsidR="007127ED" w:rsidRPr="00A90B03">
        <w:rPr>
          <w:color w:val="000000"/>
          <w:sz w:val="24"/>
          <w:szCs w:val="24"/>
        </w:rPr>
        <w:t>X</w:t>
      </w:r>
    </w:p>
    <w:p w14:paraId="1DE5D51F" w14:textId="77777777" w:rsidR="00A90B03" w:rsidRPr="00A90B03" w:rsidRDefault="00A90B03" w:rsidP="00A90B03">
      <w:pPr>
        <w:pStyle w:val="NoSpacing"/>
        <w:jc w:val="center"/>
        <w:rPr>
          <w:sz w:val="24"/>
          <w:szCs w:val="24"/>
        </w:rPr>
      </w:pPr>
    </w:p>
    <w:p w14:paraId="152DC248" w14:textId="77777777" w:rsidR="006B7625" w:rsidRPr="00964806" w:rsidRDefault="007127ED">
      <w:pPr>
        <w:spacing w:after="148"/>
        <w:ind w:left="-10" w:right="4" w:firstLine="432"/>
        <w:rPr>
          <w:sz w:val="24"/>
        </w:rPr>
      </w:pPr>
      <w:r w:rsidRPr="00964806">
        <w:rPr>
          <w:sz w:val="24"/>
        </w:rPr>
        <w:t>The higher the ratio of imports to exports, the better the terms of trade. The quantity index of imports and exports for the base year will always be equal to 100. Base year is used to measure changes in the gross terms of trade in any given year.</w:t>
      </w:r>
    </w:p>
    <w:p w14:paraId="17830A97" w14:textId="77777777" w:rsidR="006B7625" w:rsidRPr="00964806" w:rsidRDefault="007127ED">
      <w:pPr>
        <w:pStyle w:val="Heading3"/>
        <w:ind w:left="0"/>
        <w:rPr>
          <w:sz w:val="28"/>
        </w:rPr>
      </w:pPr>
      <w:r w:rsidRPr="00964806">
        <w:rPr>
          <w:sz w:val="28"/>
        </w:rPr>
        <w:t>Net Barter Terms of Trade</w:t>
      </w:r>
    </w:p>
    <w:p w14:paraId="193A12CF" w14:textId="77777777" w:rsidR="006B7625" w:rsidRPr="00964806" w:rsidRDefault="007127ED">
      <w:pPr>
        <w:spacing w:after="206"/>
        <w:ind w:left="0" w:right="4"/>
        <w:rPr>
          <w:sz w:val="24"/>
        </w:rPr>
      </w:pPr>
      <w:r w:rsidRPr="00964806">
        <w:rPr>
          <w:sz w:val="24"/>
        </w:rPr>
        <w:t>Net barter terms of trade is the ratio of price indices of exports to imports of a country. Symbolically,</w:t>
      </w:r>
    </w:p>
    <w:p w14:paraId="63F03B68" w14:textId="77777777" w:rsidR="006B7625" w:rsidRPr="00A90B03" w:rsidRDefault="00A90B03" w:rsidP="00A90B03">
      <w:pPr>
        <w:pStyle w:val="NoSpacing"/>
        <w:jc w:val="center"/>
        <w:rPr>
          <w:sz w:val="22"/>
        </w:rPr>
      </w:pPr>
      <w:r w:rsidRPr="00A90B03">
        <w:rPr>
          <w:sz w:val="22"/>
        </w:rPr>
        <w:t xml:space="preserve">         </w:t>
      </w:r>
      <w:r w:rsidR="007127ED" w:rsidRPr="00A90B03">
        <w:rPr>
          <w:sz w:val="22"/>
        </w:rPr>
        <w:t>X</w:t>
      </w:r>
      <w:r w:rsidR="007127ED" w:rsidRPr="00A90B03">
        <w:rPr>
          <w:i/>
          <w:sz w:val="22"/>
          <w:vertAlign w:val="subscript"/>
        </w:rPr>
        <w:t>p</w:t>
      </w:r>
    </w:p>
    <w:p w14:paraId="1223E511" w14:textId="77777777" w:rsidR="006B7625" w:rsidRPr="00A90B03" w:rsidRDefault="00A90B03" w:rsidP="00A90B03">
      <w:pPr>
        <w:pStyle w:val="NoSpacing"/>
        <w:jc w:val="center"/>
        <w:rPr>
          <w:sz w:val="22"/>
        </w:rPr>
      </w:pPr>
      <w:r w:rsidRPr="00A90B03">
        <w:rPr>
          <w:sz w:val="22"/>
        </w:rPr>
        <w:t>T</w:t>
      </w:r>
      <w:r w:rsidRPr="00A90B03">
        <w:rPr>
          <w:vertAlign w:val="subscript"/>
        </w:rPr>
        <w:t>N</w:t>
      </w:r>
      <w:r w:rsidRPr="00A90B03">
        <w:t xml:space="preserve"> </w:t>
      </w:r>
      <w:r w:rsidRPr="00A90B03">
        <w:rPr>
          <w:sz w:val="22"/>
        </w:rPr>
        <w:t xml:space="preserve">= </w:t>
      </w:r>
      <w:r w:rsidR="007127ED" w:rsidRPr="00A90B03">
        <w:rPr>
          <w:rFonts w:ascii="Calibri" w:eastAsia="Calibri" w:hAnsi="Calibri" w:cs="Calibri"/>
          <w:noProof/>
          <w:sz w:val="22"/>
          <w:lang w:val="en-US" w:eastAsia="en-US"/>
        </w:rPr>
        <mc:AlternateContent>
          <mc:Choice Requires="wpg">
            <w:drawing>
              <wp:inline distT="0" distB="0" distL="0" distR="0" wp14:anchorId="7DFF7234" wp14:editId="4BCD297B">
                <wp:extent cx="216408" cy="6096"/>
                <wp:effectExtent l="0" t="0" r="0" b="0"/>
                <wp:docPr id="321990" name="Group 321990"/>
                <wp:cNvGraphicFramePr/>
                <a:graphic xmlns:a="http://schemas.openxmlformats.org/drawingml/2006/main">
                  <a:graphicData uri="http://schemas.microsoft.com/office/word/2010/wordprocessingGroup">
                    <wpg:wgp>
                      <wpg:cNvGrpSpPr/>
                      <wpg:grpSpPr>
                        <a:xfrm>
                          <a:off x="0" y="0"/>
                          <a:ext cx="216408" cy="6096"/>
                          <a:chOff x="0" y="0"/>
                          <a:chExt cx="216408" cy="6096"/>
                        </a:xfrm>
                      </wpg:grpSpPr>
                      <wps:wsp>
                        <wps:cNvPr id="20356" name="Shape 20356"/>
                        <wps:cNvSpPr/>
                        <wps:spPr>
                          <a:xfrm>
                            <a:off x="0" y="0"/>
                            <a:ext cx="216408" cy="0"/>
                          </a:xfrm>
                          <a:custGeom>
                            <a:avLst/>
                            <a:gdLst/>
                            <a:ahLst/>
                            <a:cxnLst/>
                            <a:rect l="0" t="0" r="0" b="0"/>
                            <a:pathLst>
                              <a:path w="216408">
                                <a:moveTo>
                                  <a:pt x="0" y="0"/>
                                </a:moveTo>
                                <a:lnTo>
                                  <a:pt x="216408"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C3DB6F" id="Group 321990" o:spid="_x0000_s1026" style="width:17.05pt;height:.5pt;mso-position-horizontal-relative:char;mso-position-vertical-relative:line" coordsize="216408,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SD1YAIAANUFAAAOAAAAZHJzL2Uyb0RvYy54bWykVM1u2zAMvg/YOwi+L3bcLVuMOD2sWy/D&#10;VqzdAyiyZBvQHyQlTt5+FC07QYr1kOXgUBR/Pn6kuLk/KkkO3Pne6DpbLoqMcM1M0+u2zv68fP/w&#10;JSM+UN1QaTSvsxP32f32/bvNYCtems7IhjsCQbSvBltnXQi2ynPPOq6oXxjLNVwK4xQNcHRt3jg6&#10;QHQl87IoVvlgXGOdYdx70D6Ml9kW4wvBWfglhOeByDoDbAG/Dr+7+M23G1q1jtquZwkGvQGFor2G&#10;pHOoBxoo2bv+VSjVM2e8EWHBjMqNED3jWANUsyyuqnl0Zm+xlrYaWjvTBNRe8XRzWPbz8ORI39TZ&#10;Xblcr4EiTRX0CVOTpAOSBttWYPvo7LN9cknRjqdY91E4Ff+hInJEek8zvfwYCANluVx9LGAeGFyt&#10;ivVqJJ910KFXPqz79oZXPiXMI64ZxmBhiPyZJ/9/PD131HKk38faE09lcfdpNdGEJmRUISloOVPk&#10;Kw9s3cIPTuZcJq3Y3odHbpBjevjhwzi4zSTRbpLYUU+ig/F/c/AtDdEvAowiGeYmRZUyB/5i8DJc&#10;NQiQnW+lvrSaujz1H0xHAxBiku0mCZgY5MvSpI4YcDgIo7APhKQBH5bqAywK2SvYMuXnopgIkhoC&#10;xsaPTKMUTpJH2FL/5gKGG2ZviUG8a3dfpSMHGtcB/uIQIkQwjT6il3L2Kv7pFU2ptB1NsVKYlABD&#10;pkjRkuMmug7LEppxHcGjhtc3LSWANDshLKPD7K9hlWLCi2qjuDPNCR8nEgIvAanB3YGI0p6Ly+ny&#10;jFbnbbz9CwAA//8DAFBLAwQUAAYACAAAACEAXlr/pdkAAAACAQAADwAAAGRycy9kb3ducmV2Lnht&#10;bEyPQUvDQBCF74L/YRnBm93EqpSYTSlFPRXBVpDeptlpEpqdDdltkv57Ry96eTC8x3vf5MvJtWqg&#10;PjSeDaSzBBRx6W3DlYHP3evdAlSIyBZbz2TgQgGWxfVVjpn1I3/QsI2VkhIOGRqoY+wyrUNZk8Mw&#10;8x2xeEffO4xy9pW2PY5S7lp9nyRP2mHDslBjR+uaytP27Ay8jTiu5unLsDkd15f97vH9a5OSMbc3&#10;0+oZVKQp/oXhB1/QoRCmgz+zDao1II/EXxVv/pCCOkgmAV3k+j968Q0AAP//AwBQSwECLQAUAAYA&#10;CAAAACEAtoM4kv4AAADhAQAAEwAAAAAAAAAAAAAAAAAAAAAAW0NvbnRlbnRfVHlwZXNdLnhtbFBL&#10;AQItABQABgAIAAAAIQA4/SH/1gAAAJQBAAALAAAAAAAAAAAAAAAAAC8BAABfcmVscy8ucmVsc1BL&#10;AQItABQABgAIAAAAIQBj7SD1YAIAANUFAAAOAAAAAAAAAAAAAAAAAC4CAABkcnMvZTJvRG9jLnht&#10;bFBLAQItABQABgAIAAAAIQBeWv+l2QAAAAIBAAAPAAAAAAAAAAAAAAAAALoEAABkcnMvZG93bnJl&#10;di54bWxQSwUGAAAAAAQABADzAAAAwAUAAAAA&#10;">
                <v:shape id="Shape 20356" o:spid="_x0000_s1027" style="position:absolute;width:216408;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5fyAAAAN4AAAAPAAAAZHJzL2Rvd25yZXYueG1sRI9Ba8JA&#10;FITvhf6H5Qm9iG5MaSjRVUSQlh4sahG8PXefSWz2bchuNf57Vyh4HGbmG2Yy62wtztT6yrGC0TAB&#10;QaydqbhQ8LNdDt5B+IBssHZMCq7kYTZ9fppgbtyF13TehEJECPscFZQhNLmUXpdk0Q9dQxy9o2st&#10;hijbQpoWLxFua5kmSSYtVhwXSmxoUZL+3fxZBdqfGr/Uh/q7v59/rPrbNM2+dkq99Lr5GESgLjzC&#10;/+1PoyBNXt8yuN+JV0BObwAAAP//AwBQSwECLQAUAAYACAAAACEA2+H2y+4AAACFAQAAEwAAAAAA&#10;AAAAAAAAAAAAAAAAW0NvbnRlbnRfVHlwZXNdLnhtbFBLAQItABQABgAIAAAAIQBa9CxbvwAAABUB&#10;AAALAAAAAAAAAAAAAAAAAB8BAABfcmVscy8ucmVsc1BLAQItABQABgAIAAAAIQC5fk5fyAAAAN4A&#10;AAAPAAAAAAAAAAAAAAAAAAcCAABkcnMvZG93bnJldi54bWxQSwUGAAAAAAMAAwC3AAAA/AIAAAAA&#10;" path="m,l216408,e" filled="f" strokeweight=".48pt">
                  <v:stroke miterlimit="83231f" joinstyle="miter"/>
                  <v:path arrowok="t" textboxrect="0,0,216408,0"/>
                </v:shape>
                <w10:anchorlock/>
              </v:group>
            </w:pict>
          </mc:Fallback>
        </mc:AlternateContent>
      </w:r>
    </w:p>
    <w:p w14:paraId="06178051" w14:textId="77777777" w:rsidR="006B7625" w:rsidRDefault="00A90B03" w:rsidP="00A90B03">
      <w:pPr>
        <w:pStyle w:val="NoSpacing"/>
        <w:jc w:val="center"/>
        <w:rPr>
          <w:i/>
          <w:sz w:val="18"/>
        </w:rPr>
      </w:pPr>
      <w:r w:rsidRPr="00A90B03">
        <w:rPr>
          <w:sz w:val="22"/>
        </w:rPr>
        <w:t xml:space="preserve">           </w:t>
      </w:r>
      <w:r w:rsidR="007127ED" w:rsidRPr="00A90B03">
        <w:rPr>
          <w:sz w:val="22"/>
        </w:rPr>
        <w:t>M</w:t>
      </w:r>
      <w:r w:rsidR="007127ED" w:rsidRPr="00A90B03">
        <w:rPr>
          <w:i/>
          <w:sz w:val="18"/>
        </w:rPr>
        <w:t>p</w:t>
      </w:r>
    </w:p>
    <w:p w14:paraId="4EA24D4F" w14:textId="77777777" w:rsidR="00A90B03" w:rsidRPr="00A90B03" w:rsidRDefault="00A90B03" w:rsidP="00A90B03">
      <w:pPr>
        <w:pStyle w:val="NoSpacing"/>
        <w:jc w:val="center"/>
        <w:rPr>
          <w:sz w:val="22"/>
        </w:rPr>
      </w:pPr>
    </w:p>
    <w:p w14:paraId="437CBE25" w14:textId="77777777" w:rsidR="006B7625" w:rsidRPr="00964806" w:rsidRDefault="007127ED">
      <w:pPr>
        <w:ind w:left="0" w:right="4"/>
        <w:rPr>
          <w:sz w:val="24"/>
        </w:rPr>
      </w:pPr>
      <w:r w:rsidRPr="00964806">
        <w:rPr>
          <w:sz w:val="24"/>
        </w:rPr>
        <w:t>where X</w:t>
      </w:r>
      <w:r w:rsidRPr="00964806">
        <w:rPr>
          <w:sz w:val="24"/>
          <w:vertAlign w:val="subscript"/>
        </w:rPr>
        <w:t xml:space="preserve">p </w:t>
      </w:r>
      <w:r w:rsidRPr="00964806">
        <w:rPr>
          <w:sz w:val="24"/>
        </w:rPr>
        <w:t>and M</w:t>
      </w:r>
      <w:r w:rsidRPr="00964806">
        <w:rPr>
          <w:sz w:val="24"/>
          <w:vertAlign w:val="subscript"/>
        </w:rPr>
        <w:t xml:space="preserve">p </w:t>
      </w:r>
      <w:r w:rsidRPr="00964806">
        <w:rPr>
          <w:sz w:val="24"/>
        </w:rPr>
        <w:t>are price index numbers of exports and imports respectively, T</w:t>
      </w:r>
      <w:r w:rsidRPr="00964806">
        <w:rPr>
          <w:sz w:val="24"/>
          <w:vertAlign w:val="subscript"/>
        </w:rPr>
        <w:t xml:space="preserve">N </w:t>
      </w:r>
      <w:r w:rsidRPr="00964806">
        <w:rPr>
          <w:sz w:val="24"/>
        </w:rPr>
        <w:t>stands for net barter terms of trade. Improvement in this terms of trade would mean increase in the economic welfare of the country.</w:t>
      </w:r>
    </w:p>
    <w:p w14:paraId="2397613E" w14:textId="77777777" w:rsidR="006B7625" w:rsidRPr="00964806" w:rsidRDefault="007127ED">
      <w:pPr>
        <w:pStyle w:val="Heading3"/>
        <w:ind w:left="0"/>
        <w:rPr>
          <w:sz w:val="28"/>
        </w:rPr>
      </w:pPr>
      <w:r w:rsidRPr="00964806">
        <w:rPr>
          <w:sz w:val="28"/>
        </w:rPr>
        <w:lastRenderedPageBreak/>
        <w:t>Income Terms of Trade</w:t>
      </w:r>
    </w:p>
    <w:p w14:paraId="017A4C29" w14:textId="77777777" w:rsidR="006B7625" w:rsidRDefault="007127ED">
      <w:pPr>
        <w:spacing w:after="140"/>
        <w:ind w:left="-10" w:right="4" w:firstLine="432"/>
        <w:rPr>
          <w:sz w:val="24"/>
        </w:rPr>
      </w:pPr>
      <w:r w:rsidRPr="00964806">
        <w:rPr>
          <w:sz w:val="24"/>
        </w:rPr>
        <w:t>It is the ratio of the value of exports divided by the price index of imports. Income terms of trade helps in correcting movements in net barter terms of trade for changes in export volume. Symbolically,</w:t>
      </w:r>
    </w:p>
    <w:p w14:paraId="4BC8830E" w14:textId="77777777" w:rsidR="00F11827" w:rsidRDefault="00F11827">
      <w:pPr>
        <w:pStyle w:val="Heading3"/>
        <w:ind w:left="0"/>
        <w:rPr>
          <w:sz w:val="28"/>
        </w:rPr>
      </w:pPr>
      <w:r w:rsidRPr="00F11827">
        <w:rPr>
          <w:noProof/>
          <w:sz w:val="28"/>
        </w:rPr>
        <w:drawing>
          <wp:inline distT="0" distB="0" distL="0" distR="0" wp14:anchorId="18BD1F70" wp14:editId="2A6BD7AB">
            <wp:extent cx="5699760" cy="1325880"/>
            <wp:effectExtent l="0" t="0" r="0" b="7620"/>
            <wp:docPr id="46" name="Picture 46" descr="C:\Users\HP\Downloads\2023-05-10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Downloads\2023-05-10 (24).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699760" cy="1325880"/>
                    </a:xfrm>
                    <a:prstGeom prst="rect">
                      <a:avLst/>
                    </a:prstGeom>
                    <a:noFill/>
                    <a:ln>
                      <a:noFill/>
                    </a:ln>
                  </pic:spPr>
                </pic:pic>
              </a:graphicData>
            </a:graphic>
          </wp:inline>
        </w:drawing>
      </w:r>
    </w:p>
    <w:p w14:paraId="665898D6" w14:textId="77777777" w:rsidR="006B7625" w:rsidRPr="00964806" w:rsidRDefault="007127ED">
      <w:pPr>
        <w:pStyle w:val="Heading3"/>
        <w:ind w:left="0"/>
        <w:rPr>
          <w:sz w:val="28"/>
        </w:rPr>
      </w:pPr>
      <w:r w:rsidRPr="00964806">
        <w:rPr>
          <w:sz w:val="28"/>
        </w:rPr>
        <w:t>Questions for Review</w:t>
      </w:r>
    </w:p>
    <w:p w14:paraId="6FEC2C7F" w14:textId="77777777" w:rsidR="006B7625" w:rsidRPr="00964806" w:rsidRDefault="007127ED" w:rsidP="007B5B5E">
      <w:pPr>
        <w:numPr>
          <w:ilvl w:val="0"/>
          <w:numId w:val="60"/>
        </w:numPr>
        <w:spacing w:after="89" w:line="257" w:lineRule="auto"/>
        <w:ind w:right="0" w:hanging="480"/>
        <w:rPr>
          <w:sz w:val="24"/>
        </w:rPr>
      </w:pPr>
      <w:r w:rsidRPr="00964806">
        <w:rPr>
          <w:sz w:val="20"/>
        </w:rPr>
        <w:t>What do you mean by international trade?</w:t>
      </w:r>
    </w:p>
    <w:p w14:paraId="5273ED69" w14:textId="77777777" w:rsidR="006B7625" w:rsidRPr="00964806" w:rsidRDefault="007127ED" w:rsidP="007B5B5E">
      <w:pPr>
        <w:numPr>
          <w:ilvl w:val="0"/>
          <w:numId w:val="60"/>
        </w:numPr>
        <w:spacing w:after="89" w:line="257" w:lineRule="auto"/>
        <w:ind w:right="0" w:hanging="480"/>
        <w:rPr>
          <w:sz w:val="24"/>
        </w:rPr>
      </w:pPr>
      <w:r w:rsidRPr="00964806">
        <w:rPr>
          <w:sz w:val="20"/>
        </w:rPr>
        <w:t>What is meant by absolute and comparative advantage?</w:t>
      </w:r>
    </w:p>
    <w:p w14:paraId="4467B6ED" w14:textId="77777777" w:rsidR="006B7625" w:rsidRPr="00964806" w:rsidRDefault="007127ED" w:rsidP="007B5B5E">
      <w:pPr>
        <w:numPr>
          <w:ilvl w:val="0"/>
          <w:numId w:val="60"/>
        </w:numPr>
        <w:spacing w:after="89" w:line="257" w:lineRule="auto"/>
        <w:ind w:right="0" w:hanging="480"/>
        <w:rPr>
          <w:sz w:val="24"/>
        </w:rPr>
      </w:pPr>
      <w:r w:rsidRPr="00964806">
        <w:rPr>
          <w:sz w:val="20"/>
        </w:rPr>
        <w:t>What is meant by relative factor price difference?</w:t>
      </w:r>
    </w:p>
    <w:p w14:paraId="59E17D82" w14:textId="77777777" w:rsidR="006B7625" w:rsidRPr="00964806" w:rsidRDefault="007127ED" w:rsidP="007B5B5E">
      <w:pPr>
        <w:numPr>
          <w:ilvl w:val="0"/>
          <w:numId w:val="60"/>
        </w:numPr>
        <w:spacing w:after="89" w:line="257" w:lineRule="auto"/>
        <w:ind w:right="0" w:hanging="480"/>
        <w:rPr>
          <w:sz w:val="24"/>
        </w:rPr>
      </w:pPr>
      <w:r w:rsidRPr="00964806">
        <w:rPr>
          <w:sz w:val="20"/>
        </w:rPr>
        <w:t>Explain absolute factor price difference.</w:t>
      </w:r>
    </w:p>
    <w:p w14:paraId="3A98D525" w14:textId="77777777" w:rsidR="006B7625" w:rsidRPr="00964806" w:rsidRDefault="007127ED" w:rsidP="007B5B5E">
      <w:pPr>
        <w:numPr>
          <w:ilvl w:val="0"/>
          <w:numId w:val="60"/>
        </w:numPr>
        <w:spacing w:after="89" w:line="257" w:lineRule="auto"/>
        <w:ind w:right="0" w:hanging="480"/>
        <w:rPr>
          <w:sz w:val="24"/>
        </w:rPr>
      </w:pPr>
      <w:r w:rsidRPr="00964806">
        <w:rPr>
          <w:sz w:val="20"/>
        </w:rPr>
        <w:t>Why does trade take place between two countries?</w:t>
      </w:r>
    </w:p>
    <w:p w14:paraId="1435BC05" w14:textId="77777777" w:rsidR="006B7625" w:rsidRPr="00964806" w:rsidRDefault="007127ED" w:rsidP="007B5B5E">
      <w:pPr>
        <w:numPr>
          <w:ilvl w:val="0"/>
          <w:numId w:val="60"/>
        </w:numPr>
        <w:spacing w:after="89" w:line="257" w:lineRule="auto"/>
        <w:ind w:right="0" w:hanging="480"/>
        <w:rPr>
          <w:sz w:val="24"/>
        </w:rPr>
      </w:pPr>
      <w:r w:rsidRPr="00964806">
        <w:rPr>
          <w:sz w:val="20"/>
        </w:rPr>
        <w:t>Explain the theory of comparative costs in international trade.</w:t>
      </w:r>
    </w:p>
    <w:p w14:paraId="6C7ABB8B" w14:textId="77777777" w:rsidR="006B7625" w:rsidRPr="00964806" w:rsidRDefault="007127ED" w:rsidP="007B5B5E">
      <w:pPr>
        <w:numPr>
          <w:ilvl w:val="0"/>
          <w:numId w:val="60"/>
        </w:numPr>
        <w:spacing w:after="89" w:line="257" w:lineRule="auto"/>
        <w:ind w:right="0" w:hanging="480"/>
        <w:rPr>
          <w:sz w:val="24"/>
        </w:rPr>
      </w:pPr>
      <w:r w:rsidRPr="00964806">
        <w:rPr>
          <w:sz w:val="20"/>
        </w:rPr>
        <w:t>What is meant by terms of trade? How are they measured?</w:t>
      </w:r>
    </w:p>
    <w:p w14:paraId="3B79B863" w14:textId="77777777" w:rsidR="006B7625" w:rsidRPr="00964806" w:rsidRDefault="007127ED" w:rsidP="007B5B5E">
      <w:pPr>
        <w:numPr>
          <w:ilvl w:val="0"/>
          <w:numId w:val="60"/>
        </w:numPr>
        <w:spacing w:after="89" w:line="257" w:lineRule="auto"/>
        <w:ind w:right="0" w:hanging="480"/>
        <w:rPr>
          <w:sz w:val="24"/>
        </w:rPr>
      </w:pPr>
      <w:r w:rsidRPr="00964806">
        <w:rPr>
          <w:sz w:val="20"/>
        </w:rPr>
        <w:t>Examine the Hecksher-Ohlin’s theory of international trade.</w:t>
      </w:r>
    </w:p>
    <w:p w14:paraId="47A36F3A" w14:textId="77777777" w:rsidR="006B7625" w:rsidRPr="00964806" w:rsidRDefault="007127ED" w:rsidP="007B5B5E">
      <w:pPr>
        <w:numPr>
          <w:ilvl w:val="0"/>
          <w:numId w:val="60"/>
        </w:numPr>
        <w:spacing w:after="89" w:line="257" w:lineRule="auto"/>
        <w:ind w:right="0" w:hanging="480"/>
        <w:rPr>
          <w:sz w:val="24"/>
        </w:rPr>
      </w:pPr>
      <w:r w:rsidRPr="00964806">
        <w:rPr>
          <w:sz w:val="20"/>
        </w:rPr>
        <w:t>Point out differences between internal and international trade.</w:t>
      </w:r>
    </w:p>
    <w:p w14:paraId="63EEE5ED" w14:textId="77777777" w:rsidR="006B7625" w:rsidRPr="00964806" w:rsidRDefault="007127ED" w:rsidP="007B5B5E">
      <w:pPr>
        <w:numPr>
          <w:ilvl w:val="0"/>
          <w:numId w:val="60"/>
        </w:numPr>
        <w:spacing w:after="89" w:line="257" w:lineRule="auto"/>
        <w:ind w:right="0" w:hanging="480"/>
        <w:rPr>
          <w:sz w:val="24"/>
        </w:rPr>
      </w:pPr>
      <w:r w:rsidRPr="00964806">
        <w:rPr>
          <w:sz w:val="20"/>
        </w:rPr>
        <w:t>What do you mean by gains from trade?</w:t>
      </w:r>
    </w:p>
    <w:p w14:paraId="5EF7977A" w14:textId="77777777" w:rsidR="006B7625" w:rsidRPr="00964806" w:rsidRDefault="007127ED" w:rsidP="007B5B5E">
      <w:pPr>
        <w:numPr>
          <w:ilvl w:val="0"/>
          <w:numId w:val="60"/>
        </w:numPr>
        <w:spacing w:after="89" w:line="257" w:lineRule="auto"/>
        <w:ind w:right="0" w:hanging="480"/>
        <w:rPr>
          <w:sz w:val="24"/>
        </w:rPr>
      </w:pPr>
      <w:r w:rsidRPr="00964806">
        <w:rPr>
          <w:sz w:val="20"/>
        </w:rPr>
        <w:t>What is net terms of trade?</w:t>
      </w:r>
    </w:p>
    <w:sectPr w:rsidR="006B7625" w:rsidRPr="00964806" w:rsidSect="00B955B5">
      <w:headerReference w:type="even" r:id="rId122"/>
      <w:headerReference w:type="default" r:id="rId123"/>
      <w:footerReference w:type="even" r:id="rId124"/>
      <w:footerReference w:type="default" r:id="rId125"/>
      <w:headerReference w:type="first" r:id="rId126"/>
      <w:footerReference w:type="first" r:id="rId127"/>
      <w:type w:val="continuous"/>
      <w:pgSz w:w="12240" w:h="16840"/>
      <w:pgMar w:top="1440" w:right="162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B20E4E" w14:textId="77777777" w:rsidR="005A6677" w:rsidRDefault="005A6677">
      <w:pPr>
        <w:spacing w:after="0" w:line="240" w:lineRule="auto"/>
      </w:pPr>
      <w:r>
        <w:separator/>
      </w:r>
    </w:p>
  </w:endnote>
  <w:endnote w:type="continuationSeparator" w:id="0">
    <w:p w14:paraId="71D9E6DA" w14:textId="77777777" w:rsidR="005A6677" w:rsidRDefault="005A6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2040503050306020203"/>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chistico">
    <w:panose1 w:val="020408020504050202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urostile">
    <w:altName w:val="Agency FB"/>
    <w:panose1 w:val="020B050402020205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athJax_Main">
    <w:altName w:val="Times New Roman"/>
    <w:panose1 w:val="00000000000000000000"/>
    <w:charset w:val="00"/>
    <w:family w:val="roman"/>
    <w:notTrueType/>
    <w:pitch w:val="default"/>
  </w:font>
  <w:font w:name="Proxima Nova">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1872760"/>
      <w:docPartObj>
        <w:docPartGallery w:val="Page Numbers (Bottom of Page)"/>
        <w:docPartUnique/>
      </w:docPartObj>
    </w:sdtPr>
    <w:sdtEndPr>
      <w:rPr>
        <w:color w:val="7F7F7F" w:themeColor="background1" w:themeShade="7F"/>
        <w:spacing w:val="60"/>
      </w:rPr>
    </w:sdtEndPr>
    <w:sdtContent>
      <w:p w14:paraId="288ACC81" w14:textId="79BEF47B" w:rsidR="00983E42" w:rsidRDefault="00983E42">
        <w:pPr>
          <w:pStyle w:val="Footer"/>
          <w:pBdr>
            <w:top w:val="single" w:sz="4" w:space="1" w:color="D9D9D9" w:themeColor="background1" w:themeShade="D9"/>
          </w:pBdr>
          <w:jc w:val="right"/>
        </w:pPr>
        <w:r>
          <w:fldChar w:fldCharType="begin"/>
        </w:r>
        <w:r>
          <w:instrText xml:space="preserve"> PAGE   \* MERGEFORMAT </w:instrText>
        </w:r>
        <w:r>
          <w:fldChar w:fldCharType="separate"/>
        </w:r>
        <w:r w:rsidR="009C77A0">
          <w:rPr>
            <w:noProof/>
          </w:rPr>
          <w:t>6</w:t>
        </w:r>
        <w:r>
          <w:rPr>
            <w:noProof/>
          </w:rPr>
          <w:fldChar w:fldCharType="end"/>
        </w:r>
        <w:r>
          <w:t xml:space="preserve"> | </w:t>
        </w:r>
        <w:r>
          <w:rPr>
            <w:color w:val="7F7F7F" w:themeColor="background1" w:themeShade="7F"/>
            <w:spacing w:val="60"/>
          </w:rPr>
          <w:t>ECON 210, Dr. Nathan Gitonga</w:t>
        </w:r>
      </w:p>
    </w:sdtContent>
  </w:sdt>
  <w:p w14:paraId="6FD4357F" w14:textId="77777777" w:rsidR="00983E42" w:rsidRDefault="00983E42">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BD7EE" w14:textId="77777777" w:rsidR="00983E42" w:rsidRDefault="00983E42">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C0097" w14:textId="77777777" w:rsidR="00983E42" w:rsidRDefault="00983E42">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84BD7" w14:textId="77777777" w:rsidR="00983E42" w:rsidRDefault="00983E42">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761A6" w14:textId="77777777" w:rsidR="00983E42" w:rsidRDefault="00983E42">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044C6" w14:textId="77777777" w:rsidR="00983E42" w:rsidRDefault="00983E42">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0B01E" w14:textId="77777777" w:rsidR="00983E42" w:rsidRDefault="00983E42">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1A5EF" w14:textId="77777777" w:rsidR="00983E42" w:rsidRDefault="00983E42">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DCB3" w14:textId="77777777" w:rsidR="00983E42" w:rsidRDefault="00983E42">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8A755" w14:textId="77777777" w:rsidR="00983E42" w:rsidRDefault="00983E42">
    <w:pPr>
      <w:spacing w:after="160" w:line="259" w:lineRule="auto"/>
      <w:ind w:left="0" w:right="0" w:firstLine="0"/>
      <w:jc w:val="left"/>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C4406" w14:textId="77777777" w:rsidR="00983E42" w:rsidRDefault="00983E42">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1F0938" w14:textId="77777777" w:rsidR="00983E42" w:rsidRDefault="00983E42">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2E429" w14:textId="77777777" w:rsidR="00983E42" w:rsidRDefault="00983E42">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A0F2B" w14:textId="77777777" w:rsidR="00983E42" w:rsidRDefault="00983E42">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277BD" w14:textId="77777777" w:rsidR="00983E42" w:rsidRDefault="00983E42">
    <w:pPr>
      <w:spacing w:after="160" w:line="259" w:lineRule="auto"/>
      <w:ind w:left="0" w:right="0" w:firstLine="0"/>
      <w:jc w:val="left"/>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3507B" w14:textId="77777777" w:rsidR="00983E42" w:rsidRDefault="00983E42">
    <w:pPr>
      <w:spacing w:after="160" w:line="259" w:lineRule="auto"/>
      <w:ind w:left="0" w:right="0" w:firstLine="0"/>
      <w:jc w:val="left"/>
    </w:pP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5FAD" w14:textId="77777777" w:rsidR="00983E42" w:rsidRDefault="00983E42">
    <w:pPr>
      <w:spacing w:after="160" w:line="259" w:lineRule="auto"/>
      <w:ind w:left="0" w:right="0" w:firstLine="0"/>
      <w:jc w:val="left"/>
    </w:pP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07077" w14:textId="77777777" w:rsidR="00983E42" w:rsidRDefault="00983E42">
    <w:pPr>
      <w:spacing w:after="160" w:line="259" w:lineRule="auto"/>
      <w:ind w:left="0" w:right="0" w:firstLine="0"/>
      <w:jc w:val="left"/>
    </w:pP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CBABA" w14:textId="77777777" w:rsidR="00983E42" w:rsidRDefault="00983E42">
    <w:pPr>
      <w:spacing w:after="160" w:line="259" w:lineRule="auto"/>
      <w:ind w:left="0" w:right="0" w:firstLine="0"/>
      <w:jc w:val="left"/>
    </w:pP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37C0A7" w14:textId="77777777" w:rsidR="00983E42" w:rsidRDefault="00983E42">
    <w:pPr>
      <w:spacing w:after="160" w:line="259" w:lineRule="auto"/>
      <w:ind w:left="0" w:right="0" w:firstLine="0"/>
      <w:jc w:val="left"/>
    </w:pP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8D1F2" w14:textId="77777777" w:rsidR="00983E42" w:rsidRDefault="00983E42">
    <w:pPr>
      <w:spacing w:after="160" w:line="259" w:lineRule="auto"/>
      <w:ind w:left="0" w:right="0" w:firstLine="0"/>
      <w:jc w:val="left"/>
    </w:pP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AFD70" w14:textId="77777777" w:rsidR="00983E42" w:rsidRDefault="00983E42">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4FF7C" w14:textId="77777777" w:rsidR="00983E42" w:rsidRDefault="00983E42">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F4B8AF" w14:textId="77777777" w:rsidR="00983E42" w:rsidRDefault="00983E42">
    <w:pPr>
      <w:spacing w:after="160" w:line="259" w:lineRule="auto"/>
      <w:ind w:left="0" w:right="0" w:firstLine="0"/>
      <w:jc w:val="left"/>
    </w:pP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786BE" w14:textId="77777777" w:rsidR="00983E42" w:rsidRDefault="00983E42">
    <w:pPr>
      <w:spacing w:after="160" w:line="259" w:lineRule="auto"/>
      <w:ind w:left="0" w:right="0" w:firstLine="0"/>
      <w:jc w:val="left"/>
    </w:pP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D1542" w14:textId="77777777" w:rsidR="00983E42" w:rsidRDefault="00983E42">
    <w:pPr>
      <w:spacing w:after="160" w:line="259" w:lineRule="auto"/>
      <w:ind w:left="0" w:right="0" w:firstLine="0"/>
      <w:jc w:val="left"/>
    </w:pP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95670" w14:textId="77777777" w:rsidR="00983E42" w:rsidRDefault="00983E4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A707" w14:textId="77777777" w:rsidR="00983E42" w:rsidRDefault="00983E42">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52797"/>
      <w:docPartObj>
        <w:docPartGallery w:val="Page Numbers (Bottom of Page)"/>
        <w:docPartUnique/>
      </w:docPartObj>
    </w:sdtPr>
    <w:sdtEndPr>
      <w:rPr>
        <w:color w:val="7F7F7F" w:themeColor="background1" w:themeShade="7F"/>
        <w:spacing w:val="60"/>
      </w:rPr>
    </w:sdtEndPr>
    <w:sdtContent>
      <w:p w14:paraId="237D9D26" w14:textId="414DC1B7" w:rsidR="00983E42" w:rsidRDefault="00983E42">
        <w:pPr>
          <w:pStyle w:val="Footer"/>
          <w:pBdr>
            <w:top w:val="single" w:sz="4" w:space="1" w:color="D9D9D9" w:themeColor="background1" w:themeShade="D9"/>
          </w:pBdr>
          <w:jc w:val="right"/>
        </w:pPr>
        <w:r>
          <w:fldChar w:fldCharType="begin"/>
        </w:r>
        <w:r>
          <w:instrText xml:space="preserve"> PAGE   \* MERGEFORMAT </w:instrText>
        </w:r>
        <w:r>
          <w:fldChar w:fldCharType="separate"/>
        </w:r>
        <w:r w:rsidR="009C77A0">
          <w:rPr>
            <w:noProof/>
          </w:rPr>
          <w:t>9</w:t>
        </w:r>
        <w:r>
          <w:rPr>
            <w:noProof/>
          </w:rPr>
          <w:fldChar w:fldCharType="end"/>
        </w:r>
        <w:r>
          <w:t xml:space="preserve"> | </w:t>
        </w:r>
        <w:r>
          <w:rPr>
            <w:color w:val="7F7F7F" w:themeColor="background1" w:themeShade="7F"/>
            <w:spacing w:val="60"/>
          </w:rPr>
          <w:t>ECON 210, Dr. Nathan Gitonga</w:t>
        </w:r>
      </w:p>
    </w:sdtContent>
  </w:sdt>
  <w:p w14:paraId="25027B65" w14:textId="77777777" w:rsidR="00983E42" w:rsidRDefault="00983E42">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2890F" w14:textId="77777777" w:rsidR="00983E42" w:rsidRDefault="00983E42">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73C55" w14:textId="77777777" w:rsidR="00983E42" w:rsidRDefault="00983E42">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8330333"/>
      <w:docPartObj>
        <w:docPartGallery w:val="Page Numbers (Bottom of Page)"/>
        <w:docPartUnique/>
      </w:docPartObj>
    </w:sdtPr>
    <w:sdtEndPr>
      <w:rPr>
        <w:color w:val="7F7F7F" w:themeColor="background1" w:themeShade="7F"/>
        <w:spacing w:val="60"/>
      </w:rPr>
    </w:sdtEndPr>
    <w:sdtContent>
      <w:p w14:paraId="32B23A95" w14:textId="00BDAFEA" w:rsidR="00983E42" w:rsidRDefault="00983E42">
        <w:pPr>
          <w:pStyle w:val="Footer"/>
          <w:pBdr>
            <w:top w:val="single" w:sz="4" w:space="1" w:color="D9D9D9" w:themeColor="background1" w:themeShade="D9"/>
          </w:pBdr>
          <w:jc w:val="right"/>
        </w:pPr>
        <w:r>
          <w:fldChar w:fldCharType="begin"/>
        </w:r>
        <w:r>
          <w:instrText xml:space="preserve"> PAGE   \* MERGEFORMAT </w:instrText>
        </w:r>
        <w:r>
          <w:fldChar w:fldCharType="separate"/>
        </w:r>
        <w:r w:rsidR="009C77A0">
          <w:rPr>
            <w:noProof/>
          </w:rPr>
          <w:t>19</w:t>
        </w:r>
        <w:r>
          <w:rPr>
            <w:noProof/>
          </w:rPr>
          <w:fldChar w:fldCharType="end"/>
        </w:r>
        <w:r>
          <w:t xml:space="preserve"> | </w:t>
        </w:r>
        <w:r>
          <w:rPr>
            <w:color w:val="7F7F7F" w:themeColor="background1" w:themeShade="7F"/>
            <w:spacing w:val="60"/>
          </w:rPr>
          <w:t>ECON 210, Dr. Nathan Gitonga</w:t>
        </w:r>
      </w:p>
    </w:sdtContent>
  </w:sdt>
  <w:p w14:paraId="7A7E2511" w14:textId="77777777" w:rsidR="00983E42" w:rsidRDefault="00983E42">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B496" w14:textId="77777777" w:rsidR="00983E42" w:rsidRDefault="00983E42">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CE7D7" w14:textId="77777777" w:rsidR="005A6677" w:rsidRDefault="005A6677">
      <w:pPr>
        <w:spacing w:after="0" w:line="240" w:lineRule="auto"/>
      </w:pPr>
      <w:r>
        <w:separator/>
      </w:r>
    </w:p>
  </w:footnote>
  <w:footnote w:type="continuationSeparator" w:id="0">
    <w:p w14:paraId="7ADC806B" w14:textId="77777777" w:rsidR="005A6677" w:rsidRDefault="005A66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AEF4" w14:textId="77777777" w:rsidR="00983E42" w:rsidRDefault="00983E42">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02761" w14:textId="77777777" w:rsidR="00983E42" w:rsidRPr="00814C2F" w:rsidRDefault="00983E42" w:rsidP="00814C2F">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0BE48" w14:textId="77777777" w:rsidR="00983E42" w:rsidRPr="002B7821" w:rsidRDefault="00983E42" w:rsidP="002B7821">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5CD11" w14:textId="77777777" w:rsidR="00983E42" w:rsidRDefault="00983E42">
    <w:pPr>
      <w:tabs>
        <w:tab w:val="right" w:pos="8670"/>
      </w:tabs>
      <w:spacing w:after="0" w:line="259" w:lineRule="auto"/>
      <w:ind w:left="-5" w:right="-4" w:firstLine="0"/>
      <w:jc w:val="left"/>
    </w:pPr>
    <w:r>
      <w:rPr>
        <w:sz w:val="16"/>
      </w:rPr>
      <w:t>DEMAND AND LAW OF DEMAND</w:t>
    </w:r>
    <w:r>
      <w:rPr>
        <w:sz w:val="16"/>
      </w:rPr>
      <w:tab/>
    </w:r>
    <w:r>
      <w:fldChar w:fldCharType="begin"/>
    </w:r>
    <w:r>
      <w:instrText xml:space="preserve"> PAGE   \* MERGEFORMAT </w:instrText>
    </w:r>
    <w:r>
      <w:fldChar w:fldCharType="separate"/>
    </w:r>
    <w:r>
      <w:rPr>
        <w:b/>
        <w:sz w:val="18"/>
      </w:rPr>
      <w:t>21</w:t>
    </w:r>
    <w:r>
      <w:rPr>
        <w:b/>
        <w:sz w:val="18"/>
      </w:rP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166EF" w14:textId="77777777" w:rsidR="00983E42" w:rsidRPr="00E226B0" w:rsidRDefault="00983E42" w:rsidP="00E226B0">
    <w:pPr>
      <w:pStyle w:val="Heade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22088" w14:textId="77777777" w:rsidR="00983E42" w:rsidRPr="006815A6" w:rsidRDefault="00983E42" w:rsidP="006815A6">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B57D2" w14:textId="77777777" w:rsidR="00983E42" w:rsidRDefault="00983E42">
    <w:pPr>
      <w:tabs>
        <w:tab w:val="right" w:pos="8131"/>
      </w:tabs>
      <w:spacing w:after="0" w:line="259" w:lineRule="auto"/>
      <w:ind w:left="-542" w:right="-5" w:firstLine="0"/>
      <w:jc w:val="left"/>
    </w:pPr>
    <w:r>
      <w:rPr>
        <w:sz w:val="16"/>
      </w:rPr>
      <w:t>ELASTICITY OF DEMAND</w:t>
    </w:r>
    <w:r>
      <w:rPr>
        <w:sz w:val="16"/>
      </w:rPr>
      <w:tab/>
    </w:r>
    <w:r>
      <w:fldChar w:fldCharType="begin"/>
    </w:r>
    <w:r>
      <w:instrText xml:space="preserve"> PAGE   \* MERGEFORMAT </w:instrText>
    </w:r>
    <w:r>
      <w:fldChar w:fldCharType="separate"/>
    </w:r>
    <w:r>
      <w:rPr>
        <w:b/>
        <w:sz w:val="18"/>
      </w:rPr>
      <w:t>33</w:t>
    </w:r>
    <w:r>
      <w:rPr>
        <w:b/>
        <w:sz w:val="18"/>
      </w:rP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508EB" w14:textId="77777777" w:rsidR="00983E42" w:rsidRPr="00510A3E" w:rsidRDefault="00983E42" w:rsidP="00510A3E">
    <w:pPr>
      <w:pStyle w:val="Heade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F259" w14:textId="77777777" w:rsidR="00983E42" w:rsidRPr="002E1D37" w:rsidRDefault="00983E42" w:rsidP="002E1D37">
    <w:pPr>
      <w:pStyle w:val="Header"/>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F102F" w14:textId="77777777" w:rsidR="00983E42" w:rsidRDefault="00983E42">
    <w:pPr>
      <w:tabs>
        <w:tab w:val="center" w:pos="1532"/>
        <w:tab w:val="right" w:pos="9028"/>
      </w:tabs>
      <w:spacing w:after="0" w:line="259" w:lineRule="auto"/>
      <w:ind w:left="0" w:right="-4" w:firstLine="0"/>
      <w:jc w:val="left"/>
    </w:pPr>
    <w:r>
      <w:rPr>
        <w:rFonts w:ascii="Calibri" w:eastAsia="Calibri" w:hAnsi="Calibri" w:cs="Calibri"/>
        <w:color w:val="000000"/>
      </w:rPr>
      <w:tab/>
    </w:r>
    <w:r>
      <w:rPr>
        <w:sz w:val="16"/>
      </w:rPr>
      <w:t>THEORY OF PRODUCTION</w:t>
    </w:r>
    <w:r>
      <w:rPr>
        <w:sz w:val="16"/>
      </w:rPr>
      <w:tab/>
    </w:r>
    <w:r>
      <w:fldChar w:fldCharType="begin"/>
    </w:r>
    <w:r>
      <w:instrText xml:space="preserve"> PAGE   \* MERGEFORMAT </w:instrText>
    </w:r>
    <w:r>
      <w:fldChar w:fldCharType="separate"/>
    </w:r>
    <w:r>
      <w:rPr>
        <w:b/>
        <w:sz w:val="18"/>
      </w:rPr>
      <w:t>41</w:t>
    </w:r>
    <w:r>
      <w:rPr>
        <w:b/>
        <w:sz w:val="18"/>
      </w:rP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C3B83" w14:textId="77777777" w:rsidR="00983E42" w:rsidRPr="00262D53" w:rsidRDefault="00983E42" w:rsidP="00262D5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FC3FC" w14:textId="77777777" w:rsidR="00983E42" w:rsidRDefault="00983E42">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B4B70" w14:textId="77777777" w:rsidR="00983E42" w:rsidRPr="00576C69" w:rsidRDefault="00983E42" w:rsidP="00576C69">
    <w:pPr>
      <w:pStyle w:val="Header"/>
    </w:pP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662DE" w14:textId="77777777" w:rsidR="00983E42" w:rsidRDefault="00983E42">
    <w:pPr>
      <w:tabs>
        <w:tab w:val="right" w:pos="8670"/>
      </w:tabs>
      <w:spacing w:after="0" w:line="259" w:lineRule="auto"/>
      <w:ind w:left="-4" w:right="-4" w:firstLine="0"/>
      <w:jc w:val="left"/>
    </w:pPr>
    <w:r>
      <w:rPr>
        <w:sz w:val="16"/>
      </w:rPr>
      <w:t>SUPPLY AND ITS DETERMINANTS</w:t>
    </w:r>
    <w:r>
      <w:rPr>
        <w:sz w:val="16"/>
      </w:rPr>
      <w:tab/>
    </w:r>
    <w:r>
      <w:fldChar w:fldCharType="begin"/>
    </w:r>
    <w:r>
      <w:instrText xml:space="preserve"> PAGE   \* MERGEFORMAT </w:instrText>
    </w:r>
    <w:r>
      <w:fldChar w:fldCharType="separate"/>
    </w:r>
    <w:r>
      <w:rPr>
        <w:b/>
        <w:sz w:val="18"/>
      </w:rPr>
      <w:t>47</w:t>
    </w:r>
    <w:r>
      <w:rPr>
        <w:b/>
        <w:sz w:val="18"/>
      </w:rPr>
      <w:fldChar w:fldCharType="end"/>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42A68" w14:textId="77777777" w:rsidR="00983E42" w:rsidRPr="00CC5DCD" w:rsidRDefault="00983E42" w:rsidP="00CC5DCD">
    <w:pPr>
      <w:pStyle w:val="Header"/>
    </w:pP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0D231" w14:textId="77777777" w:rsidR="00983E42" w:rsidRPr="00B662E7" w:rsidRDefault="00983E42" w:rsidP="00B662E7">
    <w:pPr>
      <w:pStyle w:val="Header"/>
    </w:pP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2A124" w14:textId="77777777" w:rsidR="00983E42" w:rsidRDefault="00983E42">
    <w:pPr>
      <w:tabs>
        <w:tab w:val="center" w:pos="1275"/>
        <w:tab w:val="right" w:pos="9028"/>
      </w:tabs>
      <w:spacing w:after="0" w:line="259" w:lineRule="auto"/>
      <w:ind w:left="0" w:right="-4" w:firstLine="0"/>
      <w:jc w:val="left"/>
    </w:pPr>
    <w:r>
      <w:rPr>
        <w:rFonts w:ascii="Calibri" w:eastAsia="Calibri" w:hAnsi="Calibri" w:cs="Calibri"/>
        <w:color w:val="000000"/>
      </w:rPr>
      <w:tab/>
    </w:r>
    <w:r>
      <w:rPr>
        <w:sz w:val="16"/>
      </w:rPr>
      <w:t>CONCEPTS OF COST</w:t>
    </w:r>
    <w:r>
      <w:rPr>
        <w:sz w:val="16"/>
      </w:rPr>
      <w:tab/>
    </w:r>
    <w:r>
      <w:fldChar w:fldCharType="begin"/>
    </w:r>
    <w:r>
      <w:instrText xml:space="preserve"> PAGE   \* MERGEFORMAT </w:instrText>
    </w:r>
    <w:r>
      <w:fldChar w:fldCharType="separate"/>
    </w:r>
    <w:r>
      <w:rPr>
        <w:b/>
        <w:sz w:val="18"/>
      </w:rPr>
      <w:t>55</w:t>
    </w:r>
    <w:r>
      <w:rPr>
        <w:b/>
        <w:sz w:val="18"/>
      </w:rPr>
      <w:fldChar w:fldCharType="end"/>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7033A" w14:textId="77777777" w:rsidR="00983E42" w:rsidRPr="003341AD" w:rsidRDefault="00983E42" w:rsidP="003341AD">
    <w:pPr>
      <w:pStyle w:val="Header"/>
    </w:pP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18E62" w14:textId="77777777" w:rsidR="00983E42" w:rsidRPr="0051349A" w:rsidRDefault="00983E42" w:rsidP="0051349A">
    <w:pPr>
      <w:pStyle w:val="Header"/>
    </w:pP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E08E2" w14:textId="77777777" w:rsidR="00983E42" w:rsidRDefault="00983E42">
    <w:pPr>
      <w:spacing w:after="0" w:line="259" w:lineRule="auto"/>
      <w:ind w:left="0" w:right="-5" w:firstLine="0"/>
      <w:jc w:val="right"/>
    </w:pPr>
    <w:r>
      <w:fldChar w:fldCharType="begin"/>
    </w:r>
    <w:r>
      <w:instrText xml:space="preserve"> PAGE   \* MERGEFORMAT </w:instrText>
    </w:r>
    <w:r>
      <w:fldChar w:fldCharType="separate"/>
    </w:r>
    <w:r>
      <w:rPr>
        <w:b/>
        <w:sz w:val="18"/>
      </w:rPr>
      <w:t>17</w:t>
    </w:r>
    <w:r>
      <w:rPr>
        <w:b/>
        <w:sz w:val="18"/>
      </w:rPr>
      <w:fldChar w:fldCharType="end"/>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8A2CF" w14:textId="77777777" w:rsidR="00983E42" w:rsidRPr="00965BB2" w:rsidRDefault="00983E42" w:rsidP="00965BB2">
    <w:pPr>
      <w:pStyle w:val="Header"/>
    </w:pP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A5E08" w14:textId="77777777" w:rsidR="00983E42" w:rsidRPr="007778C7" w:rsidRDefault="00983E42" w:rsidP="007778C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0C1F" w14:textId="77777777" w:rsidR="00983E42" w:rsidRDefault="00983E42">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AF163" w14:textId="77777777" w:rsidR="00983E42" w:rsidRDefault="00983E42">
    <w:pPr>
      <w:tabs>
        <w:tab w:val="center" w:pos="1808"/>
        <w:tab w:val="right" w:pos="9027"/>
      </w:tabs>
      <w:spacing w:after="0" w:line="259" w:lineRule="auto"/>
      <w:ind w:left="0" w:right="-4" w:firstLine="0"/>
      <w:jc w:val="left"/>
    </w:pPr>
    <w:r>
      <w:rPr>
        <w:rFonts w:ascii="Calibri" w:eastAsia="Calibri" w:hAnsi="Calibri" w:cs="Calibri"/>
        <w:color w:val="000000"/>
      </w:rPr>
      <w:tab/>
    </w:r>
    <w:r>
      <w:rPr>
        <w:sz w:val="16"/>
      </w:rPr>
      <w:t>FACTOR PRICE DETERMINATION</w:t>
    </w:r>
    <w:r>
      <w:rPr>
        <w:sz w:val="16"/>
      </w:rPr>
      <w:tab/>
    </w:r>
    <w:r>
      <w:fldChar w:fldCharType="begin"/>
    </w:r>
    <w:r>
      <w:instrText xml:space="preserve"> PAGE   \* MERGEFORMAT </w:instrText>
    </w:r>
    <w:r>
      <w:fldChar w:fldCharType="separate"/>
    </w:r>
    <w:r>
      <w:rPr>
        <w:b/>
        <w:sz w:val="18"/>
      </w:rPr>
      <w:t>75</w:t>
    </w:r>
    <w:r>
      <w:rPr>
        <w:b/>
        <w:sz w:val="18"/>
      </w:rPr>
      <w:fldChar w:fldCharType="end"/>
    </w: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323F0" w14:textId="77777777" w:rsidR="00983E42" w:rsidRPr="00F11827" w:rsidRDefault="00983E42" w:rsidP="00F11827">
    <w:pPr>
      <w:pStyle w:val="Header"/>
    </w:pP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1C095" w14:textId="77777777" w:rsidR="00983E42" w:rsidRDefault="00983E42">
    <w:pPr>
      <w:spacing w:after="0" w:line="259" w:lineRule="auto"/>
      <w:ind w:left="0" w:right="-10" w:firstLine="0"/>
      <w:jc w:val="right"/>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B50F9B" w14:textId="77777777" w:rsidR="00983E42" w:rsidRDefault="00983E42">
    <w:pPr>
      <w:spacing w:after="0" w:line="259" w:lineRule="auto"/>
      <w:ind w:left="0" w:right="-10" w:firstLine="0"/>
      <w:jc w:val="right"/>
    </w:pPr>
    <w:r>
      <w:fldChar w:fldCharType="begin"/>
    </w:r>
    <w:r>
      <w:instrText xml:space="preserve"> PAGE   \* MERGEFORMAT </w:instrText>
    </w:r>
    <w:r>
      <w:fldChar w:fldCharType="separate"/>
    </w:r>
    <w:r>
      <w:rPr>
        <w:b/>
        <w:sz w:val="18"/>
      </w:rPr>
      <w:t>17</w:t>
    </w:r>
    <w:r>
      <w:rPr>
        <w:b/>
        <w:sz w:val="18"/>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ECF4B" w14:textId="77777777" w:rsidR="00983E42" w:rsidRDefault="00983E42">
    <w:pPr>
      <w:tabs>
        <w:tab w:val="center" w:pos="7383"/>
      </w:tabs>
      <w:spacing w:after="0" w:line="259" w:lineRule="auto"/>
      <w:ind w:left="0" w:right="0" w:firstLine="0"/>
      <w:jc w:val="left"/>
    </w:pPr>
    <w:r>
      <w:rPr>
        <w:b/>
        <w:sz w:val="18"/>
      </w:rP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C79F8" w14:textId="77777777" w:rsidR="00983E42" w:rsidRDefault="00983E42">
    <w:pPr>
      <w:tabs>
        <w:tab w:val="center" w:pos="1981"/>
        <w:tab w:val="right" w:pos="9030"/>
      </w:tabs>
      <w:spacing w:after="0" w:line="259" w:lineRule="auto"/>
      <w:ind w:left="0" w:right="-5" w:firstLine="0"/>
      <w:jc w:val="left"/>
    </w:pPr>
    <w:r>
      <w:rPr>
        <w:rFonts w:ascii="Calibri" w:eastAsia="Calibri" w:hAnsi="Calibri" w:cs="Calibri"/>
        <w:noProof/>
        <w:color w:val="000000"/>
      </w:rPr>
      <mc:AlternateContent>
        <mc:Choice Requires="wpg">
          <w:drawing>
            <wp:anchor distT="0" distB="0" distL="114300" distR="114300" simplePos="0" relativeHeight="251658240" behindDoc="0" locked="0" layoutInCell="1" allowOverlap="1" wp14:anchorId="7422F9C6" wp14:editId="7CD518F6">
              <wp:simplePos x="0" y="0"/>
              <wp:positionH relativeFrom="page">
                <wp:posOffset>6790056</wp:posOffset>
              </wp:positionH>
              <wp:positionV relativeFrom="page">
                <wp:posOffset>2310892</wp:posOffset>
              </wp:positionV>
              <wp:extent cx="868108" cy="758952"/>
              <wp:effectExtent l="0" t="0" r="0" b="0"/>
              <wp:wrapSquare wrapText="bothSides"/>
              <wp:docPr id="364576" name="Group 364576"/>
              <wp:cNvGraphicFramePr/>
              <a:graphic xmlns:a="http://schemas.openxmlformats.org/drawingml/2006/main">
                <a:graphicData uri="http://schemas.microsoft.com/office/word/2010/wordprocessingGroup">
                  <wpg:wgp>
                    <wpg:cNvGrpSpPr/>
                    <wpg:grpSpPr>
                      <a:xfrm>
                        <a:off x="0" y="0"/>
                        <a:ext cx="868108" cy="758952"/>
                        <a:chOff x="0" y="0"/>
                        <a:chExt cx="868108" cy="758952"/>
                      </a:xfrm>
                    </wpg:grpSpPr>
                    <wps:wsp>
                      <wps:cNvPr id="379967" name="Shape 379967"/>
                      <wps:cNvSpPr/>
                      <wps:spPr>
                        <a:xfrm>
                          <a:off x="0" y="0"/>
                          <a:ext cx="868108" cy="758952"/>
                        </a:xfrm>
                        <a:custGeom>
                          <a:avLst/>
                          <a:gdLst/>
                          <a:ahLst/>
                          <a:cxnLst/>
                          <a:rect l="0" t="0" r="0" b="0"/>
                          <a:pathLst>
                            <a:path w="868108" h="758952">
                              <a:moveTo>
                                <a:pt x="0" y="0"/>
                              </a:moveTo>
                              <a:lnTo>
                                <a:pt x="868108" y="0"/>
                              </a:lnTo>
                              <a:lnTo>
                                <a:pt x="868108" y="758952"/>
                              </a:lnTo>
                              <a:lnTo>
                                <a:pt x="0" y="758952"/>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364578" name="Rectangle 364578"/>
                      <wps:cNvSpPr/>
                      <wps:spPr>
                        <a:xfrm rot="-5399999">
                          <a:off x="-295022" y="175535"/>
                          <a:ext cx="914762" cy="174987"/>
                        </a:xfrm>
                        <a:prstGeom prst="rect">
                          <a:avLst/>
                        </a:prstGeom>
                        <a:ln>
                          <a:noFill/>
                        </a:ln>
                      </wps:spPr>
                      <wps:txbx>
                        <w:txbxContent>
                          <w:p w14:paraId="11A8A516" w14:textId="77777777" w:rsidR="00983E42" w:rsidRDefault="00983E42">
                            <w:pPr>
                              <w:spacing w:after="160" w:line="259" w:lineRule="auto"/>
                              <w:ind w:left="0" w:right="0" w:firstLine="0"/>
                              <w:jc w:val="left"/>
                            </w:pPr>
                          </w:p>
                        </w:txbxContent>
                      </wps:txbx>
                      <wps:bodyPr horzOverflow="overflow" vert="horz" lIns="0" tIns="0" rIns="0" bIns="0" rtlCol="0">
                        <a:noAutofit/>
                      </wps:bodyPr>
                    </wps:wsp>
                  </wpg:wgp>
                </a:graphicData>
              </a:graphic>
            </wp:anchor>
          </w:drawing>
        </mc:Choice>
        <mc:Fallback>
          <w:pict>
            <v:group w14:anchorId="7422F9C6" id="Group 364576" o:spid="_x0000_s1173" style="position:absolute;margin-left:534.65pt;margin-top:181.95pt;width:68.35pt;height:59.75pt;z-index:251658240;mso-position-horizontal-relative:page;mso-position-vertical-relative:page" coordsize="8681,7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AZINAMAAEIIAAAOAAAAZHJzL2Uyb0RvYy54bWy8Vdtu2zAMfR+wfxD83tpJmjgJmhRDuxYD&#10;hrVouw9QFPkCyJIgKZfu60fSspO2aAe0wPxg0xJJkYfk0fnFvlFsK52vjV4kg9MsYVILs651uUh+&#10;P16fTBPmA9drroyWi+RJ+uRi+fXL+c7O5dBURq2lY+BE+/nOLpIqBDtPUy8q2XB/aqzUsFkY1/AA&#10;v65M147vwHuj0mGWTdKdcWvrjJDew+pVu5ksyX9RSBFui8LLwNQigdgCvR29V/hOl+d8Xjpuq1rE&#10;MPgHomh4reHQ3tUVD5xtXP3KVVMLZ7wpwqkwTWqKohaScoBsBtmLbG6c2VjKpZzvStvDBNC+wOnD&#10;bsWv7Z1j9XqRjCZn43ySMM0bqBMdzeIagLSz5Rx0b5x9sHcuLpTtH+a9L1yDX8iI7Qnepx5euQ9M&#10;wOJ0Mh1k0A8CtvLxdDYetvCLCmr0ykpU39+1S7tDU4ytD2VnoZH8ASv/OaweKm4llcBj/h1W+Ww2&#10;yTusSIeN2jWChnR7oPzcA2afQ6nPls/FxocbaQhuvv3pQ9vD607iVSeJve5EB5Pw7gxYHtAOo0SR&#10;7Q71qvpy4W5jtvLRkF54UTQI8rCr9LFWV/uuK0C1U+i+ltwdKR565E1tGOlnzfQPRZr3XgcETHV5&#10;HgVKH+RjgJVGJOAYwYGdCsUDjXlTB6AtVTfAecM8yw6OwRu2YFtxksKTkgiX0veygFGj8cAF78rV&#10;pXJsy5Gc6CHnXNmKx1WcEAgpqpJMftC+qJXqXQ7I9JnLS3qih6iMdpJ4sbfMWksRo2nJESgGku4o&#10;EiLojehko0Nvr4HY6ZCjbFFcmfUTUQUBAjOJLPI/hhOJDGimJbJ7aHyuSyVbMptipBgGDPMbA8qc&#10;gWviZDya4UPgRFY7Gc7G2XBIPTfIx+PRGL0BNpGoZoOzfALbSHCD/Gw2zSP4HTta144uQ2GR4FC2&#10;FY9jjI0YVdCv0vjW5hoK3fYBrrzor7Bf7WNOLeKsMu7PLdzJhTLQuzCuJCV4TcOhuJsw9UMDM+KN&#10;2AmuE1ad4IK6NHRvtmF82wRT1Eg3FEJ7Wvyh8sIyXVTUpvFSxZvw+J/0D1f/8i8AAAD//wMAUEsD&#10;BBQABgAIAAAAIQBawBVs4gAAAA0BAAAPAAAAZHJzL2Rvd25yZXYueG1sTI/BasMwEETvhf6D2EJv&#10;jeQoNYlrOYTQ9hQKTQqlN8Xa2CbWyliK7fx9lVN7HPYx+yZfT7ZlA/a+caQgmQlgSKUzDVUKvg5v&#10;T0tgPmgyunWECq7oYV3c3+U6M26kTxz2oWKxhHymFdQhdBnnvqzRaj9zHVK8nVxvdYixr7jp9RjL&#10;bcvnQqTc6obih1p3uK2xPO8vVsH7qMeNTF6H3fm0vf4cnj++dwkq9fgwbV6ABZzCHww3/agORXQ6&#10;ugsZz9qYRbqSkVUgU7kCdkPmIo37jgoWS7kAXuT8/4riFwAA//8DAFBLAQItABQABgAIAAAAIQC2&#10;gziS/gAAAOEBAAATAAAAAAAAAAAAAAAAAAAAAABbQ29udGVudF9UeXBlc10ueG1sUEsBAi0AFAAG&#10;AAgAAAAhADj9If/WAAAAlAEAAAsAAAAAAAAAAAAAAAAALwEAAF9yZWxzLy5yZWxzUEsBAi0AFAAG&#10;AAgAAAAhAHUoBkg0AwAAQggAAA4AAAAAAAAAAAAAAAAALgIAAGRycy9lMm9Eb2MueG1sUEsBAi0A&#10;FAAGAAgAAAAhAFrAFWziAAAADQEAAA8AAAAAAAAAAAAAAAAAjgUAAGRycy9kb3ducmV2LnhtbFBL&#10;BQYAAAAABAAEAPMAAACdBgAAAAA=&#10;">
              <v:shape id="Shape 379967" o:spid="_x0000_s1174" style="position:absolute;width:8681;height:7589;visibility:visible;mso-wrap-style:square;v-text-anchor:top" coordsize="868108,75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dcxgAAAN8AAAAPAAAAZHJzL2Rvd25yZXYueG1sRI/RasJA&#10;FETfBf9huULfdFMLalJXEVERSh8a/YDb7DUJzd6NuxuNf+8WCn0cZuYMs1z3phE3cr62rOB1koAg&#10;LqyuuVRwPu3HCxA+IGtsLJOCB3lYr4aDJWba3vmLbnkoRYSwz1BBFUKbSemLigz6iW2Jo3exzmCI&#10;0pVSO7xHuGnkNElm0mDNcaHClrYVFT95ZxSg+bxcv7vuQ3Zux3JRprk/pEq9jPrNO4hAffgP/7WP&#10;WsHbPE1nc/j9E7+AXD0BAAD//wMAUEsBAi0AFAAGAAgAAAAhANvh9svuAAAAhQEAABMAAAAAAAAA&#10;AAAAAAAAAAAAAFtDb250ZW50X1R5cGVzXS54bWxQSwECLQAUAAYACAAAACEAWvQsW78AAAAVAQAA&#10;CwAAAAAAAAAAAAAAAAAfAQAAX3JlbHMvLnJlbHNQSwECLQAUAAYACAAAACEAAftHXMYAAADfAAAA&#10;DwAAAAAAAAAAAAAAAAAHAgAAZHJzL2Rvd25yZXYueG1sUEsFBgAAAAADAAMAtwAAAPoCAAAAAA==&#10;" path="m,l868108,r,758952l,758952,,e" fillcolor="#ccc" stroked="f" strokeweight="0">
                <v:stroke miterlimit="83231f" joinstyle="miter"/>
                <v:path arrowok="t" textboxrect="0,0,868108,758952"/>
              </v:shape>
              <v:rect id="Rectangle 364578" o:spid="_x0000_s1175" style="position:absolute;left:-2951;top:1756;width:9147;height:17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g6BxQAAAN8AAAAPAAAAZHJzL2Rvd25yZXYueG1sRE/LasJA&#10;FN0L/YfhFtzpxEejpI5SBIkbBbUtLm8zNw+auRMzo8a/dxaFLg/nvVh1phY3al1lWcFoGIEgzqyu&#10;uFDwedoM5iCcR9ZYWyYFD3KwWr70Fphoe+cD3Y6+ECGEXYIKSu+bREqXlWTQDW1DHLjctgZ9gG0h&#10;dYv3EG5qOY6iWBqsODSU2NC6pOz3eDUKvkan63fq9j98zi+z6c6n+7xIleq/dh/vIDx1/l/8595q&#10;BZN4+jYLg8Of8AXk8gkAAP//AwBQSwECLQAUAAYACAAAACEA2+H2y+4AAACFAQAAEwAAAAAAAAAA&#10;AAAAAAAAAAAAW0NvbnRlbnRfVHlwZXNdLnhtbFBLAQItABQABgAIAAAAIQBa9CxbvwAAABUBAAAL&#10;AAAAAAAAAAAAAAAAAB8BAABfcmVscy8ucmVsc1BLAQItABQABgAIAAAAIQALAg6BxQAAAN8AAAAP&#10;AAAAAAAAAAAAAAAAAAcCAABkcnMvZG93bnJldi54bWxQSwUGAAAAAAMAAwC3AAAA+QIAAAAA&#10;" filled="f" stroked="f">
                <v:textbox inset="0,0,0,0">
                  <w:txbxContent>
                    <w:p w14:paraId="11A8A516" w14:textId="77777777" w:rsidR="00983E42" w:rsidRDefault="00983E42">
                      <w:pPr>
                        <w:spacing w:after="160" w:line="259" w:lineRule="auto"/>
                        <w:ind w:left="0" w:right="0" w:firstLine="0"/>
                        <w:jc w:val="left"/>
                      </w:pPr>
                    </w:p>
                  </w:txbxContent>
                </v:textbox>
              </v:rect>
              <w10:wrap type="square" anchorx="page" anchory="page"/>
            </v:group>
          </w:pict>
        </mc:Fallback>
      </mc:AlternateContent>
    </w:r>
    <w:r>
      <w:rPr>
        <w:rFonts w:ascii="Calibri" w:eastAsia="Calibri" w:hAnsi="Calibri" w:cs="Calibri"/>
        <w:color w:val="000000"/>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2AE45" w14:textId="77777777" w:rsidR="00983E42" w:rsidRDefault="00983E42">
    <w:pPr>
      <w:tabs>
        <w:tab w:val="center" w:pos="1981"/>
        <w:tab w:val="right" w:pos="9030"/>
      </w:tabs>
      <w:spacing w:after="0" w:line="259" w:lineRule="auto"/>
      <w:ind w:left="0" w:right="-5" w:firstLine="0"/>
      <w:jc w:val="left"/>
    </w:pPr>
    <w:r>
      <w:rPr>
        <w:rFonts w:ascii="Calibri" w:eastAsia="Calibri" w:hAnsi="Calibri" w:cs="Calibri"/>
        <w:noProof/>
        <w:color w:val="000000"/>
      </w:rPr>
      <mc:AlternateContent>
        <mc:Choice Requires="wpg">
          <w:drawing>
            <wp:anchor distT="0" distB="0" distL="114300" distR="114300" simplePos="0" relativeHeight="251659264" behindDoc="0" locked="0" layoutInCell="1" allowOverlap="1" wp14:anchorId="162B9546" wp14:editId="210A544E">
              <wp:simplePos x="0" y="0"/>
              <wp:positionH relativeFrom="page">
                <wp:posOffset>6790056</wp:posOffset>
              </wp:positionH>
              <wp:positionV relativeFrom="page">
                <wp:posOffset>2310892</wp:posOffset>
              </wp:positionV>
              <wp:extent cx="868108" cy="758952"/>
              <wp:effectExtent l="0" t="0" r="0" b="0"/>
              <wp:wrapSquare wrapText="bothSides"/>
              <wp:docPr id="364564" name="Group 364564"/>
              <wp:cNvGraphicFramePr/>
              <a:graphic xmlns:a="http://schemas.openxmlformats.org/drawingml/2006/main">
                <a:graphicData uri="http://schemas.microsoft.com/office/word/2010/wordprocessingGroup">
                  <wpg:wgp>
                    <wpg:cNvGrpSpPr/>
                    <wpg:grpSpPr>
                      <a:xfrm>
                        <a:off x="0" y="0"/>
                        <a:ext cx="868108" cy="758952"/>
                        <a:chOff x="0" y="0"/>
                        <a:chExt cx="868108" cy="758952"/>
                      </a:xfrm>
                    </wpg:grpSpPr>
                    <wps:wsp>
                      <wps:cNvPr id="379961" name="Shape 379961"/>
                      <wps:cNvSpPr/>
                      <wps:spPr>
                        <a:xfrm>
                          <a:off x="0" y="0"/>
                          <a:ext cx="868108" cy="758952"/>
                        </a:xfrm>
                        <a:custGeom>
                          <a:avLst/>
                          <a:gdLst/>
                          <a:ahLst/>
                          <a:cxnLst/>
                          <a:rect l="0" t="0" r="0" b="0"/>
                          <a:pathLst>
                            <a:path w="868108" h="758952">
                              <a:moveTo>
                                <a:pt x="0" y="0"/>
                              </a:moveTo>
                              <a:lnTo>
                                <a:pt x="868108" y="0"/>
                              </a:lnTo>
                              <a:lnTo>
                                <a:pt x="868108" y="758952"/>
                              </a:lnTo>
                              <a:lnTo>
                                <a:pt x="0" y="758952"/>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364566" name="Rectangle 364566"/>
                      <wps:cNvSpPr/>
                      <wps:spPr>
                        <a:xfrm rot="-5399999">
                          <a:off x="-295022" y="175535"/>
                          <a:ext cx="914762" cy="174987"/>
                        </a:xfrm>
                        <a:prstGeom prst="rect">
                          <a:avLst/>
                        </a:prstGeom>
                        <a:ln>
                          <a:noFill/>
                        </a:ln>
                      </wps:spPr>
                      <wps:txbx>
                        <w:txbxContent>
                          <w:p w14:paraId="4AB8151E" w14:textId="77777777" w:rsidR="00983E42" w:rsidRDefault="00983E42">
                            <w:pPr>
                              <w:spacing w:after="160" w:line="259" w:lineRule="auto"/>
                              <w:ind w:left="0" w:right="0" w:firstLine="0"/>
                              <w:jc w:val="left"/>
                            </w:pPr>
                          </w:p>
                        </w:txbxContent>
                      </wps:txbx>
                      <wps:bodyPr horzOverflow="overflow" vert="horz" lIns="0" tIns="0" rIns="0" bIns="0" rtlCol="0">
                        <a:noAutofit/>
                      </wps:bodyPr>
                    </wps:wsp>
                  </wpg:wgp>
                </a:graphicData>
              </a:graphic>
            </wp:anchor>
          </w:drawing>
        </mc:Choice>
        <mc:Fallback>
          <w:pict>
            <v:group w14:anchorId="162B9546" id="Group 364564" o:spid="_x0000_s1176" style="position:absolute;margin-left:534.65pt;margin-top:181.95pt;width:68.35pt;height:59.75pt;z-index:251659264;mso-position-horizontal-relative:page;mso-position-vertical-relative:page" coordsize="8681,7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gMNQMAAEkIAAAOAAAAZHJzL2Uyb0RvYy54bWy8Vttu2zAMfR+wfxD83tpOmyuaFEO7FgOG&#10;tWi7D1AU+QLIkiApt339SNpy0hbtgBaYHxxaIinykDzKxeWuUWwjna+Nnif5aZYwqYVZ1bqcJ7+f&#10;bk4mCfOB6xVXRst5spc+uVx8/XKxtTM5MJVRK+kYONF+trXzpArBztLUi0o23J8aKzVsFsY1PMCn&#10;K9OV41vw3qh0kGWjdGvcyjojpPewet1uJgvyXxRShLui8DIwNU8gtkBvR+8lvtPFBZ+VjtuqFl0Y&#10;/ANRNLzWcGjv6poHztaufuWqqYUz3hThVJgmNUVRC0k5QDZ59iKbW2fWlnIpZ9vS9jABtC9w+rBb&#10;8Wtz71i9midno/Ph6DxhmjdQJzqadWsA0taWM9C9dfbR3rtuoWy/MO9d4Rr8hYzYjuDd9/DKXWAC&#10;FiejSZ5BPwjYGg8n0+GghV9UUKNXVqL6/q5dGg9NMbY+lK2FRvIHrPznsHqsuJVUAo/5R6zG0+ko&#10;j1iRDjtr1wga0u2B8jMPmH0OpT5bPhNrH26lIbj55qcPbQ+vosSrKImdjqKDSXh3BiwPaIdRosi2&#10;h3pVfblwtzEb+WRIL7woGgR52FX6WCvWPnYFqEaF+GvJ3ZHioUfe1IaRftZM/1Ckee91QMBUFxed&#10;QOmDfAyw0ogEHCM4sFOheKAxb+oAtKXqBjhvMM6yg2Pwhi3YVpyksFcS4VL6QRYwajQeuOBdubxS&#10;jm04khM95JwrW/FuFScEQupUSSY/aF/USvUuczJ95vKKns5Dp4x2knixt8xaS9FF05IjUAwkHSkS&#10;IuiN6GSjQ2+vgdjpkKNsUVya1Z6oggCBmUQW+R/DiUQ2isP5AI3PdalkS2YjjBTDgGF+Y0CZM3BN&#10;nAzPpvgQOB2rnQymw2wwoJ7Lx8Ph2RC9ATYdUU3z8/EItpHg8vH5dDLuwI/saF07ugyFeYJD2Va8&#10;G2NsxE4F/SqNb21uoNBtH+DKi/4Ku+WOCDyPqbXAs8q4P3dwNRfKQAvD1JKU4G0NZ+NuwtQPDQSJ&#10;F2MUXBSWUXBBXRm6Pttovq2DKWpkHYqkPa37oCrDMt1X1K3d3YoX4vE36R/+ASz+AgAA//8DAFBL&#10;AwQUAAYACAAAACEAWsAVbOIAAAANAQAADwAAAGRycy9kb3ducmV2LnhtbEyPwWrDMBBE74X+g9hC&#10;b43kKDWJazmE0PYUCk0KpTfF2tgm1spYiu38fZVTexz2MfsmX0+2ZQP2vnGkIJkJYEilMw1VCr4O&#10;b09LYD5oMrp1hAqu6GFd3N/lOjNupE8c9qFisYR8phXUIXQZ576s0Wo/cx1SvJ1cb3WIsa+46fUY&#10;y23L50Kk3OqG4odad7itsTzvL1bB+6jHjUxeh935tL3+HJ4/vncJKvX4MG1egAWcwh8MN/2oDkV0&#10;OroLGc/amEW6kpFVIFO5AnZD5iKN+44KFku5AF7k/P+K4hcAAP//AwBQSwECLQAUAAYACAAAACEA&#10;toM4kv4AAADhAQAAEwAAAAAAAAAAAAAAAAAAAAAAW0NvbnRlbnRfVHlwZXNdLnhtbFBLAQItABQA&#10;BgAIAAAAIQA4/SH/1gAAAJQBAAALAAAAAAAAAAAAAAAAAC8BAABfcmVscy8ucmVsc1BLAQItABQA&#10;BgAIAAAAIQBuNygMNQMAAEkIAAAOAAAAAAAAAAAAAAAAAC4CAABkcnMvZTJvRG9jLnhtbFBLAQIt&#10;ABQABgAIAAAAIQBawBVs4gAAAA0BAAAPAAAAAAAAAAAAAAAAAI8FAABkcnMvZG93bnJldi54bWxQ&#10;SwUGAAAAAAQABADzAAAAngYAAAAA&#10;">
              <v:shape id="Shape 379961" o:spid="_x0000_s1177" style="position:absolute;width:8681;height:7589;visibility:visible;mso-wrap-style:square;v-text-anchor:top" coordsize="868108,75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qzxgAAAN8AAAAPAAAAZHJzL2Rvd25yZXYueG1sRI/RasJA&#10;FETfC/2H5Qq+1Y0tWBNdpUgrgvTBtB9wzV6TYPZu3N1o/HtXEHwcZuYMM1/2phFncr62rGA8SkAQ&#10;F1bXXCr4//t5m4LwAVljY5kUXMnDcvH6MsdM2wvv6JyHUkQI+wwVVCG0mZS+qMigH9mWOHoH6wyG&#10;KF0ptcNLhJtGvifJRBqsOS5U2NKqouKYd0YBmt/Dad91W9m5b5bTMs39OlVqOOi/ZiAC9eEZfrQ3&#10;WsHHZ5pOxnD/E7+AXNwAAAD//wMAUEsBAi0AFAAGAAgAAAAhANvh9svuAAAAhQEAABMAAAAAAAAA&#10;AAAAAAAAAAAAAFtDb250ZW50X1R5cGVzXS54bWxQSwECLQAUAAYACAAAACEAWvQsW78AAAAVAQAA&#10;CwAAAAAAAAAAAAAAAAAfAQAAX3JlbHMvLnJlbHNQSwECLQAUAAYACAAAACEA4V56s8YAAADfAAAA&#10;DwAAAAAAAAAAAAAAAAAHAgAAZHJzL2Rvd25yZXYueG1sUEsFBgAAAAADAAMAtwAAAPoCAAAAAA==&#10;" path="m,l868108,r,758952l,758952,,e" fillcolor="#ccc" stroked="f" strokeweight="0">
                <v:stroke miterlimit="83231f" joinstyle="miter"/>
                <v:path arrowok="t" textboxrect="0,0,868108,758952"/>
              </v:shape>
              <v:rect id="Rectangle 364566" o:spid="_x0000_s1178" style="position:absolute;left:-2951;top:1756;width:9147;height:17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Km1yQAAAN8AAAAPAAAAZHJzL2Rvd25yZXYueG1sRI9Pa8JA&#10;FMTvgt9heYI33Vg1LamrlEJJLxU0VXp8zb78odm3aXbV+O1dodDjMDO/YVab3jTiTJ2rLSuYTSMQ&#10;xLnVNZcKPrO3yRMI55E1NpZJwZUcbNbDwQoTbS+8o/PelyJA2CWooPK+TaR0eUUG3dS2xMErbGfQ&#10;B9mVUnd4CXDTyIcoiqXBmsNChS29VpT/7E9GwWGWnY6p237zV/H7uPjw6bYoU6XGo/7lGYSn3v+H&#10;/9rvWsE8XizjGO5/wheQ6xsAAAD//wMAUEsBAi0AFAAGAAgAAAAhANvh9svuAAAAhQEAABMAAAAA&#10;AAAAAAAAAAAAAAAAAFtDb250ZW50X1R5cGVzXS54bWxQSwECLQAUAAYACAAAACEAWvQsW78AAAAV&#10;AQAACwAAAAAAAAAAAAAAAAAfAQAAX3JlbHMvLnJlbHNQSwECLQAUAAYACAAAACEAkAiptckAAADf&#10;AAAADwAAAAAAAAAAAAAAAAAHAgAAZHJzL2Rvd25yZXYueG1sUEsFBgAAAAADAAMAtwAAAP0CAAAA&#10;AA==&#10;" filled="f" stroked="f">
                <v:textbox inset="0,0,0,0">
                  <w:txbxContent>
                    <w:p w14:paraId="4AB8151E" w14:textId="77777777" w:rsidR="00983E42" w:rsidRDefault="00983E42">
                      <w:pPr>
                        <w:spacing w:after="160" w:line="259" w:lineRule="auto"/>
                        <w:ind w:left="0" w:right="0" w:firstLine="0"/>
                        <w:jc w:val="left"/>
                      </w:pPr>
                    </w:p>
                  </w:txbxContent>
                </v:textbox>
              </v:rect>
              <w10:wrap type="square" anchorx="page" anchory="page"/>
            </v:group>
          </w:pict>
        </mc:Fallback>
      </mc:AlternateContent>
    </w:r>
    <w:r>
      <w:rPr>
        <w:rFonts w:ascii="Calibri" w:eastAsia="Calibri" w:hAnsi="Calibri" w:cs="Calibri"/>
        <w:color w:val="000000"/>
      </w:rPr>
      <w:tab/>
    </w:r>
    <w:r>
      <w:rPr>
        <w:sz w:val="16"/>
      </w:rPr>
      <w:t>INTRODUCTION TO MICROECONOMICS</w:t>
    </w:r>
    <w:r>
      <w:rPr>
        <w:sz w:val="16"/>
      </w:rPr>
      <w:tab/>
    </w:r>
    <w:r>
      <w:fldChar w:fldCharType="begin"/>
    </w:r>
    <w:r>
      <w:instrText xml:space="preserve"> PAGE   \* MERGEFORMAT </w:instrText>
    </w:r>
    <w:r>
      <w:fldChar w:fldCharType="separate"/>
    </w:r>
    <w:r>
      <w:rPr>
        <w:b/>
        <w:sz w:val="18"/>
      </w:rPr>
      <w:t>3</w:t>
    </w:r>
    <w:r>
      <w:rPr>
        <w:b/>
        <w:sz w:val="18"/>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7680D" w14:textId="77777777" w:rsidR="00983E42" w:rsidRPr="00E65A84" w:rsidRDefault="00983E42" w:rsidP="00E65A84">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096BA" w14:textId="77777777" w:rsidR="00983E42" w:rsidRDefault="00983E42">
    <w:pPr>
      <w:spacing w:after="0" w:line="259" w:lineRule="auto"/>
      <w:ind w:left="0" w:right="-5" w:firstLine="0"/>
      <w:jc w:val="right"/>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85FEC" w14:textId="77777777" w:rsidR="00983E42" w:rsidRPr="00964806" w:rsidRDefault="00983E42" w:rsidP="0096480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C36D5"/>
    <w:multiLevelType w:val="hybridMultilevel"/>
    <w:tmpl w:val="90CC7400"/>
    <w:lvl w:ilvl="0" w:tplc="9260EFEA">
      <w:start w:val="1"/>
      <w:numFmt w:val="lowerLetter"/>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69B85522">
      <w:start w:val="1"/>
      <w:numFmt w:val="lowerLetter"/>
      <w:lvlText w:val="%2"/>
      <w:lvlJc w:val="left"/>
      <w:pPr>
        <w:ind w:left="153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6148A0A8">
      <w:start w:val="1"/>
      <w:numFmt w:val="lowerRoman"/>
      <w:lvlText w:val="%3"/>
      <w:lvlJc w:val="left"/>
      <w:pPr>
        <w:ind w:left="225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EAFAF6E8">
      <w:start w:val="1"/>
      <w:numFmt w:val="decimal"/>
      <w:lvlText w:val="%4"/>
      <w:lvlJc w:val="left"/>
      <w:pPr>
        <w:ind w:left="297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B3929084">
      <w:start w:val="1"/>
      <w:numFmt w:val="lowerLetter"/>
      <w:lvlText w:val="%5"/>
      <w:lvlJc w:val="left"/>
      <w:pPr>
        <w:ind w:left="369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98B0FD06">
      <w:start w:val="1"/>
      <w:numFmt w:val="lowerRoman"/>
      <w:lvlText w:val="%6"/>
      <w:lvlJc w:val="left"/>
      <w:pPr>
        <w:ind w:left="441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51D0089E">
      <w:start w:val="1"/>
      <w:numFmt w:val="decimal"/>
      <w:lvlText w:val="%7"/>
      <w:lvlJc w:val="left"/>
      <w:pPr>
        <w:ind w:left="513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D1FC5C4E">
      <w:start w:val="1"/>
      <w:numFmt w:val="lowerLetter"/>
      <w:lvlText w:val="%8"/>
      <w:lvlJc w:val="left"/>
      <w:pPr>
        <w:ind w:left="585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79F29430">
      <w:start w:val="1"/>
      <w:numFmt w:val="lowerRoman"/>
      <w:lvlText w:val="%9"/>
      <w:lvlJc w:val="left"/>
      <w:pPr>
        <w:ind w:left="657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1" w15:restartNumberingAfterBreak="0">
    <w:nsid w:val="0231422A"/>
    <w:multiLevelType w:val="hybridMultilevel"/>
    <w:tmpl w:val="EA50A022"/>
    <w:lvl w:ilvl="0" w:tplc="BDCCEDEA">
      <w:start w:val="1"/>
      <w:numFmt w:val="decimal"/>
      <w:lvlText w:val="%1."/>
      <w:lvlJc w:val="left"/>
      <w:pPr>
        <w:ind w:left="94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DAC8B84A">
      <w:start w:val="1"/>
      <w:numFmt w:val="lowerLetter"/>
      <w:lvlText w:val="%2"/>
      <w:lvlJc w:val="left"/>
      <w:pPr>
        <w:ind w:left="16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638E93AE">
      <w:start w:val="1"/>
      <w:numFmt w:val="lowerRoman"/>
      <w:lvlText w:val="%3"/>
      <w:lvlJc w:val="left"/>
      <w:pPr>
        <w:ind w:left="23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0A0020BC">
      <w:start w:val="1"/>
      <w:numFmt w:val="decimal"/>
      <w:lvlText w:val="%4"/>
      <w:lvlJc w:val="left"/>
      <w:pPr>
        <w:ind w:left="30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532875EC">
      <w:start w:val="1"/>
      <w:numFmt w:val="lowerLetter"/>
      <w:lvlText w:val="%5"/>
      <w:lvlJc w:val="left"/>
      <w:pPr>
        <w:ind w:left="379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474ECE74">
      <w:start w:val="1"/>
      <w:numFmt w:val="lowerRoman"/>
      <w:lvlText w:val="%6"/>
      <w:lvlJc w:val="left"/>
      <w:pPr>
        <w:ind w:left="451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BD48FEA6">
      <w:start w:val="1"/>
      <w:numFmt w:val="decimal"/>
      <w:lvlText w:val="%7"/>
      <w:lvlJc w:val="left"/>
      <w:pPr>
        <w:ind w:left="52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D31A1DC0">
      <w:start w:val="1"/>
      <w:numFmt w:val="lowerLetter"/>
      <w:lvlText w:val="%8"/>
      <w:lvlJc w:val="left"/>
      <w:pPr>
        <w:ind w:left="59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D2AE0D80">
      <w:start w:val="1"/>
      <w:numFmt w:val="lowerRoman"/>
      <w:lvlText w:val="%9"/>
      <w:lvlJc w:val="left"/>
      <w:pPr>
        <w:ind w:left="66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2" w15:restartNumberingAfterBreak="0">
    <w:nsid w:val="02AF104F"/>
    <w:multiLevelType w:val="hybridMultilevel"/>
    <w:tmpl w:val="CF1AA578"/>
    <w:lvl w:ilvl="0" w:tplc="98E29B3C">
      <w:start w:val="1"/>
      <w:numFmt w:val="decimal"/>
      <w:lvlText w:val="%1."/>
      <w:lvlJc w:val="left"/>
      <w:pPr>
        <w:ind w:left="1041"/>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1" w:tplc="D77EBC48">
      <w:start w:val="1"/>
      <w:numFmt w:val="lowerLetter"/>
      <w:lvlText w:val="%2"/>
      <w:lvlJc w:val="left"/>
      <w:pPr>
        <w:ind w:left="1415"/>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2" w:tplc="B17A40D6">
      <w:start w:val="1"/>
      <w:numFmt w:val="lowerRoman"/>
      <w:lvlText w:val="%3"/>
      <w:lvlJc w:val="left"/>
      <w:pPr>
        <w:ind w:left="2135"/>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3" w:tplc="AC605C82">
      <w:start w:val="1"/>
      <w:numFmt w:val="decimal"/>
      <w:lvlText w:val="%4"/>
      <w:lvlJc w:val="left"/>
      <w:pPr>
        <w:ind w:left="2855"/>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4" w:tplc="43A8D9C6">
      <w:start w:val="1"/>
      <w:numFmt w:val="lowerLetter"/>
      <w:lvlText w:val="%5"/>
      <w:lvlJc w:val="left"/>
      <w:pPr>
        <w:ind w:left="3575"/>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5" w:tplc="10A29526">
      <w:start w:val="1"/>
      <w:numFmt w:val="lowerRoman"/>
      <w:lvlText w:val="%6"/>
      <w:lvlJc w:val="left"/>
      <w:pPr>
        <w:ind w:left="4295"/>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6" w:tplc="6C8A55D8">
      <w:start w:val="1"/>
      <w:numFmt w:val="decimal"/>
      <w:lvlText w:val="%7"/>
      <w:lvlJc w:val="left"/>
      <w:pPr>
        <w:ind w:left="5015"/>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7" w:tplc="A87ABB2E">
      <w:start w:val="1"/>
      <w:numFmt w:val="lowerLetter"/>
      <w:lvlText w:val="%8"/>
      <w:lvlJc w:val="left"/>
      <w:pPr>
        <w:ind w:left="5735"/>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8" w:tplc="7A3CE0FC">
      <w:start w:val="1"/>
      <w:numFmt w:val="lowerRoman"/>
      <w:lvlText w:val="%9"/>
      <w:lvlJc w:val="left"/>
      <w:pPr>
        <w:ind w:left="6455"/>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abstractNum>
  <w:abstractNum w:abstractNumId="3" w15:restartNumberingAfterBreak="0">
    <w:nsid w:val="02DD0BB5"/>
    <w:multiLevelType w:val="hybridMultilevel"/>
    <w:tmpl w:val="C01CA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9D3E24"/>
    <w:multiLevelType w:val="hybridMultilevel"/>
    <w:tmpl w:val="588C851A"/>
    <w:lvl w:ilvl="0" w:tplc="AB8247D4">
      <w:start w:val="1"/>
      <w:numFmt w:val="decimal"/>
      <w:lvlText w:val="%1."/>
      <w:lvlJc w:val="left"/>
      <w:pPr>
        <w:ind w:left="94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1" w:tplc="ECBA3E9A">
      <w:start w:val="1"/>
      <w:numFmt w:val="lowerLetter"/>
      <w:lvlText w:val="%2"/>
      <w:lvlJc w:val="left"/>
      <w:pPr>
        <w:ind w:left="1646"/>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2" w:tplc="F02691BE">
      <w:start w:val="1"/>
      <w:numFmt w:val="lowerRoman"/>
      <w:lvlText w:val="%3"/>
      <w:lvlJc w:val="left"/>
      <w:pPr>
        <w:ind w:left="2366"/>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3" w:tplc="CFC0A124">
      <w:start w:val="1"/>
      <w:numFmt w:val="decimal"/>
      <w:lvlText w:val="%4"/>
      <w:lvlJc w:val="left"/>
      <w:pPr>
        <w:ind w:left="3086"/>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4" w:tplc="5668439C">
      <w:start w:val="1"/>
      <w:numFmt w:val="lowerLetter"/>
      <w:lvlText w:val="%5"/>
      <w:lvlJc w:val="left"/>
      <w:pPr>
        <w:ind w:left="3806"/>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5" w:tplc="3B6023CE">
      <w:start w:val="1"/>
      <w:numFmt w:val="lowerRoman"/>
      <w:lvlText w:val="%6"/>
      <w:lvlJc w:val="left"/>
      <w:pPr>
        <w:ind w:left="4526"/>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6" w:tplc="FFBEA4C0">
      <w:start w:val="1"/>
      <w:numFmt w:val="decimal"/>
      <w:lvlText w:val="%7"/>
      <w:lvlJc w:val="left"/>
      <w:pPr>
        <w:ind w:left="5246"/>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7" w:tplc="FD7C1F2C">
      <w:start w:val="1"/>
      <w:numFmt w:val="lowerLetter"/>
      <w:lvlText w:val="%8"/>
      <w:lvlJc w:val="left"/>
      <w:pPr>
        <w:ind w:left="5966"/>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8" w:tplc="4F74923E">
      <w:start w:val="1"/>
      <w:numFmt w:val="lowerRoman"/>
      <w:lvlText w:val="%9"/>
      <w:lvlJc w:val="left"/>
      <w:pPr>
        <w:ind w:left="6686"/>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abstractNum>
  <w:abstractNum w:abstractNumId="5" w15:restartNumberingAfterBreak="0">
    <w:nsid w:val="08FE19C0"/>
    <w:multiLevelType w:val="hybridMultilevel"/>
    <w:tmpl w:val="197AD236"/>
    <w:lvl w:ilvl="0" w:tplc="F9F86172">
      <w:start w:val="1"/>
      <w:numFmt w:val="decimal"/>
      <w:lvlText w:val="%1."/>
      <w:lvlJc w:val="left"/>
      <w:pPr>
        <w:ind w:left="1041"/>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1" w:tplc="E5C6820E">
      <w:start w:val="1"/>
      <w:numFmt w:val="lowerLetter"/>
      <w:lvlText w:val="%2"/>
      <w:lvlJc w:val="left"/>
      <w:pPr>
        <w:ind w:left="1622"/>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2" w:tplc="F54AA90E">
      <w:start w:val="1"/>
      <w:numFmt w:val="lowerRoman"/>
      <w:lvlText w:val="%3"/>
      <w:lvlJc w:val="left"/>
      <w:pPr>
        <w:ind w:left="2342"/>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3" w:tplc="FE5CC384">
      <w:start w:val="1"/>
      <w:numFmt w:val="decimal"/>
      <w:lvlText w:val="%4"/>
      <w:lvlJc w:val="left"/>
      <w:pPr>
        <w:ind w:left="3062"/>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4" w:tplc="55DC45D4">
      <w:start w:val="1"/>
      <w:numFmt w:val="lowerLetter"/>
      <w:lvlText w:val="%5"/>
      <w:lvlJc w:val="left"/>
      <w:pPr>
        <w:ind w:left="3782"/>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5" w:tplc="50CACB9A">
      <w:start w:val="1"/>
      <w:numFmt w:val="lowerRoman"/>
      <w:lvlText w:val="%6"/>
      <w:lvlJc w:val="left"/>
      <w:pPr>
        <w:ind w:left="4502"/>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6" w:tplc="761A5C96">
      <w:start w:val="1"/>
      <w:numFmt w:val="decimal"/>
      <w:lvlText w:val="%7"/>
      <w:lvlJc w:val="left"/>
      <w:pPr>
        <w:ind w:left="5222"/>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7" w:tplc="538A5C7C">
      <w:start w:val="1"/>
      <w:numFmt w:val="lowerLetter"/>
      <w:lvlText w:val="%8"/>
      <w:lvlJc w:val="left"/>
      <w:pPr>
        <w:ind w:left="5942"/>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8" w:tplc="8C4CD362">
      <w:start w:val="1"/>
      <w:numFmt w:val="lowerRoman"/>
      <w:lvlText w:val="%9"/>
      <w:lvlJc w:val="left"/>
      <w:pPr>
        <w:ind w:left="6662"/>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abstractNum>
  <w:abstractNum w:abstractNumId="6" w15:restartNumberingAfterBreak="0">
    <w:nsid w:val="09C50998"/>
    <w:multiLevelType w:val="hybridMultilevel"/>
    <w:tmpl w:val="87B81024"/>
    <w:lvl w:ilvl="0" w:tplc="A0CC472A">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83AA9350">
      <w:start w:val="1"/>
      <w:numFmt w:val="lowerLetter"/>
      <w:lvlText w:val="%2"/>
      <w:lvlJc w:val="left"/>
      <w:pPr>
        <w:ind w:left="16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EC68EB6C">
      <w:start w:val="1"/>
      <w:numFmt w:val="lowerRoman"/>
      <w:lvlText w:val="%3"/>
      <w:lvlJc w:val="left"/>
      <w:pPr>
        <w:ind w:left="23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167E4E22">
      <w:start w:val="1"/>
      <w:numFmt w:val="decimal"/>
      <w:lvlText w:val="%4"/>
      <w:lvlJc w:val="left"/>
      <w:pPr>
        <w:ind w:left="30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E05855C6">
      <w:start w:val="1"/>
      <w:numFmt w:val="lowerLetter"/>
      <w:lvlText w:val="%5"/>
      <w:lvlJc w:val="left"/>
      <w:pPr>
        <w:ind w:left="379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11AC340A">
      <w:start w:val="1"/>
      <w:numFmt w:val="lowerRoman"/>
      <w:lvlText w:val="%6"/>
      <w:lvlJc w:val="left"/>
      <w:pPr>
        <w:ind w:left="451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AD96E28A">
      <w:start w:val="1"/>
      <w:numFmt w:val="decimal"/>
      <w:lvlText w:val="%7"/>
      <w:lvlJc w:val="left"/>
      <w:pPr>
        <w:ind w:left="52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6666D51A">
      <w:start w:val="1"/>
      <w:numFmt w:val="lowerLetter"/>
      <w:lvlText w:val="%8"/>
      <w:lvlJc w:val="left"/>
      <w:pPr>
        <w:ind w:left="59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F3627950">
      <w:start w:val="1"/>
      <w:numFmt w:val="lowerRoman"/>
      <w:lvlText w:val="%9"/>
      <w:lvlJc w:val="left"/>
      <w:pPr>
        <w:ind w:left="66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7" w15:restartNumberingAfterBreak="0">
    <w:nsid w:val="0BC10B6C"/>
    <w:multiLevelType w:val="hybridMultilevel"/>
    <w:tmpl w:val="ABD6D85C"/>
    <w:lvl w:ilvl="0" w:tplc="BFA844F4">
      <w:start w:val="1"/>
      <w:numFmt w:val="decimal"/>
      <w:lvlText w:val="%1."/>
      <w:lvlJc w:val="left"/>
      <w:pPr>
        <w:ind w:left="946"/>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D29C5800">
      <w:start w:val="1"/>
      <w:numFmt w:val="lowerLetter"/>
      <w:lvlText w:val="%2"/>
      <w:lvlJc w:val="left"/>
      <w:pPr>
        <w:ind w:left="161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90CA035A">
      <w:start w:val="1"/>
      <w:numFmt w:val="lowerRoman"/>
      <w:lvlText w:val="%3"/>
      <w:lvlJc w:val="left"/>
      <w:pPr>
        <w:ind w:left="233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134E0FEE">
      <w:start w:val="1"/>
      <w:numFmt w:val="decimal"/>
      <w:lvlText w:val="%4"/>
      <w:lvlJc w:val="left"/>
      <w:pPr>
        <w:ind w:left="305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6E927876">
      <w:start w:val="1"/>
      <w:numFmt w:val="lowerLetter"/>
      <w:lvlText w:val="%5"/>
      <w:lvlJc w:val="left"/>
      <w:pPr>
        <w:ind w:left="377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A8F434B0">
      <w:start w:val="1"/>
      <w:numFmt w:val="lowerRoman"/>
      <w:lvlText w:val="%6"/>
      <w:lvlJc w:val="left"/>
      <w:pPr>
        <w:ind w:left="449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94307926">
      <w:start w:val="1"/>
      <w:numFmt w:val="decimal"/>
      <w:lvlText w:val="%7"/>
      <w:lvlJc w:val="left"/>
      <w:pPr>
        <w:ind w:left="521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30302090">
      <w:start w:val="1"/>
      <w:numFmt w:val="lowerLetter"/>
      <w:lvlText w:val="%8"/>
      <w:lvlJc w:val="left"/>
      <w:pPr>
        <w:ind w:left="593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A2CC12B2">
      <w:start w:val="1"/>
      <w:numFmt w:val="lowerRoman"/>
      <w:lvlText w:val="%9"/>
      <w:lvlJc w:val="left"/>
      <w:pPr>
        <w:ind w:left="665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8" w15:restartNumberingAfterBreak="0">
    <w:nsid w:val="0C083242"/>
    <w:multiLevelType w:val="multilevel"/>
    <w:tmpl w:val="89F6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11101F"/>
    <w:multiLevelType w:val="hybridMultilevel"/>
    <w:tmpl w:val="392A6092"/>
    <w:lvl w:ilvl="0" w:tplc="3F040E18">
      <w:start w:val="1"/>
      <w:numFmt w:val="lowerLetter"/>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2006D2D2">
      <w:start w:val="1"/>
      <w:numFmt w:val="lowerLetter"/>
      <w:lvlText w:val="%2"/>
      <w:lvlJc w:val="left"/>
      <w:pPr>
        <w:ind w:left="153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7612EFFE">
      <w:start w:val="1"/>
      <w:numFmt w:val="lowerRoman"/>
      <w:lvlText w:val="%3"/>
      <w:lvlJc w:val="left"/>
      <w:pPr>
        <w:ind w:left="225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8A36D9AE">
      <w:start w:val="1"/>
      <w:numFmt w:val="decimal"/>
      <w:lvlText w:val="%4"/>
      <w:lvlJc w:val="left"/>
      <w:pPr>
        <w:ind w:left="297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82602E10">
      <w:start w:val="1"/>
      <w:numFmt w:val="lowerLetter"/>
      <w:lvlText w:val="%5"/>
      <w:lvlJc w:val="left"/>
      <w:pPr>
        <w:ind w:left="369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A978F7A4">
      <w:start w:val="1"/>
      <w:numFmt w:val="lowerRoman"/>
      <w:lvlText w:val="%6"/>
      <w:lvlJc w:val="left"/>
      <w:pPr>
        <w:ind w:left="441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10E0B108">
      <w:start w:val="1"/>
      <w:numFmt w:val="decimal"/>
      <w:lvlText w:val="%7"/>
      <w:lvlJc w:val="left"/>
      <w:pPr>
        <w:ind w:left="513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237A7BF8">
      <w:start w:val="1"/>
      <w:numFmt w:val="lowerLetter"/>
      <w:lvlText w:val="%8"/>
      <w:lvlJc w:val="left"/>
      <w:pPr>
        <w:ind w:left="585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35E6022E">
      <w:start w:val="1"/>
      <w:numFmt w:val="lowerRoman"/>
      <w:lvlText w:val="%9"/>
      <w:lvlJc w:val="left"/>
      <w:pPr>
        <w:ind w:left="657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10" w15:restartNumberingAfterBreak="0">
    <w:nsid w:val="0C6959BF"/>
    <w:multiLevelType w:val="hybridMultilevel"/>
    <w:tmpl w:val="5C44F042"/>
    <w:lvl w:ilvl="0" w:tplc="CCCC5122">
      <w:start w:val="1"/>
      <w:numFmt w:val="decimal"/>
      <w:lvlText w:val="%1."/>
      <w:lvlJc w:val="left"/>
      <w:pPr>
        <w:ind w:left="946"/>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164810E4">
      <w:start w:val="1"/>
      <w:numFmt w:val="lowerLetter"/>
      <w:lvlText w:val="%2"/>
      <w:lvlJc w:val="left"/>
      <w:pPr>
        <w:ind w:left="1621"/>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75C0BB70">
      <w:start w:val="1"/>
      <w:numFmt w:val="lowerRoman"/>
      <w:lvlText w:val="%3"/>
      <w:lvlJc w:val="left"/>
      <w:pPr>
        <w:ind w:left="2341"/>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2A2E7446">
      <w:start w:val="1"/>
      <w:numFmt w:val="decimal"/>
      <w:lvlText w:val="%4"/>
      <w:lvlJc w:val="left"/>
      <w:pPr>
        <w:ind w:left="3061"/>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1250006A">
      <w:start w:val="1"/>
      <w:numFmt w:val="lowerLetter"/>
      <w:lvlText w:val="%5"/>
      <w:lvlJc w:val="left"/>
      <w:pPr>
        <w:ind w:left="3781"/>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1F3A57EA">
      <w:start w:val="1"/>
      <w:numFmt w:val="lowerRoman"/>
      <w:lvlText w:val="%6"/>
      <w:lvlJc w:val="left"/>
      <w:pPr>
        <w:ind w:left="4501"/>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1EC6095E">
      <w:start w:val="1"/>
      <w:numFmt w:val="decimal"/>
      <w:lvlText w:val="%7"/>
      <w:lvlJc w:val="left"/>
      <w:pPr>
        <w:ind w:left="5221"/>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D9CC0550">
      <w:start w:val="1"/>
      <w:numFmt w:val="lowerLetter"/>
      <w:lvlText w:val="%8"/>
      <w:lvlJc w:val="left"/>
      <w:pPr>
        <w:ind w:left="5941"/>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3836003E">
      <w:start w:val="1"/>
      <w:numFmt w:val="lowerRoman"/>
      <w:lvlText w:val="%9"/>
      <w:lvlJc w:val="left"/>
      <w:pPr>
        <w:ind w:left="6661"/>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11" w15:restartNumberingAfterBreak="0">
    <w:nsid w:val="0CDE6138"/>
    <w:multiLevelType w:val="multilevel"/>
    <w:tmpl w:val="DC22B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3F5E2B"/>
    <w:multiLevelType w:val="hybridMultilevel"/>
    <w:tmpl w:val="B9AA1F56"/>
    <w:lvl w:ilvl="0" w:tplc="8314FF7E">
      <w:start w:val="1"/>
      <w:numFmt w:val="decimal"/>
      <w:lvlText w:val="%1."/>
      <w:lvlJc w:val="left"/>
      <w:pPr>
        <w:ind w:left="100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1" w:tplc="35D809FC">
      <w:start w:val="1"/>
      <w:numFmt w:val="lowerLetter"/>
      <w:lvlText w:val="%2"/>
      <w:lvlJc w:val="left"/>
      <w:pPr>
        <w:ind w:left="1599"/>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2" w:tplc="6FEE976A">
      <w:start w:val="1"/>
      <w:numFmt w:val="lowerRoman"/>
      <w:lvlText w:val="%3"/>
      <w:lvlJc w:val="left"/>
      <w:pPr>
        <w:ind w:left="2319"/>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3" w:tplc="39AA7F00">
      <w:start w:val="1"/>
      <w:numFmt w:val="decimal"/>
      <w:lvlText w:val="%4"/>
      <w:lvlJc w:val="left"/>
      <w:pPr>
        <w:ind w:left="3039"/>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4" w:tplc="9E20AB36">
      <w:start w:val="1"/>
      <w:numFmt w:val="lowerLetter"/>
      <w:lvlText w:val="%5"/>
      <w:lvlJc w:val="left"/>
      <w:pPr>
        <w:ind w:left="3759"/>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5" w:tplc="E3B41C88">
      <w:start w:val="1"/>
      <w:numFmt w:val="lowerRoman"/>
      <w:lvlText w:val="%6"/>
      <w:lvlJc w:val="left"/>
      <w:pPr>
        <w:ind w:left="4479"/>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6" w:tplc="E40408B6">
      <w:start w:val="1"/>
      <w:numFmt w:val="decimal"/>
      <w:lvlText w:val="%7"/>
      <w:lvlJc w:val="left"/>
      <w:pPr>
        <w:ind w:left="5199"/>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7" w:tplc="885493A4">
      <w:start w:val="1"/>
      <w:numFmt w:val="lowerLetter"/>
      <w:lvlText w:val="%8"/>
      <w:lvlJc w:val="left"/>
      <w:pPr>
        <w:ind w:left="5919"/>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8" w:tplc="9DFC4F34">
      <w:start w:val="1"/>
      <w:numFmt w:val="lowerRoman"/>
      <w:lvlText w:val="%9"/>
      <w:lvlJc w:val="left"/>
      <w:pPr>
        <w:ind w:left="6639"/>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abstractNum>
  <w:abstractNum w:abstractNumId="13" w15:restartNumberingAfterBreak="0">
    <w:nsid w:val="100C5F81"/>
    <w:multiLevelType w:val="multilevel"/>
    <w:tmpl w:val="2CC27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9E2974"/>
    <w:multiLevelType w:val="hybridMultilevel"/>
    <w:tmpl w:val="EF2E7566"/>
    <w:lvl w:ilvl="0" w:tplc="51803240">
      <w:start w:val="1"/>
      <w:numFmt w:val="lowerLetter"/>
      <w:lvlText w:val="(%1)"/>
      <w:lvlJc w:val="left"/>
      <w:pPr>
        <w:ind w:left="94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14288FC8">
      <w:start w:val="1"/>
      <w:numFmt w:val="lowerLetter"/>
      <w:lvlText w:val="%2"/>
      <w:lvlJc w:val="left"/>
      <w:pPr>
        <w:ind w:left="153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75F0F8B2">
      <w:start w:val="1"/>
      <w:numFmt w:val="lowerRoman"/>
      <w:lvlText w:val="%3"/>
      <w:lvlJc w:val="left"/>
      <w:pPr>
        <w:ind w:left="225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87E02D50">
      <w:start w:val="1"/>
      <w:numFmt w:val="decimal"/>
      <w:lvlText w:val="%4"/>
      <w:lvlJc w:val="left"/>
      <w:pPr>
        <w:ind w:left="297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D09CA74E">
      <w:start w:val="1"/>
      <w:numFmt w:val="lowerLetter"/>
      <w:lvlText w:val="%5"/>
      <w:lvlJc w:val="left"/>
      <w:pPr>
        <w:ind w:left="369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10222CDC">
      <w:start w:val="1"/>
      <w:numFmt w:val="lowerRoman"/>
      <w:lvlText w:val="%6"/>
      <w:lvlJc w:val="left"/>
      <w:pPr>
        <w:ind w:left="441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72BAA568">
      <w:start w:val="1"/>
      <w:numFmt w:val="decimal"/>
      <w:lvlText w:val="%7"/>
      <w:lvlJc w:val="left"/>
      <w:pPr>
        <w:ind w:left="513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31FE33AC">
      <w:start w:val="1"/>
      <w:numFmt w:val="lowerLetter"/>
      <w:lvlText w:val="%8"/>
      <w:lvlJc w:val="left"/>
      <w:pPr>
        <w:ind w:left="585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C42200BC">
      <w:start w:val="1"/>
      <w:numFmt w:val="lowerRoman"/>
      <w:lvlText w:val="%9"/>
      <w:lvlJc w:val="left"/>
      <w:pPr>
        <w:ind w:left="657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15" w15:restartNumberingAfterBreak="0">
    <w:nsid w:val="10DA29F7"/>
    <w:multiLevelType w:val="hybridMultilevel"/>
    <w:tmpl w:val="271CDC70"/>
    <w:lvl w:ilvl="0" w:tplc="56069DBE">
      <w:start w:val="1"/>
      <w:numFmt w:val="decimal"/>
      <w:lvlText w:val="%1."/>
      <w:lvlJc w:val="left"/>
      <w:pPr>
        <w:ind w:left="94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1" w:tplc="F81609AC">
      <w:start w:val="1"/>
      <w:numFmt w:val="lowerLetter"/>
      <w:lvlText w:val="%2"/>
      <w:lvlJc w:val="left"/>
      <w:pPr>
        <w:ind w:left="1557"/>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2" w:tplc="55168A2A">
      <w:start w:val="1"/>
      <w:numFmt w:val="lowerRoman"/>
      <w:lvlText w:val="%3"/>
      <w:lvlJc w:val="left"/>
      <w:pPr>
        <w:ind w:left="2277"/>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3" w:tplc="FB8CB09E">
      <w:start w:val="1"/>
      <w:numFmt w:val="decimal"/>
      <w:lvlText w:val="%4"/>
      <w:lvlJc w:val="left"/>
      <w:pPr>
        <w:ind w:left="2997"/>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4" w:tplc="213C5C20">
      <w:start w:val="1"/>
      <w:numFmt w:val="lowerLetter"/>
      <w:lvlText w:val="%5"/>
      <w:lvlJc w:val="left"/>
      <w:pPr>
        <w:ind w:left="3717"/>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5" w:tplc="B970AEBA">
      <w:start w:val="1"/>
      <w:numFmt w:val="lowerRoman"/>
      <w:lvlText w:val="%6"/>
      <w:lvlJc w:val="left"/>
      <w:pPr>
        <w:ind w:left="4437"/>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6" w:tplc="9698CB1C">
      <w:start w:val="1"/>
      <w:numFmt w:val="decimal"/>
      <w:lvlText w:val="%7"/>
      <w:lvlJc w:val="left"/>
      <w:pPr>
        <w:ind w:left="5157"/>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7" w:tplc="75BC4D78">
      <w:start w:val="1"/>
      <w:numFmt w:val="lowerLetter"/>
      <w:lvlText w:val="%8"/>
      <w:lvlJc w:val="left"/>
      <w:pPr>
        <w:ind w:left="5877"/>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8" w:tplc="422637F8">
      <w:start w:val="1"/>
      <w:numFmt w:val="lowerRoman"/>
      <w:lvlText w:val="%9"/>
      <w:lvlJc w:val="left"/>
      <w:pPr>
        <w:ind w:left="6597"/>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abstractNum>
  <w:abstractNum w:abstractNumId="16" w15:restartNumberingAfterBreak="0">
    <w:nsid w:val="127D7EC8"/>
    <w:multiLevelType w:val="multilevel"/>
    <w:tmpl w:val="1272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38D399C"/>
    <w:multiLevelType w:val="hybridMultilevel"/>
    <w:tmpl w:val="BB66AF36"/>
    <w:lvl w:ilvl="0" w:tplc="3A0AED5C">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7F16EB10">
      <w:start w:val="1"/>
      <w:numFmt w:val="lowerLetter"/>
      <w:lvlText w:val="%2"/>
      <w:lvlJc w:val="left"/>
      <w:pPr>
        <w:ind w:left="16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84D68842">
      <w:start w:val="1"/>
      <w:numFmt w:val="lowerRoman"/>
      <w:lvlText w:val="%3"/>
      <w:lvlJc w:val="left"/>
      <w:pPr>
        <w:ind w:left="23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E5A80080">
      <w:start w:val="1"/>
      <w:numFmt w:val="decimal"/>
      <w:lvlText w:val="%4"/>
      <w:lvlJc w:val="left"/>
      <w:pPr>
        <w:ind w:left="30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78D60FF0">
      <w:start w:val="1"/>
      <w:numFmt w:val="lowerLetter"/>
      <w:lvlText w:val="%5"/>
      <w:lvlJc w:val="left"/>
      <w:pPr>
        <w:ind w:left="379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C30A0280">
      <w:start w:val="1"/>
      <w:numFmt w:val="lowerRoman"/>
      <w:lvlText w:val="%6"/>
      <w:lvlJc w:val="left"/>
      <w:pPr>
        <w:ind w:left="451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5718CE96">
      <w:start w:val="1"/>
      <w:numFmt w:val="decimal"/>
      <w:lvlText w:val="%7"/>
      <w:lvlJc w:val="left"/>
      <w:pPr>
        <w:ind w:left="52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F3D276E2">
      <w:start w:val="1"/>
      <w:numFmt w:val="lowerLetter"/>
      <w:lvlText w:val="%8"/>
      <w:lvlJc w:val="left"/>
      <w:pPr>
        <w:ind w:left="59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5B74CD78">
      <w:start w:val="1"/>
      <w:numFmt w:val="lowerRoman"/>
      <w:lvlText w:val="%9"/>
      <w:lvlJc w:val="left"/>
      <w:pPr>
        <w:ind w:left="66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18" w15:restartNumberingAfterBreak="0">
    <w:nsid w:val="14680C10"/>
    <w:multiLevelType w:val="hybridMultilevel"/>
    <w:tmpl w:val="0C380108"/>
    <w:lvl w:ilvl="0" w:tplc="F3466D48">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01F2EADC">
      <w:start w:val="1"/>
      <w:numFmt w:val="lowerLetter"/>
      <w:lvlText w:val="%2"/>
      <w:lvlJc w:val="left"/>
      <w:pPr>
        <w:ind w:left="16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82D0C97C">
      <w:start w:val="1"/>
      <w:numFmt w:val="lowerRoman"/>
      <w:lvlText w:val="%3"/>
      <w:lvlJc w:val="left"/>
      <w:pPr>
        <w:ind w:left="23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306E5A66">
      <w:start w:val="1"/>
      <w:numFmt w:val="decimal"/>
      <w:lvlText w:val="%4"/>
      <w:lvlJc w:val="left"/>
      <w:pPr>
        <w:ind w:left="30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8208D432">
      <w:start w:val="1"/>
      <w:numFmt w:val="lowerLetter"/>
      <w:lvlText w:val="%5"/>
      <w:lvlJc w:val="left"/>
      <w:pPr>
        <w:ind w:left="379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352410E6">
      <w:start w:val="1"/>
      <w:numFmt w:val="lowerRoman"/>
      <w:lvlText w:val="%6"/>
      <w:lvlJc w:val="left"/>
      <w:pPr>
        <w:ind w:left="451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A3742ED8">
      <w:start w:val="1"/>
      <w:numFmt w:val="decimal"/>
      <w:lvlText w:val="%7"/>
      <w:lvlJc w:val="left"/>
      <w:pPr>
        <w:ind w:left="52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5B9830C6">
      <w:start w:val="1"/>
      <w:numFmt w:val="lowerLetter"/>
      <w:lvlText w:val="%8"/>
      <w:lvlJc w:val="left"/>
      <w:pPr>
        <w:ind w:left="59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89921ED4">
      <w:start w:val="1"/>
      <w:numFmt w:val="lowerRoman"/>
      <w:lvlText w:val="%9"/>
      <w:lvlJc w:val="left"/>
      <w:pPr>
        <w:ind w:left="66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19" w15:restartNumberingAfterBreak="0">
    <w:nsid w:val="1574426E"/>
    <w:multiLevelType w:val="hybridMultilevel"/>
    <w:tmpl w:val="7A86E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7A56A2"/>
    <w:multiLevelType w:val="multilevel"/>
    <w:tmpl w:val="ACB6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93A7AEC"/>
    <w:multiLevelType w:val="hybridMultilevel"/>
    <w:tmpl w:val="E7A66678"/>
    <w:lvl w:ilvl="0" w:tplc="5EF68126">
      <w:start w:val="11"/>
      <w:numFmt w:val="decimal"/>
      <w:lvlText w:val="%1."/>
      <w:lvlJc w:val="left"/>
      <w:pPr>
        <w:ind w:left="48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1" w:tplc="F0685BF2">
      <w:start w:val="1"/>
      <w:numFmt w:val="lowerLetter"/>
      <w:lvlText w:val="%2"/>
      <w:lvlJc w:val="left"/>
      <w:pPr>
        <w:ind w:left="1082"/>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2" w:tplc="CAFA8EB2">
      <w:start w:val="1"/>
      <w:numFmt w:val="lowerRoman"/>
      <w:lvlText w:val="%3"/>
      <w:lvlJc w:val="left"/>
      <w:pPr>
        <w:ind w:left="1802"/>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3" w:tplc="AB66E6AE">
      <w:start w:val="1"/>
      <w:numFmt w:val="decimal"/>
      <w:lvlText w:val="%4"/>
      <w:lvlJc w:val="left"/>
      <w:pPr>
        <w:ind w:left="2522"/>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4" w:tplc="284E81B8">
      <w:start w:val="1"/>
      <w:numFmt w:val="lowerLetter"/>
      <w:lvlText w:val="%5"/>
      <w:lvlJc w:val="left"/>
      <w:pPr>
        <w:ind w:left="3242"/>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5" w:tplc="E23C9A9E">
      <w:start w:val="1"/>
      <w:numFmt w:val="lowerRoman"/>
      <w:lvlText w:val="%6"/>
      <w:lvlJc w:val="left"/>
      <w:pPr>
        <w:ind w:left="3962"/>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6" w:tplc="490A86AE">
      <w:start w:val="1"/>
      <w:numFmt w:val="decimal"/>
      <w:lvlText w:val="%7"/>
      <w:lvlJc w:val="left"/>
      <w:pPr>
        <w:ind w:left="4682"/>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7" w:tplc="3D1845E2">
      <w:start w:val="1"/>
      <w:numFmt w:val="lowerLetter"/>
      <w:lvlText w:val="%8"/>
      <w:lvlJc w:val="left"/>
      <w:pPr>
        <w:ind w:left="5402"/>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8" w:tplc="6002C43C">
      <w:start w:val="1"/>
      <w:numFmt w:val="lowerRoman"/>
      <w:lvlText w:val="%9"/>
      <w:lvlJc w:val="left"/>
      <w:pPr>
        <w:ind w:left="6122"/>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abstractNum>
  <w:abstractNum w:abstractNumId="22" w15:restartNumberingAfterBreak="0">
    <w:nsid w:val="1B193C0F"/>
    <w:multiLevelType w:val="hybridMultilevel"/>
    <w:tmpl w:val="8B7EC790"/>
    <w:lvl w:ilvl="0" w:tplc="77B000EE">
      <w:start w:val="1"/>
      <w:numFmt w:val="decimal"/>
      <w:lvlText w:val="%1."/>
      <w:lvlJc w:val="left"/>
      <w:pPr>
        <w:ind w:left="1041"/>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1" w:tplc="2C8A2762">
      <w:start w:val="1"/>
      <w:numFmt w:val="lowerLetter"/>
      <w:lvlText w:val="%2"/>
      <w:lvlJc w:val="left"/>
      <w:pPr>
        <w:ind w:left="1629"/>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2" w:tplc="20A6F29A">
      <w:start w:val="1"/>
      <w:numFmt w:val="lowerRoman"/>
      <w:lvlText w:val="%3"/>
      <w:lvlJc w:val="left"/>
      <w:pPr>
        <w:ind w:left="2349"/>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3" w:tplc="85BAAD2A">
      <w:start w:val="1"/>
      <w:numFmt w:val="decimal"/>
      <w:lvlText w:val="%4"/>
      <w:lvlJc w:val="left"/>
      <w:pPr>
        <w:ind w:left="3069"/>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4" w:tplc="D1F2EE8E">
      <w:start w:val="1"/>
      <w:numFmt w:val="lowerLetter"/>
      <w:lvlText w:val="%5"/>
      <w:lvlJc w:val="left"/>
      <w:pPr>
        <w:ind w:left="3789"/>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5" w:tplc="83CA7864">
      <w:start w:val="1"/>
      <w:numFmt w:val="lowerRoman"/>
      <w:lvlText w:val="%6"/>
      <w:lvlJc w:val="left"/>
      <w:pPr>
        <w:ind w:left="4509"/>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6" w:tplc="27648E6C">
      <w:start w:val="1"/>
      <w:numFmt w:val="decimal"/>
      <w:lvlText w:val="%7"/>
      <w:lvlJc w:val="left"/>
      <w:pPr>
        <w:ind w:left="5229"/>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7" w:tplc="6FBE50F4">
      <w:start w:val="1"/>
      <w:numFmt w:val="lowerLetter"/>
      <w:lvlText w:val="%8"/>
      <w:lvlJc w:val="left"/>
      <w:pPr>
        <w:ind w:left="5949"/>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8" w:tplc="1A963924">
      <w:start w:val="1"/>
      <w:numFmt w:val="lowerRoman"/>
      <w:lvlText w:val="%9"/>
      <w:lvlJc w:val="left"/>
      <w:pPr>
        <w:ind w:left="6669"/>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abstractNum>
  <w:abstractNum w:abstractNumId="23" w15:restartNumberingAfterBreak="0">
    <w:nsid w:val="1B84417E"/>
    <w:multiLevelType w:val="hybridMultilevel"/>
    <w:tmpl w:val="7384069E"/>
    <w:lvl w:ilvl="0" w:tplc="5E4E72A6">
      <w:start w:val="1"/>
      <w:numFmt w:val="decimal"/>
      <w:lvlText w:val="(%1)"/>
      <w:lvlJc w:val="left"/>
      <w:pPr>
        <w:ind w:left="130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B4769C32">
      <w:start w:val="1"/>
      <w:numFmt w:val="lowerLetter"/>
      <w:lvlText w:val="%2"/>
      <w:lvlJc w:val="left"/>
      <w:pPr>
        <w:ind w:left="153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CE40287E">
      <w:start w:val="1"/>
      <w:numFmt w:val="lowerRoman"/>
      <w:lvlText w:val="%3"/>
      <w:lvlJc w:val="left"/>
      <w:pPr>
        <w:ind w:left="225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DDAEED3C">
      <w:start w:val="1"/>
      <w:numFmt w:val="decimal"/>
      <w:lvlText w:val="%4"/>
      <w:lvlJc w:val="left"/>
      <w:pPr>
        <w:ind w:left="297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D0BA2370">
      <w:start w:val="1"/>
      <w:numFmt w:val="lowerLetter"/>
      <w:lvlText w:val="%5"/>
      <w:lvlJc w:val="left"/>
      <w:pPr>
        <w:ind w:left="369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CFCA1E20">
      <w:start w:val="1"/>
      <w:numFmt w:val="lowerRoman"/>
      <w:lvlText w:val="%6"/>
      <w:lvlJc w:val="left"/>
      <w:pPr>
        <w:ind w:left="441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3D30B462">
      <w:start w:val="1"/>
      <w:numFmt w:val="decimal"/>
      <w:lvlText w:val="%7"/>
      <w:lvlJc w:val="left"/>
      <w:pPr>
        <w:ind w:left="513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97DA081E">
      <w:start w:val="1"/>
      <w:numFmt w:val="lowerLetter"/>
      <w:lvlText w:val="%8"/>
      <w:lvlJc w:val="left"/>
      <w:pPr>
        <w:ind w:left="585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BBC4C848">
      <w:start w:val="1"/>
      <w:numFmt w:val="lowerRoman"/>
      <w:lvlText w:val="%9"/>
      <w:lvlJc w:val="left"/>
      <w:pPr>
        <w:ind w:left="657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24" w15:restartNumberingAfterBreak="0">
    <w:nsid w:val="1C841B2A"/>
    <w:multiLevelType w:val="hybridMultilevel"/>
    <w:tmpl w:val="91F87328"/>
    <w:lvl w:ilvl="0" w:tplc="5A0CF96C">
      <w:start w:val="3"/>
      <w:numFmt w:val="decimal"/>
      <w:lvlText w:val="%1."/>
      <w:lvlJc w:val="left"/>
      <w:pPr>
        <w:ind w:left="945"/>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6CB60B68">
      <w:start w:val="1"/>
      <w:numFmt w:val="lowerLetter"/>
      <w:lvlText w:val="%2"/>
      <w:lvlJc w:val="left"/>
      <w:pPr>
        <w:ind w:left="1617"/>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03ECDF1E">
      <w:start w:val="1"/>
      <w:numFmt w:val="lowerRoman"/>
      <w:lvlText w:val="%3"/>
      <w:lvlJc w:val="left"/>
      <w:pPr>
        <w:ind w:left="2337"/>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1D42C776">
      <w:start w:val="1"/>
      <w:numFmt w:val="decimal"/>
      <w:lvlText w:val="%4"/>
      <w:lvlJc w:val="left"/>
      <w:pPr>
        <w:ind w:left="3057"/>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9A28746A">
      <w:start w:val="1"/>
      <w:numFmt w:val="lowerLetter"/>
      <w:lvlText w:val="%5"/>
      <w:lvlJc w:val="left"/>
      <w:pPr>
        <w:ind w:left="3777"/>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63B6D11A">
      <w:start w:val="1"/>
      <w:numFmt w:val="lowerRoman"/>
      <w:lvlText w:val="%6"/>
      <w:lvlJc w:val="left"/>
      <w:pPr>
        <w:ind w:left="4497"/>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56BE2BE2">
      <w:start w:val="1"/>
      <w:numFmt w:val="decimal"/>
      <w:lvlText w:val="%7"/>
      <w:lvlJc w:val="left"/>
      <w:pPr>
        <w:ind w:left="5217"/>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E0607992">
      <w:start w:val="1"/>
      <w:numFmt w:val="lowerLetter"/>
      <w:lvlText w:val="%8"/>
      <w:lvlJc w:val="left"/>
      <w:pPr>
        <w:ind w:left="5937"/>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3D401328">
      <w:start w:val="1"/>
      <w:numFmt w:val="lowerRoman"/>
      <w:lvlText w:val="%9"/>
      <w:lvlJc w:val="left"/>
      <w:pPr>
        <w:ind w:left="6657"/>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25" w15:restartNumberingAfterBreak="0">
    <w:nsid w:val="1DAB5AF7"/>
    <w:multiLevelType w:val="hybridMultilevel"/>
    <w:tmpl w:val="E682B2B8"/>
    <w:lvl w:ilvl="0" w:tplc="146E39E0">
      <w:start w:val="1"/>
      <w:numFmt w:val="decimal"/>
      <w:lvlText w:val="%1."/>
      <w:lvlJc w:val="left"/>
      <w:pPr>
        <w:ind w:left="360" w:hanging="360"/>
      </w:pPr>
      <w:rPr>
        <w:rFonts w:ascii="Minion Pro" w:eastAsia="Minion Pro" w:hAnsi="Minion Pro" w:cs="Minion Pro"/>
        <w:b w:val="0"/>
        <w:i w:val="0"/>
        <w:strike w:val="0"/>
        <w:dstrike w:val="0"/>
        <w:color w:val="181717"/>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DE063DB"/>
    <w:multiLevelType w:val="hybridMultilevel"/>
    <w:tmpl w:val="070E2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2F4713"/>
    <w:multiLevelType w:val="hybridMultilevel"/>
    <w:tmpl w:val="D92630CE"/>
    <w:lvl w:ilvl="0" w:tplc="C6A0874C">
      <w:start w:val="1"/>
      <w:numFmt w:val="decimal"/>
      <w:lvlText w:val="%1."/>
      <w:lvlJc w:val="left"/>
      <w:pPr>
        <w:ind w:left="130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D140F9A0">
      <w:start w:val="1"/>
      <w:numFmt w:val="lowerLetter"/>
      <w:lvlText w:val="%2"/>
      <w:lvlJc w:val="left"/>
      <w:pPr>
        <w:ind w:left="16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1B60B438">
      <w:start w:val="1"/>
      <w:numFmt w:val="lowerRoman"/>
      <w:lvlText w:val="%3"/>
      <w:lvlJc w:val="left"/>
      <w:pPr>
        <w:ind w:left="23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7E9E08B8">
      <w:start w:val="1"/>
      <w:numFmt w:val="decimal"/>
      <w:lvlText w:val="%4"/>
      <w:lvlJc w:val="left"/>
      <w:pPr>
        <w:ind w:left="30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F7426302">
      <w:start w:val="1"/>
      <w:numFmt w:val="lowerLetter"/>
      <w:lvlText w:val="%5"/>
      <w:lvlJc w:val="left"/>
      <w:pPr>
        <w:ind w:left="379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E0688400">
      <w:start w:val="1"/>
      <w:numFmt w:val="lowerRoman"/>
      <w:lvlText w:val="%6"/>
      <w:lvlJc w:val="left"/>
      <w:pPr>
        <w:ind w:left="451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68668746">
      <w:start w:val="1"/>
      <w:numFmt w:val="decimal"/>
      <w:lvlText w:val="%7"/>
      <w:lvlJc w:val="left"/>
      <w:pPr>
        <w:ind w:left="52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11AE7FCE">
      <w:start w:val="1"/>
      <w:numFmt w:val="lowerLetter"/>
      <w:lvlText w:val="%8"/>
      <w:lvlJc w:val="left"/>
      <w:pPr>
        <w:ind w:left="59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A1E205D4">
      <w:start w:val="1"/>
      <w:numFmt w:val="lowerRoman"/>
      <w:lvlText w:val="%9"/>
      <w:lvlJc w:val="left"/>
      <w:pPr>
        <w:ind w:left="66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28" w15:restartNumberingAfterBreak="0">
    <w:nsid w:val="25265873"/>
    <w:multiLevelType w:val="hybridMultilevel"/>
    <w:tmpl w:val="EDEAEE82"/>
    <w:lvl w:ilvl="0" w:tplc="74C87B54">
      <w:start w:val="1"/>
      <w:numFmt w:val="decimal"/>
      <w:lvlText w:val="%1."/>
      <w:lvlJc w:val="left"/>
      <w:pPr>
        <w:ind w:left="48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1" w:tplc="B0008CF4">
      <w:start w:val="1"/>
      <w:numFmt w:val="lowerLetter"/>
      <w:lvlText w:val="(%2)"/>
      <w:lvlJc w:val="left"/>
      <w:pPr>
        <w:ind w:left="80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2" w:tplc="F9142C30">
      <w:start w:val="1"/>
      <w:numFmt w:val="lowerRoman"/>
      <w:lvlText w:val="%3"/>
      <w:lvlJc w:val="left"/>
      <w:pPr>
        <w:ind w:left="156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3" w:tplc="B76662AE">
      <w:start w:val="1"/>
      <w:numFmt w:val="decimal"/>
      <w:lvlText w:val="%4"/>
      <w:lvlJc w:val="left"/>
      <w:pPr>
        <w:ind w:left="228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4" w:tplc="0422E1C2">
      <w:start w:val="1"/>
      <w:numFmt w:val="lowerLetter"/>
      <w:lvlText w:val="%5"/>
      <w:lvlJc w:val="left"/>
      <w:pPr>
        <w:ind w:left="300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5" w:tplc="8C005732">
      <w:start w:val="1"/>
      <w:numFmt w:val="lowerRoman"/>
      <w:lvlText w:val="%6"/>
      <w:lvlJc w:val="left"/>
      <w:pPr>
        <w:ind w:left="372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6" w:tplc="A93E6324">
      <w:start w:val="1"/>
      <w:numFmt w:val="decimal"/>
      <w:lvlText w:val="%7"/>
      <w:lvlJc w:val="left"/>
      <w:pPr>
        <w:ind w:left="444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7" w:tplc="D5641A74">
      <w:start w:val="1"/>
      <w:numFmt w:val="lowerLetter"/>
      <w:lvlText w:val="%8"/>
      <w:lvlJc w:val="left"/>
      <w:pPr>
        <w:ind w:left="516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8" w:tplc="54189210">
      <w:start w:val="1"/>
      <w:numFmt w:val="lowerRoman"/>
      <w:lvlText w:val="%9"/>
      <w:lvlJc w:val="left"/>
      <w:pPr>
        <w:ind w:left="588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abstractNum>
  <w:abstractNum w:abstractNumId="29" w15:restartNumberingAfterBreak="0">
    <w:nsid w:val="253C1D7A"/>
    <w:multiLevelType w:val="hybridMultilevel"/>
    <w:tmpl w:val="FC2A8EF8"/>
    <w:lvl w:ilvl="0" w:tplc="28C800A0">
      <w:start w:val="1"/>
      <w:numFmt w:val="decimal"/>
      <w:lvlText w:val="%1."/>
      <w:lvlJc w:val="left"/>
      <w:pPr>
        <w:ind w:left="1041"/>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1" w:tplc="4D7E3A96">
      <w:start w:val="1"/>
      <w:numFmt w:val="lowerLetter"/>
      <w:lvlText w:val="%2"/>
      <w:lvlJc w:val="left"/>
      <w:pPr>
        <w:ind w:left="1617"/>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2" w:tplc="16AE5F5C">
      <w:start w:val="1"/>
      <w:numFmt w:val="lowerRoman"/>
      <w:lvlText w:val="%3"/>
      <w:lvlJc w:val="left"/>
      <w:pPr>
        <w:ind w:left="2337"/>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3" w:tplc="CA3050B8">
      <w:start w:val="1"/>
      <w:numFmt w:val="decimal"/>
      <w:lvlText w:val="%4"/>
      <w:lvlJc w:val="left"/>
      <w:pPr>
        <w:ind w:left="3057"/>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4" w:tplc="0098461E">
      <w:start w:val="1"/>
      <w:numFmt w:val="lowerLetter"/>
      <w:lvlText w:val="%5"/>
      <w:lvlJc w:val="left"/>
      <w:pPr>
        <w:ind w:left="3777"/>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5" w:tplc="604A8F8A">
      <w:start w:val="1"/>
      <w:numFmt w:val="lowerRoman"/>
      <w:lvlText w:val="%6"/>
      <w:lvlJc w:val="left"/>
      <w:pPr>
        <w:ind w:left="4497"/>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6" w:tplc="2562A72A">
      <w:start w:val="1"/>
      <w:numFmt w:val="decimal"/>
      <w:lvlText w:val="%7"/>
      <w:lvlJc w:val="left"/>
      <w:pPr>
        <w:ind w:left="5217"/>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7" w:tplc="996A215C">
      <w:start w:val="1"/>
      <w:numFmt w:val="lowerLetter"/>
      <w:lvlText w:val="%8"/>
      <w:lvlJc w:val="left"/>
      <w:pPr>
        <w:ind w:left="5937"/>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8" w:tplc="16A2B89E">
      <w:start w:val="1"/>
      <w:numFmt w:val="lowerRoman"/>
      <w:lvlText w:val="%9"/>
      <w:lvlJc w:val="left"/>
      <w:pPr>
        <w:ind w:left="6657"/>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abstractNum>
  <w:abstractNum w:abstractNumId="30" w15:restartNumberingAfterBreak="0">
    <w:nsid w:val="26E85623"/>
    <w:multiLevelType w:val="hybridMultilevel"/>
    <w:tmpl w:val="8FBECE58"/>
    <w:lvl w:ilvl="0" w:tplc="87B00CB0">
      <w:start w:val="1"/>
      <w:numFmt w:val="decimal"/>
      <w:lvlText w:val="%1."/>
      <w:lvlJc w:val="left"/>
      <w:pPr>
        <w:ind w:left="946"/>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4140A150">
      <w:start w:val="1"/>
      <w:numFmt w:val="lowerLetter"/>
      <w:lvlText w:val="%2"/>
      <w:lvlJc w:val="left"/>
      <w:pPr>
        <w:ind w:left="161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FDA2E214">
      <w:start w:val="1"/>
      <w:numFmt w:val="lowerRoman"/>
      <w:lvlText w:val="%3"/>
      <w:lvlJc w:val="left"/>
      <w:pPr>
        <w:ind w:left="233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A3D47CDA">
      <w:start w:val="1"/>
      <w:numFmt w:val="decimal"/>
      <w:lvlText w:val="%4"/>
      <w:lvlJc w:val="left"/>
      <w:pPr>
        <w:ind w:left="305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4916615E">
      <w:start w:val="1"/>
      <w:numFmt w:val="lowerLetter"/>
      <w:lvlText w:val="%5"/>
      <w:lvlJc w:val="left"/>
      <w:pPr>
        <w:ind w:left="377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D50CC5CA">
      <w:start w:val="1"/>
      <w:numFmt w:val="lowerRoman"/>
      <w:lvlText w:val="%6"/>
      <w:lvlJc w:val="left"/>
      <w:pPr>
        <w:ind w:left="449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8C8A2830">
      <w:start w:val="1"/>
      <w:numFmt w:val="decimal"/>
      <w:lvlText w:val="%7"/>
      <w:lvlJc w:val="left"/>
      <w:pPr>
        <w:ind w:left="521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44B4FE98">
      <w:start w:val="1"/>
      <w:numFmt w:val="lowerLetter"/>
      <w:lvlText w:val="%8"/>
      <w:lvlJc w:val="left"/>
      <w:pPr>
        <w:ind w:left="593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A74A6254">
      <w:start w:val="1"/>
      <w:numFmt w:val="lowerRoman"/>
      <w:lvlText w:val="%9"/>
      <w:lvlJc w:val="left"/>
      <w:pPr>
        <w:ind w:left="665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31" w15:restartNumberingAfterBreak="0">
    <w:nsid w:val="2970785B"/>
    <w:multiLevelType w:val="hybridMultilevel"/>
    <w:tmpl w:val="246A54F8"/>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32" w15:restartNumberingAfterBreak="0">
    <w:nsid w:val="2A3C7943"/>
    <w:multiLevelType w:val="hybridMultilevel"/>
    <w:tmpl w:val="AA02880C"/>
    <w:lvl w:ilvl="0" w:tplc="9D9852F2">
      <w:start w:val="1"/>
      <w:numFmt w:val="decimal"/>
      <w:lvlText w:val="%1."/>
      <w:lvlJc w:val="left"/>
      <w:pPr>
        <w:ind w:left="946"/>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871E2310">
      <w:start w:val="1"/>
      <w:numFmt w:val="lowerLetter"/>
      <w:lvlText w:val="%2"/>
      <w:lvlJc w:val="left"/>
      <w:pPr>
        <w:ind w:left="161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61267ED0">
      <w:start w:val="1"/>
      <w:numFmt w:val="lowerRoman"/>
      <w:lvlText w:val="%3"/>
      <w:lvlJc w:val="left"/>
      <w:pPr>
        <w:ind w:left="233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70B069CA">
      <w:start w:val="1"/>
      <w:numFmt w:val="decimal"/>
      <w:lvlText w:val="%4"/>
      <w:lvlJc w:val="left"/>
      <w:pPr>
        <w:ind w:left="305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DE445EC4">
      <w:start w:val="1"/>
      <w:numFmt w:val="lowerLetter"/>
      <w:lvlText w:val="%5"/>
      <w:lvlJc w:val="left"/>
      <w:pPr>
        <w:ind w:left="377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1922A38C">
      <w:start w:val="1"/>
      <w:numFmt w:val="lowerRoman"/>
      <w:lvlText w:val="%6"/>
      <w:lvlJc w:val="left"/>
      <w:pPr>
        <w:ind w:left="449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C5560FBE">
      <w:start w:val="1"/>
      <w:numFmt w:val="decimal"/>
      <w:lvlText w:val="%7"/>
      <w:lvlJc w:val="left"/>
      <w:pPr>
        <w:ind w:left="521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34368900">
      <w:start w:val="1"/>
      <w:numFmt w:val="lowerLetter"/>
      <w:lvlText w:val="%8"/>
      <w:lvlJc w:val="left"/>
      <w:pPr>
        <w:ind w:left="593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325A23C8">
      <w:start w:val="1"/>
      <w:numFmt w:val="lowerRoman"/>
      <w:lvlText w:val="%9"/>
      <w:lvlJc w:val="left"/>
      <w:pPr>
        <w:ind w:left="665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33" w15:restartNumberingAfterBreak="0">
    <w:nsid w:val="2B2279BA"/>
    <w:multiLevelType w:val="hybridMultilevel"/>
    <w:tmpl w:val="6720901C"/>
    <w:lvl w:ilvl="0" w:tplc="EE6C43D0">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06740996">
      <w:start w:val="1"/>
      <w:numFmt w:val="lowerLetter"/>
      <w:lvlText w:val="%2"/>
      <w:lvlJc w:val="left"/>
      <w:pPr>
        <w:ind w:left="16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2496DF86">
      <w:start w:val="1"/>
      <w:numFmt w:val="lowerRoman"/>
      <w:lvlText w:val="%3"/>
      <w:lvlJc w:val="left"/>
      <w:pPr>
        <w:ind w:left="23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AC86093E">
      <w:start w:val="1"/>
      <w:numFmt w:val="decimal"/>
      <w:lvlText w:val="%4"/>
      <w:lvlJc w:val="left"/>
      <w:pPr>
        <w:ind w:left="30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01E2A810">
      <w:start w:val="1"/>
      <w:numFmt w:val="lowerLetter"/>
      <w:lvlText w:val="%5"/>
      <w:lvlJc w:val="left"/>
      <w:pPr>
        <w:ind w:left="379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E918DCB8">
      <w:start w:val="1"/>
      <w:numFmt w:val="lowerRoman"/>
      <w:lvlText w:val="%6"/>
      <w:lvlJc w:val="left"/>
      <w:pPr>
        <w:ind w:left="451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26D07B66">
      <w:start w:val="1"/>
      <w:numFmt w:val="decimal"/>
      <w:lvlText w:val="%7"/>
      <w:lvlJc w:val="left"/>
      <w:pPr>
        <w:ind w:left="52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56A426A2">
      <w:start w:val="1"/>
      <w:numFmt w:val="lowerLetter"/>
      <w:lvlText w:val="%8"/>
      <w:lvlJc w:val="left"/>
      <w:pPr>
        <w:ind w:left="59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9296FC68">
      <w:start w:val="1"/>
      <w:numFmt w:val="lowerRoman"/>
      <w:lvlText w:val="%9"/>
      <w:lvlJc w:val="left"/>
      <w:pPr>
        <w:ind w:left="66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34" w15:restartNumberingAfterBreak="0">
    <w:nsid w:val="2BAF2146"/>
    <w:multiLevelType w:val="hybridMultilevel"/>
    <w:tmpl w:val="5D20FAE8"/>
    <w:lvl w:ilvl="0" w:tplc="259C1C4C">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F0962A22">
      <w:start w:val="1"/>
      <w:numFmt w:val="lowerLetter"/>
      <w:lvlText w:val="%2"/>
      <w:lvlJc w:val="left"/>
      <w:pPr>
        <w:ind w:left="16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CF72FD40">
      <w:start w:val="1"/>
      <w:numFmt w:val="lowerRoman"/>
      <w:lvlText w:val="%3"/>
      <w:lvlJc w:val="left"/>
      <w:pPr>
        <w:ind w:left="23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4154A456">
      <w:start w:val="1"/>
      <w:numFmt w:val="decimal"/>
      <w:lvlText w:val="%4"/>
      <w:lvlJc w:val="left"/>
      <w:pPr>
        <w:ind w:left="30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FEC6841A">
      <w:start w:val="1"/>
      <w:numFmt w:val="lowerLetter"/>
      <w:lvlText w:val="%5"/>
      <w:lvlJc w:val="left"/>
      <w:pPr>
        <w:ind w:left="379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65469102">
      <w:start w:val="1"/>
      <w:numFmt w:val="lowerRoman"/>
      <w:lvlText w:val="%6"/>
      <w:lvlJc w:val="left"/>
      <w:pPr>
        <w:ind w:left="451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A41AEB72">
      <w:start w:val="1"/>
      <w:numFmt w:val="decimal"/>
      <w:lvlText w:val="%7"/>
      <w:lvlJc w:val="left"/>
      <w:pPr>
        <w:ind w:left="52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0C7C66A8">
      <w:start w:val="1"/>
      <w:numFmt w:val="lowerLetter"/>
      <w:lvlText w:val="%8"/>
      <w:lvlJc w:val="left"/>
      <w:pPr>
        <w:ind w:left="59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BA40DA40">
      <w:start w:val="1"/>
      <w:numFmt w:val="lowerRoman"/>
      <w:lvlText w:val="%9"/>
      <w:lvlJc w:val="left"/>
      <w:pPr>
        <w:ind w:left="66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35" w15:restartNumberingAfterBreak="0">
    <w:nsid w:val="2D12388B"/>
    <w:multiLevelType w:val="multilevel"/>
    <w:tmpl w:val="F77E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D9D1803"/>
    <w:multiLevelType w:val="hybridMultilevel"/>
    <w:tmpl w:val="9B7A2F48"/>
    <w:lvl w:ilvl="0" w:tplc="5E1836F2">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73645804">
      <w:start w:val="1"/>
      <w:numFmt w:val="lowerLetter"/>
      <w:lvlText w:val="%2"/>
      <w:lvlJc w:val="left"/>
      <w:pPr>
        <w:ind w:left="16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E3D88666">
      <w:start w:val="1"/>
      <w:numFmt w:val="lowerRoman"/>
      <w:lvlText w:val="%3"/>
      <w:lvlJc w:val="left"/>
      <w:pPr>
        <w:ind w:left="23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71DED216">
      <w:start w:val="1"/>
      <w:numFmt w:val="decimal"/>
      <w:lvlText w:val="%4"/>
      <w:lvlJc w:val="left"/>
      <w:pPr>
        <w:ind w:left="30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30BAB5E4">
      <w:start w:val="1"/>
      <w:numFmt w:val="lowerLetter"/>
      <w:lvlText w:val="%5"/>
      <w:lvlJc w:val="left"/>
      <w:pPr>
        <w:ind w:left="379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807A2626">
      <w:start w:val="1"/>
      <w:numFmt w:val="lowerRoman"/>
      <w:lvlText w:val="%6"/>
      <w:lvlJc w:val="left"/>
      <w:pPr>
        <w:ind w:left="451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ED6E2EFE">
      <w:start w:val="1"/>
      <w:numFmt w:val="decimal"/>
      <w:lvlText w:val="%7"/>
      <w:lvlJc w:val="left"/>
      <w:pPr>
        <w:ind w:left="52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2022396E">
      <w:start w:val="1"/>
      <w:numFmt w:val="lowerLetter"/>
      <w:lvlText w:val="%8"/>
      <w:lvlJc w:val="left"/>
      <w:pPr>
        <w:ind w:left="59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90EA03FE">
      <w:start w:val="1"/>
      <w:numFmt w:val="lowerRoman"/>
      <w:lvlText w:val="%9"/>
      <w:lvlJc w:val="left"/>
      <w:pPr>
        <w:ind w:left="66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37" w15:restartNumberingAfterBreak="0">
    <w:nsid w:val="2DD2070B"/>
    <w:multiLevelType w:val="multilevel"/>
    <w:tmpl w:val="D386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ECC0FC9"/>
    <w:multiLevelType w:val="multilevel"/>
    <w:tmpl w:val="9BF6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ECF04A5"/>
    <w:multiLevelType w:val="multilevel"/>
    <w:tmpl w:val="BED4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1204F06"/>
    <w:multiLevelType w:val="hybridMultilevel"/>
    <w:tmpl w:val="BD20288A"/>
    <w:lvl w:ilvl="0" w:tplc="B2EA3B78">
      <w:start w:val="1"/>
      <w:numFmt w:val="lowerRoman"/>
      <w:lvlText w:val="(%1)"/>
      <w:lvlJc w:val="left"/>
      <w:pPr>
        <w:ind w:left="883"/>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1" w:tplc="BC5805E0">
      <w:start w:val="1"/>
      <w:numFmt w:val="lowerLetter"/>
      <w:lvlText w:val="%2"/>
      <w:lvlJc w:val="left"/>
      <w:pPr>
        <w:ind w:left="160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2" w:tplc="CCA6AA44">
      <w:start w:val="1"/>
      <w:numFmt w:val="lowerRoman"/>
      <w:lvlText w:val="%3"/>
      <w:lvlJc w:val="left"/>
      <w:pPr>
        <w:ind w:left="232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3" w:tplc="60063EAA">
      <w:start w:val="1"/>
      <w:numFmt w:val="decimal"/>
      <w:lvlText w:val="%4"/>
      <w:lvlJc w:val="left"/>
      <w:pPr>
        <w:ind w:left="304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4" w:tplc="8ED05DA8">
      <w:start w:val="1"/>
      <w:numFmt w:val="lowerLetter"/>
      <w:lvlText w:val="%5"/>
      <w:lvlJc w:val="left"/>
      <w:pPr>
        <w:ind w:left="376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5" w:tplc="8CDAFC10">
      <w:start w:val="1"/>
      <w:numFmt w:val="lowerRoman"/>
      <w:lvlText w:val="%6"/>
      <w:lvlJc w:val="left"/>
      <w:pPr>
        <w:ind w:left="448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6" w:tplc="881AC11E">
      <w:start w:val="1"/>
      <w:numFmt w:val="decimal"/>
      <w:lvlText w:val="%7"/>
      <w:lvlJc w:val="left"/>
      <w:pPr>
        <w:ind w:left="520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7" w:tplc="3D52FF88">
      <w:start w:val="1"/>
      <w:numFmt w:val="lowerLetter"/>
      <w:lvlText w:val="%8"/>
      <w:lvlJc w:val="left"/>
      <w:pPr>
        <w:ind w:left="592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8" w:tplc="C3E84338">
      <w:start w:val="1"/>
      <w:numFmt w:val="lowerRoman"/>
      <w:lvlText w:val="%9"/>
      <w:lvlJc w:val="left"/>
      <w:pPr>
        <w:ind w:left="664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abstractNum>
  <w:abstractNum w:abstractNumId="41" w15:restartNumberingAfterBreak="0">
    <w:nsid w:val="35955197"/>
    <w:multiLevelType w:val="hybridMultilevel"/>
    <w:tmpl w:val="83360FF6"/>
    <w:lvl w:ilvl="0" w:tplc="9D3A3A56">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77AED2B6">
      <w:start w:val="1"/>
      <w:numFmt w:val="lowerLetter"/>
      <w:lvlText w:val="%2"/>
      <w:lvlJc w:val="left"/>
      <w:pPr>
        <w:ind w:left="163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4E4E846E">
      <w:start w:val="1"/>
      <w:numFmt w:val="lowerRoman"/>
      <w:lvlText w:val="%3"/>
      <w:lvlJc w:val="left"/>
      <w:pPr>
        <w:ind w:left="235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06683ED2">
      <w:start w:val="1"/>
      <w:numFmt w:val="decimal"/>
      <w:lvlText w:val="%4"/>
      <w:lvlJc w:val="left"/>
      <w:pPr>
        <w:ind w:left="307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916E8C1C">
      <w:start w:val="1"/>
      <w:numFmt w:val="lowerLetter"/>
      <w:lvlText w:val="%5"/>
      <w:lvlJc w:val="left"/>
      <w:pPr>
        <w:ind w:left="379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78E8DC64">
      <w:start w:val="1"/>
      <w:numFmt w:val="lowerRoman"/>
      <w:lvlText w:val="%6"/>
      <w:lvlJc w:val="left"/>
      <w:pPr>
        <w:ind w:left="451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9E5A52D6">
      <w:start w:val="1"/>
      <w:numFmt w:val="decimal"/>
      <w:lvlText w:val="%7"/>
      <w:lvlJc w:val="left"/>
      <w:pPr>
        <w:ind w:left="523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2D7A034E">
      <w:start w:val="1"/>
      <w:numFmt w:val="lowerLetter"/>
      <w:lvlText w:val="%8"/>
      <w:lvlJc w:val="left"/>
      <w:pPr>
        <w:ind w:left="595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1C86B026">
      <w:start w:val="1"/>
      <w:numFmt w:val="lowerRoman"/>
      <w:lvlText w:val="%9"/>
      <w:lvlJc w:val="left"/>
      <w:pPr>
        <w:ind w:left="667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42" w15:restartNumberingAfterBreak="0">
    <w:nsid w:val="36C27BE7"/>
    <w:multiLevelType w:val="hybridMultilevel"/>
    <w:tmpl w:val="547231CA"/>
    <w:lvl w:ilvl="0" w:tplc="5F2EDBBA">
      <w:start w:val="1"/>
      <w:numFmt w:val="lowerLetter"/>
      <w:lvlText w:val="(%1)"/>
      <w:lvlJc w:val="left"/>
      <w:pPr>
        <w:ind w:left="92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1" w:tplc="30F46C00">
      <w:start w:val="1"/>
      <w:numFmt w:val="lowerLetter"/>
      <w:lvlText w:val="%2"/>
      <w:lvlJc w:val="left"/>
      <w:pPr>
        <w:ind w:left="1607"/>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2" w:tplc="B0D6B1EE">
      <w:start w:val="1"/>
      <w:numFmt w:val="lowerRoman"/>
      <w:lvlText w:val="%3"/>
      <w:lvlJc w:val="left"/>
      <w:pPr>
        <w:ind w:left="2327"/>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3" w:tplc="8D624B14">
      <w:start w:val="1"/>
      <w:numFmt w:val="decimal"/>
      <w:lvlText w:val="%4"/>
      <w:lvlJc w:val="left"/>
      <w:pPr>
        <w:ind w:left="3047"/>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4" w:tplc="CD20C494">
      <w:start w:val="1"/>
      <w:numFmt w:val="lowerLetter"/>
      <w:lvlText w:val="%5"/>
      <w:lvlJc w:val="left"/>
      <w:pPr>
        <w:ind w:left="3767"/>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5" w:tplc="0E4AA55A">
      <w:start w:val="1"/>
      <w:numFmt w:val="lowerRoman"/>
      <w:lvlText w:val="%6"/>
      <w:lvlJc w:val="left"/>
      <w:pPr>
        <w:ind w:left="4487"/>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6" w:tplc="E59ADEF2">
      <w:start w:val="1"/>
      <w:numFmt w:val="decimal"/>
      <w:lvlText w:val="%7"/>
      <w:lvlJc w:val="left"/>
      <w:pPr>
        <w:ind w:left="5207"/>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7" w:tplc="8DDE075C">
      <w:start w:val="1"/>
      <w:numFmt w:val="lowerLetter"/>
      <w:lvlText w:val="%8"/>
      <w:lvlJc w:val="left"/>
      <w:pPr>
        <w:ind w:left="5927"/>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8" w:tplc="9EA220FC">
      <w:start w:val="1"/>
      <w:numFmt w:val="lowerRoman"/>
      <w:lvlText w:val="%9"/>
      <w:lvlJc w:val="left"/>
      <w:pPr>
        <w:ind w:left="6647"/>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abstractNum>
  <w:abstractNum w:abstractNumId="43" w15:restartNumberingAfterBreak="0">
    <w:nsid w:val="37CF4072"/>
    <w:multiLevelType w:val="hybridMultilevel"/>
    <w:tmpl w:val="4DDEA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F16A1E"/>
    <w:multiLevelType w:val="hybridMultilevel"/>
    <w:tmpl w:val="B1AEE39C"/>
    <w:lvl w:ilvl="0" w:tplc="72303000">
      <w:start w:val="7"/>
      <w:numFmt w:val="decimal"/>
      <w:lvlText w:val="%1"/>
      <w:lvlJc w:val="left"/>
      <w:pPr>
        <w:ind w:left="332"/>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1" w:tplc="BAD6576C">
      <w:start w:val="1"/>
      <w:numFmt w:val="lowerLetter"/>
      <w:lvlText w:val="%2"/>
      <w:lvlJc w:val="left"/>
      <w:pPr>
        <w:ind w:left="1234"/>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2" w:tplc="565A52EC">
      <w:start w:val="1"/>
      <w:numFmt w:val="lowerRoman"/>
      <w:lvlText w:val="%3"/>
      <w:lvlJc w:val="left"/>
      <w:pPr>
        <w:ind w:left="1954"/>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3" w:tplc="B0123970">
      <w:start w:val="1"/>
      <w:numFmt w:val="decimal"/>
      <w:lvlText w:val="%4"/>
      <w:lvlJc w:val="left"/>
      <w:pPr>
        <w:ind w:left="2674"/>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4" w:tplc="C5B6508C">
      <w:start w:val="1"/>
      <w:numFmt w:val="lowerLetter"/>
      <w:lvlText w:val="%5"/>
      <w:lvlJc w:val="left"/>
      <w:pPr>
        <w:ind w:left="3394"/>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5" w:tplc="90BE3418">
      <w:start w:val="1"/>
      <w:numFmt w:val="lowerRoman"/>
      <w:lvlText w:val="%6"/>
      <w:lvlJc w:val="left"/>
      <w:pPr>
        <w:ind w:left="4114"/>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6" w:tplc="E724F476">
      <w:start w:val="1"/>
      <w:numFmt w:val="decimal"/>
      <w:lvlText w:val="%7"/>
      <w:lvlJc w:val="left"/>
      <w:pPr>
        <w:ind w:left="4834"/>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7" w:tplc="D6EE21B4">
      <w:start w:val="1"/>
      <w:numFmt w:val="lowerLetter"/>
      <w:lvlText w:val="%8"/>
      <w:lvlJc w:val="left"/>
      <w:pPr>
        <w:ind w:left="5554"/>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8" w:tplc="4F74AC9C">
      <w:start w:val="1"/>
      <w:numFmt w:val="lowerRoman"/>
      <w:lvlText w:val="%9"/>
      <w:lvlJc w:val="left"/>
      <w:pPr>
        <w:ind w:left="6274"/>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abstractNum>
  <w:abstractNum w:abstractNumId="45" w15:restartNumberingAfterBreak="0">
    <w:nsid w:val="38874EA2"/>
    <w:multiLevelType w:val="hybridMultilevel"/>
    <w:tmpl w:val="D8A4AF40"/>
    <w:lvl w:ilvl="0" w:tplc="CB1EF0D0">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F976C57E">
      <w:start w:val="1"/>
      <w:numFmt w:val="lowerLetter"/>
      <w:lvlText w:val="%2"/>
      <w:lvlJc w:val="left"/>
      <w:pPr>
        <w:ind w:left="16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12048974">
      <w:start w:val="1"/>
      <w:numFmt w:val="lowerRoman"/>
      <w:lvlText w:val="%3"/>
      <w:lvlJc w:val="left"/>
      <w:pPr>
        <w:ind w:left="23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9DB4A886">
      <w:start w:val="1"/>
      <w:numFmt w:val="decimal"/>
      <w:lvlText w:val="%4"/>
      <w:lvlJc w:val="left"/>
      <w:pPr>
        <w:ind w:left="30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BE94E002">
      <w:start w:val="1"/>
      <w:numFmt w:val="lowerLetter"/>
      <w:lvlText w:val="%5"/>
      <w:lvlJc w:val="left"/>
      <w:pPr>
        <w:ind w:left="379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298C3454">
      <w:start w:val="1"/>
      <w:numFmt w:val="lowerRoman"/>
      <w:lvlText w:val="%6"/>
      <w:lvlJc w:val="left"/>
      <w:pPr>
        <w:ind w:left="451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C186A448">
      <w:start w:val="1"/>
      <w:numFmt w:val="decimal"/>
      <w:lvlText w:val="%7"/>
      <w:lvlJc w:val="left"/>
      <w:pPr>
        <w:ind w:left="52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F9BE950E">
      <w:start w:val="1"/>
      <w:numFmt w:val="lowerLetter"/>
      <w:lvlText w:val="%8"/>
      <w:lvlJc w:val="left"/>
      <w:pPr>
        <w:ind w:left="59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D17AC494">
      <w:start w:val="1"/>
      <w:numFmt w:val="lowerRoman"/>
      <w:lvlText w:val="%9"/>
      <w:lvlJc w:val="left"/>
      <w:pPr>
        <w:ind w:left="66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46" w15:restartNumberingAfterBreak="0">
    <w:nsid w:val="3AA17F3D"/>
    <w:multiLevelType w:val="multilevel"/>
    <w:tmpl w:val="5BAC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D495CA0"/>
    <w:multiLevelType w:val="hybridMultilevel"/>
    <w:tmpl w:val="66D09F60"/>
    <w:lvl w:ilvl="0" w:tplc="92E27288">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4824FD20">
      <w:start w:val="1"/>
      <w:numFmt w:val="lowerLetter"/>
      <w:lvlText w:val="%2"/>
      <w:lvlJc w:val="left"/>
      <w:pPr>
        <w:ind w:left="16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778C9AF6">
      <w:start w:val="1"/>
      <w:numFmt w:val="lowerRoman"/>
      <w:lvlText w:val="%3"/>
      <w:lvlJc w:val="left"/>
      <w:pPr>
        <w:ind w:left="23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77CAFF9C">
      <w:start w:val="1"/>
      <w:numFmt w:val="decimal"/>
      <w:lvlText w:val="%4"/>
      <w:lvlJc w:val="left"/>
      <w:pPr>
        <w:ind w:left="30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B4C681D8">
      <w:start w:val="1"/>
      <w:numFmt w:val="lowerLetter"/>
      <w:lvlText w:val="%5"/>
      <w:lvlJc w:val="left"/>
      <w:pPr>
        <w:ind w:left="379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C3CE624A">
      <w:start w:val="1"/>
      <w:numFmt w:val="lowerRoman"/>
      <w:lvlText w:val="%6"/>
      <w:lvlJc w:val="left"/>
      <w:pPr>
        <w:ind w:left="451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206C4F92">
      <w:start w:val="1"/>
      <w:numFmt w:val="decimal"/>
      <w:lvlText w:val="%7"/>
      <w:lvlJc w:val="left"/>
      <w:pPr>
        <w:ind w:left="52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078A881A">
      <w:start w:val="1"/>
      <w:numFmt w:val="lowerLetter"/>
      <w:lvlText w:val="%8"/>
      <w:lvlJc w:val="left"/>
      <w:pPr>
        <w:ind w:left="59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B0228C72">
      <w:start w:val="1"/>
      <w:numFmt w:val="lowerRoman"/>
      <w:lvlText w:val="%9"/>
      <w:lvlJc w:val="left"/>
      <w:pPr>
        <w:ind w:left="66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48" w15:restartNumberingAfterBreak="0">
    <w:nsid w:val="3E0632E6"/>
    <w:multiLevelType w:val="hybridMultilevel"/>
    <w:tmpl w:val="C41AC4A4"/>
    <w:lvl w:ilvl="0" w:tplc="8110ADCE">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4CAA71BA">
      <w:start w:val="1"/>
      <w:numFmt w:val="lowerLetter"/>
      <w:lvlText w:val="%2"/>
      <w:lvlJc w:val="left"/>
      <w:pPr>
        <w:ind w:left="16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57D05DF2">
      <w:start w:val="1"/>
      <w:numFmt w:val="lowerRoman"/>
      <w:lvlText w:val="%3"/>
      <w:lvlJc w:val="left"/>
      <w:pPr>
        <w:ind w:left="23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6F743974">
      <w:start w:val="1"/>
      <w:numFmt w:val="decimal"/>
      <w:lvlText w:val="%4"/>
      <w:lvlJc w:val="left"/>
      <w:pPr>
        <w:ind w:left="30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74E86D82">
      <w:start w:val="1"/>
      <w:numFmt w:val="lowerLetter"/>
      <w:lvlText w:val="%5"/>
      <w:lvlJc w:val="left"/>
      <w:pPr>
        <w:ind w:left="379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89F888F8">
      <w:start w:val="1"/>
      <w:numFmt w:val="lowerRoman"/>
      <w:lvlText w:val="%6"/>
      <w:lvlJc w:val="left"/>
      <w:pPr>
        <w:ind w:left="451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17A21C34">
      <w:start w:val="1"/>
      <w:numFmt w:val="decimal"/>
      <w:lvlText w:val="%7"/>
      <w:lvlJc w:val="left"/>
      <w:pPr>
        <w:ind w:left="52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55D087AA">
      <w:start w:val="1"/>
      <w:numFmt w:val="lowerLetter"/>
      <w:lvlText w:val="%8"/>
      <w:lvlJc w:val="left"/>
      <w:pPr>
        <w:ind w:left="59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FCD63E52">
      <w:start w:val="1"/>
      <w:numFmt w:val="lowerRoman"/>
      <w:lvlText w:val="%9"/>
      <w:lvlJc w:val="left"/>
      <w:pPr>
        <w:ind w:left="66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49" w15:restartNumberingAfterBreak="0">
    <w:nsid w:val="402E66D9"/>
    <w:multiLevelType w:val="hybridMultilevel"/>
    <w:tmpl w:val="AFA0132E"/>
    <w:lvl w:ilvl="0" w:tplc="39DADAA8">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E2A8F2E0">
      <w:start w:val="1"/>
      <w:numFmt w:val="lowerLetter"/>
      <w:lvlText w:val="%2"/>
      <w:lvlJc w:val="left"/>
      <w:pPr>
        <w:ind w:left="15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0AB07B9C">
      <w:start w:val="1"/>
      <w:numFmt w:val="lowerRoman"/>
      <w:lvlText w:val="%3"/>
      <w:lvlJc w:val="left"/>
      <w:pPr>
        <w:ind w:left="226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A2064ED2">
      <w:start w:val="1"/>
      <w:numFmt w:val="decimal"/>
      <w:lvlText w:val="%4"/>
      <w:lvlJc w:val="left"/>
      <w:pPr>
        <w:ind w:left="298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2668CB2E">
      <w:start w:val="1"/>
      <w:numFmt w:val="lowerLetter"/>
      <w:lvlText w:val="%5"/>
      <w:lvlJc w:val="left"/>
      <w:pPr>
        <w:ind w:left="370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58066078">
      <w:start w:val="1"/>
      <w:numFmt w:val="lowerRoman"/>
      <w:lvlText w:val="%6"/>
      <w:lvlJc w:val="left"/>
      <w:pPr>
        <w:ind w:left="442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76ECDF7C">
      <w:start w:val="1"/>
      <w:numFmt w:val="decimal"/>
      <w:lvlText w:val="%7"/>
      <w:lvlJc w:val="left"/>
      <w:pPr>
        <w:ind w:left="51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1EB2D89C">
      <w:start w:val="1"/>
      <w:numFmt w:val="lowerLetter"/>
      <w:lvlText w:val="%8"/>
      <w:lvlJc w:val="left"/>
      <w:pPr>
        <w:ind w:left="586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8B06E7EE">
      <w:start w:val="1"/>
      <w:numFmt w:val="lowerRoman"/>
      <w:lvlText w:val="%9"/>
      <w:lvlJc w:val="left"/>
      <w:pPr>
        <w:ind w:left="658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50" w15:restartNumberingAfterBreak="0">
    <w:nsid w:val="43DB6935"/>
    <w:multiLevelType w:val="hybridMultilevel"/>
    <w:tmpl w:val="C2B8C8E0"/>
    <w:lvl w:ilvl="0" w:tplc="146E39E0">
      <w:start w:val="1"/>
      <w:numFmt w:val="decimal"/>
      <w:lvlText w:val="%1."/>
      <w:lvlJc w:val="left"/>
      <w:pPr>
        <w:ind w:left="360" w:hanging="360"/>
      </w:pPr>
      <w:rPr>
        <w:rFonts w:ascii="Minion Pro" w:eastAsia="Minion Pro" w:hAnsi="Minion Pro" w:cs="Minion Pro"/>
        <w:b w:val="0"/>
        <w:i w:val="0"/>
        <w:strike w:val="0"/>
        <w:dstrike w:val="0"/>
        <w:color w:val="181717"/>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67E09F0"/>
    <w:multiLevelType w:val="hybridMultilevel"/>
    <w:tmpl w:val="009E1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6DF2D00"/>
    <w:multiLevelType w:val="hybridMultilevel"/>
    <w:tmpl w:val="2C809790"/>
    <w:lvl w:ilvl="0" w:tplc="D83AD95A">
      <w:start w:val="1"/>
      <w:numFmt w:val="decimal"/>
      <w:lvlText w:val="%1."/>
      <w:lvlJc w:val="left"/>
      <w:pPr>
        <w:ind w:left="94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1" w:tplc="DD64CF92">
      <w:start w:val="1"/>
      <w:numFmt w:val="lowerLetter"/>
      <w:lvlText w:val="%2"/>
      <w:lvlJc w:val="left"/>
      <w:pPr>
        <w:ind w:left="1646"/>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2" w:tplc="BA9211D0">
      <w:start w:val="1"/>
      <w:numFmt w:val="lowerRoman"/>
      <w:lvlText w:val="%3"/>
      <w:lvlJc w:val="left"/>
      <w:pPr>
        <w:ind w:left="2366"/>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3" w:tplc="9EBE4DF6">
      <w:start w:val="1"/>
      <w:numFmt w:val="decimal"/>
      <w:lvlText w:val="%4"/>
      <w:lvlJc w:val="left"/>
      <w:pPr>
        <w:ind w:left="3086"/>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4" w:tplc="44EC8930">
      <w:start w:val="1"/>
      <w:numFmt w:val="lowerLetter"/>
      <w:lvlText w:val="%5"/>
      <w:lvlJc w:val="left"/>
      <w:pPr>
        <w:ind w:left="3806"/>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5" w:tplc="9424BBBA">
      <w:start w:val="1"/>
      <w:numFmt w:val="lowerRoman"/>
      <w:lvlText w:val="%6"/>
      <w:lvlJc w:val="left"/>
      <w:pPr>
        <w:ind w:left="4526"/>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6" w:tplc="5998AD60">
      <w:start w:val="1"/>
      <w:numFmt w:val="decimal"/>
      <w:lvlText w:val="%7"/>
      <w:lvlJc w:val="left"/>
      <w:pPr>
        <w:ind w:left="5246"/>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7" w:tplc="AB28B1B0">
      <w:start w:val="1"/>
      <w:numFmt w:val="lowerLetter"/>
      <w:lvlText w:val="%8"/>
      <w:lvlJc w:val="left"/>
      <w:pPr>
        <w:ind w:left="5966"/>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8" w:tplc="514C536A">
      <w:start w:val="1"/>
      <w:numFmt w:val="lowerRoman"/>
      <w:lvlText w:val="%9"/>
      <w:lvlJc w:val="left"/>
      <w:pPr>
        <w:ind w:left="6686"/>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abstractNum>
  <w:abstractNum w:abstractNumId="53" w15:restartNumberingAfterBreak="0">
    <w:nsid w:val="47194669"/>
    <w:multiLevelType w:val="hybridMultilevel"/>
    <w:tmpl w:val="B83E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76072F0"/>
    <w:multiLevelType w:val="hybridMultilevel"/>
    <w:tmpl w:val="40100F88"/>
    <w:lvl w:ilvl="0" w:tplc="334AFDBE">
      <w:start w:val="1"/>
      <w:numFmt w:val="lowerLetter"/>
      <w:lvlText w:val="(%1)"/>
      <w:lvlJc w:val="left"/>
      <w:pPr>
        <w:ind w:left="130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ECBA45DE">
      <w:start w:val="1"/>
      <w:numFmt w:val="lowerLetter"/>
      <w:lvlText w:val="%2"/>
      <w:lvlJc w:val="left"/>
      <w:pPr>
        <w:ind w:left="153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DDE2ACC4">
      <w:start w:val="1"/>
      <w:numFmt w:val="lowerRoman"/>
      <w:lvlText w:val="%3"/>
      <w:lvlJc w:val="left"/>
      <w:pPr>
        <w:ind w:left="225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58FAD22A">
      <w:start w:val="1"/>
      <w:numFmt w:val="decimal"/>
      <w:lvlText w:val="%4"/>
      <w:lvlJc w:val="left"/>
      <w:pPr>
        <w:ind w:left="297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302A2976">
      <w:start w:val="1"/>
      <w:numFmt w:val="lowerLetter"/>
      <w:lvlText w:val="%5"/>
      <w:lvlJc w:val="left"/>
      <w:pPr>
        <w:ind w:left="369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F6B408F0">
      <w:start w:val="1"/>
      <w:numFmt w:val="lowerRoman"/>
      <w:lvlText w:val="%6"/>
      <w:lvlJc w:val="left"/>
      <w:pPr>
        <w:ind w:left="441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2B48DBFC">
      <w:start w:val="1"/>
      <w:numFmt w:val="decimal"/>
      <w:lvlText w:val="%7"/>
      <w:lvlJc w:val="left"/>
      <w:pPr>
        <w:ind w:left="513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0116FB3C">
      <w:start w:val="1"/>
      <w:numFmt w:val="lowerLetter"/>
      <w:lvlText w:val="%8"/>
      <w:lvlJc w:val="left"/>
      <w:pPr>
        <w:ind w:left="585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EBEC78B8">
      <w:start w:val="1"/>
      <w:numFmt w:val="lowerRoman"/>
      <w:lvlText w:val="%9"/>
      <w:lvlJc w:val="left"/>
      <w:pPr>
        <w:ind w:left="657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55" w15:restartNumberingAfterBreak="0">
    <w:nsid w:val="47E97C5A"/>
    <w:multiLevelType w:val="hybridMultilevel"/>
    <w:tmpl w:val="96A6E970"/>
    <w:lvl w:ilvl="0" w:tplc="1A022C18">
      <w:start w:val="1"/>
      <w:numFmt w:val="decimal"/>
      <w:lvlText w:val="%1."/>
      <w:lvlJc w:val="left"/>
      <w:pPr>
        <w:ind w:left="1309"/>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032297B6">
      <w:start w:val="1"/>
      <w:numFmt w:val="lowerLetter"/>
      <w:lvlText w:val="%2"/>
      <w:lvlJc w:val="left"/>
      <w:pPr>
        <w:ind w:left="163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AE22D748">
      <w:start w:val="1"/>
      <w:numFmt w:val="lowerRoman"/>
      <w:lvlText w:val="%3"/>
      <w:lvlJc w:val="left"/>
      <w:pPr>
        <w:ind w:left="235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8C229966">
      <w:start w:val="1"/>
      <w:numFmt w:val="decimal"/>
      <w:lvlText w:val="%4"/>
      <w:lvlJc w:val="left"/>
      <w:pPr>
        <w:ind w:left="307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8264CE20">
      <w:start w:val="1"/>
      <w:numFmt w:val="lowerLetter"/>
      <w:lvlText w:val="%5"/>
      <w:lvlJc w:val="left"/>
      <w:pPr>
        <w:ind w:left="379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3754F8C4">
      <w:start w:val="1"/>
      <w:numFmt w:val="lowerRoman"/>
      <w:lvlText w:val="%6"/>
      <w:lvlJc w:val="left"/>
      <w:pPr>
        <w:ind w:left="451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3D567326">
      <w:start w:val="1"/>
      <w:numFmt w:val="decimal"/>
      <w:lvlText w:val="%7"/>
      <w:lvlJc w:val="left"/>
      <w:pPr>
        <w:ind w:left="523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0A441D20">
      <w:start w:val="1"/>
      <w:numFmt w:val="lowerLetter"/>
      <w:lvlText w:val="%8"/>
      <w:lvlJc w:val="left"/>
      <w:pPr>
        <w:ind w:left="595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D6C85368">
      <w:start w:val="1"/>
      <w:numFmt w:val="lowerRoman"/>
      <w:lvlText w:val="%9"/>
      <w:lvlJc w:val="left"/>
      <w:pPr>
        <w:ind w:left="667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56" w15:restartNumberingAfterBreak="0">
    <w:nsid w:val="48E40D34"/>
    <w:multiLevelType w:val="multilevel"/>
    <w:tmpl w:val="88DE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9E35D4C"/>
    <w:multiLevelType w:val="hybridMultilevel"/>
    <w:tmpl w:val="F7E4942E"/>
    <w:lvl w:ilvl="0" w:tplc="146E39E0">
      <w:start w:val="1"/>
      <w:numFmt w:val="decimal"/>
      <w:lvlText w:val="%1."/>
      <w:lvlJc w:val="left"/>
      <w:pPr>
        <w:ind w:left="720" w:hanging="360"/>
      </w:pPr>
      <w:rPr>
        <w:rFonts w:ascii="Minion Pro" w:eastAsia="Minion Pro" w:hAnsi="Minion Pro" w:cs="Minion Pro"/>
        <w:b w:val="0"/>
        <w:i w:val="0"/>
        <w:strike w:val="0"/>
        <w:dstrike w:val="0"/>
        <w:color w:val="181717"/>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B2B0141"/>
    <w:multiLevelType w:val="hybridMultilevel"/>
    <w:tmpl w:val="A9966AB6"/>
    <w:lvl w:ilvl="0" w:tplc="371805FC">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D5444CD4">
      <w:start w:val="1"/>
      <w:numFmt w:val="lowerLetter"/>
      <w:lvlText w:val="%2"/>
      <w:lvlJc w:val="left"/>
      <w:pPr>
        <w:ind w:left="163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D9AE9F6C">
      <w:start w:val="1"/>
      <w:numFmt w:val="lowerRoman"/>
      <w:lvlText w:val="%3"/>
      <w:lvlJc w:val="left"/>
      <w:pPr>
        <w:ind w:left="235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99BE9B6E">
      <w:start w:val="1"/>
      <w:numFmt w:val="decimal"/>
      <w:lvlText w:val="%4"/>
      <w:lvlJc w:val="left"/>
      <w:pPr>
        <w:ind w:left="307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5584F928">
      <w:start w:val="1"/>
      <w:numFmt w:val="lowerLetter"/>
      <w:lvlText w:val="%5"/>
      <w:lvlJc w:val="left"/>
      <w:pPr>
        <w:ind w:left="379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31223952">
      <w:start w:val="1"/>
      <w:numFmt w:val="lowerRoman"/>
      <w:lvlText w:val="%6"/>
      <w:lvlJc w:val="left"/>
      <w:pPr>
        <w:ind w:left="451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709C8352">
      <w:start w:val="1"/>
      <w:numFmt w:val="decimal"/>
      <w:lvlText w:val="%7"/>
      <w:lvlJc w:val="left"/>
      <w:pPr>
        <w:ind w:left="523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7FCE614A">
      <w:start w:val="1"/>
      <w:numFmt w:val="lowerLetter"/>
      <w:lvlText w:val="%8"/>
      <w:lvlJc w:val="left"/>
      <w:pPr>
        <w:ind w:left="595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BD1C72AA">
      <w:start w:val="1"/>
      <w:numFmt w:val="lowerRoman"/>
      <w:lvlText w:val="%9"/>
      <w:lvlJc w:val="left"/>
      <w:pPr>
        <w:ind w:left="667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59" w15:restartNumberingAfterBreak="0">
    <w:nsid w:val="4B8E59DE"/>
    <w:multiLevelType w:val="hybridMultilevel"/>
    <w:tmpl w:val="C0F64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C732A7C"/>
    <w:multiLevelType w:val="hybridMultilevel"/>
    <w:tmpl w:val="001A5560"/>
    <w:lvl w:ilvl="0" w:tplc="9B16480E">
      <w:start w:val="1"/>
      <w:numFmt w:val="decimal"/>
      <w:lvlText w:val="%1."/>
      <w:lvlJc w:val="left"/>
      <w:pPr>
        <w:ind w:left="1041"/>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1" w:tplc="91CCB150">
      <w:start w:val="1"/>
      <w:numFmt w:val="lowerLetter"/>
      <w:lvlText w:val="(%2)"/>
      <w:lvlJc w:val="left"/>
      <w:pPr>
        <w:ind w:left="1265"/>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2" w:tplc="FE68A6C8">
      <w:start w:val="1"/>
      <w:numFmt w:val="lowerRoman"/>
      <w:lvlText w:val="%3"/>
      <w:lvlJc w:val="left"/>
      <w:pPr>
        <w:ind w:left="202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3" w:tplc="B896FD62">
      <w:start w:val="1"/>
      <w:numFmt w:val="decimal"/>
      <w:lvlText w:val="%4"/>
      <w:lvlJc w:val="left"/>
      <w:pPr>
        <w:ind w:left="274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4" w:tplc="59D2396C">
      <w:start w:val="1"/>
      <w:numFmt w:val="lowerLetter"/>
      <w:lvlText w:val="%5"/>
      <w:lvlJc w:val="left"/>
      <w:pPr>
        <w:ind w:left="346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5" w:tplc="5B7886D0">
      <w:start w:val="1"/>
      <w:numFmt w:val="lowerRoman"/>
      <w:lvlText w:val="%6"/>
      <w:lvlJc w:val="left"/>
      <w:pPr>
        <w:ind w:left="418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6" w:tplc="4C1419EC">
      <w:start w:val="1"/>
      <w:numFmt w:val="decimal"/>
      <w:lvlText w:val="%7"/>
      <w:lvlJc w:val="left"/>
      <w:pPr>
        <w:ind w:left="490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7" w:tplc="F44E181A">
      <w:start w:val="1"/>
      <w:numFmt w:val="lowerLetter"/>
      <w:lvlText w:val="%8"/>
      <w:lvlJc w:val="left"/>
      <w:pPr>
        <w:ind w:left="562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8" w:tplc="E1D443A4">
      <w:start w:val="1"/>
      <w:numFmt w:val="lowerRoman"/>
      <w:lvlText w:val="%9"/>
      <w:lvlJc w:val="left"/>
      <w:pPr>
        <w:ind w:left="634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abstractNum>
  <w:abstractNum w:abstractNumId="61" w15:restartNumberingAfterBreak="0">
    <w:nsid w:val="4C824B62"/>
    <w:multiLevelType w:val="hybridMultilevel"/>
    <w:tmpl w:val="6ED0B448"/>
    <w:lvl w:ilvl="0" w:tplc="E6609152">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8E34FACC">
      <w:start w:val="1"/>
      <w:numFmt w:val="lowerLetter"/>
      <w:lvlText w:val="%2"/>
      <w:lvlJc w:val="left"/>
      <w:pPr>
        <w:ind w:left="16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03505FE6">
      <w:start w:val="1"/>
      <w:numFmt w:val="lowerRoman"/>
      <w:lvlText w:val="%3"/>
      <w:lvlJc w:val="left"/>
      <w:pPr>
        <w:ind w:left="23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81E83C58">
      <w:start w:val="1"/>
      <w:numFmt w:val="decimal"/>
      <w:lvlText w:val="%4"/>
      <w:lvlJc w:val="left"/>
      <w:pPr>
        <w:ind w:left="30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77E64DB4">
      <w:start w:val="1"/>
      <w:numFmt w:val="lowerLetter"/>
      <w:lvlText w:val="%5"/>
      <w:lvlJc w:val="left"/>
      <w:pPr>
        <w:ind w:left="379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50460BFE">
      <w:start w:val="1"/>
      <w:numFmt w:val="lowerRoman"/>
      <w:lvlText w:val="%6"/>
      <w:lvlJc w:val="left"/>
      <w:pPr>
        <w:ind w:left="451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4C40AAAE">
      <w:start w:val="1"/>
      <w:numFmt w:val="decimal"/>
      <w:lvlText w:val="%7"/>
      <w:lvlJc w:val="left"/>
      <w:pPr>
        <w:ind w:left="52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4FC498DC">
      <w:start w:val="1"/>
      <w:numFmt w:val="lowerLetter"/>
      <w:lvlText w:val="%8"/>
      <w:lvlJc w:val="left"/>
      <w:pPr>
        <w:ind w:left="59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B31853BC">
      <w:start w:val="1"/>
      <w:numFmt w:val="lowerRoman"/>
      <w:lvlText w:val="%9"/>
      <w:lvlJc w:val="left"/>
      <w:pPr>
        <w:ind w:left="66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62" w15:restartNumberingAfterBreak="0">
    <w:nsid w:val="4E86234D"/>
    <w:multiLevelType w:val="hybridMultilevel"/>
    <w:tmpl w:val="D3EEE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F5D61F7"/>
    <w:multiLevelType w:val="hybridMultilevel"/>
    <w:tmpl w:val="2982A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1C117AD"/>
    <w:multiLevelType w:val="multilevel"/>
    <w:tmpl w:val="E334D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53535D"/>
    <w:multiLevelType w:val="hybridMultilevel"/>
    <w:tmpl w:val="DCA066F0"/>
    <w:lvl w:ilvl="0" w:tplc="70D03568">
      <w:start w:val="1"/>
      <w:numFmt w:val="decimal"/>
      <w:lvlText w:val="%1."/>
      <w:lvlJc w:val="left"/>
      <w:pPr>
        <w:ind w:left="946"/>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21342C30">
      <w:start w:val="1"/>
      <w:numFmt w:val="lowerLetter"/>
      <w:lvlText w:val="%2"/>
      <w:lvlJc w:val="left"/>
      <w:pPr>
        <w:ind w:left="161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7778B7CE">
      <w:start w:val="1"/>
      <w:numFmt w:val="lowerRoman"/>
      <w:lvlText w:val="%3"/>
      <w:lvlJc w:val="left"/>
      <w:pPr>
        <w:ind w:left="233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0F382C90">
      <w:start w:val="1"/>
      <w:numFmt w:val="decimal"/>
      <w:lvlText w:val="%4"/>
      <w:lvlJc w:val="left"/>
      <w:pPr>
        <w:ind w:left="305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EC8C4C22">
      <w:start w:val="1"/>
      <w:numFmt w:val="lowerLetter"/>
      <w:lvlText w:val="%5"/>
      <w:lvlJc w:val="left"/>
      <w:pPr>
        <w:ind w:left="377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41D02102">
      <w:start w:val="1"/>
      <w:numFmt w:val="lowerRoman"/>
      <w:lvlText w:val="%6"/>
      <w:lvlJc w:val="left"/>
      <w:pPr>
        <w:ind w:left="449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BA2CCF50">
      <w:start w:val="1"/>
      <w:numFmt w:val="decimal"/>
      <w:lvlText w:val="%7"/>
      <w:lvlJc w:val="left"/>
      <w:pPr>
        <w:ind w:left="521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BCAC98DC">
      <w:start w:val="1"/>
      <w:numFmt w:val="lowerLetter"/>
      <w:lvlText w:val="%8"/>
      <w:lvlJc w:val="left"/>
      <w:pPr>
        <w:ind w:left="593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CE6A77BE">
      <w:start w:val="1"/>
      <w:numFmt w:val="lowerRoman"/>
      <w:lvlText w:val="%9"/>
      <w:lvlJc w:val="left"/>
      <w:pPr>
        <w:ind w:left="6658"/>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66" w15:restartNumberingAfterBreak="0">
    <w:nsid w:val="53702A2D"/>
    <w:multiLevelType w:val="multilevel"/>
    <w:tmpl w:val="8B523A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68C0B4E"/>
    <w:multiLevelType w:val="hybridMultilevel"/>
    <w:tmpl w:val="E1D0AC4E"/>
    <w:lvl w:ilvl="0" w:tplc="C33A15AE">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26CA7022">
      <w:start w:val="1"/>
      <w:numFmt w:val="lowerLetter"/>
      <w:lvlText w:val="%2"/>
      <w:lvlJc w:val="left"/>
      <w:pPr>
        <w:ind w:left="16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500C6AF2">
      <w:start w:val="1"/>
      <w:numFmt w:val="lowerRoman"/>
      <w:lvlText w:val="%3"/>
      <w:lvlJc w:val="left"/>
      <w:pPr>
        <w:ind w:left="23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61D49DBA">
      <w:start w:val="1"/>
      <w:numFmt w:val="decimal"/>
      <w:lvlText w:val="%4"/>
      <w:lvlJc w:val="left"/>
      <w:pPr>
        <w:ind w:left="30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642EC56E">
      <w:start w:val="1"/>
      <w:numFmt w:val="lowerLetter"/>
      <w:lvlText w:val="%5"/>
      <w:lvlJc w:val="left"/>
      <w:pPr>
        <w:ind w:left="379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8E8C0E48">
      <w:start w:val="1"/>
      <w:numFmt w:val="lowerRoman"/>
      <w:lvlText w:val="%6"/>
      <w:lvlJc w:val="left"/>
      <w:pPr>
        <w:ind w:left="451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4B52F346">
      <w:start w:val="1"/>
      <w:numFmt w:val="decimal"/>
      <w:lvlText w:val="%7"/>
      <w:lvlJc w:val="left"/>
      <w:pPr>
        <w:ind w:left="52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6BA053E4">
      <w:start w:val="1"/>
      <w:numFmt w:val="lowerLetter"/>
      <w:lvlText w:val="%8"/>
      <w:lvlJc w:val="left"/>
      <w:pPr>
        <w:ind w:left="59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EC70471A">
      <w:start w:val="1"/>
      <w:numFmt w:val="lowerRoman"/>
      <w:lvlText w:val="%9"/>
      <w:lvlJc w:val="left"/>
      <w:pPr>
        <w:ind w:left="66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68" w15:restartNumberingAfterBreak="0">
    <w:nsid w:val="5B5045DE"/>
    <w:multiLevelType w:val="hybridMultilevel"/>
    <w:tmpl w:val="0D48C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B6A4826"/>
    <w:multiLevelType w:val="hybridMultilevel"/>
    <w:tmpl w:val="33B04E26"/>
    <w:lvl w:ilvl="0" w:tplc="5F28F1CC">
      <w:start w:val="6"/>
      <w:numFmt w:val="decimal"/>
      <w:lvlText w:val="%1."/>
      <w:lvlJc w:val="left"/>
      <w:pPr>
        <w:ind w:left="48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1" w:tplc="CF70847E">
      <w:start w:val="1"/>
      <w:numFmt w:val="lowerLetter"/>
      <w:lvlText w:val="%2"/>
      <w:lvlJc w:val="left"/>
      <w:pPr>
        <w:ind w:left="1118"/>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2" w:tplc="79A05F56">
      <w:start w:val="1"/>
      <w:numFmt w:val="lowerRoman"/>
      <w:lvlText w:val="%3"/>
      <w:lvlJc w:val="left"/>
      <w:pPr>
        <w:ind w:left="1838"/>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3" w:tplc="F4701056">
      <w:start w:val="1"/>
      <w:numFmt w:val="decimal"/>
      <w:lvlText w:val="%4"/>
      <w:lvlJc w:val="left"/>
      <w:pPr>
        <w:ind w:left="2558"/>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4" w:tplc="F8B4D646">
      <w:start w:val="1"/>
      <w:numFmt w:val="lowerLetter"/>
      <w:lvlText w:val="%5"/>
      <w:lvlJc w:val="left"/>
      <w:pPr>
        <w:ind w:left="3278"/>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5" w:tplc="C576C748">
      <w:start w:val="1"/>
      <w:numFmt w:val="lowerRoman"/>
      <w:lvlText w:val="%6"/>
      <w:lvlJc w:val="left"/>
      <w:pPr>
        <w:ind w:left="3998"/>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6" w:tplc="918C20E2">
      <w:start w:val="1"/>
      <w:numFmt w:val="decimal"/>
      <w:lvlText w:val="%7"/>
      <w:lvlJc w:val="left"/>
      <w:pPr>
        <w:ind w:left="4718"/>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7" w:tplc="FD44DD36">
      <w:start w:val="1"/>
      <w:numFmt w:val="lowerLetter"/>
      <w:lvlText w:val="%8"/>
      <w:lvlJc w:val="left"/>
      <w:pPr>
        <w:ind w:left="5438"/>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8" w:tplc="FA565370">
      <w:start w:val="1"/>
      <w:numFmt w:val="lowerRoman"/>
      <w:lvlText w:val="%9"/>
      <w:lvlJc w:val="left"/>
      <w:pPr>
        <w:ind w:left="6158"/>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abstractNum>
  <w:abstractNum w:abstractNumId="70" w15:restartNumberingAfterBreak="0">
    <w:nsid w:val="5D4C7CCB"/>
    <w:multiLevelType w:val="hybridMultilevel"/>
    <w:tmpl w:val="8D6607E4"/>
    <w:lvl w:ilvl="0" w:tplc="308AA5A4">
      <w:start w:val="1"/>
      <w:numFmt w:val="decimal"/>
      <w:lvlText w:val="%1."/>
      <w:lvlJc w:val="left"/>
      <w:pPr>
        <w:ind w:left="871"/>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lvl w:ilvl="1" w:tplc="17F0CCD8">
      <w:start w:val="1"/>
      <w:numFmt w:val="lowerLetter"/>
      <w:lvlText w:val="%2"/>
      <w:lvlJc w:val="left"/>
      <w:pPr>
        <w:ind w:left="1646"/>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lvl w:ilvl="2" w:tplc="3604BA6C">
      <w:start w:val="1"/>
      <w:numFmt w:val="lowerRoman"/>
      <w:lvlText w:val="%3"/>
      <w:lvlJc w:val="left"/>
      <w:pPr>
        <w:ind w:left="2366"/>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lvl w:ilvl="3" w:tplc="3360686A">
      <w:start w:val="1"/>
      <w:numFmt w:val="decimal"/>
      <w:lvlText w:val="%4"/>
      <w:lvlJc w:val="left"/>
      <w:pPr>
        <w:ind w:left="3086"/>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lvl w:ilvl="4" w:tplc="33CA40DC">
      <w:start w:val="1"/>
      <w:numFmt w:val="lowerLetter"/>
      <w:lvlText w:val="%5"/>
      <w:lvlJc w:val="left"/>
      <w:pPr>
        <w:ind w:left="3806"/>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lvl w:ilvl="5" w:tplc="A0D81DE6">
      <w:start w:val="1"/>
      <w:numFmt w:val="lowerRoman"/>
      <w:lvlText w:val="%6"/>
      <w:lvlJc w:val="left"/>
      <w:pPr>
        <w:ind w:left="4526"/>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lvl w:ilvl="6" w:tplc="5E764C10">
      <w:start w:val="1"/>
      <w:numFmt w:val="decimal"/>
      <w:lvlText w:val="%7"/>
      <w:lvlJc w:val="left"/>
      <w:pPr>
        <w:ind w:left="5246"/>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lvl w:ilvl="7" w:tplc="776268F8">
      <w:start w:val="1"/>
      <w:numFmt w:val="lowerLetter"/>
      <w:lvlText w:val="%8"/>
      <w:lvlJc w:val="left"/>
      <w:pPr>
        <w:ind w:left="5966"/>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lvl w:ilvl="8" w:tplc="91C4A498">
      <w:start w:val="1"/>
      <w:numFmt w:val="lowerRoman"/>
      <w:lvlText w:val="%9"/>
      <w:lvlJc w:val="left"/>
      <w:pPr>
        <w:ind w:left="6686"/>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abstractNum>
  <w:abstractNum w:abstractNumId="71" w15:restartNumberingAfterBreak="0">
    <w:nsid w:val="5E5478FE"/>
    <w:multiLevelType w:val="hybridMultilevel"/>
    <w:tmpl w:val="0FA47B24"/>
    <w:lvl w:ilvl="0" w:tplc="7A84BEBE">
      <w:start w:val="1"/>
      <w:numFmt w:val="decimal"/>
      <w:lvlText w:val="%1"/>
      <w:lvlJc w:val="left"/>
      <w:pPr>
        <w:ind w:left="36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1" w:tplc="16285B2C">
      <w:start w:val="1"/>
      <w:numFmt w:val="lowerLetter"/>
      <w:lvlText w:val="(%2)"/>
      <w:lvlJc w:val="left"/>
      <w:pPr>
        <w:ind w:left="92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2" w:tplc="00B0B298">
      <w:start w:val="1"/>
      <w:numFmt w:val="lowerRoman"/>
      <w:lvlText w:val="%3"/>
      <w:lvlJc w:val="left"/>
      <w:pPr>
        <w:ind w:left="1603"/>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3" w:tplc="F2DCA9D4">
      <w:start w:val="1"/>
      <w:numFmt w:val="decimal"/>
      <w:lvlText w:val="%4"/>
      <w:lvlJc w:val="left"/>
      <w:pPr>
        <w:ind w:left="2323"/>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4" w:tplc="A2809476">
      <w:start w:val="1"/>
      <w:numFmt w:val="lowerLetter"/>
      <w:lvlText w:val="%5"/>
      <w:lvlJc w:val="left"/>
      <w:pPr>
        <w:ind w:left="3043"/>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5" w:tplc="DAC421C2">
      <w:start w:val="1"/>
      <w:numFmt w:val="lowerRoman"/>
      <w:lvlText w:val="%6"/>
      <w:lvlJc w:val="left"/>
      <w:pPr>
        <w:ind w:left="3763"/>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6" w:tplc="725E0F04">
      <w:start w:val="1"/>
      <w:numFmt w:val="decimal"/>
      <w:lvlText w:val="%7"/>
      <w:lvlJc w:val="left"/>
      <w:pPr>
        <w:ind w:left="4483"/>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7" w:tplc="67C09820">
      <w:start w:val="1"/>
      <w:numFmt w:val="lowerLetter"/>
      <w:lvlText w:val="%8"/>
      <w:lvlJc w:val="left"/>
      <w:pPr>
        <w:ind w:left="5203"/>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8" w:tplc="7662FED6">
      <w:start w:val="1"/>
      <w:numFmt w:val="lowerRoman"/>
      <w:lvlText w:val="%9"/>
      <w:lvlJc w:val="left"/>
      <w:pPr>
        <w:ind w:left="5923"/>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abstractNum>
  <w:abstractNum w:abstractNumId="72" w15:restartNumberingAfterBreak="0">
    <w:nsid w:val="5FF6347D"/>
    <w:multiLevelType w:val="hybridMultilevel"/>
    <w:tmpl w:val="A244A4A0"/>
    <w:lvl w:ilvl="0" w:tplc="02CA5530">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959274D2">
      <w:start w:val="1"/>
      <w:numFmt w:val="lowerLetter"/>
      <w:lvlText w:val="%2"/>
      <w:lvlJc w:val="left"/>
      <w:pPr>
        <w:ind w:left="16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00B80870">
      <w:start w:val="1"/>
      <w:numFmt w:val="lowerRoman"/>
      <w:lvlText w:val="%3"/>
      <w:lvlJc w:val="left"/>
      <w:pPr>
        <w:ind w:left="23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2C64722E">
      <w:start w:val="1"/>
      <w:numFmt w:val="decimal"/>
      <w:lvlText w:val="%4"/>
      <w:lvlJc w:val="left"/>
      <w:pPr>
        <w:ind w:left="30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C82267D4">
      <w:start w:val="1"/>
      <w:numFmt w:val="lowerLetter"/>
      <w:lvlText w:val="%5"/>
      <w:lvlJc w:val="left"/>
      <w:pPr>
        <w:ind w:left="379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C3F66F64">
      <w:start w:val="1"/>
      <w:numFmt w:val="lowerRoman"/>
      <w:lvlText w:val="%6"/>
      <w:lvlJc w:val="left"/>
      <w:pPr>
        <w:ind w:left="451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CF9AEEF6">
      <w:start w:val="1"/>
      <w:numFmt w:val="decimal"/>
      <w:lvlText w:val="%7"/>
      <w:lvlJc w:val="left"/>
      <w:pPr>
        <w:ind w:left="52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E594EF3C">
      <w:start w:val="1"/>
      <w:numFmt w:val="lowerLetter"/>
      <w:lvlText w:val="%8"/>
      <w:lvlJc w:val="left"/>
      <w:pPr>
        <w:ind w:left="59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814A8B90">
      <w:start w:val="1"/>
      <w:numFmt w:val="lowerRoman"/>
      <w:lvlText w:val="%9"/>
      <w:lvlJc w:val="left"/>
      <w:pPr>
        <w:ind w:left="66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73" w15:restartNumberingAfterBreak="0">
    <w:nsid w:val="604E5EBE"/>
    <w:multiLevelType w:val="hybridMultilevel"/>
    <w:tmpl w:val="D95AD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EC7929"/>
    <w:multiLevelType w:val="hybridMultilevel"/>
    <w:tmpl w:val="D9A638A0"/>
    <w:lvl w:ilvl="0" w:tplc="AF94692E">
      <w:start w:val="2"/>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9C169962">
      <w:start w:val="2"/>
      <w:numFmt w:val="lowerLetter"/>
      <w:lvlText w:val="(%2)"/>
      <w:lvlJc w:val="left"/>
      <w:pPr>
        <w:ind w:left="1349"/>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D82E1C3C">
      <w:start w:val="1"/>
      <w:numFmt w:val="lowerRoman"/>
      <w:lvlText w:val="%3"/>
      <w:lvlJc w:val="left"/>
      <w:pPr>
        <w:ind w:left="203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854C1BC6">
      <w:start w:val="1"/>
      <w:numFmt w:val="decimal"/>
      <w:lvlText w:val="%4"/>
      <w:lvlJc w:val="left"/>
      <w:pPr>
        <w:ind w:left="275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BE08F104">
      <w:start w:val="1"/>
      <w:numFmt w:val="lowerLetter"/>
      <w:lvlText w:val="%5"/>
      <w:lvlJc w:val="left"/>
      <w:pPr>
        <w:ind w:left="347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C6926A02">
      <w:start w:val="1"/>
      <w:numFmt w:val="lowerRoman"/>
      <w:lvlText w:val="%6"/>
      <w:lvlJc w:val="left"/>
      <w:pPr>
        <w:ind w:left="419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58447E48">
      <w:start w:val="1"/>
      <w:numFmt w:val="decimal"/>
      <w:lvlText w:val="%7"/>
      <w:lvlJc w:val="left"/>
      <w:pPr>
        <w:ind w:left="491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0B483AB6">
      <w:start w:val="1"/>
      <w:numFmt w:val="lowerLetter"/>
      <w:lvlText w:val="%8"/>
      <w:lvlJc w:val="left"/>
      <w:pPr>
        <w:ind w:left="563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B32C44DE">
      <w:start w:val="1"/>
      <w:numFmt w:val="lowerRoman"/>
      <w:lvlText w:val="%9"/>
      <w:lvlJc w:val="left"/>
      <w:pPr>
        <w:ind w:left="635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75" w15:restartNumberingAfterBreak="0">
    <w:nsid w:val="62812CF1"/>
    <w:multiLevelType w:val="hybridMultilevel"/>
    <w:tmpl w:val="9052380E"/>
    <w:lvl w:ilvl="0" w:tplc="F0E8A7BA">
      <w:start w:val="16"/>
      <w:numFmt w:val="decimal"/>
      <w:lvlText w:val="%1."/>
      <w:lvlJc w:val="left"/>
      <w:pPr>
        <w:ind w:left="898"/>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1" w:tplc="FE24533C">
      <w:start w:val="1"/>
      <w:numFmt w:val="lowerLetter"/>
      <w:lvlText w:val="%2"/>
      <w:lvlJc w:val="left"/>
      <w:pPr>
        <w:ind w:left="108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2" w:tplc="A12A3FBA">
      <w:start w:val="1"/>
      <w:numFmt w:val="lowerRoman"/>
      <w:lvlText w:val="%3"/>
      <w:lvlJc w:val="left"/>
      <w:pPr>
        <w:ind w:left="180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3" w:tplc="487E6942">
      <w:start w:val="1"/>
      <w:numFmt w:val="decimal"/>
      <w:lvlText w:val="%4"/>
      <w:lvlJc w:val="left"/>
      <w:pPr>
        <w:ind w:left="252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4" w:tplc="60A89A38">
      <w:start w:val="1"/>
      <w:numFmt w:val="lowerLetter"/>
      <w:lvlText w:val="%5"/>
      <w:lvlJc w:val="left"/>
      <w:pPr>
        <w:ind w:left="324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5" w:tplc="F22880D2">
      <w:start w:val="1"/>
      <w:numFmt w:val="lowerRoman"/>
      <w:lvlText w:val="%6"/>
      <w:lvlJc w:val="left"/>
      <w:pPr>
        <w:ind w:left="396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6" w:tplc="9B662C40">
      <w:start w:val="1"/>
      <w:numFmt w:val="decimal"/>
      <w:lvlText w:val="%7"/>
      <w:lvlJc w:val="left"/>
      <w:pPr>
        <w:ind w:left="468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7" w:tplc="D76CF5FC">
      <w:start w:val="1"/>
      <w:numFmt w:val="lowerLetter"/>
      <w:lvlText w:val="%8"/>
      <w:lvlJc w:val="left"/>
      <w:pPr>
        <w:ind w:left="540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8" w:tplc="7CF65C4C">
      <w:start w:val="1"/>
      <w:numFmt w:val="lowerRoman"/>
      <w:lvlText w:val="%9"/>
      <w:lvlJc w:val="left"/>
      <w:pPr>
        <w:ind w:left="612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abstractNum>
  <w:abstractNum w:abstractNumId="76" w15:restartNumberingAfterBreak="0">
    <w:nsid w:val="68357BD7"/>
    <w:multiLevelType w:val="hybridMultilevel"/>
    <w:tmpl w:val="6E621950"/>
    <w:lvl w:ilvl="0" w:tplc="8C588594">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FE5CAFB2">
      <w:start w:val="1"/>
      <w:numFmt w:val="lowerLetter"/>
      <w:lvlText w:val="%2"/>
      <w:lvlJc w:val="left"/>
      <w:pPr>
        <w:ind w:left="163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CEDE909A">
      <w:start w:val="1"/>
      <w:numFmt w:val="lowerRoman"/>
      <w:lvlText w:val="%3"/>
      <w:lvlJc w:val="left"/>
      <w:pPr>
        <w:ind w:left="235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F6165B6C">
      <w:start w:val="1"/>
      <w:numFmt w:val="decimal"/>
      <w:lvlText w:val="%4"/>
      <w:lvlJc w:val="left"/>
      <w:pPr>
        <w:ind w:left="307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A5402408">
      <w:start w:val="1"/>
      <w:numFmt w:val="lowerLetter"/>
      <w:lvlText w:val="%5"/>
      <w:lvlJc w:val="left"/>
      <w:pPr>
        <w:ind w:left="379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994C9052">
      <w:start w:val="1"/>
      <w:numFmt w:val="lowerRoman"/>
      <w:lvlText w:val="%6"/>
      <w:lvlJc w:val="left"/>
      <w:pPr>
        <w:ind w:left="451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102E0DCE">
      <w:start w:val="1"/>
      <w:numFmt w:val="decimal"/>
      <w:lvlText w:val="%7"/>
      <w:lvlJc w:val="left"/>
      <w:pPr>
        <w:ind w:left="523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FCBEAA80">
      <w:start w:val="1"/>
      <w:numFmt w:val="lowerLetter"/>
      <w:lvlText w:val="%8"/>
      <w:lvlJc w:val="left"/>
      <w:pPr>
        <w:ind w:left="595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937EB856">
      <w:start w:val="1"/>
      <w:numFmt w:val="lowerRoman"/>
      <w:lvlText w:val="%9"/>
      <w:lvlJc w:val="left"/>
      <w:pPr>
        <w:ind w:left="667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77" w15:restartNumberingAfterBreak="0">
    <w:nsid w:val="691E7ACC"/>
    <w:multiLevelType w:val="hybridMultilevel"/>
    <w:tmpl w:val="689E019A"/>
    <w:lvl w:ilvl="0" w:tplc="E32E09EE">
      <w:start w:val="1"/>
      <w:numFmt w:val="decimal"/>
      <w:lvlText w:val="(%1)"/>
      <w:lvlJc w:val="left"/>
      <w:pPr>
        <w:ind w:left="95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2962FC20">
      <w:start w:val="1"/>
      <w:numFmt w:val="lowerLetter"/>
      <w:lvlText w:val="%2"/>
      <w:lvlJc w:val="left"/>
      <w:pPr>
        <w:ind w:left="1549"/>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D99E22B2">
      <w:start w:val="1"/>
      <w:numFmt w:val="lowerRoman"/>
      <w:lvlText w:val="%3"/>
      <w:lvlJc w:val="left"/>
      <w:pPr>
        <w:ind w:left="2269"/>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48B6D550">
      <w:start w:val="1"/>
      <w:numFmt w:val="decimal"/>
      <w:lvlText w:val="%4"/>
      <w:lvlJc w:val="left"/>
      <w:pPr>
        <w:ind w:left="2989"/>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1778A9CE">
      <w:start w:val="1"/>
      <w:numFmt w:val="lowerLetter"/>
      <w:lvlText w:val="%5"/>
      <w:lvlJc w:val="left"/>
      <w:pPr>
        <w:ind w:left="3709"/>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D284A316">
      <w:start w:val="1"/>
      <w:numFmt w:val="lowerRoman"/>
      <w:lvlText w:val="%6"/>
      <w:lvlJc w:val="left"/>
      <w:pPr>
        <w:ind w:left="4429"/>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0448C0E4">
      <w:start w:val="1"/>
      <w:numFmt w:val="decimal"/>
      <w:lvlText w:val="%7"/>
      <w:lvlJc w:val="left"/>
      <w:pPr>
        <w:ind w:left="5149"/>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8D1855CE">
      <w:start w:val="1"/>
      <w:numFmt w:val="lowerLetter"/>
      <w:lvlText w:val="%8"/>
      <w:lvlJc w:val="left"/>
      <w:pPr>
        <w:ind w:left="5869"/>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32CAE75A">
      <w:start w:val="1"/>
      <w:numFmt w:val="lowerRoman"/>
      <w:lvlText w:val="%9"/>
      <w:lvlJc w:val="left"/>
      <w:pPr>
        <w:ind w:left="6589"/>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78" w15:restartNumberingAfterBreak="0">
    <w:nsid w:val="6994211A"/>
    <w:multiLevelType w:val="hybridMultilevel"/>
    <w:tmpl w:val="4C34F88A"/>
    <w:lvl w:ilvl="0" w:tplc="6C043C48">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E72890C8">
      <w:start w:val="1"/>
      <w:numFmt w:val="lowerLetter"/>
      <w:lvlText w:val="%2"/>
      <w:lvlJc w:val="left"/>
      <w:pPr>
        <w:ind w:left="16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AC107818">
      <w:start w:val="1"/>
      <w:numFmt w:val="lowerRoman"/>
      <w:lvlText w:val="%3"/>
      <w:lvlJc w:val="left"/>
      <w:pPr>
        <w:ind w:left="23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BF385EF0">
      <w:start w:val="1"/>
      <w:numFmt w:val="decimal"/>
      <w:lvlText w:val="%4"/>
      <w:lvlJc w:val="left"/>
      <w:pPr>
        <w:ind w:left="30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B5B0969C">
      <w:start w:val="1"/>
      <w:numFmt w:val="lowerLetter"/>
      <w:lvlText w:val="%5"/>
      <w:lvlJc w:val="left"/>
      <w:pPr>
        <w:ind w:left="379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8982E4A2">
      <w:start w:val="1"/>
      <w:numFmt w:val="lowerRoman"/>
      <w:lvlText w:val="%6"/>
      <w:lvlJc w:val="left"/>
      <w:pPr>
        <w:ind w:left="451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B566BEC2">
      <w:start w:val="1"/>
      <w:numFmt w:val="decimal"/>
      <w:lvlText w:val="%7"/>
      <w:lvlJc w:val="left"/>
      <w:pPr>
        <w:ind w:left="52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B9769CB6">
      <w:start w:val="1"/>
      <w:numFmt w:val="lowerLetter"/>
      <w:lvlText w:val="%8"/>
      <w:lvlJc w:val="left"/>
      <w:pPr>
        <w:ind w:left="59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84A40A8E">
      <w:start w:val="1"/>
      <w:numFmt w:val="lowerRoman"/>
      <w:lvlText w:val="%9"/>
      <w:lvlJc w:val="left"/>
      <w:pPr>
        <w:ind w:left="66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79" w15:restartNumberingAfterBreak="0">
    <w:nsid w:val="69D67B1B"/>
    <w:multiLevelType w:val="hybridMultilevel"/>
    <w:tmpl w:val="3A0E93C6"/>
    <w:lvl w:ilvl="0" w:tplc="04090001">
      <w:start w:val="1"/>
      <w:numFmt w:val="bullet"/>
      <w:lvlText w:val=""/>
      <w:lvlJc w:val="left"/>
      <w:pPr>
        <w:ind w:left="1142" w:hanging="360"/>
      </w:pPr>
      <w:rPr>
        <w:rFonts w:ascii="Symbol" w:hAnsi="Symbol" w:hint="default"/>
      </w:rPr>
    </w:lvl>
    <w:lvl w:ilvl="1" w:tplc="04090003" w:tentative="1">
      <w:start w:val="1"/>
      <w:numFmt w:val="bullet"/>
      <w:lvlText w:val="o"/>
      <w:lvlJc w:val="left"/>
      <w:pPr>
        <w:ind w:left="1862" w:hanging="360"/>
      </w:pPr>
      <w:rPr>
        <w:rFonts w:ascii="Courier New" w:hAnsi="Courier New" w:cs="Courier New" w:hint="default"/>
      </w:rPr>
    </w:lvl>
    <w:lvl w:ilvl="2" w:tplc="04090005" w:tentative="1">
      <w:start w:val="1"/>
      <w:numFmt w:val="bullet"/>
      <w:lvlText w:val=""/>
      <w:lvlJc w:val="left"/>
      <w:pPr>
        <w:ind w:left="2582" w:hanging="360"/>
      </w:pPr>
      <w:rPr>
        <w:rFonts w:ascii="Wingdings" w:hAnsi="Wingdings" w:hint="default"/>
      </w:rPr>
    </w:lvl>
    <w:lvl w:ilvl="3" w:tplc="04090001" w:tentative="1">
      <w:start w:val="1"/>
      <w:numFmt w:val="bullet"/>
      <w:lvlText w:val=""/>
      <w:lvlJc w:val="left"/>
      <w:pPr>
        <w:ind w:left="3302" w:hanging="360"/>
      </w:pPr>
      <w:rPr>
        <w:rFonts w:ascii="Symbol" w:hAnsi="Symbol" w:hint="default"/>
      </w:rPr>
    </w:lvl>
    <w:lvl w:ilvl="4" w:tplc="04090003" w:tentative="1">
      <w:start w:val="1"/>
      <w:numFmt w:val="bullet"/>
      <w:lvlText w:val="o"/>
      <w:lvlJc w:val="left"/>
      <w:pPr>
        <w:ind w:left="4022" w:hanging="360"/>
      </w:pPr>
      <w:rPr>
        <w:rFonts w:ascii="Courier New" w:hAnsi="Courier New" w:cs="Courier New" w:hint="default"/>
      </w:rPr>
    </w:lvl>
    <w:lvl w:ilvl="5" w:tplc="04090005" w:tentative="1">
      <w:start w:val="1"/>
      <w:numFmt w:val="bullet"/>
      <w:lvlText w:val=""/>
      <w:lvlJc w:val="left"/>
      <w:pPr>
        <w:ind w:left="4742" w:hanging="360"/>
      </w:pPr>
      <w:rPr>
        <w:rFonts w:ascii="Wingdings" w:hAnsi="Wingdings" w:hint="default"/>
      </w:rPr>
    </w:lvl>
    <w:lvl w:ilvl="6" w:tplc="04090001" w:tentative="1">
      <w:start w:val="1"/>
      <w:numFmt w:val="bullet"/>
      <w:lvlText w:val=""/>
      <w:lvlJc w:val="left"/>
      <w:pPr>
        <w:ind w:left="5462" w:hanging="360"/>
      </w:pPr>
      <w:rPr>
        <w:rFonts w:ascii="Symbol" w:hAnsi="Symbol" w:hint="default"/>
      </w:rPr>
    </w:lvl>
    <w:lvl w:ilvl="7" w:tplc="04090003" w:tentative="1">
      <w:start w:val="1"/>
      <w:numFmt w:val="bullet"/>
      <w:lvlText w:val="o"/>
      <w:lvlJc w:val="left"/>
      <w:pPr>
        <w:ind w:left="6182" w:hanging="360"/>
      </w:pPr>
      <w:rPr>
        <w:rFonts w:ascii="Courier New" w:hAnsi="Courier New" w:cs="Courier New" w:hint="default"/>
      </w:rPr>
    </w:lvl>
    <w:lvl w:ilvl="8" w:tplc="04090005" w:tentative="1">
      <w:start w:val="1"/>
      <w:numFmt w:val="bullet"/>
      <w:lvlText w:val=""/>
      <w:lvlJc w:val="left"/>
      <w:pPr>
        <w:ind w:left="6902" w:hanging="360"/>
      </w:pPr>
      <w:rPr>
        <w:rFonts w:ascii="Wingdings" w:hAnsi="Wingdings" w:hint="default"/>
      </w:rPr>
    </w:lvl>
  </w:abstractNum>
  <w:abstractNum w:abstractNumId="80" w15:restartNumberingAfterBreak="0">
    <w:nsid w:val="6A8B16DF"/>
    <w:multiLevelType w:val="hybridMultilevel"/>
    <w:tmpl w:val="47C0E72A"/>
    <w:lvl w:ilvl="0" w:tplc="E968BA62">
      <w:start w:val="15"/>
      <w:numFmt w:val="decimal"/>
      <w:lvlText w:val="%1."/>
      <w:lvlJc w:val="left"/>
      <w:pPr>
        <w:ind w:left="48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1" w:tplc="F87AE726">
      <w:start w:val="1"/>
      <w:numFmt w:val="lowerLetter"/>
      <w:lvlText w:val="%2"/>
      <w:lvlJc w:val="left"/>
      <w:pPr>
        <w:ind w:left="108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2" w:tplc="30324544">
      <w:start w:val="1"/>
      <w:numFmt w:val="lowerRoman"/>
      <w:lvlText w:val="%3"/>
      <w:lvlJc w:val="left"/>
      <w:pPr>
        <w:ind w:left="180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3" w:tplc="D882B5F4">
      <w:start w:val="1"/>
      <w:numFmt w:val="decimal"/>
      <w:lvlText w:val="%4"/>
      <w:lvlJc w:val="left"/>
      <w:pPr>
        <w:ind w:left="252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4" w:tplc="0A7EE0B2">
      <w:start w:val="1"/>
      <w:numFmt w:val="lowerLetter"/>
      <w:lvlText w:val="%5"/>
      <w:lvlJc w:val="left"/>
      <w:pPr>
        <w:ind w:left="324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5" w:tplc="C7A0CA1C">
      <w:start w:val="1"/>
      <w:numFmt w:val="lowerRoman"/>
      <w:lvlText w:val="%6"/>
      <w:lvlJc w:val="left"/>
      <w:pPr>
        <w:ind w:left="396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6" w:tplc="421EFEF2">
      <w:start w:val="1"/>
      <w:numFmt w:val="decimal"/>
      <w:lvlText w:val="%7"/>
      <w:lvlJc w:val="left"/>
      <w:pPr>
        <w:ind w:left="468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7" w:tplc="19DEC7DC">
      <w:start w:val="1"/>
      <w:numFmt w:val="lowerLetter"/>
      <w:lvlText w:val="%8"/>
      <w:lvlJc w:val="left"/>
      <w:pPr>
        <w:ind w:left="540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8" w:tplc="F0302438">
      <w:start w:val="1"/>
      <w:numFmt w:val="lowerRoman"/>
      <w:lvlText w:val="%9"/>
      <w:lvlJc w:val="left"/>
      <w:pPr>
        <w:ind w:left="612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abstractNum>
  <w:abstractNum w:abstractNumId="81" w15:restartNumberingAfterBreak="0">
    <w:nsid w:val="6AB976CD"/>
    <w:multiLevelType w:val="hybridMultilevel"/>
    <w:tmpl w:val="9938775A"/>
    <w:lvl w:ilvl="0" w:tplc="29CCECAA">
      <w:start w:val="1"/>
      <w:numFmt w:val="bullet"/>
      <w:lvlText w:val=""/>
      <w:lvlJc w:val="left"/>
      <w:pPr>
        <w:ind w:left="720" w:hanging="360"/>
      </w:pPr>
      <w:rPr>
        <w:rFonts w:ascii="Symbol" w:hAnsi="Symbol" w:hint="default"/>
        <w:sz w:val="24"/>
        <w:szCs w:val="24"/>
      </w:rPr>
    </w:lvl>
    <w:lvl w:ilvl="1" w:tplc="C732755A">
      <w:start w:val="4"/>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CE97C42"/>
    <w:multiLevelType w:val="multilevel"/>
    <w:tmpl w:val="929A8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F874DC8"/>
    <w:multiLevelType w:val="multilevel"/>
    <w:tmpl w:val="518E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F9610A0"/>
    <w:multiLevelType w:val="hybridMultilevel"/>
    <w:tmpl w:val="E6947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04A200D"/>
    <w:multiLevelType w:val="hybridMultilevel"/>
    <w:tmpl w:val="9034803E"/>
    <w:lvl w:ilvl="0" w:tplc="412EDB8E">
      <w:start w:val="1"/>
      <w:numFmt w:val="decimal"/>
      <w:lvlText w:val="%1."/>
      <w:lvlJc w:val="left"/>
      <w:pPr>
        <w:ind w:left="993"/>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1" w:tplc="65A27F24">
      <w:start w:val="1"/>
      <w:numFmt w:val="lowerLetter"/>
      <w:lvlText w:val="%2"/>
      <w:lvlJc w:val="left"/>
      <w:pPr>
        <w:ind w:left="128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2" w:tplc="2438C378">
      <w:start w:val="1"/>
      <w:numFmt w:val="lowerRoman"/>
      <w:lvlText w:val="%3"/>
      <w:lvlJc w:val="left"/>
      <w:pPr>
        <w:ind w:left="200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3" w:tplc="587CE2F2">
      <w:start w:val="1"/>
      <w:numFmt w:val="decimal"/>
      <w:lvlText w:val="%4"/>
      <w:lvlJc w:val="left"/>
      <w:pPr>
        <w:ind w:left="272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4" w:tplc="EEB67A20">
      <w:start w:val="1"/>
      <w:numFmt w:val="lowerLetter"/>
      <w:lvlText w:val="%5"/>
      <w:lvlJc w:val="left"/>
      <w:pPr>
        <w:ind w:left="344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5" w:tplc="A83A2C5E">
      <w:start w:val="1"/>
      <w:numFmt w:val="lowerRoman"/>
      <w:lvlText w:val="%6"/>
      <w:lvlJc w:val="left"/>
      <w:pPr>
        <w:ind w:left="416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6" w:tplc="8B0E1BF4">
      <w:start w:val="1"/>
      <w:numFmt w:val="decimal"/>
      <w:lvlText w:val="%7"/>
      <w:lvlJc w:val="left"/>
      <w:pPr>
        <w:ind w:left="488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7" w:tplc="C5E0BFDC">
      <w:start w:val="1"/>
      <w:numFmt w:val="lowerLetter"/>
      <w:lvlText w:val="%8"/>
      <w:lvlJc w:val="left"/>
      <w:pPr>
        <w:ind w:left="560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8" w:tplc="D85E13CC">
      <w:start w:val="1"/>
      <w:numFmt w:val="lowerRoman"/>
      <w:lvlText w:val="%9"/>
      <w:lvlJc w:val="left"/>
      <w:pPr>
        <w:ind w:left="632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abstractNum>
  <w:abstractNum w:abstractNumId="86" w15:restartNumberingAfterBreak="0">
    <w:nsid w:val="71201FCF"/>
    <w:multiLevelType w:val="hybridMultilevel"/>
    <w:tmpl w:val="FCCA6ECC"/>
    <w:lvl w:ilvl="0" w:tplc="1264E53E">
      <w:start w:val="1"/>
      <w:numFmt w:val="decimal"/>
      <w:lvlText w:val="%1"/>
      <w:lvlJc w:val="left"/>
      <w:pPr>
        <w:ind w:left="179"/>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1" w:tplc="2C004FAA">
      <w:start w:val="1"/>
      <w:numFmt w:val="lowerLetter"/>
      <w:lvlText w:val="%2"/>
      <w:lvlJc w:val="left"/>
      <w:pPr>
        <w:ind w:left="123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2" w:tplc="BF7C8386">
      <w:start w:val="1"/>
      <w:numFmt w:val="lowerRoman"/>
      <w:lvlText w:val="%3"/>
      <w:lvlJc w:val="left"/>
      <w:pPr>
        <w:ind w:left="195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3" w:tplc="14F0872A">
      <w:start w:val="1"/>
      <w:numFmt w:val="decimal"/>
      <w:lvlText w:val="%4"/>
      <w:lvlJc w:val="left"/>
      <w:pPr>
        <w:ind w:left="267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4" w:tplc="F9EED126">
      <w:start w:val="1"/>
      <w:numFmt w:val="lowerLetter"/>
      <w:lvlText w:val="%5"/>
      <w:lvlJc w:val="left"/>
      <w:pPr>
        <w:ind w:left="339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5" w:tplc="5170CEE2">
      <w:start w:val="1"/>
      <w:numFmt w:val="lowerRoman"/>
      <w:lvlText w:val="%6"/>
      <w:lvlJc w:val="left"/>
      <w:pPr>
        <w:ind w:left="411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6" w:tplc="5EAE9CCE">
      <w:start w:val="1"/>
      <w:numFmt w:val="decimal"/>
      <w:lvlText w:val="%7"/>
      <w:lvlJc w:val="left"/>
      <w:pPr>
        <w:ind w:left="483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7" w:tplc="0BC26132">
      <w:start w:val="1"/>
      <w:numFmt w:val="lowerLetter"/>
      <w:lvlText w:val="%8"/>
      <w:lvlJc w:val="left"/>
      <w:pPr>
        <w:ind w:left="555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8" w:tplc="4BBE210E">
      <w:start w:val="1"/>
      <w:numFmt w:val="lowerRoman"/>
      <w:lvlText w:val="%9"/>
      <w:lvlJc w:val="left"/>
      <w:pPr>
        <w:ind w:left="6271"/>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abstractNum>
  <w:abstractNum w:abstractNumId="87" w15:restartNumberingAfterBreak="0">
    <w:nsid w:val="71DD708C"/>
    <w:multiLevelType w:val="hybridMultilevel"/>
    <w:tmpl w:val="03122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2FD1BDA"/>
    <w:multiLevelType w:val="hybridMultilevel"/>
    <w:tmpl w:val="4D7C0286"/>
    <w:lvl w:ilvl="0" w:tplc="29589D0E">
      <w:start w:val="1"/>
      <w:numFmt w:val="decimal"/>
      <w:lvlText w:val="%1."/>
      <w:lvlJc w:val="left"/>
      <w:pPr>
        <w:ind w:left="522"/>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lvl w:ilvl="1" w:tplc="9A32EF5E">
      <w:start w:val="1"/>
      <w:numFmt w:val="lowerLetter"/>
      <w:lvlText w:val="%2"/>
      <w:lvlJc w:val="left"/>
      <w:pPr>
        <w:ind w:left="1649"/>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lvl w:ilvl="2" w:tplc="ACE8BC6C">
      <w:start w:val="1"/>
      <w:numFmt w:val="lowerRoman"/>
      <w:lvlText w:val="%3"/>
      <w:lvlJc w:val="left"/>
      <w:pPr>
        <w:ind w:left="2369"/>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lvl w:ilvl="3" w:tplc="0128B976">
      <w:start w:val="1"/>
      <w:numFmt w:val="decimal"/>
      <w:lvlText w:val="%4"/>
      <w:lvlJc w:val="left"/>
      <w:pPr>
        <w:ind w:left="3089"/>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lvl w:ilvl="4" w:tplc="6E2E3E68">
      <w:start w:val="1"/>
      <w:numFmt w:val="lowerLetter"/>
      <w:lvlText w:val="%5"/>
      <w:lvlJc w:val="left"/>
      <w:pPr>
        <w:ind w:left="3809"/>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lvl w:ilvl="5" w:tplc="8BAE1740">
      <w:start w:val="1"/>
      <w:numFmt w:val="lowerRoman"/>
      <w:lvlText w:val="%6"/>
      <w:lvlJc w:val="left"/>
      <w:pPr>
        <w:ind w:left="4529"/>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lvl w:ilvl="6" w:tplc="5C0A3E00">
      <w:start w:val="1"/>
      <w:numFmt w:val="decimal"/>
      <w:lvlText w:val="%7"/>
      <w:lvlJc w:val="left"/>
      <w:pPr>
        <w:ind w:left="5249"/>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lvl w:ilvl="7" w:tplc="D27EDB50">
      <w:start w:val="1"/>
      <w:numFmt w:val="lowerLetter"/>
      <w:lvlText w:val="%8"/>
      <w:lvlJc w:val="left"/>
      <w:pPr>
        <w:ind w:left="5969"/>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lvl w:ilvl="8" w:tplc="2FBE1A78">
      <w:start w:val="1"/>
      <w:numFmt w:val="lowerRoman"/>
      <w:lvlText w:val="%9"/>
      <w:lvlJc w:val="left"/>
      <w:pPr>
        <w:ind w:left="6689"/>
      </w:pPr>
      <w:rPr>
        <w:rFonts w:ascii="Arial" w:eastAsia="Arial" w:hAnsi="Arial" w:cs="Arial"/>
        <w:b w:val="0"/>
        <w:i w:val="0"/>
        <w:strike w:val="0"/>
        <w:dstrike w:val="0"/>
        <w:color w:val="181717"/>
        <w:sz w:val="18"/>
        <w:szCs w:val="18"/>
        <w:u w:val="none" w:color="000000"/>
        <w:bdr w:val="none" w:sz="0" w:space="0" w:color="auto"/>
        <w:shd w:val="clear" w:color="auto" w:fill="auto"/>
        <w:vertAlign w:val="baseline"/>
      </w:rPr>
    </w:lvl>
  </w:abstractNum>
  <w:abstractNum w:abstractNumId="89" w15:restartNumberingAfterBreak="0">
    <w:nsid w:val="73380714"/>
    <w:multiLevelType w:val="hybridMultilevel"/>
    <w:tmpl w:val="575E4C86"/>
    <w:lvl w:ilvl="0" w:tplc="43C89E30">
      <w:start w:val="1"/>
      <w:numFmt w:val="lowerLetter"/>
      <w:lvlText w:val="(%1)"/>
      <w:lvlJc w:val="left"/>
      <w:pPr>
        <w:ind w:left="95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0C102950">
      <w:start w:val="1"/>
      <w:numFmt w:val="lowerLetter"/>
      <w:lvlText w:val="%2"/>
      <w:lvlJc w:val="left"/>
      <w:pPr>
        <w:ind w:left="154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6D664658">
      <w:start w:val="1"/>
      <w:numFmt w:val="lowerRoman"/>
      <w:lvlText w:val="%3"/>
      <w:lvlJc w:val="left"/>
      <w:pPr>
        <w:ind w:left="226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F7BA5EB2">
      <w:start w:val="1"/>
      <w:numFmt w:val="decimal"/>
      <w:lvlText w:val="%4"/>
      <w:lvlJc w:val="left"/>
      <w:pPr>
        <w:ind w:left="298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66C4C9FE">
      <w:start w:val="1"/>
      <w:numFmt w:val="lowerLetter"/>
      <w:lvlText w:val="%5"/>
      <w:lvlJc w:val="left"/>
      <w:pPr>
        <w:ind w:left="370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C39259F0">
      <w:start w:val="1"/>
      <w:numFmt w:val="lowerRoman"/>
      <w:lvlText w:val="%6"/>
      <w:lvlJc w:val="left"/>
      <w:pPr>
        <w:ind w:left="442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A8A41240">
      <w:start w:val="1"/>
      <w:numFmt w:val="decimal"/>
      <w:lvlText w:val="%7"/>
      <w:lvlJc w:val="left"/>
      <w:pPr>
        <w:ind w:left="514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90D49F02">
      <w:start w:val="1"/>
      <w:numFmt w:val="lowerLetter"/>
      <w:lvlText w:val="%8"/>
      <w:lvlJc w:val="left"/>
      <w:pPr>
        <w:ind w:left="586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855A6924">
      <w:start w:val="1"/>
      <w:numFmt w:val="lowerRoman"/>
      <w:lvlText w:val="%9"/>
      <w:lvlJc w:val="left"/>
      <w:pPr>
        <w:ind w:left="6581"/>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90" w15:restartNumberingAfterBreak="0">
    <w:nsid w:val="73D8000D"/>
    <w:multiLevelType w:val="hybridMultilevel"/>
    <w:tmpl w:val="55F2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676881"/>
    <w:multiLevelType w:val="hybridMultilevel"/>
    <w:tmpl w:val="BBB6A81A"/>
    <w:lvl w:ilvl="0" w:tplc="7BD2AF84">
      <w:start w:val="1"/>
      <w:numFmt w:val="decimal"/>
      <w:lvlText w:val="(%1)"/>
      <w:lvlJc w:val="left"/>
      <w:pPr>
        <w:ind w:left="792"/>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1" w:tplc="DD546AB6">
      <w:start w:val="1"/>
      <w:numFmt w:val="lowerLetter"/>
      <w:lvlText w:val="%2"/>
      <w:lvlJc w:val="left"/>
      <w:pPr>
        <w:ind w:left="156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2" w:tplc="3C1418D6">
      <w:start w:val="1"/>
      <w:numFmt w:val="lowerRoman"/>
      <w:lvlText w:val="%3"/>
      <w:lvlJc w:val="left"/>
      <w:pPr>
        <w:ind w:left="228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3" w:tplc="0BA88ECA">
      <w:start w:val="1"/>
      <w:numFmt w:val="decimal"/>
      <w:lvlText w:val="%4"/>
      <w:lvlJc w:val="left"/>
      <w:pPr>
        <w:ind w:left="300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4" w:tplc="69F66ECE">
      <w:start w:val="1"/>
      <w:numFmt w:val="lowerLetter"/>
      <w:lvlText w:val="%5"/>
      <w:lvlJc w:val="left"/>
      <w:pPr>
        <w:ind w:left="372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5" w:tplc="30CC8BBA">
      <w:start w:val="1"/>
      <w:numFmt w:val="lowerRoman"/>
      <w:lvlText w:val="%6"/>
      <w:lvlJc w:val="left"/>
      <w:pPr>
        <w:ind w:left="444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6" w:tplc="F9389C4A">
      <w:start w:val="1"/>
      <w:numFmt w:val="decimal"/>
      <w:lvlText w:val="%7"/>
      <w:lvlJc w:val="left"/>
      <w:pPr>
        <w:ind w:left="516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7" w:tplc="63369980">
      <w:start w:val="1"/>
      <w:numFmt w:val="lowerLetter"/>
      <w:lvlText w:val="%8"/>
      <w:lvlJc w:val="left"/>
      <w:pPr>
        <w:ind w:left="588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8" w:tplc="60F6130A">
      <w:start w:val="1"/>
      <w:numFmt w:val="lowerRoman"/>
      <w:lvlText w:val="%9"/>
      <w:lvlJc w:val="left"/>
      <w:pPr>
        <w:ind w:left="660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abstractNum>
  <w:abstractNum w:abstractNumId="92" w15:restartNumberingAfterBreak="0">
    <w:nsid w:val="74D96F23"/>
    <w:multiLevelType w:val="hybridMultilevel"/>
    <w:tmpl w:val="AC98B692"/>
    <w:lvl w:ilvl="0" w:tplc="7E40ECB6">
      <w:start w:val="1"/>
      <w:numFmt w:val="decimal"/>
      <w:lvlText w:val="%1."/>
      <w:lvlJc w:val="left"/>
      <w:pPr>
        <w:ind w:left="480"/>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1" w:tplc="A0D0D42A">
      <w:start w:val="1"/>
      <w:numFmt w:val="lowerLetter"/>
      <w:lvlText w:val="%2"/>
      <w:lvlJc w:val="left"/>
      <w:pPr>
        <w:ind w:left="1293"/>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2" w:tplc="F8F0922E">
      <w:start w:val="1"/>
      <w:numFmt w:val="lowerRoman"/>
      <w:lvlText w:val="%3"/>
      <w:lvlJc w:val="left"/>
      <w:pPr>
        <w:ind w:left="2013"/>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3" w:tplc="5568D514">
      <w:start w:val="1"/>
      <w:numFmt w:val="decimal"/>
      <w:lvlText w:val="%4"/>
      <w:lvlJc w:val="left"/>
      <w:pPr>
        <w:ind w:left="2733"/>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4" w:tplc="1DFA6AF4">
      <w:start w:val="1"/>
      <w:numFmt w:val="lowerLetter"/>
      <w:lvlText w:val="%5"/>
      <w:lvlJc w:val="left"/>
      <w:pPr>
        <w:ind w:left="3453"/>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5" w:tplc="9C9A330C">
      <w:start w:val="1"/>
      <w:numFmt w:val="lowerRoman"/>
      <w:lvlText w:val="%6"/>
      <w:lvlJc w:val="left"/>
      <w:pPr>
        <w:ind w:left="4173"/>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6" w:tplc="BBDA0C5A">
      <w:start w:val="1"/>
      <w:numFmt w:val="decimal"/>
      <w:lvlText w:val="%7"/>
      <w:lvlJc w:val="left"/>
      <w:pPr>
        <w:ind w:left="4893"/>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7" w:tplc="3C388C0A">
      <w:start w:val="1"/>
      <w:numFmt w:val="lowerLetter"/>
      <w:lvlText w:val="%8"/>
      <w:lvlJc w:val="left"/>
      <w:pPr>
        <w:ind w:left="5613"/>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lvl w:ilvl="8" w:tplc="BE404630">
      <w:start w:val="1"/>
      <w:numFmt w:val="lowerRoman"/>
      <w:lvlText w:val="%9"/>
      <w:lvlJc w:val="left"/>
      <w:pPr>
        <w:ind w:left="6333"/>
      </w:pPr>
      <w:rPr>
        <w:rFonts w:ascii="Times New Roman" w:eastAsia="Times New Roman" w:hAnsi="Times New Roman" w:cs="Times New Roman"/>
        <w:b/>
        <w:bCs/>
        <w:i w:val="0"/>
        <w:strike w:val="0"/>
        <w:dstrike w:val="0"/>
        <w:color w:val="181717"/>
        <w:sz w:val="19"/>
        <w:szCs w:val="19"/>
        <w:u w:val="none" w:color="000000"/>
        <w:bdr w:val="none" w:sz="0" w:space="0" w:color="auto"/>
        <w:shd w:val="clear" w:color="auto" w:fill="auto"/>
        <w:vertAlign w:val="baseline"/>
      </w:rPr>
    </w:lvl>
  </w:abstractNum>
  <w:abstractNum w:abstractNumId="93" w15:restartNumberingAfterBreak="0">
    <w:nsid w:val="75F16380"/>
    <w:multiLevelType w:val="hybridMultilevel"/>
    <w:tmpl w:val="D2FA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6637C5E"/>
    <w:multiLevelType w:val="hybridMultilevel"/>
    <w:tmpl w:val="CA0E2F10"/>
    <w:lvl w:ilvl="0" w:tplc="FE2C8E50">
      <w:start w:val="1"/>
      <w:numFmt w:val="lowerLetter"/>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2A44F422">
      <w:start w:val="1"/>
      <w:numFmt w:val="lowerLetter"/>
      <w:lvlText w:val="%2"/>
      <w:lvlJc w:val="left"/>
      <w:pPr>
        <w:ind w:left="152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7A6C2160">
      <w:start w:val="1"/>
      <w:numFmt w:val="lowerRoman"/>
      <w:lvlText w:val="%3"/>
      <w:lvlJc w:val="left"/>
      <w:pPr>
        <w:ind w:left="224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E31667DA">
      <w:start w:val="1"/>
      <w:numFmt w:val="decimal"/>
      <w:lvlText w:val="%4"/>
      <w:lvlJc w:val="left"/>
      <w:pPr>
        <w:ind w:left="296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7FE29866">
      <w:start w:val="1"/>
      <w:numFmt w:val="lowerLetter"/>
      <w:lvlText w:val="%5"/>
      <w:lvlJc w:val="left"/>
      <w:pPr>
        <w:ind w:left="368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24CE48A8">
      <w:start w:val="1"/>
      <w:numFmt w:val="lowerRoman"/>
      <w:lvlText w:val="%6"/>
      <w:lvlJc w:val="left"/>
      <w:pPr>
        <w:ind w:left="440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DC10F17C">
      <w:start w:val="1"/>
      <w:numFmt w:val="decimal"/>
      <w:lvlText w:val="%7"/>
      <w:lvlJc w:val="left"/>
      <w:pPr>
        <w:ind w:left="512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EA16107E">
      <w:start w:val="1"/>
      <w:numFmt w:val="lowerLetter"/>
      <w:lvlText w:val="%8"/>
      <w:lvlJc w:val="left"/>
      <w:pPr>
        <w:ind w:left="584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2A0698D4">
      <w:start w:val="1"/>
      <w:numFmt w:val="lowerRoman"/>
      <w:lvlText w:val="%9"/>
      <w:lvlJc w:val="left"/>
      <w:pPr>
        <w:ind w:left="656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95" w15:restartNumberingAfterBreak="0">
    <w:nsid w:val="79D65983"/>
    <w:multiLevelType w:val="hybridMultilevel"/>
    <w:tmpl w:val="86562A20"/>
    <w:lvl w:ilvl="0" w:tplc="69C89890">
      <w:start w:val="1"/>
      <w:numFmt w:val="decimal"/>
      <w:lvlText w:val="(%1)"/>
      <w:lvlJc w:val="left"/>
      <w:pPr>
        <w:ind w:left="946"/>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74DC7DF2">
      <w:start w:val="1"/>
      <w:numFmt w:val="lowerLetter"/>
      <w:lvlText w:val="%2"/>
      <w:lvlJc w:val="left"/>
      <w:pPr>
        <w:ind w:left="1526"/>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313888A8">
      <w:start w:val="1"/>
      <w:numFmt w:val="lowerRoman"/>
      <w:lvlText w:val="%3"/>
      <w:lvlJc w:val="left"/>
      <w:pPr>
        <w:ind w:left="2246"/>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1060A086">
      <w:start w:val="1"/>
      <w:numFmt w:val="decimal"/>
      <w:lvlText w:val="%4"/>
      <w:lvlJc w:val="left"/>
      <w:pPr>
        <w:ind w:left="2966"/>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AD46D2C0">
      <w:start w:val="1"/>
      <w:numFmt w:val="lowerLetter"/>
      <w:lvlText w:val="%5"/>
      <w:lvlJc w:val="left"/>
      <w:pPr>
        <w:ind w:left="3686"/>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8610AD72">
      <w:start w:val="1"/>
      <w:numFmt w:val="lowerRoman"/>
      <w:lvlText w:val="%6"/>
      <w:lvlJc w:val="left"/>
      <w:pPr>
        <w:ind w:left="4406"/>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6AF6E018">
      <w:start w:val="1"/>
      <w:numFmt w:val="decimal"/>
      <w:lvlText w:val="%7"/>
      <w:lvlJc w:val="left"/>
      <w:pPr>
        <w:ind w:left="5126"/>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72A82D60">
      <w:start w:val="1"/>
      <w:numFmt w:val="lowerLetter"/>
      <w:lvlText w:val="%8"/>
      <w:lvlJc w:val="left"/>
      <w:pPr>
        <w:ind w:left="5846"/>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225ECBAE">
      <w:start w:val="1"/>
      <w:numFmt w:val="lowerRoman"/>
      <w:lvlText w:val="%9"/>
      <w:lvlJc w:val="left"/>
      <w:pPr>
        <w:ind w:left="6566"/>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96" w15:restartNumberingAfterBreak="0">
    <w:nsid w:val="7AD20B1F"/>
    <w:multiLevelType w:val="hybridMultilevel"/>
    <w:tmpl w:val="C9BCD848"/>
    <w:lvl w:ilvl="0" w:tplc="B9CEB208">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8000EF96">
      <w:start w:val="1"/>
      <w:numFmt w:val="lowerLetter"/>
      <w:lvlText w:val="%2"/>
      <w:lvlJc w:val="left"/>
      <w:pPr>
        <w:ind w:left="16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E9EECD74">
      <w:start w:val="1"/>
      <w:numFmt w:val="lowerRoman"/>
      <w:lvlText w:val="%3"/>
      <w:lvlJc w:val="left"/>
      <w:pPr>
        <w:ind w:left="23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75A0EA74">
      <w:start w:val="1"/>
      <w:numFmt w:val="decimal"/>
      <w:lvlText w:val="%4"/>
      <w:lvlJc w:val="left"/>
      <w:pPr>
        <w:ind w:left="30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0E367416">
      <w:start w:val="1"/>
      <w:numFmt w:val="lowerLetter"/>
      <w:lvlText w:val="%5"/>
      <w:lvlJc w:val="left"/>
      <w:pPr>
        <w:ind w:left="379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E508E5B4">
      <w:start w:val="1"/>
      <w:numFmt w:val="lowerRoman"/>
      <w:lvlText w:val="%6"/>
      <w:lvlJc w:val="left"/>
      <w:pPr>
        <w:ind w:left="451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E05A64BE">
      <w:start w:val="1"/>
      <w:numFmt w:val="decimal"/>
      <w:lvlText w:val="%7"/>
      <w:lvlJc w:val="left"/>
      <w:pPr>
        <w:ind w:left="523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59D6F8B6">
      <w:start w:val="1"/>
      <w:numFmt w:val="lowerLetter"/>
      <w:lvlText w:val="%8"/>
      <w:lvlJc w:val="left"/>
      <w:pPr>
        <w:ind w:left="595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187EE59C">
      <w:start w:val="1"/>
      <w:numFmt w:val="lowerRoman"/>
      <w:lvlText w:val="%9"/>
      <w:lvlJc w:val="left"/>
      <w:pPr>
        <w:ind w:left="66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97" w15:restartNumberingAfterBreak="0">
    <w:nsid w:val="7C593894"/>
    <w:multiLevelType w:val="hybridMultilevel"/>
    <w:tmpl w:val="94561BD8"/>
    <w:lvl w:ilvl="0" w:tplc="A282CD42">
      <w:start w:val="1"/>
      <w:numFmt w:val="decimal"/>
      <w:lvlText w:val="%1."/>
      <w:lvlJc w:val="left"/>
      <w:pPr>
        <w:ind w:left="948"/>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F3D832C2">
      <w:start w:val="1"/>
      <w:numFmt w:val="lowerLetter"/>
      <w:lvlText w:val="%2"/>
      <w:lvlJc w:val="left"/>
      <w:pPr>
        <w:ind w:left="163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BD420C04">
      <w:start w:val="1"/>
      <w:numFmt w:val="lowerRoman"/>
      <w:lvlText w:val="%3"/>
      <w:lvlJc w:val="left"/>
      <w:pPr>
        <w:ind w:left="235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399467E4">
      <w:start w:val="1"/>
      <w:numFmt w:val="decimal"/>
      <w:lvlText w:val="%4"/>
      <w:lvlJc w:val="left"/>
      <w:pPr>
        <w:ind w:left="307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EC6A5FCC">
      <w:start w:val="1"/>
      <w:numFmt w:val="lowerLetter"/>
      <w:lvlText w:val="%5"/>
      <w:lvlJc w:val="left"/>
      <w:pPr>
        <w:ind w:left="379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AE6AA8B0">
      <w:start w:val="1"/>
      <w:numFmt w:val="lowerRoman"/>
      <w:lvlText w:val="%6"/>
      <w:lvlJc w:val="left"/>
      <w:pPr>
        <w:ind w:left="451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E2ECF7A6">
      <w:start w:val="1"/>
      <w:numFmt w:val="decimal"/>
      <w:lvlText w:val="%7"/>
      <w:lvlJc w:val="left"/>
      <w:pPr>
        <w:ind w:left="523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4C469DCA">
      <w:start w:val="1"/>
      <w:numFmt w:val="lowerLetter"/>
      <w:lvlText w:val="%8"/>
      <w:lvlJc w:val="left"/>
      <w:pPr>
        <w:ind w:left="595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B4605C22">
      <w:start w:val="1"/>
      <w:numFmt w:val="lowerRoman"/>
      <w:lvlText w:val="%9"/>
      <w:lvlJc w:val="left"/>
      <w:pPr>
        <w:ind w:left="667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98" w15:restartNumberingAfterBreak="0">
    <w:nsid w:val="7CF357B7"/>
    <w:multiLevelType w:val="multilevel"/>
    <w:tmpl w:val="9ABA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D515F61"/>
    <w:multiLevelType w:val="hybridMultilevel"/>
    <w:tmpl w:val="B372C590"/>
    <w:lvl w:ilvl="0" w:tplc="DDC441EA">
      <w:start w:val="1"/>
      <w:numFmt w:val="decimal"/>
      <w:lvlText w:val="%1."/>
      <w:lvlJc w:val="left"/>
      <w:pPr>
        <w:ind w:left="94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286654BE">
      <w:start w:val="1"/>
      <w:numFmt w:val="lowerLetter"/>
      <w:lvlText w:val="%2"/>
      <w:lvlJc w:val="left"/>
      <w:pPr>
        <w:ind w:left="16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5510D270">
      <w:start w:val="1"/>
      <w:numFmt w:val="lowerRoman"/>
      <w:lvlText w:val="%3"/>
      <w:lvlJc w:val="left"/>
      <w:pPr>
        <w:ind w:left="23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A6046420">
      <w:start w:val="1"/>
      <w:numFmt w:val="decimal"/>
      <w:lvlText w:val="%4"/>
      <w:lvlJc w:val="left"/>
      <w:pPr>
        <w:ind w:left="30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8D348C64">
      <w:start w:val="1"/>
      <w:numFmt w:val="lowerLetter"/>
      <w:lvlText w:val="%5"/>
      <w:lvlJc w:val="left"/>
      <w:pPr>
        <w:ind w:left="379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6BC01972">
      <w:start w:val="1"/>
      <w:numFmt w:val="lowerRoman"/>
      <w:lvlText w:val="%6"/>
      <w:lvlJc w:val="left"/>
      <w:pPr>
        <w:ind w:left="451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9580C872">
      <w:start w:val="1"/>
      <w:numFmt w:val="decimal"/>
      <w:lvlText w:val="%7"/>
      <w:lvlJc w:val="left"/>
      <w:pPr>
        <w:ind w:left="52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72C69972">
      <w:start w:val="1"/>
      <w:numFmt w:val="lowerLetter"/>
      <w:lvlText w:val="%8"/>
      <w:lvlJc w:val="left"/>
      <w:pPr>
        <w:ind w:left="59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377CE45C">
      <w:start w:val="1"/>
      <w:numFmt w:val="lowerRoman"/>
      <w:lvlText w:val="%9"/>
      <w:lvlJc w:val="left"/>
      <w:pPr>
        <w:ind w:left="66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100" w15:restartNumberingAfterBreak="0">
    <w:nsid w:val="7D8122DC"/>
    <w:multiLevelType w:val="hybridMultilevel"/>
    <w:tmpl w:val="7A14ACA6"/>
    <w:lvl w:ilvl="0" w:tplc="08090001">
      <w:start w:val="1"/>
      <w:numFmt w:val="bullet"/>
      <w:lvlText w:val=""/>
      <w:lvlJc w:val="left"/>
      <w:pPr>
        <w:ind w:left="710" w:hanging="360"/>
      </w:pPr>
      <w:rPr>
        <w:rFonts w:ascii="Symbol" w:hAnsi="Symbol" w:hint="default"/>
      </w:rPr>
    </w:lvl>
    <w:lvl w:ilvl="1" w:tplc="08090003" w:tentative="1">
      <w:start w:val="1"/>
      <w:numFmt w:val="bullet"/>
      <w:lvlText w:val="o"/>
      <w:lvlJc w:val="left"/>
      <w:pPr>
        <w:ind w:left="1430" w:hanging="360"/>
      </w:pPr>
      <w:rPr>
        <w:rFonts w:ascii="Courier New" w:hAnsi="Courier New" w:cs="Courier New" w:hint="default"/>
      </w:rPr>
    </w:lvl>
    <w:lvl w:ilvl="2" w:tplc="08090005" w:tentative="1">
      <w:start w:val="1"/>
      <w:numFmt w:val="bullet"/>
      <w:lvlText w:val=""/>
      <w:lvlJc w:val="left"/>
      <w:pPr>
        <w:ind w:left="2150" w:hanging="360"/>
      </w:pPr>
      <w:rPr>
        <w:rFonts w:ascii="Wingdings" w:hAnsi="Wingdings" w:hint="default"/>
      </w:rPr>
    </w:lvl>
    <w:lvl w:ilvl="3" w:tplc="08090001" w:tentative="1">
      <w:start w:val="1"/>
      <w:numFmt w:val="bullet"/>
      <w:lvlText w:val=""/>
      <w:lvlJc w:val="left"/>
      <w:pPr>
        <w:ind w:left="2870" w:hanging="360"/>
      </w:pPr>
      <w:rPr>
        <w:rFonts w:ascii="Symbol" w:hAnsi="Symbol" w:hint="default"/>
      </w:rPr>
    </w:lvl>
    <w:lvl w:ilvl="4" w:tplc="08090003" w:tentative="1">
      <w:start w:val="1"/>
      <w:numFmt w:val="bullet"/>
      <w:lvlText w:val="o"/>
      <w:lvlJc w:val="left"/>
      <w:pPr>
        <w:ind w:left="3590" w:hanging="360"/>
      </w:pPr>
      <w:rPr>
        <w:rFonts w:ascii="Courier New" w:hAnsi="Courier New" w:cs="Courier New" w:hint="default"/>
      </w:rPr>
    </w:lvl>
    <w:lvl w:ilvl="5" w:tplc="08090005" w:tentative="1">
      <w:start w:val="1"/>
      <w:numFmt w:val="bullet"/>
      <w:lvlText w:val=""/>
      <w:lvlJc w:val="left"/>
      <w:pPr>
        <w:ind w:left="4310" w:hanging="360"/>
      </w:pPr>
      <w:rPr>
        <w:rFonts w:ascii="Wingdings" w:hAnsi="Wingdings" w:hint="default"/>
      </w:rPr>
    </w:lvl>
    <w:lvl w:ilvl="6" w:tplc="08090001" w:tentative="1">
      <w:start w:val="1"/>
      <w:numFmt w:val="bullet"/>
      <w:lvlText w:val=""/>
      <w:lvlJc w:val="left"/>
      <w:pPr>
        <w:ind w:left="5030" w:hanging="360"/>
      </w:pPr>
      <w:rPr>
        <w:rFonts w:ascii="Symbol" w:hAnsi="Symbol" w:hint="default"/>
      </w:rPr>
    </w:lvl>
    <w:lvl w:ilvl="7" w:tplc="08090003" w:tentative="1">
      <w:start w:val="1"/>
      <w:numFmt w:val="bullet"/>
      <w:lvlText w:val="o"/>
      <w:lvlJc w:val="left"/>
      <w:pPr>
        <w:ind w:left="5750" w:hanging="360"/>
      </w:pPr>
      <w:rPr>
        <w:rFonts w:ascii="Courier New" w:hAnsi="Courier New" w:cs="Courier New" w:hint="default"/>
      </w:rPr>
    </w:lvl>
    <w:lvl w:ilvl="8" w:tplc="08090005" w:tentative="1">
      <w:start w:val="1"/>
      <w:numFmt w:val="bullet"/>
      <w:lvlText w:val=""/>
      <w:lvlJc w:val="left"/>
      <w:pPr>
        <w:ind w:left="6470" w:hanging="360"/>
      </w:pPr>
      <w:rPr>
        <w:rFonts w:ascii="Wingdings" w:hAnsi="Wingdings" w:hint="default"/>
      </w:rPr>
    </w:lvl>
  </w:abstractNum>
  <w:abstractNum w:abstractNumId="101" w15:restartNumberingAfterBreak="0">
    <w:nsid w:val="7DA9235E"/>
    <w:multiLevelType w:val="hybridMultilevel"/>
    <w:tmpl w:val="FA30A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4"/>
  </w:num>
  <w:num w:numId="3">
    <w:abstractNumId w:val="74"/>
  </w:num>
  <w:num w:numId="4">
    <w:abstractNumId w:val="55"/>
  </w:num>
  <w:num w:numId="5">
    <w:abstractNumId w:val="27"/>
  </w:num>
  <w:num w:numId="6">
    <w:abstractNumId w:val="85"/>
  </w:num>
  <w:num w:numId="7">
    <w:abstractNumId w:val="75"/>
  </w:num>
  <w:num w:numId="8">
    <w:abstractNumId w:val="23"/>
  </w:num>
  <w:num w:numId="9">
    <w:abstractNumId w:val="12"/>
  </w:num>
  <w:num w:numId="10">
    <w:abstractNumId w:val="94"/>
  </w:num>
  <w:num w:numId="11">
    <w:abstractNumId w:val="58"/>
  </w:num>
  <w:num w:numId="12">
    <w:abstractNumId w:val="29"/>
  </w:num>
  <w:num w:numId="13">
    <w:abstractNumId w:val="7"/>
  </w:num>
  <w:num w:numId="14">
    <w:abstractNumId w:val="48"/>
  </w:num>
  <w:num w:numId="15">
    <w:abstractNumId w:val="34"/>
  </w:num>
  <w:num w:numId="16">
    <w:abstractNumId w:val="33"/>
  </w:num>
  <w:num w:numId="17">
    <w:abstractNumId w:val="72"/>
  </w:num>
  <w:num w:numId="18">
    <w:abstractNumId w:val="70"/>
  </w:num>
  <w:num w:numId="19">
    <w:abstractNumId w:val="92"/>
  </w:num>
  <w:num w:numId="20">
    <w:abstractNumId w:val="6"/>
  </w:num>
  <w:num w:numId="21">
    <w:abstractNumId w:val="49"/>
  </w:num>
  <w:num w:numId="22">
    <w:abstractNumId w:val="32"/>
  </w:num>
  <w:num w:numId="23">
    <w:abstractNumId w:val="30"/>
  </w:num>
  <w:num w:numId="24">
    <w:abstractNumId w:val="52"/>
  </w:num>
  <w:num w:numId="25">
    <w:abstractNumId w:val="61"/>
  </w:num>
  <w:num w:numId="26">
    <w:abstractNumId w:val="78"/>
  </w:num>
  <w:num w:numId="27">
    <w:abstractNumId w:val="41"/>
  </w:num>
  <w:num w:numId="28">
    <w:abstractNumId w:val="15"/>
  </w:num>
  <w:num w:numId="29">
    <w:abstractNumId w:val="42"/>
  </w:num>
  <w:num w:numId="30">
    <w:abstractNumId w:val="69"/>
  </w:num>
  <w:num w:numId="31">
    <w:abstractNumId w:val="47"/>
  </w:num>
  <w:num w:numId="32">
    <w:abstractNumId w:val="60"/>
  </w:num>
  <w:num w:numId="33">
    <w:abstractNumId w:val="40"/>
  </w:num>
  <w:num w:numId="34">
    <w:abstractNumId w:val="21"/>
  </w:num>
  <w:num w:numId="35">
    <w:abstractNumId w:val="71"/>
  </w:num>
  <w:num w:numId="36">
    <w:abstractNumId w:val="89"/>
  </w:num>
  <w:num w:numId="37">
    <w:abstractNumId w:val="14"/>
  </w:num>
  <w:num w:numId="38">
    <w:abstractNumId w:val="67"/>
  </w:num>
  <w:num w:numId="39">
    <w:abstractNumId w:val="2"/>
  </w:num>
  <w:num w:numId="40">
    <w:abstractNumId w:val="91"/>
  </w:num>
  <w:num w:numId="41">
    <w:abstractNumId w:val="80"/>
  </w:num>
  <w:num w:numId="42">
    <w:abstractNumId w:val="77"/>
  </w:num>
  <w:num w:numId="43">
    <w:abstractNumId w:val="4"/>
  </w:num>
  <w:num w:numId="44">
    <w:abstractNumId w:val="96"/>
  </w:num>
  <w:num w:numId="45">
    <w:abstractNumId w:val="9"/>
  </w:num>
  <w:num w:numId="46">
    <w:abstractNumId w:val="97"/>
  </w:num>
  <w:num w:numId="47">
    <w:abstractNumId w:val="95"/>
  </w:num>
  <w:num w:numId="48">
    <w:abstractNumId w:val="36"/>
  </w:num>
  <w:num w:numId="49">
    <w:abstractNumId w:val="45"/>
  </w:num>
  <w:num w:numId="50">
    <w:abstractNumId w:val="99"/>
  </w:num>
  <w:num w:numId="51">
    <w:abstractNumId w:val="10"/>
  </w:num>
  <w:num w:numId="52">
    <w:abstractNumId w:val="65"/>
  </w:num>
  <w:num w:numId="53">
    <w:abstractNumId w:val="24"/>
  </w:num>
  <w:num w:numId="54">
    <w:abstractNumId w:val="28"/>
  </w:num>
  <w:num w:numId="55">
    <w:abstractNumId w:val="1"/>
  </w:num>
  <w:num w:numId="56">
    <w:abstractNumId w:val="17"/>
  </w:num>
  <w:num w:numId="57">
    <w:abstractNumId w:val="18"/>
  </w:num>
  <w:num w:numId="58">
    <w:abstractNumId w:val="5"/>
  </w:num>
  <w:num w:numId="59">
    <w:abstractNumId w:val="76"/>
  </w:num>
  <w:num w:numId="60">
    <w:abstractNumId w:val="22"/>
  </w:num>
  <w:num w:numId="61">
    <w:abstractNumId w:val="88"/>
  </w:num>
  <w:num w:numId="62">
    <w:abstractNumId w:val="86"/>
  </w:num>
  <w:num w:numId="63">
    <w:abstractNumId w:val="44"/>
  </w:num>
  <w:num w:numId="64">
    <w:abstractNumId w:val="64"/>
  </w:num>
  <w:num w:numId="65">
    <w:abstractNumId w:val="11"/>
  </w:num>
  <w:num w:numId="66">
    <w:abstractNumId w:val="20"/>
  </w:num>
  <w:num w:numId="67">
    <w:abstractNumId w:val="82"/>
  </w:num>
  <w:num w:numId="68">
    <w:abstractNumId w:val="37"/>
  </w:num>
  <w:num w:numId="69">
    <w:abstractNumId w:val="16"/>
  </w:num>
  <w:num w:numId="70">
    <w:abstractNumId w:val="83"/>
  </w:num>
  <w:num w:numId="71">
    <w:abstractNumId w:val="66"/>
  </w:num>
  <w:num w:numId="72">
    <w:abstractNumId w:val="43"/>
  </w:num>
  <w:num w:numId="73">
    <w:abstractNumId w:val="68"/>
  </w:num>
  <w:num w:numId="74">
    <w:abstractNumId w:val="63"/>
  </w:num>
  <w:num w:numId="75">
    <w:abstractNumId w:val="59"/>
  </w:num>
  <w:num w:numId="76">
    <w:abstractNumId w:val="62"/>
  </w:num>
  <w:num w:numId="77">
    <w:abstractNumId w:val="101"/>
  </w:num>
  <w:num w:numId="78">
    <w:abstractNumId w:val="93"/>
  </w:num>
  <w:num w:numId="79">
    <w:abstractNumId w:val="3"/>
  </w:num>
  <w:num w:numId="80">
    <w:abstractNumId w:val="81"/>
  </w:num>
  <w:num w:numId="81">
    <w:abstractNumId w:val="51"/>
  </w:num>
  <w:num w:numId="82">
    <w:abstractNumId w:val="26"/>
  </w:num>
  <w:num w:numId="83">
    <w:abstractNumId w:val="90"/>
  </w:num>
  <w:num w:numId="84">
    <w:abstractNumId w:val="19"/>
  </w:num>
  <w:num w:numId="85">
    <w:abstractNumId w:val="84"/>
  </w:num>
  <w:num w:numId="86">
    <w:abstractNumId w:val="73"/>
  </w:num>
  <w:num w:numId="87">
    <w:abstractNumId w:val="53"/>
  </w:num>
  <w:num w:numId="88">
    <w:abstractNumId w:val="50"/>
  </w:num>
  <w:num w:numId="89">
    <w:abstractNumId w:val="57"/>
  </w:num>
  <w:num w:numId="90">
    <w:abstractNumId w:val="25"/>
  </w:num>
  <w:num w:numId="91">
    <w:abstractNumId w:val="87"/>
  </w:num>
  <w:num w:numId="92">
    <w:abstractNumId w:val="31"/>
  </w:num>
  <w:num w:numId="93">
    <w:abstractNumId w:val="79"/>
  </w:num>
  <w:num w:numId="94">
    <w:abstractNumId w:val="46"/>
  </w:num>
  <w:num w:numId="95">
    <w:abstractNumId w:val="8"/>
  </w:num>
  <w:num w:numId="96">
    <w:abstractNumId w:val="56"/>
  </w:num>
  <w:num w:numId="97">
    <w:abstractNumId w:val="13"/>
  </w:num>
  <w:num w:numId="98">
    <w:abstractNumId w:val="98"/>
  </w:num>
  <w:num w:numId="99">
    <w:abstractNumId w:val="39"/>
  </w:num>
  <w:num w:numId="100">
    <w:abstractNumId w:val="35"/>
  </w:num>
  <w:num w:numId="101">
    <w:abstractNumId w:val="38"/>
  </w:num>
  <w:num w:numId="102">
    <w:abstractNumId w:val="100"/>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625"/>
    <w:rsid w:val="00010A36"/>
    <w:rsid w:val="00012CAD"/>
    <w:rsid w:val="000433A4"/>
    <w:rsid w:val="00057009"/>
    <w:rsid w:val="00057F5A"/>
    <w:rsid w:val="0009113F"/>
    <w:rsid w:val="000C731A"/>
    <w:rsid w:val="000E31ED"/>
    <w:rsid w:val="000E60FA"/>
    <w:rsid w:val="000F6161"/>
    <w:rsid w:val="0012213C"/>
    <w:rsid w:val="001436EB"/>
    <w:rsid w:val="001846DF"/>
    <w:rsid w:val="00186097"/>
    <w:rsid w:val="001906E5"/>
    <w:rsid w:val="0019437F"/>
    <w:rsid w:val="001A3FAF"/>
    <w:rsid w:val="001B0874"/>
    <w:rsid w:val="001C0957"/>
    <w:rsid w:val="001D33C3"/>
    <w:rsid w:val="001E1FFF"/>
    <w:rsid w:val="00213307"/>
    <w:rsid w:val="0023180F"/>
    <w:rsid w:val="0023276A"/>
    <w:rsid w:val="0024358E"/>
    <w:rsid w:val="00245B8D"/>
    <w:rsid w:val="00260AC7"/>
    <w:rsid w:val="00262D53"/>
    <w:rsid w:val="00270E4C"/>
    <w:rsid w:val="00280F0B"/>
    <w:rsid w:val="002835CC"/>
    <w:rsid w:val="002A3F84"/>
    <w:rsid w:val="002B10FF"/>
    <w:rsid w:val="002B7120"/>
    <w:rsid w:val="002B7821"/>
    <w:rsid w:val="002B7980"/>
    <w:rsid w:val="002C6A12"/>
    <w:rsid w:val="002E1C82"/>
    <w:rsid w:val="002E1D37"/>
    <w:rsid w:val="002F161F"/>
    <w:rsid w:val="002F767B"/>
    <w:rsid w:val="00332EBC"/>
    <w:rsid w:val="003341AD"/>
    <w:rsid w:val="0034160F"/>
    <w:rsid w:val="0037333E"/>
    <w:rsid w:val="00380220"/>
    <w:rsid w:val="003B3568"/>
    <w:rsid w:val="003C6110"/>
    <w:rsid w:val="003F4864"/>
    <w:rsid w:val="0042481A"/>
    <w:rsid w:val="00462676"/>
    <w:rsid w:val="004641FC"/>
    <w:rsid w:val="00481F1D"/>
    <w:rsid w:val="00495B9A"/>
    <w:rsid w:val="004B7298"/>
    <w:rsid w:val="004F00BA"/>
    <w:rsid w:val="004F6C28"/>
    <w:rsid w:val="005064B2"/>
    <w:rsid w:val="00510A3E"/>
    <w:rsid w:val="005114E4"/>
    <w:rsid w:val="0051349A"/>
    <w:rsid w:val="00516F2B"/>
    <w:rsid w:val="00531F05"/>
    <w:rsid w:val="00537A63"/>
    <w:rsid w:val="005452E8"/>
    <w:rsid w:val="00573C14"/>
    <w:rsid w:val="00576C69"/>
    <w:rsid w:val="00580A1B"/>
    <w:rsid w:val="005A6677"/>
    <w:rsid w:val="005D7C6E"/>
    <w:rsid w:val="00601F83"/>
    <w:rsid w:val="0060772E"/>
    <w:rsid w:val="00637DF6"/>
    <w:rsid w:val="00642EE0"/>
    <w:rsid w:val="00656744"/>
    <w:rsid w:val="00663ADA"/>
    <w:rsid w:val="00663E45"/>
    <w:rsid w:val="0067043F"/>
    <w:rsid w:val="0068066C"/>
    <w:rsid w:val="006815A6"/>
    <w:rsid w:val="006820ED"/>
    <w:rsid w:val="00683D21"/>
    <w:rsid w:val="006B0A91"/>
    <w:rsid w:val="006B3AFD"/>
    <w:rsid w:val="006B7625"/>
    <w:rsid w:val="006C6B24"/>
    <w:rsid w:val="006C7A40"/>
    <w:rsid w:val="006D063F"/>
    <w:rsid w:val="006D12AC"/>
    <w:rsid w:val="006D6A8A"/>
    <w:rsid w:val="006E6430"/>
    <w:rsid w:val="007127ED"/>
    <w:rsid w:val="00735E68"/>
    <w:rsid w:val="007458C9"/>
    <w:rsid w:val="00761789"/>
    <w:rsid w:val="007778C7"/>
    <w:rsid w:val="0078258D"/>
    <w:rsid w:val="007916ED"/>
    <w:rsid w:val="007934D4"/>
    <w:rsid w:val="00795F7C"/>
    <w:rsid w:val="007B0473"/>
    <w:rsid w:val="007B1148"/>
    <w:rsid w:val="007B5B5E"/>
    <w:rsid w:val="007C00CF"/>
    <w:rsid w:val="007C3C8A"/>
    <w:rsid w:val="007C79CB"/>
    <w:rsid w:val="008012C7"/>
    <w:rsid w:val="00813A0C"/>
    <w:rsid w:val="00814C2F"/>
    <w:rsid w:val="008306F5"/>
    <w:rsid w:val="008310D3"/>
    <w:rsid w:val="00834828"/>
    <w:rsid w:val="0084526E"/>
    <w:rsid w:val="0085225E"/>
    <w:rsid w:val="00855E02"/>
    <w:rsid w:val="00876668"/>
    <w:rsid w:val="00886C0C"/>
    <w:rsid w:val="00894287"/>
    <w:rsid w:val="008A7873"/>
    <w:rsid w:val="008E2D5F"/>
    <w:rsid w:val="00903171"/>
    <w:rsid w:val="00907302"/>
    <w:rsid w:val="00917D3D"/>
    <w:rsid w:val="00923556"/>
    <w:rsid w:val="0094734D"/>
    <w:rsid w:val="00964806"/>
    <w:rsid w:val="00965BB2"/>
    <w:rsid w:val="00983E42"/>
    <w:rsid w:val="0098415C"/>
    <w:rsid w:val="00991C6E"/>
    <w:rsid w:val="009967C7"/>
    <w:rsid w:val="009B68B6"/>
    <w:rsid w:val="009C017A"/>
    <w:rsid w:val="009C77A0"/>
    <w:rsid w:val="009D1D44"/>
    <w:rsid w:val="009D54CD"/>
    <w:rsid w:val="009F4358"/>
    <w:rsid w:val="00A01684"/>
    <w:rsid w:val="00A05242"/>
    <w:rsid w:val="00A0587B"/>
    <w:rsid w:val="00A52A1D"/>
    <w:rsid w:val="00A62A4F"/>
    <w:rsid w:val="00A66793"/>
    <w:rsid w:val="00A769CF"/>
    <w:rsid w:val="00A81F82"/>
    <w:rsid w:val="00A90B03"/>
    <w:rsid w:val="00A94D28"/>
    <w:rsid w:val="00A95E19"/>
    <w:rsid w:val="00AB30F2"/>
    <w:rsid w:val="00AE6094"/>
    <w:rsid w:val="00B36DC4"/>
    <w:rsid w:val="00B4341A"/>
    <w:rsid w:val="00B45884"/>
    <w:rsid w:val="00B52439"/>
    <w:rsid w:val="00B604E3"/>
    <w:rsid w:val="00B662E7"/>
    <w:rsid w:val="00B66DCE"/>
    <w:rsid w:val="00B7434A"/>
    <w:rsid w:val="00B77F05"/>
    <w:rsid w:val="00B80415"/>
    <w:rsid w:val="00B955B5"/>
    <w:rsid w:val="00BA143B"/>
    <w:rsid w:val="00BC5920"/>
    <w:rsid w:val="00C04A30"/>
    <w:rsid w:val="00C07F8A"/>
    <w:rsid w:val="00C21B96"/>
    <w:rsid w:val="00C50CA2"/>
    <w:rsid w:val="00C7251A"/>
    <w:rsid w:val="00C725BF"/>
    <w:rsid w:val="00C901BC"/>
    <w:rsid w:val="00C90337"/>
    <w:rsid w:val="00C9260C"/>
    <w:rsid w:val="00C92EB7"/>
    <w:rsid w:val="00CC39EB"/>
    <w:rsid w:val="00CC5DCD"/>
    <w:rsid w:val="00CD4C93"/>
    <w:rsid w:val="00CE6BAF"/>
    <w:rsid w:val="00CE777B"/>
    <w:rsid w:val="00CF5420"/>
    <w:rsid w:val="00D01D4B"/>
    <w:rsid w:val="00D11A28"/>
    <w:rsid w:val="00D142A6"/>
    <w:rsid w:val="00D30EC1"/>
    <w:rsid w:val="00D454C3"/>
    <w:rsid w:val="00D71A97"/>
    <w:rsid w:val="00D72DCE"/>
    <w:rsid w:val="00D72FB4"/>
    <w:rsid w:val="00D80FA1"/>
    <w:rsid w:val="00D859DA"/>
    <w:rsid w:val="00DB36CD"/>
    <w:rsid w:val="00DC72D1"/>
    <w:rsid w:val="00DD6D96"/>
    <w:rsid w:val="00DE0F79"/>
    <w:rsid w:val="00DE7DD1"/>
    <w:rsid w:val="00DF69C0"/>
    <w:rsid w:val="00E00F73"/>
    <w:rsid w:val="00E06FF1"/>
    <w:rsid w:val="00E10A7F"/>
    <w:rsid w:val="00E147C3"/>
    <w:rsid w:val="00E226B0"/>
    <w:rsid w:val="00E252CC"/>
    <w:rsid w:val="00E403D9"/>
    <w:rsid w:val="00E53954"/>
    <w:rsid w:val="00E65A84"/>
    <w:rsid w:val="00E70CDB"/>
    <w:rsid w:val="00E80F99"/>
    <w:rsid w:val="00E87F22"/>
    <w:rsid w:val="00E93FC3"/>
    <w:rsid w:val="00EA5878"/>
    <w:rsid w:val="00EB4662"/>
    <w:rsid w:val="00ED2A1D"/>
    <w:rsid w:val="00ED3751"/>
    <w:rsid w:val="00ED55CE"/>
    <w:rsid w:val="00ED76AE"/>
    <w:rsid w:val="00EE2A78"/>
    <w:rsid w:val="00EE3D33"/>
    <w:rsid w:val="00F00D90"/>
    <w:rsid w:val="00F11827"/>
    <w:rsid w:val="00F157C9"/>
    <w:rsid w:val="00F17EDF"/>
    <w:rsid w:val="00F25AB8"/>
    <w:rsid w:val="00F41214"/>
    <w:rsid w:val="00F63247"/>
    <w:rsid w:val="00F72A6B"/>
    <w:rsid w:val="00FB78BE"/>
    <w:rsid w:val="00FD28FF"/>
    <w:rsid w:val="00FE1681"/>
    <w:rsid w:val="00FE54D7"/>
    <w:rsid w:val="00FE6632"/>
    <w:rsid w:val="00FF61EE"/>
    <w:rsid w:val="00FF6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A2B35"/>
  <w15:docId w15:val="{7C4F9C19-C303-414F-8884-2F24837E4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668"/>
    <w:pPr>
      <w:spacing w:after="87" w:line="260" w:lineRule="auto"/>
      <w:ind w:left="368" w:right="7" w:hanging="10"/>
      <w:jc w:val="both"/>
    </w:pPr>
    <w:rPr>
      <w:rFonts w:ascii="Times New Roman" w:eastAsia="Times New Roman" w:hAnsi="Times New Roman" w:cs="Times New Roman"/>
      <w:color w:val="181717"/>
    </w:rPr>
  </w:style>
  <w:style w:type="paragraph" w:styleId="Heading1">
    <w:name w:val="heading 1"/>
    <w:next w:val="Normal"/>
    <w:link w:val="Heading1Char"/>
    <w:uiPriority w:val="9"/>
    <w:unhideWhenUsed/>
    <w:qFormat/>
    <w:pPr>
      <w:keepNext/>
      <w:keepLines/>
      <w:spacing w:after="392" w:line="267" w:lineRule="auto"/>
      <w:ind w:left="50" w:hanging="10"/>
      <w:jc w:val="center"/>
      <w:outlineLvl w:val="0"/>
    </w:pPr>
    <w:rPr>
      <w:rFonts w:ascii="Times New Roman" w:eastAsia="Times New Roman" w:hAnsi="Times New Roman" w:cs="Times New Roman"/>
      <w:b/>
      <w:color w:val="181717"/>
      <w:sz w:val="36"/>
    </w:rPr>
  </w:style>
  <w:style w:type="paragraph" w:styleId="Heading2">
    <w:name w:val="heading 2"/>
    <w:next w:val="Normal"/>
    <w:link w:val="Heading2Char"/>
    <w:uiPriority w:val="9"/>
    <w:unhideWhenUsed/>
    <w:qFormat/>
    <w:pPr>
      <w:keepNext/>
      <w:keepLines/>
      <w:spacing w:after="49" w:line="255" w:lineRule="auto"/>
      <w:ind w:left="368" w:hanging="10"/>
      <w:outlineLvl w:val="1"/>
    </w:pPr>
    <w:rPr>
      <w:rFonts w:ascii="Arial" w:eastAsia="Arial" w:hAnsi="Arial" w:cs="Arial"/>
      <w:b/>
      <w:color w:val="181717"/>
      <w:sz w:val="24"/>
    </w:rPr>
  </w:style>
  <w:style w:type="paragraph" w:styleId="Heading3">
    <w:name w:val="heading 3"/>
    <w:next w:val="Normal"/>
    <w:link w:val="Heading3Char"/>
    <w:uiPriority w:val="9"/>
    <w:unhideWhenUsed/>
    <w:qFormat/>
    <w:pPr>
      <w:keepNext/>
      <w:keepLines/>
      <w:spacing w:after="49" w:line="255" w:lineRule="auto"/>
      <w:ind w:left="368" w:hanging="10"/>
      <w:outlineLvl w:val="2"/>
    </w:pPr>
    <w:rPr>
      <w:rFonts w:ascii="Arial" w:eastAsia="Arial" w:hAnsi="Arial" w:cs="Arial"/>
      <w:b/>
      <w:color w:val="181717"/>
      <w:sz w:val="24"/>
    </w:rPr>
  </w:style>
  <w:style w:type="paragraph" w:styleId="Heading4">
    <w:name w:val="heading 4"/>
    <w:next w:val="Normal"/>
    <w:link w:val="Heading4Char"/>
    <w:uiPriority w:val="9"/>
    <w:unhideWhenUsed/>
    <w:qFormat/>
    <w:pPr>
      <w:keepNext/>
      <w:keepLines/>
      <w:spacing w:after="49" w:line="255" w:lineRule="auto"/>
      <w:ind w:left="368" w:hanging="10"/>
      <w:outlineLvl w:val="3"/>
    </w:pPr>
    <w:rPr>
      <w:rFonts w:ascii="Arial" w:eastAsia="Arial" w:hAnsi="Arial" w:cs="Arial"/>
      <w:b/>
      <w:color w:val="181717"/>
      <w:sz w:val="24"/>
    </w:rPr>
  </w:style>
  <w:style w:type="paragraph" w:styleId="Heading5">
    <w:name w:val="heading 5"/>
    <w:next w:val="Normal"/>
    <w:link w:val="Heading5Char"/>
    <w:uiPriority w:val="9"/>
    <w:unhideWhenUsed/>
    <w:qFormat/>
    <w:pPr>
      <w:keepNext/>
      <w:keepLines/>
      <w:spacing w:after="49" w:line="255" w:lineRule="auto"/>
      <w:ind w:left="368" w:hanging="10"/>
      <w:outlineLvl w:val="4"/>
    </w:pPr>
    <w:rPr>
      <w:rFonts w:ascii="Arial" w:eastAsia="Arial" w:hAnsi="Arial" w:cs="Arial"/>
      <w:b/>
      <w:color w:val="181717"/>
      <w:sz w:val="24"/>
    </w:rPr>
  </w:style>
  <w:style w:type="paragraph" w:styleId="Heading6">
    <w:name w:val="heading 6"/>
    <w:next w:val="Normal"/>
    <w:link w:val="Heading6Char"/>
    <w:uiPriority w:val="9"/>
    <w:unhideWhenUsed/>
    <w:qFormat/>
    <w:pPr>
      <w:keepNext/>
      <w:keepLines/>
      <w:spacing w:after="49" w:line="255" w:lineRule="auto"/>
      <w:ind w:left="368" w:hanging="10"/>
      <w:outlineLvl w:val="5"/>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181717"/>
      <w:sz w:val="36"/>
    </w:rPr>
  </w:style>
  <w:style w:type="character" w:customStyle="1" w:styleId="Heading3Char">
    <w:name w:val="Heading 3 Char"/>
    <w:link w:val="Heading3"/>
    <w:rPr>
      <w:rFonts w:ascii="Arial" w:eastAsia="Arial" w:hAnsi="Arial" w:cs="Arial"/>
      <w:b/>
      <w:color w:val="181717"/>
      <w:sz w:val="24"/>
    </w:rPr>
  </w:style>
  <w:style w:type="character" w:customStyle="1" w:styleId="Heading4Char">
    <w:name w:val="Heading 4 Char"/>
    <w:link w:val="Heading4"/>
    <w:rPr>
      <w:rFonts w:ascii="Arial" w:eastAsia="Arial" w:hAnsi="Arial" w:cs="Arial"/>
      <w:b/>
      <w:color w:val="181717"/>
      <w:sz w:val="24"/>
    </w:rPr>
  </w:style>
  <w:style w:type="character" w:customStyle="1" w:styleId="Heading5Char">
    <w:name w:val="Heading 5 Char"/>
    <w:link w:val="Heading5"/>
    <w:uiPriority w:val="9"/>
    <w:rPr>
      <w:rFonts w:ascii="Arial" w:eastAsia="Arial" w:hAnsi="Arial" w:cs="Arial"/>
      <w:b/>
      <w:color w:val="181717"/>
      <w:sz w:val="24"/>
    </w:rPr>
  </w:style>
  <w:style w:type="character" w:customStyle="1" w:styleId="Heading6Char">
    <w:name w:val="Heading 6 Char"/>
    <w:link w:val="Heading6"/>
    <w:rPr>
      <w:rFonts w:ascii="Arial" w:eastAsia="Arial" w:hAnsi="Arial" w:cs="Arial"/>
      <w:b/>
      <w:color w:val="181717"/>
      <w:sz w:val="24"/>
    </w:rPr>
  </w:style>
  <w:style w:type="character" w:customStyle="1" w:styleId="Heading2Char">
    <w:name w:val="Heading 2 Char"/>
    <w:link w:val="Heading2"/>
    <w:rPr>
      <w:rFonts w:ascii="Arial" w:eastAsia="Arial" w:hAnsi="Arial" w:cs="Arial"/>
      <w:b/>
      <w:color w:val="181717"/>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99"/>
    <w:unhideWhenUsed/>
    <w:rsid w:val="00EE2A78"/>
    <w:pPr>
      <w:spacing w:after="0" w:line="480" w:lineRule="auto"/>
      <w:ind w:left="0" w:right="0" w:firstLine="0"/>
      <w:jc w:val="left"/>
    </w:pPr>
    <w:rPr>
      <w:rFonts w:eastAsia="Calibri"/>
      <w:color w:val="auto"/>
      <w:sz w:val="24"/>
      <w:szCs w:val="24"/>
    </w:rPr>
  </w:style>
  <w:style w:type="character" w:customStyle="1" w:styleId="BodyTextChar">
    <w:name w:val="Body Text Char"/>
    <w:basedOn w:val="DefaultParagraphFont"/>
    <w:link w:val="BodyText"/>
    <w:uiPriority w:val="99"/>
    <w:rsid w:val="00EE2A78"/>
    <w:rPr>
      <w:rFonts w:ascii="Times New Roman" w:eastAsia="Calibri" w:hAnsi="Times New Roman" w:cs="Times New Roman"/>
      <w:sz w:val="24"/>
      <w:szCs w:val="24"/>
    </w:rPr>
  </w:style>
  <w:style w:type="paragraph" w:styleId="NoSpacing">
    <w:name w:val="No Spacing"/>
    <w:uiPriority w:val="1"/>
    <w:qFormat/>
    <w:rsid w:val="00EE2A78"/>
    <w:pPr>
      <w:spacing w:after="0" w:line="240" w:lineRule="auto"/>
    </w:pPr>
    <w:rPr>
      <w:rFonts w:ascii="Times New Roman" w:eastAsia="Times New Roman" w:hAnsi="Times New Roman" w:cs="Times New Roman"/>
      <w:color w:val="00000A"/>
      <w:sz w:val="20"/>
      <w:szCs w:val="20"/>
      <w:lang w:val="en-GB" w:eastAsia="zh-CN"/>
    </w:rPr>
  </w:style>
  <w:style w:type="table" w:styleId="TableGrid0">
    <w:name w:val="Table Grid"/>
    <w:basedOn w:val="TableNormal"/>
    <w:uiPriority w:val="59"/>
    <w:rsid w:val="00EE2A78"/>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9B68B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68B6"/>
    <w:rPr>
      <w:rFonts w:ascii="Times New Roman" w:eastAsia="Times New Roman" w:hAnsi="Times New Roman" w:cs="Times New Roman"/>
      <w:color w:val="181717"/>
    </w:rPr>
  </w:style>
  <w:style w:type="paragraph" w:styleId="ListParagraph">
    <w:name w:val="List Paragraph"/>
    <w:basedOn w:val="Normal"/>
    <w:uiPriority w:val="34"/>
    <w:qFormat/>
    <w:rsid w:val="006820ED"/>
    <w:pPr>
      <w:ind w:left="720"/>
      <w:contextualSpacing/>
    </w:pPr>
  </w:style>
  <w:style w:type="paragraph" w:styleId="Footer">
    <w:name w:val="footer"/>
    <w:basedOn w:val="Normal"/>
    <w:link w:val="FooterChar"/>
    <w:uiPriority w:val="99"/>
    <w:unhideWhenUsed/>
    <w:rsid w:val="001A3FAF"/>
    <w:pPr>
      <w:tabs>
        <w:tab w:val="center" w:pos="4680"/>
        <w:tab w:val="right" w:pos="9360"/>
      </w:tabs>
      <w:spacing w:after="0" w:line="240" w:lineRule="auto"/>
      <w:ind w:left="0" w:right="0" w:firstLine="0"/>
      <w:jc w:val="left"/>
    </w:pPr>
    <w:rPr>
      <w:rFonts w:asciiTheme="minorHAnsi" w:eastAsiaTheme="minorEastAsia" w:hAnsiTheme="minorHAnsi"/>
      <w:color w:val="auto"/>
    </w:rPr>
  </w:style>
  <w:style w:type="character" w:customStyle="1" w:styleId="FooterChar">
    <w:name w:val="Footer Char"/>
    <w:basedOn w:val="DefaultParagraphFont"/>
    <w:link w:val="Footer"/>
    <w:uiPriority w:val="99"/>
    <w:rsid w:val="001A3FAF"/>
    <w:rPr>
      <w:rFonts w:cs="Times New Roman"/>
    </w:rPr>
  </w:style>
  <w:style w:type="character" w:styleId="Strong">
    <w:name w:val="Strong"/>
    <w:basedOn w:val="DefaultParagraphFont"/>
    <w:uiPriority w:val="22"/>
    <w:qFormat/>
    <w:rsid w:val="000F61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eader" Target="header6.xml"/><Relationship Id="rId42" Type="http://schemas.openxmlformats.org/officeDocument/2006/relationships/image" Target="media/image11.png"/><Relationship Id="rId47" Type="http://schemas.openxmlformats.org/officeDocument/2006/relationships/footer" Target="footer14.xml"/><Relationship Id="rId63" Type="http://schemas.openxmlformats.org/officeDocument/2006/relationships/footer" Target="footer17.xml"/><Relationship Id="rId68" Type="http://schemas.openxmlformats.org/officeDocument/2006/relationships/image" Target="media/image25.png"/><Relationship Id="rId84" Type="http://schemas.openxmlformats.org/officeDocument/2006/relationships/image" Target="media/image35.png"/><Relationship Id="rId89" Type="http://schemas.openxmlformats.org/officeDocument/2006/relationships/image" Target="media/image40.png"/><Relationship Id="rId112" Type="http://schemas.openxmlformats.org/officeDocument/2006/relationships/footer" Target="footer30.xml"/><Relationship Id="rId16" Type="http://schemas.openxmlformats.org/officeDocument/2006/relationships/image" Target="media/image3.jpg"/><Relationship Id="rId107" Type="http://schemas.openxmlformats.org/officeDocument/2006/relationships/header" Target="header28.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header" Target="header11.xm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1.jpeg"/><Relationship Id="rId79" Type="http://schemas.openxmlformats.org/officeDocument/2006/relationships/footer" Target="footer20.xml"/><Relationship Id="rId102" Type="http://schemas.openxmlformats.org/officeDocument/2006/relationships/header" Target="header27.xml"/><Relationship Id="rId123" Type="http://schemas.openxmlformats.org/officeDocument/2006/relationships/header" Target="header32.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eader" Target="header22.xml"/><Relationship Id="rId95" Type="http://schemas.openxmlformats.org/officeDocument/2006/relationships/footer" Target="footer24.xml"/><Relationship Id="rId22" Type="http://schemas.openxmlformats.org/officeDocument/2006/relationships/footer" Target="footer6.xml"/><Relationship Id="rId27" Type="http://schemas.openxmlformats.org/officeDocument/2006/relationships/footer" Target="footer7.xml"/><Relationship Id="rId43" Type="http://schemas.openxmlformats.org/officeDocument/2006/relationships/image" Target="media/image12.png"/><Relationship Id="rId48" Type="http://schemas.openxmlformats.org/officeDocument/2006/relationships/header" Target="header15.xml"/><Relationship Id="rId64" Type="http://schemas.openxmlformats.org/officeDocument/2006/relationships/header" Target="header18.xml"/><Relationship Id="rId69" Type="http://schemas.openxmlformats.org/officeDocument/2006/relationships/image" Target="media/image26.png"/><Relationship Id="rId113" Type="http://schemas.openxmlformats.org/officeDocument/2006/relationships/image" Target="media/image46.png"/><Relationship Id="rId118" Type="http://schemas.openxmlformats.org/officeDocument/2006/relationships/image" Target="media/image51.png"/><Relationship Id="rId80" Type="http://schemas.openxmlformats.org/officeDocument/2006/relationships/header" Target="header21.xml"/><Relationship Id="rId85" Type="http://schemas.openxmlformats.org/officeDocument/2006/relationships/image" Target="media/image36.png"/><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image" Target="media/image8.png"/><Relationship Id="rId38" Type="http://schemas.openxmlformats.org/officeDocument/2006/relationships/footer" Target="footer10.xml"/><Relationship Id="rId59" Type="http://schemas.openxmlformats.org/officeDocument/2006/relationships/image" Target="media/image22.png"/><Relationship Id="rId103" Type="http://schemas.openxmlformats.org/officeDocument/2006/relationships/footer" Target="footer27.xml"/><Relationship Id="rId108" Type="http://schemas.openxmlformats.org/officeDocument/2006/relationships/header" Target="header29.xml"/><Relationship Id="rId124" Type="http://schemas.openxmlformats.org/officeDocument/2006/relationships/footer" Target="footer31.xml"/><Relationship Id="rId129" Type="http://schemas.openxmlformats.org/officeDocument/2006/relationships/theme" Target="theme/theme1.xml"/><Relationship Id="rId54" Type="http://schemas.openxmlformats.org/officeDocument/2006/relationships/image" Target="media/image17.png"/><Relationship Id="rId70" Type="http://schemas.openxmlformats.org/officeDocument/2006/relationships/image" Target="media/image27.png"/><Relationship Id="rId75" Type="http://schemas.openxmlformats.org/officeDocument/2006/relationships/image" Target="media/image32.jpeg"/><Relationship Id="rId91" Type="http://schemas.openxmlformats.org/officeDocument/2006/relationships/header" Target="header23.xml"/><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footer" Target="footer8.xml"/><Relationship Id="rId49" Type="http://schemas.openxmlformats.org/officeDocument/2006/relationships/footer" Target="footer15.xm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eader" Target="header13.xml"/><Relationship Id="rId60" Type="http://schemas.openxmlformats.org/officeDocument/2006/relationships/header" Target="header16.xml"/><Relationship Id="rId65" Type="http://schemas.openxmlformats.org/officeDocument/2006/relationships/footer" Target="footer18.xml"/><Relationship Id="rId81" Type="http://schemas.openxmlformats.org/officeDocument/2006/relationships/footer" Target="footer21.xml"/><Relationship Id="rId86" Type="http://schemas.openxmlformats.org/officeDocument/2006/relationships/image" Target="media/image37.png"/><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footer" Target="footer11.xml"/><Relationship Id="rId109" Type="http://schemas.openxmlformats.org/officeDocument/2006/relationships/footer" Target="footer28.xml"/><Relationship Id="rId34" Type="http://schemas.openxmlformats.org/officeDocument/2006/relationships/image" Target="media/image9.png"/><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header" Target="header19.xml"/><Relationship Id="rId97" Type="http://schemas.openxmlformats.org/officeDocument/2006/relationships/image" Target="media/image42.png"/><Relationship Id="rId104" Type="http://schemas.openxmlformats.org/officeDocument/2006/relationships/image" Target="media/image43.png"/><Relationship Id="rId120" Type="http://schemas.openxmlformats.org/officeDocument/2006/relationships/image" Target="media/image53.png"/><Relationship Id="rId125" Type="http://schemas.openxmlformats.org/officeDocument/2006/relationships/footer" Target="footer32.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footer" Target="footer22.xml"/><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image" Target="media/image5.png"/><Relationship Id="rId40" Type="http://schemas.openxmlformats.org/officeDocument/2006/relationships/header" Target="header12.xml"/><Relationship Id="rId45" Type="http://schemas.openxmlformats.org/officeDocument/2006/relationships/header" Target="header14.xml"/><Relationship Id="rId66" Type="http://schemas.openxmlformats.org/officeDocument/2006/relationships/image" Target="media/image23.png"/><Relationship Id="rId87" Type="http://schemas.openxmlformats.org/officeDocument/2006/relationships/image" Target="media/image38.png"/><Relationship Id="rId110" Type="http://schemas.openxmlformats.org/officeDocument/2006/relationships/footer" Target="footer29.xml"/><Relationship Id="rId115" Type="http://schemas.openxmlformats.org/officeDocument/2006/relationships/image" Target="media/image48.png"/><Relationship Id="rId61" Type="http://schemas.openxmlformats.org/officeDocument/2006/relationships/header" Target="header17.xml"/><Relationship Id="rId82" Type="http://schemas.openxmlformats.org/officeDocument/2006/relationships/image" Target="media/image33.png"/><Relationship Id="rId19" Type="http://schemas.openxmlformats.org/officeDocument/2006/relationships/footer" Target="footer4.xml"/><Relationship Id="rId14" Type="http://schemas.openxmlformats.org/officeDocument/2006/relationships/footer" Target="footer3.xml"/><Relationship Id="rId30" Type="http://schemas.openxmlformats.org/officeDocument/2006/relationships/footer" Target="footer9.xml"/><Relationship Id="rId35" Type="http://schemas.openxmlformats.org/officeDocument/2006/relationships/image" Target="media/image10.png"/><Relationship Id="rId56" Type="http://schemas.openxmlformats.org/officeDocument/2006/relationships/image" Target="media/image19.png"/><Relationship Id="rId77" Type="http://schemas.openxmlformats.org/officeDocument/2006/relationships/header" Target="header20.xml"/><Relationship Id="rId100" Type="http://schemas.openxmlformats.org/officeDocument/2006/relationships/footer" Target="footer25.xml"/><Relationship Id="rId105" Type="http://schemas.openxmlformats.org/officeDocument/2006/relationships/image" Target="media/image44.png"/><Relationship Id="rId126" Type="http://schemas.openxmlformats.org/officeDocument/2006/relationships/header" Target="header33.xml"/><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image" Target="media/image29.jpeg"/><Relationship Id="rId93" Type="http://schemas.openxmlformats.org/officeDocument/2006/relationships/footer" Target="footer23.xml"/><Relationship Id="rId98" Type="http://schemas.openxmlformats.org/officeDocument/2006/relationships/header" Target="header25.xml"/><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eader" Target="header7.xml"/><Relationship Id="rId46" Type="http://schemas.openxmlformats.org/officeDocument/2006/relationships/footer" Target="footer13.xml"/><Relationship Id="rId67" Type="http://schemas.openxmlformats.org/officeDocument/2006/relationships/image" Target="media/image24.png"/><Relationship Id="rId116" Type="http://schemas.openxmlformats.org/officeDocument/2006/relationships/image" Target="media/image49.png"/><Relationship Id="rId20" Type="http://schemas.openxmlformats.org/officeDocument/2006/relationships/footer" Target="footer5.xml"/><Relationship Id="rId41" Type="http://schemas.openxmlformats.org/officeDocument/2006/relationships/footer" Target="footer12.xml"/><Relationship Id="rId62" Type="http://schemas.openxmlformats.org/officeDocument/2006/relationships/footer" Target="footer16.xml"/><Relationship Id="rId83" Type="http://schemas.openxmlformats.org/officeDocument/2006/relationships/image" Target="media/image34.png"/><Relationship Id="rId88" Type="http://schemas.openxmlformats.org/officeDocument/2006/relationships/image" Target="media/image39.png"/><Relationship Id="rId111" Type="http://schemas.openxmlformats.org/officeDocument/2006/relationships/header" Target="header30.xml"/><Relationship Id="rId15" Type="http://schemas.openxmlformats.org/officeDocument/2006/relationships/image" Target="media/image2.jpg"/><Relationship Id="rId36" Type="http://schemas.openxmlformats.org/officeDocument/2006/relationships/header" Target="header10.xml"/><Relationship Id="rId57" Type="http://schemas.openxmlformats.org/officeDocument/2006/relationships/image" Target="media/image20.png"/><Relationship Id="rId106" Type="http://schemas.openxmlformats.org/officeDocument/2006/relationships/image" Target="media/image45.png"/><Relationship Id="rId127" Type="http://schemas.openxmlformats.org/officeDocument/2006/relationships/footer" Target="footer33.xml"/><Relationship Id="rId10" Type="http://schemas.openxmlformats.org/officeDocument/2006/relationships/header" Target="header2.xml"/><Relationship Id="rId31" Type="http://schemas.openxmlformats.org/officeDocument/2006/relationships/image" Target="media/image6.png"/><Relationship Id="rId52" Type="http://schemas.openxmlformats.org/officeDocument/2006/relationships/image" Target="media/image15.png"/><Relationship Id="rId73" Type="http://schemas.openxmlformats.org/officeDocument/2006/relationships/image" Target="media/image30.jpeg"/><Relationship Id="rId78" Type="http://schemas.openxmlformats.org/officeDocument/2006/relationships/footer" Target="footer19.xml"/><Relationship Id="rId94" Type="http://schemas.openxmlformats.org/officeDocument/2006/relationships/header" Target="header24.xml"/><Relationship Id="rId99" Type="http://schemas.openxmlformats.org/officeDocument/2006/relationships/header" Target="header26.xml"/><Relationship Id="rId101" Type="http://schemas.openxmlformats.org/officeDocument/2006/relationships/footer" Target="footer26.xml"/><Relationship Id="rId122" Type="http://schemas.openxmlformats.org/officeDocument/2006/relationships/header" Target="header3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9525A-64D2-4165-A67A-9419951A1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7904</TotalTime>
  <Pages>1</Pages>
  <Words>29340</Words>
  <Characters>167242</Characters>
  <Application>Microsoft Office Word</Application>
  <DocSecurity>0</DocSecurity>
  <Lines>1393</Lines>
  <Paragraphs>392</Paragraphs>
  <ScaleCrop>false</ScaleCrop>
  <HeadingPairs>
    <vt:vector size="2" baseType="variant">
      <vt:variant>
        <vt:lpstr>Title</vt:lpstr>
      </vt:variant>
      <vt:variant>
        <vt:i4>1</vt:i4>
      </vt:variant>
    </vt:vector>
  </HeadingPairs>
  <TitlesOfParts>
    <vt:vector size="1" baseType="lpstr">
      <vt:lpstr>Introductory Economics (Micro and Macro) : a Textbook for Class XII</vt:lpstr>
    </vt:vector>
  </TitlesOfParts>
  <Company/>
  <LinksUpToDate>false</LinksUpToDate>
  <CharactersWithSpaces>196190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Introductory Economics (Micro and Macro) : a Textbook for Class XII</dc:title>
  <dc:subject>Economics</dc:subject>
  <dc:creator>Subhendu Dutta</dc:creator>
  <cp:keywords>Introductory Economics ?A Textbook for Class XII deals with fundamentals of Micro and Macroeconomics for the beginners as per the new syllabus issued by NBSE and CBSE. Part-A of the book deals with Microeconomics containing five units and Part-B contains</cp:keywords>
  <dc:description/>
  <cp:lastModifiedBy>HP</cp:lastModifiedBy>
  <cp:revision>2</cp:revision>
  <dcterms:created xsi:type="dcterms:W3CDTF">2023-05-10T12:26:00Z</dcterms:created>
  <dcterms:modified xsi:type="dcterms:W3CDTF">2023-09-24T02:34:00Z</dcterms:modified>
</cp:coreProperties>
</file>