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3695C" w14:textId="37D44BF5" w:rsidR="007037C6" w:rsidRPr="006C5674" w:rsidRDefault="00682A48" w:rsidP="00606D83">
      <w:pPr>
        <w:ind w:firstLine="720"/>
        <w:jc w:val="center"/>
        <w:rPr>
          <w:rFonts w:cs="Times New Roman"/>
        </w:rPr>
      </w:pPr>
      <w:r w:rsidRPr="006C5674">
        <w:rPr>
          <w:rFonts w:cs="Times New Roman"/>
          <w:b/>
          <w:bCs/>
          <w:sz w:val="40"/>
          <w:szCs w:val="40"/>
        </w:rPr>
        <w:t>Michael Couchman</w:t>
      </w:r>
      <w:r w:rsidR="00261793" w:rsidRPr="006C5674">
        <w:rPr>
          <w:rFonts w:cs="Times New Roman"/>
          <w:b/>
          <w:bCs/>
          <w:sz w:val="32"/>
          <w:szCs w:val="32"/>
        </w:rPr>
        <w:br/>
      </w:r>
      <w:r w:rsidR="00261793" w:rsidRPr="006C5674">
        <w:rPr>
          <w:rFonts w:cs="Times New Roman"/>
        </w:rPr>
        <w:t>2082 Buckhorn Road, Lakefield, ON, K0L 2H0</w:t>
      </w:r>
      <w:r w:rsidR="007037C6" w:rsidRPr="006C5674">
        <w:rPr>
          <w:rFonts w:cs="Times New Roman"/>
        </w:rPr>
        <w:t xml:space="preserve"> | </w:t>
      </w:r>
      <w:hyperlink r:id="rId8" w:history="1">
        <w:r w:rsidR="00616AB7" w:rsidRPr="006C5674">
          <w:rPr>
            <w:rStyle w:val="Hyperlink"/>
            <w:color w:val="auto"/>
          </w:rPr>
          <w:t>michaelcouchman@my.uopeople.edu</w:t>
        </w:r>
      </w:hyperlink>
      <w:r w:rsidR="00616AB7" w:rsidRPr="006C5674">
        <w:t xml:space="preserve"> </w:t>
      </w:r>
      <w:r w:rsidR="007037C6" w:rsidRPr="006C5674">
        <w:rPr>
          <w:rFonts w:cs="Times New Roman"/>
        </w:rPr>
        <w:t>| (437) 230-8261</w:t>
      </w:r>
      <w:r w:rsidR="007037C6" w:rsidRPr="006C5674">
        <w:rPr>
          <w:rFonts w:cs="Times New Roman"/>
        </w:rPr>
        <w:br/>
      </w:r>
      <w:hyperlink r:id="rId9" w:history="1">
        <w:r w:rsidR="0047594D" w:rsidRPr="006C5674">
          <w:rPr>
            <w:rStyle w:val="Hyperlink"/>
            <w:rFonts w:cs="Times New Roman"/>
            <w:color w:val="auto"/>
          </w:rPr>
          <w:t>https://www.linkedin.com/in/michael-couchman-28249615b</w:t>
        </w:r>
      </w:hyperlink>
      <w:r w:rsidR="0047594D" w:rsidRPr="006C5674">
        <w:rPr>
          <w:rFonts w:cs="Times New Roman"/>
        </w:rPr>
        <w:t xml:space="preserve"> </w:t>
      </w:r>
    </w:p>
    <w:p w14:paraId="08E77B8E" w14:textId="5A3B259B" w:rsidR="00682A48" w:rsidRDefault="002B1408" w:rsidP="002B1408">
      <w:pPr>
        <w:pBdr>
          <w:bottom w:val="single" w:sz="4" w:space="1" w:color="auto"/>
        </w:pBdr>
        <w:rPr>
          <w:rFonts w:cs="Times New Roman"/>
          <w:b/>
          <w:bCs/>
        </w:rPr>
      </w:pPr>
      <w:r>
        <w:rPr>
          <w:rFonts w:cs="Times New Roman"/>
          <w:b/>
          <w:bCs/>
        </w:rPr>
        <w:br/>
      </w:r>
      <w:r w:rsidR="008018F5">
        <w:rPr>
          <w:rFonts w:cs="Times New Roman"/>
          <w:b/>
          <w:bCs/>
        </w:rPr>
        <w:t>SKILLS</w:t>
      </w:r>
    </w:p>
    <w:p w14:paraId="72B29446" w14:textId="45FF0BBA" w:rsidR="008018F5" w:rsidRDefault="008018F5" w:rsidP="007037C6">
      <w:pPr>
        <w:rPr>
          <w:rFonts w:cs="Times New Roman"/>
          <w:b/>
          <w:bCs/>
        </w:rPr>
      </w:pPr>
      <w:r>
        <w:rPr>
          <w:rFonts w:cs="Times New Roman"/>
          <w:b/>
          <w:bCs/>
        </w:rPr>
        <w:t>Cybersecurity Skills</w:t>
      </w:r>
    </w:p>
    <w:p w14:paraId="717F667F" w14:textId="06CD81F9" w:rsidR="00E64E4F" w:rsidRPr="00AC1886" w:rsidRDefault="00973577" w:rsidP="00AC1886">
      <w:pPr>
        <w:pStyle w:val="ListParagraph"/>
        <w:numPr>
          <w:ilvl w:val="0"/>
          <w:numId w:val="13"/>
        </w:numPr>
        <w:rPr>
          <w:rFonts w:cs="Times New Roman"/>
        </w:rPr>
      </w:pPr>
      <w:r w:rsidRPr="00FA51F7">
        <w:rPr>
          <w:rFonts w:cs="Times New Roman"/>
          <w:b/>
          <w:bCs/>
        </w:rPr>
        <w:t xml:space="preserve">Network security </w:t>
      </w:r>
      <w:r>
        <w:rPr>
          <w:rFonts w:cs="Times New Roman"/>
        </w:rPr>
        <w:t xml:space="preserve">– </w:t>
      </w:r>
      <w:r w:rsidR="00E64E4F">
        <w:rPr>
          <w:rFonts w:cs="Times New Roman"/>
        </w:rPr>
        <w:t>P</w:t>
      </w:r>
      <w:r>
        <w:rPr>
          <w:rFonts w:cs="Times New Roman"/>
        </w:rPr>
        <w:t xml:space="preserve">roficiency in implementing and maintaining firewalls, </w:t>
      </w:r>
      <w:r w:rsidR="00340EEA">
        <w:rPr>
          <w:rFonts w:cs="Times New Roman"/>
        </w:rPr>
        <w:t xml:space="preserve">MAC, </w:t>
      </w:r>
      <w:r>
        <w:rPr>
          <w:rFonts w:cs="Times New Roman"/>
        </w:rPr>
        <w:t xml:space="preserve">access control lists, </w:t>
      </w:r>
      <w:r w:rsidR="005F50A3">
        <w:rPr>
          <w:rFonts w:cs="Times New Roman"/>
        </w:rPr>
        <w:t xml:space="preserve">Active Directory (AD), Kerberos, </w:t>
      </w:r>
      <w:r>
        <w:rPr>
          <w:rFonts w:cs="Times New Roman"/>
        </w:rPr>
        <w:t>and VPNs to protect against cybersecurity threats</w:t>
      </w:r>
      <w:r w:rsidR="00B3588D">
        <w:rPr>
          <w:rFonts w:cs="Times New Roman"/>
        </w:rPr>
        <w:t xml:space="preserve">. </w:t>
      </w:r>
      <w:r w:rsidR="00AC1886">
        <w:rPr>
          <w:rFonts w:cs="Times New Roman"/>
        </w:rPr>
        <w:t>– Proficiency in TCP/IP, DNS, DHCP, SSL/TLS, RDP, SSH, and other</w:t>
      </w:r>
      <w:r w:rsidR="000E03BD">
        <w:rPr>
          <w:rFonts w:cs="Times New Roman"/>
        </w:rPr>
        <w:t xml:space="preserve"> protocols</w:t>
      </w:r>
      <w:r w:rsidR="00AC1886">
        <w:rPr>
          <w:rFonts w:cs="Times New Roman"/>
        </w:rPr>
        <w:t>.</w:t>
      </w:r>
    </w:p>
    <w:p w14:paraId="1060E0E9" w14:textId="5D3F42DE" w:rsidR="00E544FA" w:rsidRPr="00EF5193" w:rsidRDefault="00973577" w:rsidP="00EF5193">
      <w:pPr>
        <w:pStyle w:val="ListParagraph"/>
        <w:numPr>
          <w:ilvl w:val="0"/>
          <w:numId w:val="13"/>
        </w:numPr>
        <w:rPr>
          <w:rFonts w:cs="Times New Roman"/>
        </w:rPr>
      </w:pPr>
      <w:r w:rsidRPr="00FA51F7">
        <w:rPr>
          <w:rFonts w:cs="Times New Roman"/>
          <w:b/>
          <w:bCs/>
        </w:rPr>
        <w:t>Governance, Risk, and Compliance</w:t>
      </w:r>
      <w:r w:rsidR="0082016E" w:rsidRPr="00FA51F7">
        <w:rPr>
          <w:rFonts w:cs="Times New Roman"/>
          <w:b/>
          <w:bCs/>
        </w:rPr>
        <w:t xml:space="preserve"> (GRC)</w:t>
      </w:r>
      <w:r>
        <w:rPr>
          <w:rFonts w:cs="Times New Roman"/>
        </w:rPr>
        <w:t xml:space="preserve"> </w:t>
      </w:r>
      <w:r w:rsidR="00AD2B69">
        <w:rPr>
          <w:rFonts w:cs="Times New Roman"/>
        </w:rPr>
        <w:t>–</w:t>
      </w:r>
      <w:r>
        <w:rPr>
          <w:rFonts w:cs="Times New Roman"/>
        </w:rPr>
        <w:t xml:space="preserve"> </w:t>
      </w:r>
      <w:r w:rsidR="00E64E4F">
        <w:rPr>
          <w:rFonts w:cs="Times New Roman"/>
        </w:rPr>
        <w:t>F</w:t>
      </w:r>
      <w:r w:rsidR="00B6060E">
        <w:rPr>
          <w:rFonts w:cs="Times New Roman"/>
        </w:rPr>
        <w:t xml:space="preserve">amiliar with GDPR, CCPA, </w:t>
      </w:r>
      <w:r w:rsidR="008D1B09">
        <w:rPr>
          <w:rFonts w:cs="Times New Roman"/>
        </w:rPr>
        <w:t>Criminal Code of Canada</w:t>
      </w:r>
      <w:r w:rsidR="00DB15B9">
        <w:rPr>
          <w:rFonts w:cs="Times New Roman"/>
        </w:rPr>
        <w:t xml:space="preserve"> (CCC)</w:t>
      </w:r>
      <w:r w:rsidR="008D1B09">
        <w:rPr>
          <w:rFonts w:cs="Times New Roman"/>
        </w:rPr>
        <w:t>, SOX Act/C-SOX, PIPEDA, FIPPA</w:t>
      </w:r>
    </w:p>
    <w:p w14:paraId="3378FE38" w14:textId="46830E2E" w:rsidR="004E57D8" w:rsidRPr="009A07F1" w:rsidRDefault="001B62C2" w:rsidP="0061549F">
      <w:pPr>
        <w:pStyle w:val="ListParagraph"/>
        <w:numPr>
          <w:ilvl w:val="0"/>
          <w:numId w:val="13"/>
        </w:numPr>
        <w:rPr>
          <w:rFonts w:cs="Times New Roman"/>
          <w:b/>
          <w:bCs/>
        </w:rPr>
      </w:pPr>
      <w:r w:rsidRPr="004E57D8">
        <w:rPr>
          <w:rFonts w:cs="Times New Roman"/>
          <w:b/>
          <w:bCs/>
        </w:rPr>
        <w:t xml:space="preserve">Offensive security </w:t>
      </w:r>
      <w:r w:rsidR="00E645AF" w:rsidRPr="004E57D8">
        <w:rPr>
          <w:rFonts w:cs="Times New Roman"/>
        </w:rPr>
        <w:t>–</w:t>
      </w:r>
      <w:r w:rsidRPr="004E57D8">
        <w:rPr>
          <w:rFonts w:cs="Times New Roman"/>
        </w:rPr>
        <w:t xml:space="preserve"> </w:t>
      </w:r>
      <w:r w:rsidR="004E57D8" w:rsidRPr="004E57D8">
        <w:rPr>
          <w:rFonts w:cs="Times New Roman"/>
        </w:rPr>
        <w:t>Familiarity with red team protocols and relevant security frameworks such as MITRE ATT&amp;CK and the Cyber Kill Chain, along with knowledge of the OWASP Top 10</w:t>
      </w:r>
      <w:r w:rsidR="00A17614">
        <w:rPr>
          <w:rFonts w:cs="Times New Roman"/>
        </w:rPr>
        <w:t xml:space="preserve">, </w:t>
      </w:r>
      <w:r w:rsidR="004E57D8" w:rsidRPr="004E57D8">
        <w:rPr>
          <w:rFonts w:cs="Times New Roman"/>
        </w:rPr>
        <w:t>NIST</w:t>
      </w:r>
      <w:r w:rsidR="00A17614">
        <w:rPr>
          <w:rFonts w:cs="Times New Roman"/>
        </w:rPr>
        <w:t>, and ISO/IEC 17024:2012</w:t>
      </w:r>
      <w:r w:rsidR="004E57D8" w:rsidRPr="004E57D8">
        <w:rPr>
          <w:rFonts w:cs="Times New Roman"/>
        </w:rPr>
        <w:t xml:space="preserve"> standards.</w:t>
      </w:r>
    </w:p>
    <w:p w14:paraId="67E3E42E" w14:textId="0F063714" w:rsidR="009A07F1" w:rsidRPr="00646946" w:rsidRDefault="009A07F1" w:rsidP="00646946">
      <w:pPr>
        <w:pStyle w:val="ListParagraph"/>
        <w:numPr>
          <w:ilvl w:val="0"/>
          <w:numId w:val="16"/>
        </w:numPr>
        <w:rPr>
          <w:rFonts w:cs="Times New Roman"/>
        </w:rPr>
      </w:pPr>
      <w:r>
        <w:rPr>
          <w:rFonts w:cs="Times New Roman"/>
          <w:b/>
          <w:bCs/>
        </w:rPr>
        <w:t>Tools</w:t>
      </w:r>
      <w:r w:rsidR="00E838BB">
        <w:rPr>
          <w:rFonts w:cs="Times New Roman"/>
          <w:b/>
          <w:bCs/>
        </w:rPr>
        <w:t xml:space="preserve">- </w:t>
      </w:r>
      <w:r w:rsidR="00E838BB" w:rsidRPr="00E838BB">
        <w:rPr>
          <w:rFonts w:cs="Times New Roman"/>
        </w:rPr>
        <w:t>Proficiency</w:t>
      </w:r>
      <w:r w:rsidR="008C7E2E">
        <w:rPr>
          <w:rFonts w:cs="Times New Roman"/>
        </w:rPr>
        <w:t xml:space="preserve"> </w:t>
      </w:r>
      <w:r w:rsidRPr="00D15EB9">
        <w:rPr>
          <w:rFonts w:cs="Times New Roman"/>
        </w:rPr>
        <w:t>in Wireshark,</w:t>
      </w:r>
      <w:r w:rsidR="008C78FA">
        <w:rPr>
          <w:rFonts w:cs="Times New Roman"/>
        </w:rPr>
        <w:t xml:space="preserve"> Bloodhound,</w:t>
      </w:r>
      <w:r w:rsidRPr="00D15EB9">
        <w:rPr>
          <w:rFonts w:cs="Times New Roman"/>
        </w:rPr>
        <w:t xml:space="preserve"> Metasploit, Nmap, </w:t>
      </w:r>
      <w:r>
        <w:rPr>
          <w:rFonts w:cs="Times New Roman"/>
        </w:rPr>
        <w:t>Burp Suite, Windows Defender, SIEM</w:t>
      </w:r>
      <w:r w:rsidR="00340E2B">
        <w:rPr>
          <w:rFonts w:cs="Times New Roman"/>
        </w:rPr>
        <w:t>/SOAR</w:t>
      </w:r>
      <w:r>
        <w:rPr>
          <w:rFonts w:cs="Times New Roman"/>
        </w:rPr>
        <w:t xml:space="preserve"> (Splunk)</w:t>
      </w:r>
      <w:r w:rsidR="008C08BB">
        <w:rPr>
          <w:rFonts w:cs="Times New Roman"/>
        </w:rPr>
        <w:t>, Snort</w:t>
      </w:r>
      <w:r>
        <w:rPr>
          <w:rFonts w:cs="Times New Roman"/>
        </w:rPr>
        <w:t xml:space="preserve">, </w:t>
      </w:r>
      <w:r w:rsidR="00DF1E68">
        <w:rPr>
          <w:rFonts w:cs="Times New Roman"/>
        </w:rPr>
        <w:t xml:space="preserve">OpenCTI, </w:t>
      </w:r>
      <w:r>
        <w:rPr>
          <w:rFonts w:cs="Times New Roman"/>
        </w:rPr>
        <w:t>and Forensics (FTK Imager)</w:t>
      </w:r>
      <w:r w:rsidR="0032768E">
        <w:rPr>
          <w:rFonts w:cs="Times New Roman"/>
        </w:rPr>
        <w:t>, OpenVPN</w:t>
      </w:r>
      <w:r>
        <w:rPr>
          <w:rFonts w:cs="Times New Roman"/>
        </w:rPr>
        <w:t>.</w:t>
      </w:r>
    </w:p>
    <w:p w14:paraId="76583A6C" w14:textId="13F43AE5" w:rsidR="0061549F" w:rsidRPr="004E57D8" w:rsidRDefault="0061549F" w:rsidP="0061549F">
      <w:pPr>
        <w:pStyle w:val="ListParagraph"/>
        <w:numPr>
          <w:ilvl w:val="0"/>
          <w:numId w:val="13"/>
        </w:numPr>
        <w:rPr>
          <w:rFonts w:cs="Times New Roman"/>
          <w:b/>
          <w:bCs/>
        </w:rPr>
      </w:pPr>
      <w:r w:rsidRPr="004E57D8">
        <w:rPr>
          <w:rFonts w:cs="Times New Roman"/>
          <w:b/>
          <w:bCs/>
        </w:rPr>
        <w:t xml:space="preserve">Scripting – </w:t>
      </w:r>
      <w:r w:rsidRPr="004E57D8">
        <w:rPr>
          <w:rFonts w:cs="Times New Roman"/>
        </w:rPr>
        <w:t xml:space="preserve">Bash, Python, SQL, </w:t>
      </w:r>
      <w:r w:rsidR="00BB7E3D" w:rsidRPr="004E57D8">
        <w:rPr>
          <w:rFonts w:cs="Times New Roman"/>
        </w:rPr>
        <w:t>JavaScript</w:t>
      </w:r>
      <w:r w:rsidR="008D13BF" w:rsidRPr="004E57D8">
        <w:rPr>
          <w:rFonts w:cs="Times New Roman"/>
        </w:rPr>
        <w:t xml:space="preserve">, PHP, Ruby, </w:t>
      </w:r>
      <w:r w:rsidR="00886852">
        <w:rPr>
          <w:rFonts w:cs="Times New Roman"/>
        </w:rPr>
        <w:t xml:space="preserve">&amp; </w:t>
      </w:r>
      <w:r w:rsidR="00445AE0" w:rsidRPr="004E57D8">
        <w:rPr>
          <w:rFonts w:cs="Times New Roman"/>
        </w:rPr>
        <w:t>Powershell</w:t>
      </w:r>
    </w:p>
    <w:p w14:paraId="2AD935ED" w14:textId="61250438" w:rsidR="008018F5" w:rsidRPr="0061549F" w:rsidRDefault="008018F5" w:rsidP="0061549F">
      <w:pPr>
        <w:rPr>
          <w:rFonts w:cs="Times New Roman"/>
          <w:b/>
          <w:bCs/>
        </w:rPr>
      </w:pPr>
      <w:r w:rsidRPr="0061549F">
        <w:rPr>
          <w:rFonts w:cs="Times New Roman"/>
          <w:b/>
          <w:bCs/>
        </w:rPr>
        <w:t>Project Management Skills</w:t>
      </w:r>
    </w:p>
    <w:p w14:paraId="1A487B31" w14:textId="783AC1E4" w:rsidR="00AD2B69" w:rsidRPr="00F46FD8" w:rsidRDefault="00AD2B69" w:rsidP="00AD2B69">
      <w:pPr>
        <w:pStyle w:val="ListParagraph"/>
        <w:numPr>
          <w:ilvl w:val="0"/>
          <w:numId w:val="14"/>
        </w:numPr>
        <w:rPr>
          <w:rFonts w:cs="Times New Roman"/>
          <w:b/>
          <w:bCs/>
        </w:rPr>
      </w:pPr>
      <w:r>
        <w:rPr>
          <w:rFonts w:cs="Times New Roman"/>
          <w:b/>
          <w:bCs/>
        </w:rPr>
        <w:t xml:space="preserve">Project frameworks – </w:t>
      </w:r>
      <w:r>
        <w:rPr>
          <w:rFonts w:cs="Times New Roman"/>
        </w:rPr>
        <w:t xml:space="preserve">Knowledgeable in a variety of project management methodologies including Agile, Scrum, Traditional Waterfall, </w:t>
      </w:r>
      <w:r w:rsidR="00B6060E">
        <w:rPr>
          <w:rFonts w:cs="Times New Roman"/>
        </w:rPr>
        <w:t>Kanban, and Lean</w:t>
      </w:r>
      <w:r w:rsidR="00DB5D77">
        <w:rPr>
          <w:rFonts w:cs="Times New Roman"/>
        </w:rPr>
        <w:t>.</w:t>
      </w:r>
    </w:p>
    <w:p w14:paraId="52B997FB" w14:textId="135CB5EF" w:rsidR="00F46FD8" w:rsidRPr="00F46FD8" w:rsidRDefault="00F46FD8" w:rsidP="00AD2B69">
      <w:pPr>
        <w:pStyle w:val="ListParagraph"/>
        <w:numPr>
          <w:ilvl w:val="0"/>
          <w:numId w:val="14"/>
        </w:numPr>
        <w:rPr>
          <w:rFonts w:cs="Times New Roman"/>
          <w:b/>
          <w:bCs/>
        </w:rPr>
      </w:pPr>
      <w:r>
        <w:rPr>
          <w:rFonts w:cs="Times New Roman"/>
          <w:b/>
          <w:bCs/>
        </w:rPr>
        <w:t xml:space="preserve">Risk </w:t>
      </w:r>
      <w:r w:rsidR="003C7C7B">
        <w:rPr>
          <w:rFonts w:cs="Times New Roman"/>
          <w:b/>
          <w:bCs/>
        </w:rPr>
        <w:t>Management -</w:t>
      </w:r>
      <w:r>
        <w:rPr>
          <w:rFonts w:cs="Times New Roman"/>
          <w:b/>
          <w:bCs/>
        </w:rPr>
        <w:t xml:space="preserve"> </w:t>
      </w:r>
      <w:r>
        <w:rPr>
          <w:rFonts w:cs="Times New Roman"/>
        </w:rPr>
        <w:t>Proficient in anticipating barriers and risks</w:t>
      </w:r>
      <w:r w:rsidR="00673AF1">
        <w:rPr>
          <w:rFonts w:cs="Times New Roman"/>
        </w:rPr>
        <w:t>, mitigating them through strategies,</w:t>
      </w:r>
      <w:r>
        <w:rPr>
          <w:rFonts w:cs="Times New Roman"/>
        </w:rPr>
        <w:t xml:space="preserve"> and ensuring project continuity. </w:t>
      </w:r>
    </w:p>
    <w:p w14:paraId="3DCC85FA" w14:textId="48E2A8B7" w:rsidR="00F46FD8" w:rsidRPr="00C71716" w:rsidRDefault="006C22AB" w:rsidP="00AD2B69">
      <w:pPr>
        <w:pStyle w:val="ListParagraph"/>
        <w:numPr>
          <w:ilvl w:val="0"/>
          <w:numId w:val="14"/>
        </w:numPr>
        <w:rPr>
          <w:rFonts w:cs="Times New Roman"/>
          <w:b/>
          <w:bCs/>
        </w:rPr>
      </w:pPr>
      <w:r>
        <w:rPr>
          <w:rFonts w:cs="Times New Roman"/>
          <w:b/>
          <w:bCs/>
        </w:rPr>
        <w:t xml:space="preserve">Team Leadership – </w:t>
      </w:r>
      <w:r>
        <w:rPr>
          <w:rFonts w:cs="Times New Roman"/>
        </w:rPr>
        <w:t xml:space="preserve">Experienced with cross-functional and international teams, facilitating cooperation, and </w:t>
      </w:r>
      <w:r w:rsidR="00CA3F59">
        <w:rPr>
          <w:rFonts w:cs="Times New Roman"/>
        </w:rPr>
        <w:t>maintaining project momentum</w:t>
      </w:r>
    </w:p>
    <w:p w14:paraId="40B2BD7E" w14:textId="073524F2" w:rsidR="00B6487E" w:rsidRPr="00C71716" w:rsidRDefault="00B6487E" w:rsidP="00AD2B69">
      <w:pPr>
        <w:pStyle w:val="ListParagraph"/>
        <w:numPr>
          <w:ilvl w:val="0"/>
          <w:numId w:val="14"/>
        </w:numPr>
        <w:rPr>
          <w:rFonts w:cs="Times New Roman"/>
          <w:b/>
          <w:bCs/>
        </w:rPr>
      </w:pPr>
      <w:r>
        <w:rPr>
          <w:rFonts w:cs="Times New Roman"/>
          <w:b/>
          <w:bCs/>
        </w:rPr>
        <w:t xml:space="preserve">Collaborative tools – </w:t>
      </w:r>
      <w:r>
        <w:rPr>
          <w:rFonts w:cs="Times New Roman"/>
        </w:rPr>
        <w:t>Proficient in version control software such as Git/GitHub, and experience in team project</w:t>
      </w:r>
      <w:r w:rsidR="00F33C18">
        <w:rPr>
          <w:rFonts w:cs="Times New Roman"/>
        </w:rPr>
        <w:t xml:space="preserve"> </w:t>
      </w:r>
      <w:r>
        <w:rPr>
          <w:rFonts w:cs="Times New Roman"/>
        </w:rPr>
        <w:t>platforms such as WhatsApp</w:t>
      </w:r>
      <w:r w:rsidR="000B66AA">
        <w:rPr>
          <w:rFonts w:cs="Times New Roman"/>
        </w:rPr>
        <w:t xml:space="preserve">, </w:t>
      </w:r>
      <w:r w:rsidR="00CD10DA">
        <w:rPr>
          <w:rFonts w:cs="Times New Roman"/>
        </w:rPr>
        <w:t>Slack</w:t>
      </w:r>
      <w:r w:rsidR="00025F88">
        <w:rPr>
          <w:rFonts w:cs="Times New Roman"/>
        </w:rPr>
        <w:t xml:space="preserve">, </w:t>
      </w:r>
      <w:r w:rsidR="003A3463">
        <w:rPr>
          <w:rFonts w:cs="Times New Roman"/>
        </w:rPr>
        <w:t xml:space="preserve">Asana, </w:t>
      </w:r>
      <w:r w:rsidR="00047C7E">
        <w:rPr>
          <w:rFonts w:cs="Times New Roman"/>
        </w:rPr>
        <w:t xml:space="preserve">Jira, </w:t>
      </w:r>
      <w:r w:rsidR="00070EA8">
        <w:rPr>
          <w:rFonts w:cs="Times New Roman"/>
        </w:rPr>
        <w:t xml:space="preserve">MS Project, </w:t>
      </w:r>
      <w:r w:rsidR="000B66AA">
        <w:rPr>
          <w:rFonts w:cs="Times New Roman"/>
        </w:rPr>
        <w:t xml:space="preserve">and </w:t>
      </w:r>
      <w:r w:rsidR="00880C75">
        <w:rPr>
          <w:rFonts w:cs="Times New Roman"/>
        </w:rPr>
        <w:t>Click Up</w:t>
      </w:r>
      <w:r w:rsidR="00CD10DA">
        <w:rPr>
          <w:rFonts w:cs="Times New Roman"/>
        </w:rPr>
        <w:t xml:space="preserve">. </w:t>
      </w:r>
    </w:p>
    <w:p w14:paraId="143309D5" w14:textId="42920DCD" w:rsidR="00E56137" w:rsidRDefault="00E56137" w:rsidP="00E56137">
      <w:pPr>
        <w:rPr>
          <w:rFonts w:cs="Times New Roman"/>
          <w:b/>
          <w:bCs/>
        </w:rPr>
      </w:pPr>
      <w:r>
        <w:rPr>
          <w:rFonts w:cs="Times New Roman"/>
          <w:b/>
          <w:bCs/>
        </w:rPr>
        <w:t>Technical Skills</w:t>
      </w:r>
    </w:p>
    <w:p w14:paraId="6F428D50" w14:textId="453A83DE" w:rsidR="00D6137C" w:rsidRDefault="00347928" w:rsidP="007037C6">
      <w:pPr>
        <w:pStyle w:val="ListParagraph"/>
        <w:numPr>
          <w:ilvl w:val="0"/>
          <w:numId w:val="16"/>
        </w:numPr>
        <w:rPr>
          <w:rFonts w:cs="Times New Roman"/>
        </w:rPr>
      </w:pPr>
      <w:r>
        <w:rPr>
          <w:rFonts w:cs="Times New Roman"/>
          <w:b/>
          <w:bCs/>
        </w:rPr>
        <w:t>Operating Systems</w:t>
      </w:r>
      <w:r w:rsidR="003A3463">
        <w:rPr>
          <w:rFonts w:cs="Times New Roman"/>
          <w:b/>
          <w:bCs/>
        </w:rPr>
        <w:t>/software</w:t>
      </w:r>
      <w:r w:rsidR="00DD54D8">
        <w:rPr>
          <w:rFonts w:cs="Times New Roman"/>
          <w:b/>
          <w:bCs/>
        </w:rPr>
        <w:t xml:space="preserve"> -</w:t>
      </w:r>
      <w:r>
        <w:rPr>
          <w:rFonts w:cs="Times New Roman"/>
          <w:b/>
          <w:bCs/>
        </w:rPr>
        <w:t xml:space="preserve"> </w:t>
      </w:r>
      <w:r>
        <w:rPr>
          <w:rFonts w:cs="Times New Roman"/>
        </w:rPr>
        <w:t>Windows 10/11, Windows Server, Linux (Ubuntu, Kali</w:t>
      </w:r>
      <w:r w:rsidR="00FF1C54">
        <w:rPr>
          <w:rFonts w:cs="Times New Roman"/>
        </w:rPr>
        <w:t>, Ubuntu Server</w:t>
      </w:r>
      <w:r>
        <w:rPr>
          <w:rFonts w:cs="Times New Roman"/>
        </w:rPr>
        <w:t xml:space="preserve">), </w:t>
      </w:r>
      <w:r w:rsidR="0033373B">
        <w:rPr>
          <w:rFonts w:cs="Times New Roman"/>
        </w:rPr>
        <w:t>Qubes OS</w:t>
      </w:r>
      <w:r w:rsidR="00F74FF4">
        <w:rPr>
          <w:rFonts w:cs="Times New Roman"/>
        </w:rPr>
        <w:t xml:space="preserve"> </w:t>
      </w:r>
      <w:r w:rsidR="0033373B">
        <w:rPr>
          <w:rFonts w:cs="Times New Roman"/>
        </w:rPr>
        <w:t>(basic</w:t>
      </w:r>
      <w:r w:rsidR="00AD0E8E">
        <w:rPr>
          <w:rFonts w:cs="Times New Roman"/>
        </w:rPr>
        <w:t xml:space="preserve"> </w:t>
      </w:r>
      <w:r w:rsidR="00486D3B">
        <w:rPr>
          <w:rFonts w:cs="Times New Roman"/>
        </w:rPr>
        <w:t>use</w:t>
      </w:r>
      <w:r w:rsidR="0033373B">
        <w:rPr>
          <w:rFonts w:cs="Times New Roman"/>
        </w:rPr>
        <w:t xml:space="preserve">), </w:t>
      </w:r>
      <w:r w:rsidR="009E0969">
        <w:rPr>
          <w:rFonts w:cs="Times New Roman"/>
        </w:rPr>
        <w:t>Android</w:t>
      </w:r>
      <w:r w:rsidR="00AD3D4B">
        <w:rPr>
          <w:rFonts w:cs="Times New Roman"/>
        </w:rPr>
        <w:t xml:space="preserve"> OS</w:t>
      </w:r>
      <w:r w:rsidR="009E0969">
        <w:rPr>
          <w:rFonts w:cs="Times New Roman"/>
        </w:rPr>
        <w:t xml:space="preserve">, </w:t>
      </w:r>
      <w:r w:rsidR="00A01D74">
        <w:rPr>
          <w:rFonts w:cs="Times New Roman"/>
        </w:rPr>
        <w:t xml:space="preserve">iOS, </w:t>
      </w:r>
      <w:r w:rsidR="0033373B">
        <w:rPr>
          <w:rFonts w:cs="Times New Roman"/>
        </w:rPr>
        <w:t xml:space="preserve">Graphene OS, </w:t>
      </w:r>
      <w:r w:rsidR="00A01D74">
        <w:rPr>
          <w:rFonts w:cs="Times New Roman"/>
        </w:rPr>
        <w:t>Microsoft 365</w:t>
      </w:r>
      <w:r w:rsidR="002974F2">
        <w:rPr>
          <w:rFonts w:cs="Times New Roman"/>
        </w:rPr>
        <w:t xml:space="preserve">, </w:t>
      </w:r>
      <w:r w:rsidR="00CC3F3B">
        <w:rPr>
          <w:rFonts w:cs="Times New Roman"/>
        </w:rPr>
        <w:t xml:space="preserve">and </w:t>
      </w:r>
      <w:r w:rsidR="002974F2">
        <w:rPr>
          <w:rFonts w:cs="Times New Roman"/>
        </w:rPr>
        <w:t>GSuite</w:t>
      </w:r>
      <w:r w:rsidR="00A01D74">
        <w:rPr>
          <w:rFonts w:cs="Times New Roman"/>
        </w:rPr>
        <w:t>.</w:t>
      </w:r>
      <w:r>
        <w:rPr>
          <w:rFonts w:cs="Times New Roman"/>
        </w:rPr>
        <w:t xml:space="preserve"> </w:t>
      </w:r>
    </w:p>
    <w:p w14:paraId="1E849271" w14:textId="06DCF7CE" w:rsidR="00DD54D8" w:rsidRDefault="00DD54D8" w:rsidP="007037C6">
      <w:pPr>
        <w:pStyle w:val="ListParagraph"/>
        <w:numPr>
          <w:ilvl w:val="0"/>
          <w:numId w:val="16"/>
        </w:numPr>
        <w:rPr>
          <w:rFonts w:cs="Times New Roman"/>
        </w:rPr>
      </w:pPr>
      <w:r>
        <w:rPr>
          <w:rFonts w:cs="Times New Roman"/>
          <w:b/>
          <w:bCs/>
        </w:rPr>
        <w:t>AI/Machine Learning -</w:t>
      </w:r>
      <w:r>
        <w:rPr>
          <w:rFonts w:cs="Times New Roman"/>
        </w:rPr>
        <w:t xml:space="preserve"> </w:t>
      </w:r>
    </w:p>
    <w:p w14:paraId="24695A61" w14:textId="2097E26F" w:rsidR="001703D3" w:rsidRDefault="005A688B" w:rsidP="007037C6">
      <w:pPr>
        <w:pStyle w:val="ListParagraph"/>
        <w:numPr>
          <w:ilvl w:val="0"/>
          <w:numId w:val="16"/>
        </w:numPr>
        <w:rPr>
          <w:rFonts w:cs="Times New Roman"/>
        </w:rPr>
      </w:pPr>
      <w:r>
        <w:rPr>
          <w:rFonts w:cs="Times New Roman"/>
          <w:b/>
          <w:bCs/>
        </w:rPr>
        <w:t>Programming/Scripting</w:t>
      </w:r>
      <w:r w:rsidR="00DD54D8">
        <w:rPr>
          <w:rFonts w:cs="Times New Roman"/>
          <w:b/>
          <w:bCs/>
        </w:rPr>
        <w:t xml:space="preserve"> -</w:t>
      </w:r>
      <w:r>
        <w:rPr>
          <w:rFonts w:cs="Times New Roman"/>
          <w:b/>
          <w:bCs/>
        </w:rPr>
        <w:t xml:space="preserve"> </w:t>
      </w:r>
      <w:r w:rsidR="00976B24">
        <w:rPr>
          <w:rFonts w:cs="Times New Roman"/>
        </w:rPr>
        <w:t xml:space="preserve">Experience in Bash, Ruby, C, C++, Java, </w:t>
      </w:r>
      <w:r w:rsidR="00B60356">
        <w:rPr>
          <w:rFonts w:cs="Times New Roman"/>
        </w:rPr>
        <w:t>JavaScript</w:t>
      </w:r>
      <w:r w:rsidR="00976B24">
        <w:rPr>
          <w:rFonts w:cs="Times New Roman"/>
        </w:rPr>
        <w:t xml:space="preserve">, PHP, </w:t>
      </w:r>
      <w:r w:rsidR="00B60356">
        <w:rPr>
          <w:rFonts w:cs="Times New Roman"/>
        </w:rPr>
        <w:t xml:space="preserve">Python, </w:t>
      </w:r>
      <w:r w:rsidR="00FE6C41">
        <w:rPr>
          <w:rFonts w:cs="Times New Roman"/>
        </w:rPr>
        <w:t xml:space="preserve">PowerShell, </w:t>
      </w:r>
      <w:r w:rsidR="00E17C70">
        <w:rPr>
          <w:rFonts w:cs="Times New Roman"/>
        </w:rPr>
        <w:t xml:space="preserve">SQL, Racket, HTML, CSS, </w:t>
      </w:r>
      <w:r w:rsidR="008D539F">
        <w:rPr>
          <w:rFonts w:cs="Times New Roman"/>
        </w:rPr>
        <w:t xml:space="preserve">and </w:t>
      </w:r>
      <w:r w:rsidR="008A3174">
        <w:rPr>
          <w:rFonts w:cs="Times New Roman"/>
        </w:rPr>
        <w:t>R</w:t>
      </w:r>
      <w:r w:rsidR="008D539F">
        <w:rPr>
          <w:rFonts w:cs="Times New Roman"/>
        </w:rPr>
        <w:t>.</w:t>
      </w:r>
    </w:p>
    <w:p w14:paraId="25443CAB" w14:textId="776942CF" w:rsidR="00F03CE8" w:rsidRDefault="00F03CE8" w:rsidP="007037C6">
      <w:pPr>
        <w:pStyle w:val="ListParagraph"/>
        <w:numPr>
          <w:ilvl w:val="0"/>
          <w:numId w:val="16"/>
        </w:numPr>
        <w:rPr>
          <w:rFonts w:cs="Times New Roman"/>
        </w:rPr>
      </w:pPr>
      <w:r>
        <w:rPr>
          <w:rFonts w:cs="Times New Roman"/>
          <w:b/>
          <w:bCs/>
        </w:rPr>
        <w:t>Cloud environments</w:t>
      </w:r>
      <w:r w:rsidR="00DD54D8">
        <w:rPr>
          <w:rFonts w:cs="Times New Roman"/>
          <w:b/>
          <w:bCs/>
        </w:rPr>
        <w:t xml:space="preserve"> -</w:t>
      </w:r>
      <w:r>
        <w:rPr>
          <w:rFonts w:cs="Times New Roman"/>
          <w:b/>
          <w:bCs/>
        </w:rPr>
        <w:t xml:space="preserve"> </w:t>
      </w:r>
      <w:r>
        <w:rPr>
          <w:rFonts w:cs="Times New Roman"/>
        </w:rPr>
        <w:t>Skilled and experienced with using cloud computing for projects via SSH</w:t>
      </w:r>
      <w:r w:rsidR="00040EFD">
        <w:rPr>
          <w:rFonts w:cs="Times New Roman"/>
        </w:rPr>
        <w:t xml:space="preserve"> and RDP.</w:t>
      </w:r>
      <w:r w:rsidR="005B207C">
        <w:rPr>
          <w:rFonts w:cs="Times New Roman"/>
        </w:rPr>
        <w:t xml:space="preserve"> Familiarity and experience with AWS, Digital Ocean, and Oracle Cloud. </w:t>
      </w:r>
    </w:p>
    <w:p w14:paraId="16928C96" w14:textId="04E8E7EF" w:rsidR="004733DA" w:rsidRPr="004733DA" w:rsidRDefault="00263061" w:rsidP="004733DA">
      <w:pPr>
        <w:pStyle w:val="ListParagraph"/>
        <w:numPr>
          <w:ilvl w:val="0"/>
          <w:numId w:val="16"/>
        </w:numPr>
        <w:rPr>
          <w:rFonts w:cs="Times New Roman"/>
        </w:rPr>
      </w:pPr>
      <w:r>
        <w:rPr>
          <w:rFonts w:cs="Times New Roman"/>
          <w:b/>
          <w:bCs/>
        </w:rPr>
        <w:t>Electrical/Mechanical</w:t>
      </w:r>
      <w:r w:rsidR="00DD54D8">
        <w:rPr>
          <w:rFonts w:cs="Times New Roman"/>
          <w:b/>
          <w:bCs/>
        </w:rPr>
        <w:t xml:space="preserve"> -</w:t>
      </w:r>
      <w:r>
        <w:rPr>
          <w:rFonts w:cs="Times New Roman"/>
        </w:rPr>
        <w:t xml:space="preserve"> Proficient in MIG, TIG, Stick, and oxyacetylene welding</w:t>
      </w:r>
      <w:r w:rsidR="00DC63D7">
        <w:rPr>
          <w:rFonts w:cs="Times New Roman"/>
        </w:rPr>
        <w:t xml:space="preserve">, as well as electrical installations </w:t>
      </w:r>
      <w:r w:rsidR="00630346">
        <w:rPr>
          <w:rFonts w:cs="Times New Roman"/>
        </w:rPr>
        <w:t>(residential-industrial),</w:t>
      </w:r>
      <w:r w:rsidR="003535F2">
        <w:rPr>
          <w:rFonts w:cs="Times New Roman"/>
        </w:rPr>
        <w:t xml:space="preserve"> soldering,</w:t>
      </w:r>
      <w:r w:rsidR="00630346">
        <w:rPr>
          <w:rFonts w:cs="Times New Roman"/>
        </w:rPr>
        <w:t xml:space="preserve"> hydraulics and pneumatics</w:t>
      </w:r>
      <w:r w:rsidR="00CA0456">
        <w:rPr>
          <w:rFonts w:cs="Times New Roman"/>
        </w:rPr>
        <w:t xml:space="preserve">. </w:t>
      </w:r>
      <w:r w:rsidR="004A1AF1">
        <w:rPr>
          <w:rFonts w:cs="Times New Roman"/>
        </w:rPr>
        <w:t>Expertise and experience a</w:t>
      </w:r>
      <w:r w:rsidR="00CA0456">
        <w:rPr>
          <w:rFonts w:cs="Times New Roman"/>
        </w:rPr>
        <w:t xml:space="preserve">utomatic multiplexer programming and related handling of data files (i.e. CSV). </w:t>
      </w:r>
    </w:p>
    <w:p w14:paraId="7A50A876" w14:textId="33B532C8" w:rsidR="00E82DF0" w:rsidRPr="00880760" w:rsidRDefault="00E82DF0" w:rsidP="00E82DF0">
      <w:pPr>
        <w:pBdr>
          <w:bottom w:val="single" w:sz="4" w:space="1" w:color="auto"/>
        </w:pBdr>
        <w:rPr>
          <w:rFonts w:cs="Times New Roman"/>
          <w:b/>
          <w:bCs/>
        </w:rPr>
      </w:pPr>
      <w:r w:rsidRPr="00E82DF0">
        <w:rPr>
          <w:rFonts w:cs="Times New Roman"/>
          <w:b/>
          <w:bCs/>
        </w:rPr>
        <w:lastRenderedPageBreak/>
        <w:t>LICENSES &amp; CERT</w:t>
      </w:r>
      <w:r w:rsidRPr="00880760">
        <w:rPr>
          <w:rFonts w:cs="Times New Roman"/>
          <w:b/>
          <w:bCs/>
        </w:rPr>
        <w: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2000"/>
      </w:tblGrid>
      <w:tr w:rsidR="00880760" w:rsidRPr="00880760" w14:paraId="487189F0" w14:textId="77777777" w:rsidTr="009B75F7">
        <w:tc>
          <w:tcPr>
            <w:tcW w:w="8080" w:type="dxa"/>
          </w:tcPr>
          <w:p w14:paraId="0054343A" w14:textId="4359AD82" w:rsidR="007806E9" w:rsidRPr="007806E9" w:rsidRDefault="007806E9" w:rsidP="007806E9">
            <w:pPr>
              <w:pStyle w:val="ListParagraph"/>
              <w:numPr>
                <w:ilvl w:val="0"/>
                <w:numId w:val="11"/>
              </w:numPr>
              <w:rPr>
                <w:rFonts w:cs="Times New Roman"/>
                <w:b/>
                <w:bCs/>
              </w:rPr>
            </w:pPr>
            <w:r>
              <w:rPr>
                <w:rFonts w:cs="Times New Roman"/>
                <w:b/>
                <w:bCs/>
              </w:rPr>
              <w:t>Certified Information Systems Security Professional (CISSP)</w:t>
            </w:r>
            <w:r w:rsidR="001D67FB">
              <w:rPr>
                <w:rFonts w:cs="Times New Roman"/>
                <w:b/>
                <w:bCs/>
              </w:rPr>
              <w:t xml:space="preserve"> (</w:t>
            </w:r>
            <w:r w:rsidR="009B75F7">
              <w:rPr>
                <w:rFonts w:cs="Times New Roman"/>
                <w:b/>
                <w:bCs/>
              </w:rPr>
              <w:t>Expected)</w:t>
            </w:r>
          </w:p>
          <w:p w14:paraId="5537EA9B" w14:textId="5C62BD81" w:rsidR="00420F03" w:rsidRPr="00420F03" w:rsidRDefault="00420F03" w:rsidP="00606DB1">
            <w:pPr>
              <w:pStyle w:val="ListParagraph"/>
              <w:numPr>
                <w:ilvl w:val="0"/>
                <w:numId w:val="11"/>
              </w:numPr>
              <w:rPr>
                <w:rFonts w:cs="Times New Roman"/>
                <w:b/>
                <w:bCs/>
                <w:lang w:val="fr-CA"/>
              </w:rPr>
            </w:pPr>
            <w:r w:rsidRPr="00420F03">
              <w:rPr>
                <w:rFonts w:cs="Times New Roman"/>
                <w:b/>
                <w:bCs/>
                <w:lang w:val="fr-CA"/>
              </w:rPr>
              <w:t>Project Management Professional (PMP) (</w:t>
            </w:r>
            <w:r w:rsidR="00E905FC">
              <w:rPr>
                <w:rFonts w:cs="Times New Roman"/>
                <w:b/>
                <w:bCs/>
              </w:rPr>
              <w:t>Expected</w:t>
            </w:r>
            <w:r>
              <w:rPr>
                <w:rFonts w:cs="Times New Roman"/>
                <w:b/>
                <w:bCs/>
                <w:lang w:val="fr-CA"/>
              </w:rPr>
              <w:t>)</w:t>
            </w:r>
          </w:p>
          <w:p w14:paraId="74B8EBF5" w14:textId="01C3F26D" w:rsidR="00035F00" w:rsidRDefault="00035F00" w:rsidP="00606DB1">
            <w:pPr>
              <w:pStyle w:val="ListParagraph"/>
              <w:numPr>
                <w:ilvl w:val="0"/>
                <w:numId w:val="11"/>
              </w:numPr>
              <w:rPr>
                <w:rFonts w:cs="Times New Roman"/>
                <w:b/>
                <w:bCs/>
              </w:rPr>
            </w:pPr>
            <w:r>
              <w:rPr>
                <w:rFonts w:cs="Times New Roman"/>
                <w:b/>
                <w:bCs/>
              </w:rPr>
              <w:t xml:space="preserve">Certified Privacy Management Professional </w:t>
            </w:r>
            <w:hyperlink r:id="rId10" w:history="1">
              <w:r w:rsidRPr="00E41448">
                <w:rPr>
                  <w:rStyle w:val="Hyperlink"/>
                  <w:rFonts w:cs="Times New Roman"/>
                  <w:b/>
                  <w:bCs/>
                  <w:color w:val="auto"/>
                </w:rPr>
                <w:t>here</w:t>
              </w:r>
            </w:hyperlink>
          </w:p>
          <w:p w14:paraId="1AC30D2C" w14:textId="0E6FDE89" w:rsidR="00F923F2" w:rsidRDefault="00F923F2" w:rsidP="00606DB1">
            <w:pPr>
              <w:pStyle w:val="ListParagraph"/>
              <w:numPr>
                <w:ilvl w:val="0"/>
                <w:numId w:val="11"/>
              </w:numPr>
              <w:rPr>
                <w:rFonts w:cs="Times New Roman"/>
                <w:b/>
                <w:bCs/>
              </w:rPr>
            </w:pPr>
            <w:r>
              <w:rPr>
                <w:rFonts w:cs="Times New Roman"/>
                <w:b/>
                <w:bCs/>
              </w:rPr>
              <w:t xml:space="preserve">Certified Scrum Master (CSM) </w:t>
            </w:r>
            <w:hyperlink r:id="rId11" w:history="1">
              <w:r w:rsidR="007E750F" w:rsidRPr="007E750F">
                <w:rPr>
                  <w:rStyle w:val="Hyperlink"/>
                  <w:rFonts w:cs="Times New Roman"/>
                  <w:b/>
                  <w:bCs/>
                  <w:color w:val="auto"/>
                </w:rPr>
                <w:t>here</w:t>
              </w:r>
            </w:hyperlink>
          </w:p>
          <w:p w14:paraId="091E5C91" w14:textId="66F5FF96" w:rsidR="00E82DF0" w:rsidRPr="00880760" w:rsidRDefault="002C3F9F" w:rsidP="00606DB1">
            <w:pPr>
              <w:pStyle w:val="ListParagraph"/>
              <w:numPr>
                <w:ilvl w:val="0"/>
                <w:numId w:val="11"/>
              </w:numPr>
              <w:rPr>
                <w:rFonts w:cs="Times New Roman"/>
                <w:b/>
                <w:bCs/>
              </w:rPr>
            </w:pPr>
            <w:r w:rsidRPr="00880760">
              <w:rPr>
                <w:rFonts w:cs="Times New Roman"/>
                <w:b/>
                <w:bCs/>
              </w:rPr>
              <w:t>ISC2 Certified in Cybersecurity (CC)</w:t>
            </w:r>
            <w:r w:rsidR="006502F0">
              <w:rPr>
                <w:rFonts w:cs="Times New Roman"/>
                <w:b/>
                <w:bCs/>
              </w:rPr>
              <w:t xml:space="preserve"> (ID</w:t>
            </w:r>
            <w:r w:rsidR="00F2253A">
              <w:rPr>
                <w:rFonts w:cs="Times New Roman"/>
                <w:b/>
                <w:bCs/>
              </w:rPr>
              <w:t>#199926)</w:t>
            </w:r>
            <w:r w:rsidRPr="00880760">
              <w:rPr>
                <w:rFonts w:cs="Times New Roman"/>
                <w:b/>
                <w:bCs/>
              </w:rPr>
              <w:t xml:space="preserve"> </w:t>
            </w:r>
          </w:p>
        </w:tc>
        <w:tc>
          <w:tcPr>
            <w:tcW w:w="2000" w:type="dxa"/>
          </w:tcPr>
          <w:p w14:paraId="36F3D00A" w14:textId="32938A16" w:rsidR="007806E9" w:rsidRDefault="00CD62AF" w:rsidP="002C3F9F">
            <w:pPr>
              <w:jc w:val="right"/>
              <w:rPr>
                <w:rFonts w:cs="Times New Roman"/>
                <w:b/>
                <w:bCs/>
              </w:rPr>
            </w:pPr>
            <w:r>
              <w:rPr>
                <w:rFonts w:cs="Times New Roman"/>
                <w:b/>
                <w:bCs/>
              </w:rPr>
              <w:t>~</w:t>
            </w:r>
            <w:r w:rsidR="007806E9">
              <w:rPr>
                <w:rFonts w:cs="Times New Roman"/>
                <w:b/>
                <w:bCs/>
              </w:rPr>
              <w:t>Nov 2024</w:t>
            </w:r>
          </w:p>
          <w:p w14:paraId="3AC063DD" w14:textId="07953C8A" w:rsidR="00420F03" w:rsidRDefault="00D700CE" w:rsidP="002C3F9F">
            <w:pPr>
              <w:jc w:val="right"/>
              <w:rPr>
                <w:rFonts w:cs="Times New Roman"/>
                <w:b/>
                <w:bCs/>
              </w:rPr>
            </w:pPr>
            <w:r>
              <w:rPr>
                <w:rFonts w:cs="Times New Roman"/>
                <w:b/>
                <w:bCs/>
              </w:rPr>
              <w:t>~</w:t>
            </w:r>
            <w:r w:rsidR="00420F03">
              <w:rPr>
                <w:rFonts w:cs="Times New Roman"/>
                <w:b/>
                <w:bCs/>
              </w:rPr>
              <w:t>Dec 2024</w:t>
            </w:r>
          </w:p>
          <w:p w14:paraId="536F2C18" w14:textId="772753A2" w:rsidR="00BB6E45" w:rsidRDefault="00BB6E45" w:rsidP="002C3F9F">
            <w:pPr>
              <w:jc w:val="right"/>
              <w:rPr>
                <w:rFonts w:cs="Times New Roman"/>
                <w:b/>
                <w:bCs/>
              </w:rPr>
            </w:pPr>
            <w:r>
              <w:rPr>
                <w:rFonts w:cs="Times New Roman"/>
                <w:b/>
                <w:bCs/>
              </w:rPr>
              <w:t>July 2024</w:t>
            </w:r>
          </w:p>
          <w:p w14:paraId="58C14711" w14:textId="11FA893A" w:rsidR="00F923F2" w:rsidRDefault="00F923F2" w:rsidP="002C3F9F">
            <w:pPr>
              <w:jc w:val="right"/>
              <w:rPr>
                <w:rFonts w:cs="Times New Roman"/>
                <w:b/>
                <w:bCs/>
              </w:rPr>
            </w:pPr>
            <w:r>
              <w:rPr>
                <w:rFonts w:cs="Times New Roman"/>
                <w:b/>
                <w:bCs/>
              </w:rPr>
              <w:t>June 2024</w:t>
            </w:r>
          </w:p>
          <w:p w14:paraId="6CD1D1FB" w14:textId="21D3E33C" w:rsidR="00E82DF0" w:rsidRPr="00880760" w:rsidRDefault="002C3F9F" w:rsidP="002C3F9F">
            <w:pPr>
              <w:jc w:val="right"/>
              <w:rPr>
                <w:rFonts w:cs="Times New Roman"/>
                <w:b/>
                <w:bCs/>
              </w:rPr>
            </w:pPr>
            <w:r w:rsidRPr="00880760">
              <w:rPr>
                <w:rFonts w:cs="Times New Roman"/>
                <w:b/>
                <w:bCs/>
              </w:rPr>
              <w:t>May 2024</w:t>
            </w:r>
          </w:p>
        </w:tc>
      </w:tr>
      <w:tr w:rsidR="00880760" w:rsidRPr="00880760" w14:paraId="0297D036" w14:textId="77777777" w:rsidTr="009B75F7">
        <w:tc>
          <w:tcPr>
            <w:tcW w:w="8080" w:type="dxa"/>
          </w:tcPr>
          <w:p w14:paraId="46C58A7D" w14:textId="61C7FF28" w:rsidR="00E82DF0" w:rsidRPr="00880760" w:rsidRDefault="002C3F9F" w:rsidP="00606DB1">
            <w:pPr>
              <w:pStyle w:val="ListParagraph"/>
              <w:numPr>
                <w:ilvl w:val="0"/>
                <w:numId w:val="11"/>
              </w:numPr>
              <w:rPr>
                <w:rFonts w:cs="Times New Roman"/>
                <w:b/>
                <w:bCs/>
              </w:rPr>
            </w:pPr>
            <w:r w:rsidRPr="00880760">
              <w:rPr>
                <w:rFonts w:cs="Times New Roman"/>
                <w:b/>
                <w:bCs/>
              </w:rPr>
              <w:t xml:space="preserve">CompTIA Security+ </w:t>
            </w:r>
            <w:r w:rsidR="00640990" w:rsidRPr="00B459D0">
              <w:rPr>
                <w:rStyle w:val="Hyperlink"/>
                <w:rFonts w:cs="Times New Roman"/>
                <w:b/>
                <w:bCs/>
                <w:color w:val="auto"/>
                <w:u w:val="none"/>
              </w:rPr>
              <w:t>(</w:t>
            </w:r>
            <w:r w:rsidR="006502F0">
              <w:rPr>
                <w:rStyle w:val="Hyperlink"/>
                <w:rFonts w:cs="Times New Roman"/>
                <w:b/>
                <w:bCs/>
                <w:color w:val="auto"/>
                <w:u w:val="none"/>
              </w:rPr>
              <w:t>I</w:t>
            </w:r>
            <w:r w:rsidR="006502F0" w:rsidRPr="006502F0">
              <w:rPr>
                <w:rStyle w:val="Hyperlink"/>
                <w:rFonts w:cs="Times New Roman"/>
                <w:b/>
                <w:bCs/>
                <w:color w:val="auto"/>
                <w:u w:val="none"/>
              </w:rPr>
              <w:t>D</w:t>
            </w:r>
            <w:r w:rsidR="00640990" w:rsidRPr="00B459D0">
              <w:rPr>
                <w:rStyle w:val="Hyperlink"/>
                <w:rFonts w:cs="Times New Roman"/>
                <w:b/>
                <w:bCs/>
                <w:color w:val="auto"/>
                <w:u w:val="none"/>
              </w:rPr>
              <w:t>#N2S91QPYNFQ4QM5C)</w:t>
            </w:r>
            <w:r w:rsidR="00640990">
              <w:rPr>
                <w:rStyle w:val="Hyperlink"/>
                <w:rFonts w:cs="Times New Roman"/>
                <w:b/>
                <w:bCs/>
                <w:color w:val="auto"/>
              </w:rPr>
              <w:t xml:space="preserve"> </w:t>
            </w:r>
          </w:p>
        </w:tc>
        <w:tc>
          <w:tcPr>
            <w:tcW w:w="2000" w:type="dxa"/>
          </w:tcPr>
          <w:p w14:paraId="235EB022" w14:textId="4A23D571" w:rsidR="00E82DF0" w:rsidRPr="00880760" w:rsidRDefault="002C3F9F" w:rsidP="002C3F9F">
            <w:pPr>
              <w:jc w:val="right"/>
              <w:rPr>
                <w:rFonts w:cs="Times New Roman"/>
                <w:b/>
                <w:bCs/>
              </w:rPr>
            </w:pPr>
            <w:r w:rsidRPr="00880760">
              <w:rPr>
                <w:rFonts w:cs="Times New Roman"/>
                <w:b/>
                <w:bCs/>
              </w:rPr>
              <w:t>August 2023</w:t>
            </w:r>
          </w:p>
        </w:tc>
      </w:tr>
      <w:tr w:rsidR="00880760" w:rsidRPr="00880760" w14:paraId="2EB2D4E6" w14:textId="77777777" w:rsidTr="009B75F7">
        <w:tc>
          <w:tcPr>
            <w:tcW w:w="8080" w:type="dxa"/>
          </w:tcPr>
          <w:p w14:paraId="151B6284" w14:textId="681A2A74" w:rsidR="00E82DF0" w:rsidRPr="00880760" w:rsidRDefault="00C758A8" w:rsidP="00606DB1">
            <w:pPr>
              <w:pStyle w:val="ListParagraph"/>
              <w:numPr>
                <w:ilvl w:val="0"/>
                <w:numId w:val="11"/>
              </w:numPr>
              <w:rPr>
                <w:rFonts w:cs="Times New Roman"/>
                <w:b/>
                <w:bCs/>
                <w:lang w:val="en-US"/>
              </w:rPr>
            </w:pPr>
            <w:r w:rsidRPr="00880760">
              <w:rPr>
                <w:b/>
                <w:bCs/>
                <w:shd w:val="clear" w:color="auto" w:fill="FFFFFF"/>
              </w:rPr>
              <w:t xml:space="preserve">Test of Russian as a Foreign Language A1 (Элементарный А1) </w:t>
            </w:r>
            <w:hyperlink r:id="rId12" w:history="1">
              <w:r w:rsidRPr="00880760">
                <w:rPr>
                  <w:rStyle w:val="Hyperlink"/>
                  <w:b/>
                  <w:bCs/>
                  <w:color w:val="auto"/>
                  <w:shd w:val="clear" w:color="auto" w:fill="FFFFFF"/>
                </w:rPr>
                <w:t>here</w:t>
              </w:r>
            </w:hyperlink>
          </w:p>
        </w:tc>
        <w:tc>
          <w:tcPr>
            <w:tcW w:w="2000" w:type="dxa"/>
          </w:tcPr>
          <w:p w14:paraId="569F0C97" w14:textId="0803B072" w:rsidR="00E82DF0" w:rsidRPr="00880760" w:rsidRDefault="00C758A8" w:rsidP="002C3F9F">
            <w:pPr>
              <w:jc w:val="right"/>
              <w:rPr>
                <w:rFonts w:cs="Times New Roman"/>
                <w:b/>
                <w:bCs/>
              </w:rPr>
            </w:pPr>
            <w:r w:rsidRPr="00880760">
              <w:rPr>
                <w:rFonts w:cs="Times New Roman"/>
                <w:b/>
                <w:bCs/>
              </w:rPr>
              <w:t>Feb 2023</w:t>
            </w:r>
          </w:p>
        </w:tc>
      </w:tr>
      <w:tr w:rsidR="00B63FBA" w:rsidRPr="00880760" w14:paraId="6D0CA89A" w14:textId="77777777" w:rsidTr="009B75F7">
        <w:tc>
          <w:tcPr>
            <w:tcW w:w="8080" w:type="dxa"/>
          </w:tcPr>
          <w:p w14:paraId="3B93D859" w14:textId="4D82F625" w:rsidR="00B63FBA" w:rsidRPr="00880760" w:rsidRDefault="000C2788" w:rsidP="00606DB1">
            <w:pPr>
              <w:pStyle w:val="ListParagraph"/>
              <w:numPr>
                <w:ilvl w:val="0"/>
                <w:numId w:val="11"/>
              </w:numPr>
              <w:rPr>
                <w:b/>
                <w:bCs/>
                <w:shd w:val="clear" w:color="auto" w:fill="FFFFFF"/>
              </w:rPr>
            </w:pPr>
            <w:r>
              <w:rPr>
                <w:b/>
                <w:bCs/>
                <w:shd w:val="clear" w:color="auto" w:fill="FFFFFF"/>
              </w:rPr>
              <w:t xml:space="preserve">Industry Canada </w:t>
            </w:r>
            <w:r w:rsidR="00B63FBA">
              <w:rPr>
                <w:b/>
                <w:bCs/>
                <w:shd w:val="clear" w:color="auto" w:fill="FFFFFF"/>
              </w:rPr>
              <w:t xml:space="preserve">Radio Operators License (Basic w/ Honours) </w:t>
            </w:r>
          </w:p>
        </w:tc>
        <w:tc>
          <w:tcPr>
            <w:tcW w:w="2000" w:type="dxa"/>
          </w:tcPr>
          <w:p w14:paraId="31DFAD6B" w14:textId="3263F794" w:rsidR="00B63FBA" w:rsidRPr="00880760" w:rsidRDefault="00AE6914" w:rsidP="002C3F9F">
            <w:pPr>
              <w:jc w:val="right"/>
              <w:rPr>
                <w:rFonts w:cs="Times New Roman"/>
                <w:b/>
                <w:bCs/>
              </w:rPr>
            </w:pPr>
            <w:r>
              <w:rPr>
                <w:rFonts w:cs="Times New Roman"/>
                <w:b/>
                <w:bCs/>
              </w:rPr>
              <w:t>Sept 2013</w:t>
            </w:r>
          </w:p>
        </w:tc>
      </w:tr>
      <w:tr w:rsidR="00880760" w:rsidRPr="00880760" w14:paraId="77CB6EB4" w14:textId="77777777" w:rsidTr="009B75F7">
        <w:tc>
          <w:tcPr>
            <w:tcW w:w="8080" w:type="dxa"/>
          </w:tcPr>
          <w:p w14:paraId="72596D2C" w14:textId="5CDBC1A4" w:rsidR="00DB40D5" w:rsidRPr="00880760" w:rsidRDefault="00DB40D5" w:rsidP="00606DB1">
            <w:pPr>
              <w:pStyle w:val="ListParagraph"/>
              <w:numPr>
                <w:ilvl w:val="0"/>
                <w:numId w:val="11"/>
              </w:numPr>
              <w:rPr>
                <w:b/>
                <w:bCs/>
                <w:shd w:val="clear" w:color="auto" w:fill="FFFFFF"/>
              </w:rPr>
            </w:pPr>
            <w:r w:rsidRPr="00880760">
              <w:rPr>
                <w:b/>
                <w:bCs/>
                <w:shd w:val="clear" w:color="auto" w:fill="FFFFFF"/>
              </w:rPr>
              <w:t>G-Class Driver’s License</w:t>
            </w:r>
          </w:p>
        </w:tc>
        <w:tc>
          <w:tcPr>
            <w:tcW w:w="2000" w:type="dxa"/>
          </w:tcPr>
          <w:p w14:paraId="6BBE1F80" w14:textId="6CCB9506" w:rsidR="00DB40D5" w:rsidRPr="00880760" w:rsidRDefault="00DB40D5" w:rsidP="002C3F9F">
            <w:pPr>
              <w:jc w:val="right"/>
              <w:rPr>
                <w:rFonts w:cs="Times New Roman"/>
                <w:b/>
                <w:bCs/>
              </w:rPr>
            </w:pPr>
            <w:r w:rsidRPr="00880760">
              <w:rPr>
                <w:rFonts w:cs="Times New Roman"/>
                <w:b/>
                <w:bCs/>
              </w:rPr>
              <w:t>Present</w:t>
            </w:r>
            <w:r w:rsidR="00D82699" w:rsidRPr="00880760">
              <w:rPr>
                <w:rFonts w:cs="Times New Roman"/>
                <w:b/>
                <w:bCs/>
              </w:rPr>
              <w:br/>
            </w:r>
          </w:p>
        </w:tc>
      </w:tr>
      <w:tr w:rsidR="00880760" w:rsidRPr="00880760" w14:paraId="74F4F835" w14:textId="77777777" w:rsidTr="00F923F2">
        <w:tc>
          <w:tcPr>
            <w:tcW w:w="10080" w:type="dxa"/>
            <w:gridSpan w:val="2"/>
          </w:tcPr>
          <w:p w14:paraId="5AF49B41" w14:textId="56CD1D85" w:rsidR="00DB40D5" w:rsidRPr="00880760" w:rsidRDefault="00DB40D5" w:rsidP="003743B9">
            <w:pPr>
              <w:ind w:right="120"/>
              <w:jc w:val="center"/>
              <w:rPr>
                <w:rFonts w:cs="Times New Roman"/>
                <w:b/>
                <w:bCs/>
              </w:rPr>
            </w:pPr>
            <w:r w:rsidRPr="00880760">
              <w:rPr>
                <w:rFonts w:cs="Times New Roman"/>
                <w:b/>
                <w:bCs/>
              </w:rPr>
              <w:t xml:space="preserve">For </w:t>
            </w:r>
            <w:r w:rsidR="00203766" w:rsidRPr="00880760">
              <w:rPr>
                <w:rFonts w:cs="Times New Roman"/>
                <w:b/>
                <w:bCs/>
              </w:rPr>
              <w:t>other</w:t>
            </w:r>
            <w:r w:rsidRPr="00880760">
              <w:rPr>
                <w:rFonts w:cs="Times New Roman"/>
                <w:b/>
                <w:bCs/>
              </w:rPr>
              <w:t xml:space="preserve"> courses and </w:t>
            </w:r>
            <w:r w:rsidR="00203766" w:rsidRPr="00880760">
              <w:rPr>
                <w:rFonts w:cs="Times New Roman"/>
                <w:b/>
                <w:bCs/>
              </w:rPr>
              <w:t xml:space="preserve">certificates see </w:t>
            </w:r>
            <w:r w:rsidR="00C406A2" w:rsidRPr="00123B01">
              <w:rPr>
                <w:rFonts w:cs="Times New Roman"/>
                <w:b/>
                <w:bCs/>
              </w:rPr>
              <w:t>Linked In</w:t>
            </w:r>
            <w:r w:rsidR="00C406A2" w:rsidRPr="00880760">
              <w:rPr>
                <w:rFonts w:cs="Times New Roman"/>
                <w:b/>
                <w:bCs/>
              </w:rPr>
              <w:t xml:space="preserve"> profile</w:t>
            </w:r>
            <w:r w:rsidR="00123B01">
              <w:rPr>
                <w:rFonts w:cs="Times New Roman"/>
                <w:b/>
                <w:bCs/>
              </w:rPr>
              <w:t xml:space="preserve"> </w:t>
            </w:r>
            <w:hyperlink r:id="rId13" w:history="1">
              <w:r w:rsidR="00123B01" w:rsidRPr="004D7FBC">
                <w:rPr>
                  <w:rStyle w:val="Hyperlink"/>
                  <w:rFonts w:cs="Times New Roman"/>
                  <w:b/>
                  <w:bCs/>
                  <w:color w:val="auto"/>
                </w:rPr>
                <w:t>here</w:t>
              </w:r>
            </w:hyperlink>
          </w:p>
        </w:tc>
      </w:tr>
    </w:tbl>
    <w:p w14:paraId="2D523D71" w14:textId="77777777" w:rsidR="00EC4732" w:rsidRDefault="00EC4732" w:rsidP="007037C6">
      <w:pPr>
        <w:rPr>
          <w:rFonts w:cs="Times New Roman"/>
          <w:b/>
          <w:bCs/>
        </w:rPr>
      </w:pPr>
    </w:p>
    <w:p w14:paraId="219931A0" w14:textId="365362DA" w:rsidR="009A24CF" w:rsidRDefault="00084758" w:rsidP="00692EE0">
      <w:pPr>
        <w:pBdr>
          <w:bottom w:val="single" w:sz="4" w:space="1" w:color="auto"/>
        </w:pBdr>
        <w:rPr>
          <w:rFonts w:cs="Times New Roman"/>
          <w:b/>
          <w:bCs/>
        </w:rPr>
      </w:pPr>
      <w:r>
        <w:rPr>
          <w:rFonts w:cs="Times New Roman"/>
          <w:b/>
          <w:bCs/>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5"/>
        <w:gridCol w:w="3045"/>
      </w:tblGrid>
      <w:tr w:rsidR="00CE61BE" w14:paraId="61EF6D49" w14:textId="77777777" w:rsidTr="007F2918">
        <w:tc>
          <w:tcPr>
            <w:tcW w:w="7196" w:type="dxa"/>
          </w:tcPr>
          <w:p w14:paraId="064B56AB" w14:textId="7CEE0FEF" w:rsidR="00CE61BE" w:rsidRDefault="00CE61BE" w:rsidP="007037C6">
            <w:pPr>
              <w:rPr>
                <w:rFonts w:cs="Times New Roman"/>
                <w:b/>
                <w:bCs/>
              </w:rPr>
            </w:pPr>
            <w:r>
              <w:rPr>
                <w:rFonts w:cs="Times New Roman"/>
                <w:b/>
                <w:bCs/>
              </w:rPr>
              <w:t>Student / Researcher (MSc.), McMaster University</w:t>
            </w:r>
          </w:p>
        </w:tc>
        <w:tc>
          <w:tcPr>
            <w:tcW w:w="3100" w:type="dxa"/>
          </w:tcPr>
          <w:p w14:paraId="13489100" w14:textId="4780F3CE" w:rsidR="00CE61BE" w:rsidRDefault="00433507" w:rsidP="00CE61BE">
            <w:pPr>
              <w:jc w:val="right"/>
              <w:rPr>
                <w:rFonts w:cs="Times New Roman"/>
                <w:b/>
                <w:bCs/>
              </w:rPr>
            </w:pPr>
            <w:r>
              <w:rPr>
                <w:rFonts w:cs="Times New Roman"/>
                <w:b/>
                <w:bCs/>
              </w:rPr>
              <w:t xml:space="preserve">Sept </w:t>
            </w:r>
            <w:r w:rsidR="00CE61BE">
              <w:rPr>
                <w:rFonts w:cs="Times New Roman"/>
                <w:b/>
                <w:bCs/>
              </w:rPr>
              <w:t>20</w:t>
            </w:r>
            <w:r>
              <w:rPr>
                <w:rFonts w:cs="Times New Roman"/>
                <w:b/>
                <w:bCs/>
              </w:rPr>
              <w:t>18 – December 2019</w:t>
            </w:r>
            <w:r w:rsidR="002D320A">
              <w:rPr>
                <w:rFonts w:cs="Times New Roman"/>
                <w:b/>
                <w:bCs/>
              </w:rPr>
              <w:t xml:space="preserve"> </w:t>
            </w:r>
          </w:p>
        </w:tc>
      </w:tr>
      <w:tr w:rsidR="00606DB1" w14:paraId="4AEB14F4" w14:textId="77777777" w:rsidTr="007F2918">
        <w:tc>
          <w:tcPr>
            <w:tcW w:w="7196" w:type="dxa"/>
          </w:tcPr>
          <w:p w14:paraId="7E4B7D0C" w14:textId="77777777" w:rsidR="00606DB1" w:rsidRDefault="00606DB1" w:rsidP="007037C6">
            <w:pPr>
              <w:rPr>
                <w:rFonts w:cs="Times New Roman"/>
                <w:b/>
                <w:bCs/>
              </w:rPr>
            </w:pPr>
          </w:p>
        </w:tc>
        <w:tc>
          <w:tcPr>
            <w:tcW w:w="3100" w:type="dxa"/>
          </w:tcPr>
          <w:p w14:paraId="3109400E" w14:textId="77777777" w:rsidR="00606DB1" w:rsidRDefault="00606DB1" w:rsidP="00CE61BE">
            <w:pPr>
              <w:jc w:val="right"/>
              <w:rPr>
                <w:rFonts w:cs="Times New Roman"/>
                <w:b/>
                <w:bCs/>
              </w:rPr>
            </w:pPr>
          </w:p>
        </w:tc>
      </w:tr>
      <w:tr w:rsidR="00CE61BE" w14:paraId="33C100A8" w14:textId="77777777" w:rsidTr="007F2918">
        <w:tc>
          <w:tcPr>
            <w:tcW w:w="10296" w:type="dxa"/>
            <w:gridSpan w:val="2"/>
          </w:tcPr>
          <w:p w14:paraId="3BA8C0A3" w14:textId="77777777" w:rsidR="00606DB1" w:rsidRDefault="00CE61BE" w:rsidP="00606DB1">
            <w:pPr>
              <w:pStyle w:val="ListParagraph"/>
              <w:numPr>
                <w:ilvl w:val="0"/>
                <w:numId w:val="5"/>
              </w:numPr>
              <w:rPr>
                <w:rFonts w:cs="Times New Roman"/>
              </w:rPr>
            </w:pPr>
            <w:r w:rsidRPr="00606DB1">
              <w:rPr>
                <w:rFonts w:cs="Times New Roman"/>
              </w:rPr>
              <w:t>Assigned keyholder position working inside secured and controlled environments such as animal housing facilities.</w:t>
            </w:r>
          </w:p>
          <w:p w14:paraId="1C8290E4" w14:textId="77777777" w:rsidR="00606DB1" w:rsidRDefault="00CE61BE" w:rsidP="00606DB1">
            <w:pPr>
              <w:pStyle w:val="ListParagraph"/>
              <w:numPr>
                <w:ilvl w:val="0"/>
                <w:numId w:val="5"/>
              </w:numPr>
              <w:rPr>
                <w:rFonts w:cs="Times New Roman"/>
              </w:rPr>
            </w:pPr>
            <w:r w:rsidRPr="00606DB1">
              <w:rPr>
                <w:rFonts w:cs="Times New Roman"/>
              </w:rPr>
              <w:t>Demonstrated trustworthiness and reliability in control over hazardous and controlled materials.</w:t>
            </w:r>
          </w:p>
          <w:p w14:paraId="12FC9C75" w14:textId="77777777" w:rsidR="00606DB1" w:rsidRDefault="00CE61BE" w:rsidP="007037C6">
            <w:pPr>
              <w:pStyle w:val="ListParagraph"/>
              <w:numPr>
                <w:ilvl w:val="0"/>
                <w:numId w:val="5"/>
              </w:numPr>
              <w:rPr>
                <w:rFonts w:cs="Times New Roman"/>
              </w:rPr>
            </w:pPr>
            <w:r w:rsidRPr="00606DB1">
              <w:rPr>
                <w:rFonts w:cs="Times New Roman"/>
              </w:rPr>
              <w:t>Administration and storage of dangerous or controlled substances (i.e. gaseous and liquid anesthetics) demonstrated safe and responsible use in compliance with legal regulations.</w:t>
            </w:r>
          </w:p>
          <w:p w14:paraId="59381655" w14:textId="6D0F0D33" w:rsidR="00606DB1" w:rsidRDefault="00736FD5" w:rsidP="007037C6">
            <w:pPr>
              <w:pStyle w:val="ListParagraph"/>
              <w:numPr>
                <w:ilvl w:val="0"/>
                <w:numId w:val="5"/>
              </w:numPr>
              <w:rPr>
                <w:rFonts w:cs="Times New Roman"/>
              </w:rPr>
            </w:pPr>
            <w:r w:rsidRPr="00606DB1">
              <w:rPr>
                <w:rFonts w:cs="Times New Roman"/>
              </w:rPr>
              <w:t>Multiplexer programming for automated gaseous analyses, with applications in computer automation, robotics, data management</w:t>
            </w:r>
            <w:r w:rsidR="00A1613A">
              <w:rPr>
                <w:rFonts w:cs="Times New Roman"/>
              </w:rPr>
              <w:t>,</w:t>
            </w:r>
            <w:r w:rsidRPr="00606DB1">
              <w:rPr>
                <w:rFonts w:cs="Times New Roman"/>
              </w:rPr>
              <w:t xml:space="preserve"> and analysis.</w:t>
            </w:r>
          </w:p>
          <w:p w14:paraId="2C569C5A" w14:textId="77777777" w:rsidR="00736FD5" w:rsidRDefault="001C241D" w:rsidP="007037C6">
            <w:pPr>
              <w:pStyle w:val="ListParagraph"/>
              <w:numPr>
                <w:ilvl w:val="0"/>
                <w:numId w:val="5"/>
              </w:numPr>
              <w:rPr>
                <w:rFonts w:cs="Times New Roman"/>
              </w:rPr>
            </w:pPr>
            <w:r w:rsidRPr="00606DB1">
              <w:rPr>
                <w:rFonts w:cs="Times New Roman"/>
              </w:rPr>
              <w:t>Project management skills</w:t>
            </w:r>
            <w:r w:rsidR="008A29D9" w:rsidRPr="00606DB1">
              <w:rPr>
                <w:rFonts w:cs="Times New Roman"/>
              </w:rPr>
              <w:t xml:space="preserve"> were demonstrated in managing experiments and facility time, data collection and analysis, and </w:t>
            </w:r>
            <w:r w:rsidR="0080252E" w:rsidRPr="00606DB1">
              <w:rPr>
                <w:rFonts w:cs="Times New Roman"/>
              </w:rPr>
              <w:t>presentation of results</w:t>
            </w:r>
            <w:r w:rsidR="008A29D9" w:rsidRPr="00606DB1">
              <w:rPr>
                <w:rFonts w:cs="Times New Roman"/>
              </w:rPr>
              <w:t>.</w:t>
            </w:r>
          </w:p>
          <w:p w14:paraId="5D448443" w14:textId="77777777" w:rsidR="00961968" w:rsidRDefault="00961968" w:rsidP="007037C6">
            <w:pPr>
              <w:pStyle w:val="ListParagraph"/>
              <w:numPr>
                <w:ilvl w:val="0"/>
                <w:numId w:val="5"/>
              </w:numPr>
              <w:rPr>
                <w:rFonts w:cs="Times New Roman"/>
              </w:rPr>
            </w:pPr>
            <w:r>
              <w:rPr>
                <w:rFonts w:cs="Times New Roman"/>
              </w:rPr>
              <w:t xml:space="preserve">Utilized a cross-functional </w:t>
            </w:r>
            <w:r w:rsidR="001B4B06">
              <w:rPr>
                <w:rFonts w:cs="Times New Roman"/>
              </w:rPr>
              <w:t>team</w:t>
            </w:r>
            <w:r>
              <w:rPr>
                <w:rFonts w:cs="Times New Roman"/>
              </w:rPr>
              <w:t xml:space="preserve"> approach between researchers and resources of different departments, stakeholders, and supervisors.</w:t>
            </w:r>
          </w:p>
          <w:p w14:paraId="7B1019F7" w14:textId="03702DCC" w:rsidR="00F34ADC" w:rsidRPr="00606DB1" w:rsidRDefault="00F34ADC" w:rsidP="007037C6">
            <w:pPr>
              <w:pStyle w:val="ListParagraph"/>
              <w:numPr>
                <w:ilvl w:val="0"/>
                <w:numId w:val="5"/>
              </w:numPr>
              <w:rPr>
                <w:rFonts w:cs="Times New Roman"/>
              </w:rPr>
            </w:pPr>
            <w:r>
              <w:rPr>
                <w:rFonts w:cs="Times New Roman"/>
              </w:rPr>
              <w:t xml:space="preserve">Repaired </w:t>
            </w:r>
            <w:r w:rsidR="00406FE8">
              <w:rPr>
                <w:rFonts w:cs="Times New Roman"/>
              </w:rPr>
              <w:t>and troubleshooted electronic equi</w:t>
            </w:r>
            <w:r w:rsidR="00DC32E5">
              <w:rPr>
                <w:rFonts w:cs="Times New Roman"/>
              </w:rPr>
              <w:t>pment and instrumentation</w:t>
            </w:r>
          </w:p>
        </w:tc>
      </w:tr>
      <w:tr w:rsidR="00051C75" w14:paraId="1237FA32" w14:textId="77777777" w:rsidTr="007F2918">
        <w:tc>
          <w:tcPr>
            <w:tcW w:w="7196" w:type="dxa"/>
          </w:tcPr>
          <w:p w14:paraId="57D5E05D" w14:textId="77777777" w:rsidR="00EE09DD" w:rsidRDefault="00EE09DD" w:rsidP="0009317B">
            <w:pPr>
              <w:rPr>
                <w:rFonts w:cs="Times New Roman"/>
                <w:b/>
                <w:bCs/>
              </w:rPr>
            </w:pPr>
          </w:p>
          <w:p w14:paraId="4EB4DCD4" w14:textId="173B4514" w:rsidR="00051C75" w:rsidRDefault="00051C75" w:rsidP="0009317B">
            <w:pPr>
              <w:rPr>
                <w:rFonts w:cs="Times New Roman"/>
                <w:b/>
                <w:bCs/>
              </w:rPr>
            </w:pPr>
            <w:r>
              <w:rPr>
                <w:rFonts w:cs="Times New Roman"/>
                <w:b/>
                <w:bCs/>
              </w:rPr>
              <w:t>Teaching Assistant, McMaster University</w:t>
            </w:r>
          </w:p>
        </w:tc>
        <w:tc>
          <w:tcPr>
            <w:tcW w:w="3100" w:type="dxa"/>
          </w:tcPr>
          <w:p w14:paraId="142931EC" w14:textId="77777777" w:rsidR="00C2043D" w:rsidRDefault="00C2043D" w:rsidP="0009317B">
            <w:pPr>
              <w:jc w:val="right"/>
              <w:rPr>
                <w:rFonts w:cs="Times New Roman"/>
                <w:b/>
                <w:bCs/>
              </w:rPr>
            </w:pPr>
          </w:p>
          <w:p w14:paraId="0B8897E6" w14:textId="06D34BA3" w:rsidR="00051C75" w:rsidRDefault="00051C75" w:rsidP="0009317B">
            <w:pPr>
              <w:jc w:val="right"/>
              <w:rPr>
                <w:rFonts w:cs="Times New Roman"/>
                <w:b/>
                <w:bCs/>
              </w:rPr>
            </w:pPr>
            <w:r>
              <w:rPr>
                <w:rFonts w:cs="Times New Roman"/>
                <w:b/>
                <w:bCs/>
              </w:rPr>
              <w:t xml:space="preserve">Sept 2018 – December 2019 </w:t>
            </w:r>
          </w:p>
        </w:tc>
      </w:tr>
      <w:tr w:rsidR="00606DB1" w14:paraId="1CCD9BEA" w14:textId="77777777" w:rsidTr="007F2918">
        <w:tc>
          <w:tcPr>
            <w:tcW w:w="7196" w:type="dxa"/>
          </w:tcPr>
          <w:p w14:paraId="7AA8111F" w14:textId="77777777" w:rsidR="00606DB1" w:rsidRDefault="00606DB1" w:rsidP="0009317B">
            <w:pPr>
              <w:rPr>
                <w:rFonts w:cs="Times New Roman"/>
                <w:b/>
                <w:bCs/>
              </w:rPr>
            </w:pPr>
          </w:p>
        </w:tc>
        <w:tc>
          <w:tcPr>
            <w:tcW w:w="3100" w:type="dxa"/>
          </w:tcPr>
          <w:p w14:paraId="1CA5B997" w14:textId="77777777" w:rsidR="00606DB1" w:rsidRDefault="00606DB1" w:rsidP="0009317B">
            <w:pPr>
              <w:jc w:val="right"/>
              <w:rPr>
                <w:rFonts w:cs="Times New Roman"/>
                <w:b/>
                <w:bCs/>
              </w:rPr>
            </w:pPr>
          </w:p>
        </w:tc>
      </w:tr>
      <w:tr w:rsidR="00051C75" w14:paraId="18C7D66F" w14:textId="77777777" w:rsidTr="007F2918">
        <w:tc>
          <w:tcPr>
            <w:tcW w:w="10296" w:type="dxa"/>
            <w:gridSpan w:val="2"/>
          </w:tcPr>
          <w:p w14:paraId="20BBB2FB" w14:textId="77777777" w:rsidR="00606DB1" w:rsidRDefault="003D1A4D" w:rsidP="0009317B">
            <w:pPr>
              <w:pStyle w:val="ListParagraph"/>
              <w:numPr>
                <w:ilvl w:val="0"/>
                <w:numId w:val="8"/>
              </w:numPr>
              <w:rPr>
                <w:rFonts w:cs="Times New Roman"/>
              </w:rPr>
            </w:pPr>
            <w:r w:rsidRPr="00606DB1">
              <w:rPr>
                <w:rFonts w:cs="Times New Roman"/>
              </w:rPr>
              <w:t xml:space="preserve">Demonstrated scientific expertise by facilitating student physiology labs with setup and troubleshooting of equipment and lab software </w:t>
            </w:r>
          </w:p>
          <w:p w14:paraId="08860704" w14:textId="61AB8969" w:rsidR="001C241D" w:rsidRPr="00606DB1" w:rsidRDefault="001C241D" w:rsidP="0009317B">
            <w:pPr>
              <w:pStyle w:val="ListParagraph"/>
              <w:numPr>
                <w:ilvl w:val="0"/>
                <w:numId w:val="8"/>
              </w:numPr>
              <w:rPr>
                <w:rFonts w:cs="Times New Roman"/>
              </w:rPr>
            </w:pPr>
            <w:r w:rsidRPr="00606DB1">
              <w:rPr>
                <w:rFonts w:cs="Times New Roman"/>
              </w:rPr>
              <w:t>Project management and data storage and analysis skills were demonstrated through the administration of online learning system content</w:t>
            </w:r>
            <w:r w:rsidR="00F16E15">
              <w:rPr>
                <w:rFonts w:cs="Times New Roman"/>
              </w:rPr>
              <w:br/>
            </w:r>
          </w:p>
        </w:tc>
      </w:tr>
      <w:tr w:rsidR="00CE61BE" w14:paraId="368CCD5B" w14:textId="77777777" w:rsidTr="007F2918">
        <w:tc>
          <w:tcPr>
            <w:tcW w:w="7196" w:type="dxa"/>
          </w:tcPr>
          <w:p w14:paraId="663EEC45" w14:textId="1E5DD120" w:rsidR="00CE61BE" w:rsidRDefault="00CE61BE" w:rsidP="007037C6">
            <w:pPr>
              <w:rPr>
                <w:rFonts w:cs="Times New Roman"/>
                <w:b/>
                <w:bCs/>
              </w:rPr>
            </w:pPr>
            <w:r w:rsidRPr="00ED0130">
              <w:rPr>
                <w:rFonts w:cs="Times New Roman"/>
                <w:b/>
                <w:bCs/>
              </w:rPr>
              <w:t>Undergraduate Thesis Researcher (Hon. BSc.)</w:t>
            </w:r>
            <w:r>
              <w:rPr>
                <w:rFonts w:cs="Times New Roman"/>
                <w:b/>
                <w:bCs/>
              </w:rPr>
              <w:t>, Trent University</w:t>
            </w:r>
          </w:p>
        </w:tc>
        <w:tc>
          <w:tcPr>
            <w:tcW w:w="3100" w:type="dxa"/>
          </w:tcPr>
          <w:p w14:paraId="50FCD929" w14:textId="0D5E9F6B" w:rsidR="00CE61BE" w:rsidRDefault="00606DB1" w:rsidP="00606DB1">
            <w:pPr>
              <w:rPr>
                <w:rFonts w:cs="Times New Roman"/>
                <w:b/>
                <w:bCs/>
              </w:rPr>
            </w:pPr>
            <w:r>
              <w:rPr>
                <w:rFonts w:cs="Times New Roman"/>
                <w:b/>
                <w:bCs/>
              </w:rPr>
              <w:t xml:space="preserve">         </w:t>
            </w:r>
            <w:r w:rsidR="00433507">
              <w:rPr>
                <w:rFonts w:cs="Times New Roman"/>
                <w:b/>
                <w:bCs/>
              </w:rPr>
              <w:t>Sept 2017 – May 2018</w:t>
            </w:r>
          </w:p>
          <w:p w14:paraId="16FB021D" w14:textId="1133C7CB" w:rsidR="00606DB1" w:rsidRDefault="00606DB1" w:rsidP="00CE61BE">
            <w:pPr>
              <w:jc w:val="right"/>
              <w:rPr>
                <w:rFonts w:cs="Times New Roman"/>
                <w:b/>
                <w:bCs/>
              </w:rPr>
            </w:pPr>
          </w:p>
        </w:tc>
      </w:tr>
      <w:tr w:rsidR="00CE61BE" w14:paraId="7D4F2587" w14:textId="77777777" w:rsidTr="007F2918">
        <w:tc>
          <w:tcPr>
            <w:tcW w:w="10296" w:type="dxa"/>
            <w:gridSpan w:val="2"/>
          </w:tcPr>
          <w:p w14:paraId="1E9EE767" w14:textId="2B91E020" w:rsidR="00606DB1" w:rsidRDefault="00D00EC9" w:rsidP="00281924">
            <w:pPr>
              <w:pStyle w:val="ListParagraph"/>
              <w:numPr>
                <w:ilvl w:val="0"/>
                <w:numId w:val="9"/>
              </w:numPr>
              <w:rPr>
                <w:rFonts w:cs="Times New Roman"/>
              </w:rPr>
            </w:pPr>
            <w:r w:rsidRPr="00606DB1">
              <w:rPr>
                <w:rFonts w:cs="Times New Roman"/>
              </w:rPr>
              <w:t>Keyholder w</w:t>
            </w:r>
            <w:r w:rsidR="00CE61BE" w:rsidRPr="00606DB1">
              <w:rPr>
                <w:rFonts w:cs="Times New Roman"/>
              </w:rPr>
              <w:t>or</w:t>
            </w:r>
            <w:r w:rsidRPr="00606DB1">
              <w:rPr>
                <w:rFonts w:cs="Times New Roman"/>
              </w:rPr>
              <w:t>king</w:t>
            </w:r>
            <w:r w:rsidR="00CE61BE" w:rsidRPr="00606DB1">
              <w:rPr>
                <w:rFonts w:cs="Times New Roman"/>
              </w:rPr>
              <w:t xml:space="preserve"> in secure and controlled environments with animals demonstrated maturity, legal responsibility, and good character. </w:t>
            </w:r>
            <w:r w:rsidR="007F549E">
              <w:rPr>
                <w:rFonts w:cs="Times New Roman"/>
              </w:rPr>
              <w:t>Recommendations</w:t>
            </w:r>
            <w:r w:rsidR="00CE61BE" w:rsidRPr="00606DB1">
              <w:rPr>
                <w:rFonts w:cs="Times New Roman"/>
              </w:rPr>
              <w:t xml:space="preserve"> from animal care facility staff </w:t>
            </w:r>
            <w:r w:rsidR="007F549E">
              <w:rPr>
                <w:rFonts w:cs="Times New Roman"/>
              </w:rPr>
              <w:t>are</w:t>
            </w:r>
            <w:r w:rsidR="00CE61BE" w:rsidRPr="00606DB1">
              <w:rPr>
                <w:rFonts w:cs="Times New Roman"/>
              </w:rPr>
              <w:t xml:space="preserve"> available. </w:t>
            </w:r>
          </w:p>
          <w:p w14:paraId="12856700" w14:textId="77777777" w:rsidR="00392C09" w:rsidRDefault="00392C09" w:rsidP="00281924">
            <w:pPr>
              <w:pStyle w:val="ListParagraph"/>
              <w:numPr>
                <w:ilvl w:val="0"/>
                <w:numId w:val="9"/>
              </w:numPr>
              <w:rPr>
                <w:rFonts w:cs="Times New Roman"/>
              </w:rPr>
            </w:pPr>
            <w:r w:rsidRPr="00606DB1">
              <w:rPr>
                <w:rFonts w:cs="Times New Roman"/>
              </w:rPr>
              <w:t>Project management skills were demonstrated in managing experiments and facility time, data collection and analysis, and presentation of results.</w:t>
            </w:r>
          </w:p>
          <w:p w14:paraId="1ABDC584" w14:textId="54C16BBB" w:rsidR="0052005F" w:rsidRPr="00606DB1" w:rsidRDefault="00BA2842" w:rsidP="00281924">
            <w:pPr>
              <w:pStyle w:val="ListParagraph"/>
              <w:numPr>
                <w:ilvl w:val="0"/>
                <w:numId w:val="9"/>
              </w:numPr>
              <w:rPr>
                <w:rFonts w:cs="Times New Roman"/>
              </w:rPr>
            </w:pPr>
            <w:r>
              <w:rPr>
                <w:rFonts w:cs="Times New Roman"/>
              </w:rPr>
              <w:lastRenderedPageBreak/>
              <w:t>Used a c</w:t>
            </w:r>
            <w:r w:rsidR="0052005F">
              <w:rPr>
                <w:rFonts w:cs="Times New Roman"/>
              </w:rPr>
              <w:t>ross-functional teams approach working with other researchers, their respective stakeholders, and overseeing faculty.</w:t>
            </w:r>
          </w:p>
        </w:tc>
      </w:tr>
    </w:tbl>
    <w:p w14:paraId="2E2FC48D" w14:textId="77777777" w:rsidR="0054101A" w:rsidRDefault="009B6ED8" w:rsidP="0054101A">
      <w:pPr>
        <w:rPr>
          <w:rFonts w:cs="Times New Roman"/>
          <w:b/>
          <w:bCs/>
        </w:rPr>
      </w:pPr>
      <w:r>
        <w:rPr>
          <w:rFonts w:cs="Times New Roman"/>
          <w:b/>
          <w:bCs/>
        </w:rPr>
        <w:lastRenderedPageBreak/>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54101A" w14:paraId="3EE84B51" w14:textId="77777777" w:rsidTr="0054101A">
        <w:tc>
          <w:tcPr>
            <w:tcW w:w="5035" w:type="dxa"/>
          </w:tcPr>
          <w:p w14:paraId="6BB58F47" w14:textId="795A654A" w:rsidR="0054101A" w:rsidRDefault="0054101A" w:rsidP="0054101A">
            <w:pPr>
              <w:rPr>
                <w:rFonts w:cs="Times New Roman"/>
                <w:b/>
                <w:bCs/>
              </w:rPr>
            </w:pPr>
            <w:r>
              <w:rPr>
                <w:rFonts w:cs="Times New Roman"/>
                <w:b/>
                <w:bCs/>
              </w:rPr>
              <w:t>Private Tutor, Self Employed</w:t>
            </w:r>
          </w:p>
        </w:tc>
        <w:tc>
          <w:tcPr>
            <w:tcW w:w="5035" w:type="dxa"/>
          </w:tcPr>
          <w:p w14:paraId="2F4681A4" w14:textId="6AFEE7C3" w:rsidR="0054101A" w:rsidRDefault="00652D90" w:rsidP="0054101A">
            <w:pPr>
              <w:jc w:val="right"/>
              <w:rPr>
                <w:rFonts w:cs="Times New Roman"/>
                <w:b/>
                <w:bCs/>
              </w:rPr>
            </w:pPr>
            <w:r>
              <w:rPr>
                <w:rFonts w:cs="Times New Roman"/>
                <w:b/>
                <w:bCs/>
              </w:rPr>
              <w:t>June 2010</w:t>
            </w:r>
            <w:r w:rsidR="004E1E99">
              <w:rPr>
                <w:rFonts w:cs="Times New Roman"/>
                <w:b/>
                <w:bCs/>
              </w:rPr>
              <w:t xml:space="preserve"> </w:t>
            </w:r>
            <w:r>
              <w:rPr>
                <w:rFonts w:cs="Times New Roman"/>
                <w:b/>
                <w:bCs/>
              </w:rPr>
              <w:t>-</w:t>
            </w:r>
            <w:r w:rsidR="004E1E99">
              <w:rPr>
                <w:rFonts w:cs="Times New Roman"/>
                <w:b/>
                <w:bCs/>
              </w:rPr>
              <w:t xml:space="preserve"> </w:t>
            </w:r>
            <w:r>
              <w:rPr>
                <w:rFonts w:cs="Times New Roman"/>
                <w:b/>
                <w:bCs/>
              </w:rPr>
              <w:t>June 2018</w:t>
            </w:r>
          </w:p>
        </w:tc>
      </w:tr>
    </w:tbl>
    <w:p w14:paraId="53D2F6F0" w14:textId="11C923CD" w:rsidR="0054101A" w:rsidRPr="0009317B" w:rsidRDefault="0054101A" w:rsidP="0009317B">
      <w:pPr>
        <w:pStyle w:val="ListParagraph"/>
        <w:numPr>
          <w:ilvl w:val="0"/>
          <w:numId w:val="18"/>
        </w:numPr>
        <w:rPr>
          <w:rFonts w:cs="Times New Roman"/>
        </w:rPr>
      </w:pPr>
      <w:r w:rsidRPr="0009317B">
        <w:rPr>
          <w:rFonts w:cs="Times New Roman"/>
        </w:rPr>
        <w:t xml:space="preserve">Offered individualized assistance for students attempting to achieve their various academic goals. Approaches were tailored to suit the needs of individual students, fitting the goals and challenges present for each person. </w:t>
      </w:r>
    </w:p>
    <w:p w14:paraId="36A730D8" w14:textId="77777777" w:rsidR="0054101A" w:rsidRPr="0054101A" w:rsidRDefault="0054101A" w:rsidP="0054101A">
      <w:pPr>
        <w:pStyle w:val="ListParagraph"/>
        <w:numPr>
          <w:ilvl w:val="0"/>
          <w:numId w:val="17"/>
        </w:numPr>
        <w:rPr>
          <w:rFonts w:cs="Times New Roman"/>
        </w:rPr>
      </w:pPr>
      <w:r w:rsidRPr="0054101A">
        <w:rPr>
          <w:rFonts w:cs="Times New Roman"/>
        </w:rPr>
        <w:t xml:space="preserve">Formal teaching / tutorial to mentoring, thought process critique, assignment review, or point-by-point consultation. </w:t>
      </w:r>
    </w:p>
    <w:p w14:paraId="639C28D9" w14:textId="1314B5B5" w:rsidR="0054101A" w:rsidRPr="0054101A" w:rsidRDefault="0054101A" w:rsidP="0054101A">
      <w:pPr>
        <w:pStyle w:val="ListParagraph"/>
        <w:numPr>
          <w:ilvl w:val="0"/>
          <w:numId w:val="17"/>
        </w:numPr>
        <w:rPr>
          <w:rFonts w:cs="Times New Roman"/>
        </w:rPr>
      </w:pPr>
      <w:r w:rsidRPr="0054101A">
        <w:rPr>
          <w:rFonts w:cs="Times New Roman"/>
        </w:rPr>
        <w:t xml:space="preserve">Emphasis on individual learning style, strengths, weaknesses, and personal needs (e.g. disabilities, barriers to access). </w:t>
      </w:r>
    </w:p>
    <w:p w14:paraId="7B385385" w14:textId="77777777" w:rsidR="0054101A" w:rsidRPr="0054101A" w:rsidRDefault="0054101A" w:rsidP="0054101A">
      <w:pPr>
        <w:pStyle w:val="ListParagraph"/>
        <w:numPr>
          <w:ilvl w:val="0"/>
          <w:numId w:val="17"/>
        </w:numPr>
        <w:rPr>
          <w:rFonts w:cs="Times New Roman"/>
        </w:rPr>
      </w:pPr>
      <w:r w:rsidRPr="0054101A">
        <w:rPr>
          <w:rFonts w:cs="Times New Roman"/>
        </w:rPr>
        <w:t xml:space="preserve">When applicable, I provided feedback to instructors / faculty to facilitate best practices or advocate for students. Sensitivity was taken in attempts to ensure a safe and professional environment for all learners. I took great satisfaction in seeing students achieve excellence and receive acknowledgement for their hard work. </w:t>
      </w:r>
    </w:p>
    <w:p w14:paraId="70496724" w14:textId="4A0D4C63" w:rsidR="0054101A" w:rsidRPr="0054101A" w:rsidRDefault="0054101A" w:rsidP="0054101A">
      <w:pPr>
        <w:pStyle w:val="ListParagraph"/>
        <w:numPr>
          <w:ilvl w:val="0"/>
          <w:numId w:val="17"/>
        </w:numPr>
        <w:rPr>
          <w:rFonts w:cs="Times New Roman"/>
        </w:rPr>
      </w:pPr>
      <w:r w:rsidRPr="0054101A">
        <w:rPr>
          <w:rFonts w:cs="Times New Roman"/>
        </w:rPr>
        <w:t>Received referral and recommendation from a number of faculty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5"/>
        <w:gridCol w:w="55"/>
      </w:tblGrid>
      <w:tr w:rsidR="00EC69B4" w14:paraId="01CBA122" w14:textId="77777777" w:rsidTr="0009317B">
        <w:trPr>
          <w:gridAfter w:val="1"/>
          <w:wAfter w:w="3023" w:type="dxa"/>
        </w:trPr>
        <w:tc>
          <w:tcPr>
            <w:tcW w:w="7057" w:type="dxa"/>
          </w:tcPr>
          <w:tbl>
            <w:tblPr>
              <w:tblStyle w:val="TableGrid"/>
              <w:tblW w:w="9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gridCol w:w="3119"/>
            </w:tblGrid>
            <w:tr w:rsidR="00EC69B4" w14:paraId="2CF1014C" w14:textId="77777777" w:rsidTr="0009317B">
              <w:tc>
                <w:tcPr>
                  <w:tcW w:w="6690" w:type="dxa"/>
                </w:tcPr>
                <w:p w14:paraId="35F70EA2" w14:textId="242E83C2" w:rsidR="00EC69B4" w:rsidRDefault="00EC69B4" w:rsidP="0009317B">
                  <w:pPr>
                    <w:rPr>
                      <w:rFonts w:cs="Times New Roman"/>
                      <w:b/>
                      <w:bCs/>
                    </w:rPr>
                  </w:pPr>
                  <w:r>
                    <w:rPr>
                      <w:rFonts w:cs="Times New Roman"/>
                      <w:b/>
                      <w:bCs/>
                    </w:rPr>
                    <w:t>Security Guard, Securitas Canada</w:t>
                  </w:r>
                </w:p>
              </w:tc>
              <w:tc>
                <w:tcPr>
                  <w:tcW w:w="3119" w:type="dxa"/>
                </w:tcPr>
                <w:p w14:paraId="61F91D96" w14:textId="75DE1448" w:rsidR="00EC69B4" w:rsidRDefault="00EC69B4" w:rsidP="0009317B">
                  <w:pPr>
                    <w:jc w:val="right"/>
                    <w:rPr>
                      <w:rFonts w:cs="Times New Roman"/>
                      <w:b/>
                      <w:bCs/>
                    </w:rPr>
                  </w:pPr>
                  <w:r>
                    <w:rPr>
                      <w:rFonts w:cs="Times New Roman"/>
                      <w:b/>
                      <w:bCs/>
                    </w:rPr>
                    <w:t>200</w:t>
                  </w:r>
                  <w:r w:rsidR="00E26B0F">
                    <w:rPr>
                      <w:rFonts w:cs="Times New Roman"/>
                      <w:b/>
                      <w:bCs/>
                    </w:rPr>
                    <w:t>6-2008</w:t>
                  </w:r>
                </w:p>
              </w:tc>
            </w:tr>
          </w:tbl>
          <w:p w14:paraId="34CB997A" w14:textId="77777777" w:rsidR="00EC69B4" w:rsidRDefault="00EC69B4" w:rsidP="0009317B">
            <w:pPr>
              <w:rPr>
                <w:rFonts w:cs="Times New Roman"/>
                <w:b/>
                <w:bCs/>
              </w:rPr>
            </w:pPr>
          </w:p>
        </w:tc>
      </w:tr>
      <w:tr w:rsidR="00EC69B4" w:rsidRPr="00606DB1" w14:paraId="1F66D2CB" w14:textId="77777777" w:rsidTr="0009317B">
        <w:tc>
          <w:tcPr>
            <w:tcW w:w="10080" w:type="dxa"/>
            <w:gridSpan w:val="2"/>
          </w:tcPr>
          <w:p w14:paraId="7BF15796" w14:textId="27E71F84" w:rsidR="00EC69B4" w:rsidRDefault="00EC69B4" w:rsidP="0009317B">
            <w:pPr>
              <w:pStyle w:val="ListParagraph"/>
              <w:numPr>
                <w:ilvl w:val="0"/>
                <w:numId w:val="9"/>
              </w:numPr>
              <w:rPr>
                <w:rFonts w:cs="Times New Roman"/>
              </w:rPr>
            </w:pPr>
            <w:r>
              <w:rPr>
                <w:rFonts w:cs="Times New Roman"/>
              </w:rPr>
              <w:t>Demonstrated adaptability by working in across different work sites: commercial &amp; industrial.</w:t>
            </w:r>
          </w:p>
          <w:p w14:paraId="74BA0536" w14:textId="720F2FCB" w:rsidR="00EC69B4" w:rsidRPr="003743B9" w:rsidRDefault="00EC69B4" w:rsidP="0009317B">
            <w:pPr>
              <w:pStyle w:val="ListParagraph"/>
              <w:numPr>
                <w:ilvl w:val="0"/>
                <w:numId w:val="9"/>
              </w:numPr>
              <w:rPr>
                <w:rFonts w:cs="Times New Roman"/>
              </w:rPr>
            </w:pPr>
            <w:r>
              <w:rPr>
                <w:rFonts w:cs="Times New Roman"/>
              </w:rPr>
              <w:t>Use of electronic surveillance, access control, and log maintenance demonstrate organization and responsible authority.</w:t>
            </w:r>
          </w:p>
        </w:tc>
      </w:tr>
    </w:tbl>
    <w:p w14:paraId="1E1C124E" w14:textId="77777777" w:rsidR="00EC69B4" w:rsidRDefault="00EC69B4" w:rsidP="007037C6">
      <w:pPr>
        <w:rPr>
          <w:rFonts w:cs="Times New Roman"/>
          <w:b/>
          <w:bCs/>
        </w:rPr>
      </w:pPr>
    </w:p>
    <w:p w14:paraId="218E7BAF" w14:textId="77777777" w:rsidR="0022736E" w:rsidRPr="008A31FA" w:rsidRDefault="0022736E" w:rsidP="0022736E">
      <w:pPr>
        <w:pBdr>
          <w:bottom w:val="single" w:sz="4" w:space="1" w:color="auto"/>
        </w:pBdr>
        <w:rPr>
          <w:rFonts w:cs="Times New Roman"/>
          <w:b/>
          <w:bCs/>
        </w:rPr>
      </w:pPr>
      <w:r w:rsidRPr="008A31FA">
        <w:rPr>
          <w:rFonts w:cs="Times New Roman"/>
          <w:b/>
          <w:bC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562"/>
      </w:tblGrid>
      <w:tr w:rsidR="0022736E" w14:paraId="097560DA" w14:textId="77777777" w:rsidTr="0009317B">
        <w:tc>
          <w:tcPr>
            <w:tcW w:w="7508" w:type="dxa"/>
          </w:tcPr>
          <w:p w14:paraId="2BE76EC2" w14:textId="3139D625" w:rsidR="00606DB1" w:rsidRDefault="0022736E" w:rsidP="0009317B">
            <w:pPr>
              <w:rPr>
                <w:rFonts w:cs="Times New Roman"/>
              </w:rPr>
            </w:pPr>
            <w:r>
              <w:rPr>
                <w:rFonts w:cs="Times New Roman"/>
                <w:b/>
                <w:bCs/>
              </w:rPr>
              <w:t>International Information System Security Certification Consortium (ISC2)</w:t>
            </w:r>
          </w:p>
          <w:p w14:paraId="722BBFF0" w14:textId="65EF644B" w:rsidR="0022736E" w:rsidRPr="00606DB1" w:rsidRDefault="0022736E" w:rsidP="00606DB1">
            <w:pPr>
              <w:pStyle w:val="ListParagraph"/>
              <w:numPr>
                <w:ilvl w:val="0"/>
                <w:numId w:val="10"/>
              </w:numPr>
              <w:rPr>
                <w:rFonts w:cs="Times New Roman"/>
              </w:rPr>
            </w:pPr>
            <w:r w:rsidRPr="00606DB1">
              <w:rPr>
                <w:rFonts w:cs="Times New Roman"/>
              </w:rPr>
              <w:t>Member with ongoing CPE training</w:t>
            </w:r>
          </w:p>
          <w:p w14:paraId="136F5273" w14:textId="77777777" w:rsidR="0022736E" w:rsidRPr="00F10569" w:rsidRDefault="0022736E" w:rsidP="0009317B">
            <w:pPr>
              <w:rPr>
                <w:rFonts w:cs="Times New Roman"/>
                <w:b/>
                <w:bCs/>
              </w:rPr>
            </w:pPr>
          </w:p>
        </w:tc>
        <w:tc>
          <w:tcPr>
            <w:tcW w:w="2562" w:type="dxa"/>
          </w:tcPr>
          <w:p w14:paraId="30BACDC9" w14:textId="63F9D4A5" w:rsidR="0022736E" w:rsidRDefault="00606DB1" w:rsidP="0009317B">
            <w:pPr>
              <w:jc w:val="right"/>
              <w:rPr>
                <w:rFonts w:cs="Times New Roman"/>
                <w:b/>
                <w:bCs/>
              </w:rPr>
            </w:pPr>
            <w:r>
              <w:rPr>
                <w:rFonts w:cs="Times New Roman"/>
                <w:b/>
                <w:bCs/>
              </w:rPr>
              <w:t xml:space="preserve">   </w:t>
            </w:r>
            <w:r w:rsidR="0022736E">
              <w:rPr>
                <w:rFonts w:cs="Times New Roman"/>
                <w:b/>
                <w:bCs/>
              </w:rPr>
              <w:t>May 2024-Present</w:t>
            </w:r>
          </w:p>
        </w:tc>
      </w:tr>
      <w:tr w:rsidR="0022736E" w14:paraId="02EC8E5E" w14:textId="77777777" w:rsidTr="0009317B">
        <w:tc>
          <w:tcPr>
            <w:tcW w:w="7508" w:type="dxa"/>
          </w:tcPr>
          <w:p w14:paraId="4978C05F" w14:textId="585D2F29" w:rsidR="00606DB1" w:rsidRDefault="0022736E" w:rsidP="0009317B">
            <w:pPr>
              <w:rPr>
                <w:rFonts w:cs="Times New Roman"/>
              </w:rPr>
            </w:pPr>
            <w:r>
              <w:rPr>
                <w:rFonts w:cs="Times New Roman"/>
                <w:b/>
                <w:bCs/>
              </w:rPr>
              <w:t>University of the People (Pasadena, California)</w:t>
            </w:r>
            <w:r>
              <w:rPr>
                <w:rFonts w:cs="Times New Roman"/>
                <w:b/>
                <w:bCs/>
              </w:rPr>
              <w:br/>
            </w:r>
            <w:r>
              <w:rPr>
                <w:rFonts w:cs="Times New Roman"/>
              </w:rPr>
              <w:t>Master of Science in Information Technology (MSIT)</w:t>
            </w:r>
          </w:p>
          <w:p w14:paraId="771153F3" w14:textId="1234D88B" w:rsidR="0022736E" w:rsidRPr="00606DB1" w:rsidRDefault="0022736E" w:rsidP="00606DB1">
            <w:pPr>
              <w:pStyle w:val="ListParagraph"/>
              <w:numPr>
                <w:ilvl w:val="0"/>
                <w:numId w:val="10"/>
              </w:numPr>
              <w:rPr>
                <w:rFonts w:cs="Times New Roman"/>
              </w:rPr>
            </w:pPr>
            <w:r w:rsidRPr="00606DB1">
              <w:rPr>
                <w:rFonts w:cs="Times New Roman"/>
              </w:rPr>
              <w:t>Cumulative GPA 3.</w:t>
            </w:r>
            <w:r w:rsidR="008E1987">
              <w:rPr>
                <w:rFonts w:cs="Times New Roman"/>
              </w:rPr>
              <w:t>82</w:t>
            </w:r>
            <w:r w:rsidR="00FF2CDF">
              <w:rPr>
                <w:rFonts w:cs="Times New Roman"/>
              </w:rPr>
              <w:t xml:space="preserve"> (95.5%)</w:t>
            </w:r>
          </w:p>
          <w:p w14:paraId="6ECE796D" w14:textId="77777777" w:rsidR="0022736E" w:rsidRPr="00F17DE2" w:rsidRDefault="0022736E" w:rsidP="0009317B">
            <w:pPr>
              <w:rPr>
                <w:rFonts w:cs="Times New Roman"/>
              </w:rPr>
            </w:pPr>
          </w:p>
        </w:tc>
        <w:tc>
          <w:tcPr>
            <w:tcW w:w="2562" w:type="dxa"/>
          </w:tcPr>
          <w:p w14:paraId="02153706" w14:textId="77777777" w:rsidR="0022736E" w:rsidRDefault="0022736E" w:rsidP="0009317B">
            <w:pPr>
              <w:jc w:val="right"/>
              <w:rPr>
                <w:rFonts w:cs="Times New Roman"/>
                <w:b/>
                <w:bCs/>
              </w:rPr>
            </w:pPr>
            <w:r>
              <w:rPr>
                <w:rFonts w:cs="Times New Roman"/>
                <w:b/>
                <w:bCs/>
              </w:rPr>
              <w:t>Nov 2023-Present</w:t>
            </w:r>
          </w:p>
        </w:tc>
      </w:tr>
      <w:tr w:rsidR="0022736E" w14:paraId="7008E975" w14:textId="77777777" w:rsidTr="0009317B">
        <w:tc>
          <w:tcPr>
            <w:tcW w:w="7508" w:type="dxa"/>
          </w:tcPr>
          <w:p w14:paraId="481E4D92" w14:textId="77777777" w:rsidR="0022736E" w:rsidRDefault="0022736E" w:rsidP="0009317B">
            <w:pPr>
              <w:rPr>
                <w:rFonts w:cs="Times New Roman"/>
                <w:b/>
                <w:bCs/>
              </w:rPr>
            </w:pPr>
            <w:r>
              <w:rPr>
                <w:rFonts w:cs="Times New Roman"/>
                <w:b/>
                <w:bCs/>
              </w:rPr>
              <w:t>McMaster University (Hamilton, Ontario)</w:t>
            </w:r>
          </w:p>
          <w:p w14:paraId="1E30055D" w14:textId="77B9E1E7" w:rsidR="00606DB1" w:rsidRDefault="0022736E" w:rsidP="0009317B">
            <w:pPr>
              <w:rPr>
                <w:rFonts w:cs="Times New Roman"/>
              </w:rPr>
            </w:pPr>
            <w:r>
              <w:rPr>
                <w:rFonts w:cs="Times New Roman"/>
              </w:rPr>
              <w:t>Master of Science in Biology (MSc.)</w:t>
            </w:r>
          </w:p>
          <w:p w14:paraId="670EA4B2" w14:textId="77777777" w:rsidR="0022736E" w:rsidRPr="00EC4732" w:rsidRDefault="0022736E" w:rsidP="00301C62">
            <w:pPr>
              <w:pStyle w:val="ListParagraph"/>
              <w:ind w:left="360"/>
              <w:rPr>
                <w:rFonts w:cs="Times New Roman"/>
              </w:rPr>
            </w:pPr>
          </w:p>
        </w:tc>
        <w:tc>
          <w:tcPr>
            <w:tcW w:w="2562" w:type="dxa"/>
          </w:tcPr>
          <w:p w14:paraId="37D135C7" w14:textId="77777777" w:rsidR="0022736E" w:rsidRDefault="0022736E" w:rsidP="0009317B">
            <w:pPr>
              <w:jc w:val="right"/>
              <w:rPr>
                <w:rFonts w:cs="Times New Roman"/>
                <w:b/>
                <w:bCs/>
              </w:rPr>
            </w:pPr>
            <w:r>
              <w:rPr>
                <w:rFonts w:cs="Times New Roman"/>
                <w:b/>
                <w:bCs/>
              </w:rPr>
              <w:t>Sept 2018 -Dec 2019</w:t>
            </w:r>
          </w:p>
        </w:tc>
      </w:tr>
      <w:tr w:rsidR="0022736E" w14:paraId="1FAFE05E" w14:textId="77777777" w:rsidTr="0009317B">
        <w:tc>
          <w:tcPr>
            <w:tcW w:w="7508" w:type="dxa"/>
          </w:tcPr>
          <w:p w14:paraId="20F1295D" w14:textId="77777777" w:rsidR="0022736E" w:rsidRDefault="0022736E" w:rsidP="0009317B">
            <w:pPr>
              <w:rPr>
                <w:rFonts w:cs="Times New Roman"/>
                <w:b/>
                <w:bCs/>
              </w:rPr>
            </w:pPr>
            <w:r>
              <w:rPr>
                <w:rFonts w:cs="Times New Roman"/>
                <w:b/>
                <w:bCs/>
              </w:rPr>
              <w:t>Trent University (Peterborough, Ontario)</w:t>
            </w:r>
          </w:p>
          <w:p w14:paraId="3FF5C236" w14:textId="522862C4" w:rsidR="000F1ED7" w:rsidRDefault="0022736E" w:rsidP="0009317B">
            <w:pPr>
              <w:rPr>
                <w:rFonts w:cs="Times New Roman"/>
              </w:rPr>
            </w:pPr>
            <w:r>
              <w:rPr>
                <w:rFonts w:cs="Times New Roman"/>
              </w:rPr>
              <w:t xml:space="preserve">Honour’s Bachelor of Science in Biology </w:t>
            </w:r>
          </w:p>
          <w:p w14:paraId="32ABF2A8" w14:textId="77777777" w:rsidR="00FF2CDF" w:rsidRDefault="000F1ED7" w:rsidP="00606DB1">
            <w:pPr>
              <w:pStyle w:val="ListParagraph"/>
              <w:numPr>
                <w:ilvl w:val="0"/>
                <w:numId w:val="10"/>
              </w:numPr>
              <w:rPr>
                <w:rFonts w:cs="Times New Roman"/>
              </w:rPr>
            </w:pPr>
            <w:r>
              <w:rPr>
                <w:rFonts w:cs="Times New Roman"/>
              </w:rPr>
              <w:t>Cumulative GPA 3.34 (83.6%)</w:t>
            </w:r>
            <w:r w:rsidR="00FF2CDF">
              <w:rPr>
                <w:rFonts w:cs="Times New Roman"/>
              </w:rPr>
              <w:t xml:space="preserve"> </w:t>
            </w:r>
          </w:p>
          <w:p w14:paraId="2C49516C" w14:textId="6BEEF1DA" w:rsidR="000F1ED7" w:rsidRPr="00FF2CDF" w:rsidRDefault="0022736E" w:rsidP="00FF2CDF">
            <w:pPr>
              <w:pStyle w:val="ListParagraph"/>
              <w:numPr>
                <w:ilvl w:val="0"/>
                <w:numId w:val="10"/>
              </w:numPr>
              <w:rPr>
                <w:rFonts w:cs="Times New Roman"/>
              </w:rPr>
            </w:pPr>
            <w:r w:rsidRPr="00606DB1">
              <w:rPr>
                <w:rFonts w:cs="Times New Roman"/>
              </w:rPr>
              <w:t xml:space="preserve">Extensive </w:t>
            </w:r>
            <w:r w:rsidR="0007012B">
              <w:rPr>
                <w:rFonts w:cs="Times New Roman"/>
              </w:rPr>
              <w:t>co-curricular</w:t>
            </w:r>
            <w:r w:rsidRPr="00606DB1">
              <w:rPr>
                <w:rFonts w:cs="Times New Roman"/>
              </w:rPr>
              <w:t xml:space="preserve"> involvement with accessibility services, as well as awards for academic achievement</w:t>
            </w:r>
            <w:r w:rsidR="009A364F" w:rsidRPr="00606DB1">
              <w:rPr>
                <w:rFonts w:cs="Times New Roman"/>
              </w:rPr>
              <w:t xml:space="preserve"> and cumulative honours.</w:t>
            </w:r>
          </w:p>
          <w:p w14:paraId="3DC3C644" w14:textId="77777777" w:rsidR="0022736E" w:rsidRPr="00F17DE2" w:rsidRDefault="0022736E" w:rsidP="0009317B">
            <w:pPr>
              <w:rPr>
                <w:rFonts w:cs="Times New Roman"/>
              </w:rPr>
            </w:pPr>
          </w:p>
        </w:tc>
        <w:tc>
          <w:tcPr>
            <w:tcW w:w="2562" w:type="dxa"/>
          </w:tcPr>
          <w:p w14:paraId="1A99F745" w14:textId="77777777" w:rsidR="0022736E" w:rsidRDefault="0022736E" w:rsidP="0009317B">
            <w:pPr>
              <w:jc w:val="right"/>
              <w:rPr>
                <w:rFonts w:cs="Times New Roman"/>
                <w:b/>
                <w:bCs/>
              </w:rPr>
            </w:pPr>
            <w:r>
              <w:rPr>
                <w:rFonts w:cs="Times New Roman"/>
                <w:b/>
                <w:bCs/>
              </w:rPr>
              <w:t>Graduated 2018</w:t>
            </w:r>
          </w:p>
        </w:tc>
      </w:tr>
      <w:tr w:rsidR="0022736E" w14:paraId="18B9FA1E" w14:textId="77777777" w:rsidTr="0009317B">
        <w:tc>
          <w:tcPr>
            <w:tcW w:w="7508" w:type="dxa"/>
          </w:tcPr>
          <w:p w14:paraId="393F48DF" w14:textId="77777777" w:rsidR="0022736E" w:rsidRDefault="0022736E" w:rsidP="0009317B">
            <w:pPr>
              <w:rPr>
                <w:rFonts w:cs="Times New Roman"/>
                <w:b/>
                <w:bCs/>
              </w:rPr>
            </w:pPr>
            <w:r>
              <w:rPr>
                <w:rFonts w:cs="Times New Roman"/>
                <w:b/>
                <w:bCs/>
              </w:rPr>
              <w:t>Fleming College (Peterborough, Ontario)</w:t>
            </w:r>
          </w:p>
          <w:p w14:paraId="4C3AEBD9" w14:textId="77777777" w:rsidR="00606DB1" w:rsidRDefault="0022736E" w:rsidP="0009317B">
            <w:pPr>
              <w:rPr>
                <w:rFonts w:cs="Times New Roman"/>
              </w:rPr>
            </w:pPr>
            <w:r>
              <w:rPr>
                <w:rFonts w:cs="Times New Roman"/>
              </w:rPr>
              <w:t>College Certificate in General Arts &amp; Science</w:t>
            </w:r>
          </w:p>
          <w:p w14:paraId="3939D7E8" w14:textId="754A5BE0" w:rsidR="0022736E" w:rsidRPr="00606DB1" w:rsidRDefault="0022736E" w:rsidP="00606DB1">
            <w:pPr>
              <w:pStyle w:val="ListParagraph"/>
              <w:numPr>
                <w:ilvl w:val="0"/>
                <w:numId w:val="10"/>
              </w:numPr>
              <w:rPr>
                <w:rFonts w:cs="Times New Roman"/>
              </w:rPr>
            </w:pPr>
            <w:r w:rsidRPr="00606DB1">
              <w:rPr>
                <w:rFonts w:cs="Times New Roman"/>
              </w:rPr>
              <w:lastRenderedPageBreak/>
              <w:t xml:space="preserve">Academic stream change </w:t>
            </w:r>
            <w:r w:rsidR="00C86AC6" w:rsidRPr="00606DB1">
              <w:rPr>
                <w:rFonts w:cs="Times New Roman"/>
              </w:rPr>
              <w:t xml:space="preserve">via </w:t>
            </w:r>
            <w:r w:rsidRPr="00606DB1">
              <w:rPr>
                <w:rFonts w:cs="Times New Roman"/>
              </w:rPr>
              <w:t>upgrading</w:t>
            </w:r>
            <w:r w:rsidR="00E7103E" w:rsidRPr="00606DB1">
              <w:rPr>
                <w:rFonts w:cs="Times New Roman"/>
              </w:rPr>
              <w:t xml:space="preserve"> program</w:t>
            </w:r>
            <w:r w:rsidRPr="00606DB1">
              <w:rPr>
                <w:rFonts w:cs="Times New Roman"/>
              </w:rPr>
              <w:t xml:space="preserve"> </w:t>
            </w:r>
            <w:r w:rsidR="001F5FE0">
              <w:rPr>
                <w:rFonts w:cs="Times New Roman"/>
              </w:rPr>
              <w:t>before</w:t>
            </w:r>
            <w:r w:rsidRPr="00606DB1">
              <w:rPr>
                <w:rFonts w:cs="Times New Roman"/>
              </w:rPr>
              <w:t xml:space="preserve"> entry </w:t>
            </w:r>
          </w:p>
          <w:p w14:paraId="7B1CB047" w14:textId="77777777" w:rsidR="0022736E" w:rsidRPr="009F6040" w:rsidRDefault="0022736E" w:rsidP="0009317B">
            <w:pPr>
              <w:rPr>
                <w:rFonts w:cs="Times New Roman"/>
              </w:rPr>
            </w:pPr>
          </w:p>
        </w:tc>
        <w:tc>
          <w:tcPr>
            <w:tcW w:w="2562" w:type="dxa"/>
          </w:tcPr>
          <w:p w14:paraId="16A37B32" w14:textId="77777777" w:rsidR="0022736E" w:rsidRDefault="0022736E" w:rsidP="0009317B">
            <w:pPr>
              <w:jc w:val="right"/>
              <w:rPr>
                <w:rFonts w:cs="Times New Roman"/>
                <w:b/>
                <w:bCs/>
              </w:rPr>
            </w:pPr>
            <w:r>
              <w:rPr>
                <w:rFonts w:cs="Times New Roman"/>
                <w:b/>
                <w:bCs/>
              </w:rPr>
              <w:lastRenderedPageBreak/>
              <w:t>Graduated 2017</w:t>
            </w:r>
          </w:p>
        </w:tc>
      </w:tr>
      <w:tr w:rsidR="0022736E" w14:paraId="3DB23906" w14:textId="77777777" w:rsidTr="0009317B">
        <w:tc>
          <w:tcPr>
            <w:tcW w:w="7508" w:type="dxa"/>
          </w:tcPr>
          <w:p w14:paraId="31BD1948" w14:textId="77777777" w:rsidR="0022736E" w:rsidRDefault="0022736E" w:rsidP="0009317B">
            <w:pPr>
              <w:rPr>
                <w:rFonts w:cs="Times New Roman"/>
                <w:b/>
                <w:bCs/>
              </w:rPr>
            </w:pPr>
            <w:r>
              <w:rPr>
                <w:rFonts w:cs="Times New Roman"/>
                <w:b/>
                <w:bCs/>
              </w:rPr>
              <w:t>Fleming College (Peterborough, Ontario)</w:t>
            </w:r>
          </w:p>
          <w:p w14:paraId="3E7FA477" w14:textId="77777777" w:rsidR="0022736E" w:rsidRDefault="0022736E" w:rsidP="0009317B">
            <w:pPr>
              <w:rPr>
                <w:rFonts w:cs="Times New Roman"/>
              </w:rPr>
            </w:pPr>
            <w:r>
              <w:rPr>
                <w:rFonts w:cs="Times New Roman"/>
              </w:rPr>
              <w:t xml:space="preserve">College Certificate in Electrical Techniques </w:t>
            </w:r>
          </w:p>
          <w:p w14:paraId="41D543BE" w14:textId="77777777" w:rsidR="0022736E" w:rsidRPr="009F6040" w:rsidRDefault="0022736E" w:rsidP="0009317B">
            <w:pPr>
              <w:rPr>
                <w:rFonts w:cs="Times New Roman"/>
              </w:rPr>
            </w:pPr>
          </w:p>
        </w:tc>
        <w:tc>
          <w:tcPr>
            <w:tcW w:w="2562" w:type="dxa"/>
          </w:tcPr>
          <w:p w14:paraId="2D94BA0C" w14:textId="77777777" w:rsidR="0022736E" w:rsidRDefault="0022736E" w:rsidP="0009317B">
            <w:pPr>
              <w:jc w:val="right"/>
              <w:rPr>
                <w:rFonts w:cs="Times New Roman"/>
                <w:b/>
                <w:bCs/>
              </w:rPr>
            </w:pPr>
            <w:r>
              <w:rPr>
                <w:rFonts w:cs="Times New Roman"/>
                <w:b/>
                <w:bCs/>
              </w:rPr>
              <w:t>Graduated 2014</w:t>
            </w:r>
          </w:p>
        </w:tc>
      </w:tr>
      <w:tr w:rsidR="0022736E" w14:paraId="1EAE5031" w14:textId="77777777" w:rsidTr="0009317B">
        <w:tc>
          <w:tcPr>
            <w:tcW w:w="7508" w:type="dxa"/>
          </w:tcPr>
          <w:p w14:paraId="79426CC6" w14:textId="77777777" w:rsidR="0022736E" w:rsidRDefault="0022736E" w:rsidP="0009317B">
            <w:pPr>
              <w:rPr>
                <w:rFonts w:cs="Times New Roman"/>
                <w:b/>
                <w:bCs/>
              </w:rPr>
            </w:pPr>
            <w:r>
              <w:rPr>
                <w:rFonts w:cs="Times New Roman"/>
                <w:b/>
                <w:bCs/>
              </w:rPr>
              <w:t>Fleming College (Peterborough, Ontario)</w:t>
            </w:r>
          </w:p>
          <w:p w14:paraId="6094254F" w14:textId="77777777" w:rsidR="00606DB1" w:rsidRDefault="0022736E" w:rsidP="0009317B">
            <w:pPr>
              <w:rPr>
                <w:rFonts w:cs="Times New Roman"/>
              </w:rPr>
            </w:pPr>
            <w:r>
              <w:rPr>
                <w:rFonts w:cs="Times New Roman"/>
              </w:rPr>
              <w:t>College Diploma in Police Foundations</w:t>
            </w:r>
          </w:p>
          <w:p w14:paraId="20E09ED4" w14:textId="30C023AC" w:rsidR="0022736E" w:rsidRPr="00606DB1" w:rsidRDefault="00606DB1" w:rsidP="00606DB1">
            <w:pPr>
              <w:pStyle w:val="ListParagraph"/>
              <w:numPr>
                <w:ilvl w:val="0"/>
                <w:numId w:val="10"/>
              </w:numPr>
              <w:rPr>
                <w:rFonts w:cs="Times New Roman"/>
              </w:rPr>
            </w:pPr>
            <w:r w:rsidRPr="00606DB1">
              <w:rPr>
                <w:rFonts w:cs="Times New Roman"/>
              </w:rPr>
              <w:t>Dean’s</w:t>
            </w:r>
            <w:r w:rsidR="0022736E" w:rsidRPr="00606DB1">
              <w:rPr>
                <w:rFonts w:cs="Times New Roman"/>
              </w:rPr>
              <w:t xml:space="preserve"> letters of academic achievement</w:t>
            </w:r>
          </w:p>
        </w:tc>
        <w:tc>
          <w:tcPr>
            <w:tcW w:w="2562" w:type="dxa"/>
          </w:tcPr>
          <w:p w14:paraId="6439F664" w14:textId="77777777" w:rsidR="0022736E" w:rsidRDefault="0022736E" w:rsidP="0009317B">
            <w:pPr>
              <w:jc w:val="right"/>
              <w:rPr>
                <w:rFonts w:cs="Times New Roman"/>
                <w:b/>
                <w:bCs/>
              </w:rPr>
            </w:pPr>
            <w:r>
              <w:rPr>
                <w:rFonts w:cs="Times New Roman"/>
                <w:b/>
                <w:bCs/>
              </w:rPr>
              <w:t>Graduated 2008</w:t>
            </w:r>
          </w:p>
        </w:tc>
      </w:tr>
    </w:tbl>
    <w:p w14:paraId="2850148B" w14:textId="77777777" w:rsidR="001F5FE0" w:rsidRDefault="001F5FE0" w:rsidP="003E075A">
      <w:pPr>
        <w:jc w:val="center"/>
        <w:rPr>
          <w:rFonts w:cs="Times New Roman"/>
          <w:b/>
          <w:bCs/>
        </w:rPr>
      </w:pPr>
    </w:p>
    <w:p w14:paraId="4C57EBD2" w14:textId="7BCCCC78" w:rsidR="001F5FE0" w:rsidRDefault="001F5FE0" w:rsidP="001F5FE0">
      <w:pPr>
        <w:pBdr>
          <w:bottom w:val="single" w:sz="4" w:space="1" w:color="auto"/>
        </w:pBdr>
        <w:rPr>
          <w:rFonts w:cs="Times New Roman"/>
          <w:b/>
          <w:bCs/>
        </w:rPr>
      </w:pPr>
      <w:r>
        <w:rPr>
          <w:rFonts w:cs="Times New Roman"/>
          <w:b/>
          <w:bCs/>
        </w:rPr>
        <w:t xml:space="preserve">PROFESSIONAL </w:t>
      </w:r>
      <w:r w:rsidR="00FF1D27">
        <w:rPr>
          <w:rFonts w:cs="Times New Roman"/>
          <w:b/>
          <w:bCs/>
        </w:rPr>
        <w:t>AFFILIATIONS</w:t>
      </w:r>
    </w:p>
    <w:p w14:paraId="3F3C36EF" w14:textId="5C88CEAB" w:rsidR="00EE13B4" w:rsidRDefault="00EE13B4" w:rsidP="00EE13B4">
      <w:pPr>
        <w:pStyle w:val="ListParagraph"/>
        <w:numPr>
          <w:ilvl w:val="0"/>
          <w:numId w:val="12"/>
        </w:numPr>
        <w:rPr>
          <w:rFonts w:cs="Times New Roman"/>
          <w:b/>
          <w:bCs/>
        </w:rPr>
      </w:pPr>
      <w:r>
        <w:rPr>
          <w:rFonts w:cs="Times New Roman"/>
          <w:b/>
          <w:bCs/>
        </w:rPr>
        <w:t xml:space="preserve">CompTIA - </w:t>
      </w:r>
      <w:r w:rsidRPr="006D3111">
        <w:rPr>
          <w:rFonts w:cs="Times New Roman"/>
        </w:rPr>
        <w:t>Present</w:t>
      </w:r>
    </w:p>
    <w:p w14:paraId="17E3B9D8" w14:textId="0ADD3CCC" w:rsidR="001F5FE0" w:rsidRDefault="00EE13B4" w:rsidP="00EE13B4">
      <w:pPr>
        <w:pStyle w:val="ListParagraph"/>
        <w:numPr>
          <w:ilvl w:val="0"/>
          <w:numId w:val="12"/>
        </w:numPr>
        <w:rPr>
          <w:rFonts w:cs="Times New Roman"/>
          <w:b/>
          <w:bCs/>
        </w:rPr>
      </w:pPr>
      <w:r w:rsidRPr="00EE13B4">
        <w:rPr>
          <w:rFonts w:cs="Times New Roman"/>
          <w:b/>
          <w:bCs/>
        </w:rPr>
        <w:t>The International Information System Security Certification Consortium</w:t>
      </w:r>
      <w:r>
        <w:rPr>
          <w:rFonts w:cs="Times New Roman"/>
          <w:b/>
          <w:bCs/>
        </w:rPr>
        <w:t xml:space="preserve"> (ISC2) – </w:t>
      </w:r>
      <w:r w:rsidRPr="006D3111">
        <w:rPr>
          <w:rFonts w:cs="Times New Roman"/>
        </w:rPr>
        <w:t>Present</w:t>
      </w:r>
    </w:p>
    <w:p w14:paraId="076435CE" w14:textId="51F65AFA" w:rsidR="00EE13B4" w:rsidRDefault="00EE13B4" w:rsidP="00EE13B4">
      <w:pPr>
        <w:pStyle w:val="ListParagraph"/>
        <w:numPr>
          <w:ilvl w:val="0"/>
          <w:numId w:val="12"/>
        </w:numPr>
        <w:rPr>
          <w:rFonts w:cs="Times New Roman"/>
          <w:b/>
          <w:bCs/>
        </w:rPr>
      </w:pPr>
      <w:r>
        <w:rPr>
          <w:rFonts w:cs="Times New Roman"/>
          <w:b/>
          <w:bCs/>
        </w:rPr>
        <w:t xml:space="preserve">Chartered Institute of Information Security (CIISec) - </w:t>
      </w:r>
      <w:r w:rsidRPr="006D3111">
        <w:rPr>
          <w:rFonts w:cs="Times New Roman"/>
        </w:rPr>
        <w:t>Present</w:t>
      </w:r>
    </w:p>
    <w:p w14:paraId="76D9C065" w14:textId="65A2455E" w:rsidR="00EE13B4" w:rsidRPr="00FF1D27" w:rsidRDefault="00EE13B4" w:rsidP="00EE13B4">
      <w:pPr>
        <w:pStyle w:val="ListParagraph"/>
        <w:numPr>
          <w:ilvl w:val="0"/>
          <w:numId w:val="12"/>
        </w:numPr>
        <w:rPr>
          <w:rFonts w:cs="Times New Roman"/>
          <w:b/>
          <w:bCs/>
        </w:rPr>
      </w:pPr>
      <w:r>
        <w:rPr>
          <w:rFonts w:cs="Times New Roman"/>
          <w:b/>
          <w:bCs/>
        </w:rPr>
        <w:t xml:space="preserve">ScrumAlliance </w:t>
      </w:r>
      <w:r w:rsidR="00FF1D27">
        <w:rPr>
          <w:rFonts w:cs="Times New Roman"/>
          <w:b/>
          <w:bCs/>
        </w:rPr>
        <w:t>–</w:t>
      </w:r>
      <w:r>
        <w:rPr>
          <w:rFonts w:cs="Times New Roman"/>
          <w:b/>
          <w:bCs/>
        </w:rPr>
        <w:t xml:space="preserve"> </w:t>
      </w:r>
      <w:r w:rsidRPr="006D3111">
        <w:rPr>
          <w:rFonts w:cs="Times New Roman"/>
        </w:rPr>
        <w:t>Present</w:t>
      </w:r>
    </w:p>
    <w:p w14:paraId="2661FE1A" w14:textId="25BE03DE" w:rsidR="00FF1D27" w:rsidRDefault="00FF1D27" w:rsidP="0012339E">
      <w:pPr>
        <w:pBdr>
          <w:bottom w:val="single" w:sz="4" w:space="1" w:color="auto"/>
        </w:pBdr>
        <w:rPr>
          <w:rFonts w:cs="Times New Roman"/>
          <w:b/>
          <w:bCs/>
        </w:rPr>
      </w:pPr>
      <w:r>
        <w:rPr>
          <w:rFonts w:cs="Times New Roman"/>
          <w:b/>
          <w:bCs/>
        </w:rPr>
        <w:t>LANGUAGES</w:t>
      </w:r>
    </w:p>
    <w:p w14:paraId="75A5A8AA" w14:textId="7A4E6D79" w:rsidR="00FF1D27" w:rsidRPr="005C594C" w:rsidRDefault="005C594C" w:rsidP="005C594C">
      <w:pPr>
        <w:pStyle w:val="ListParagraph"/>
        <w:numPr>
          <w:ilvl w:val="0"/>
          <w:numId w:val="15"/>
        </w:numPr>
        <w:rPr>
          <w:rFonts w:cs="Times New Roman"/>
          <w:b/>
          <w:bCs/>
        </w:rPr>
      </w:pPr>
      <w:r>
        <w:rPr>
          <w:rFonts w:cs="Times New Roman"/>
        </w:rPr>
        <w:t>English – Native Proficiency</w:t>
      </w:r>
    </w:p>
    <w:p w14:paraId="54F98B89" w14:textId="11AEC5D9" w:rsidR="005C594C" w:rsidRPr="005C594C" w:rsidRDefault="005C594C" w:rsidP="005C594C">
      <w:pPr>
        <w:pStyle w:val="ListParagraph"/>
        <w:numPr>
          <w:ilvl w:val="0"/>
          <w:numId w:val="15"/>
        </w:numPr>
        <w:rPr>
          <w:rFonts w:cs="Times New Roman"/>
          <w:b/>
          <w:bCs/>
        </w:rPr>
      </w:pPr>
      <w:r>
        <w:rPr>
          <w:rFonts w:cs="Times New Roman"/>
        </w:rPr>
        <w:t xml:space="preserve">French – B1 proficiency </w:t>
      </w:r>
    </w:p>
    <w:p w14:paraId="7FD868A0" w14:textId="6D435ABD" w:rsidR="00380768" w:rsidRPr="00380768" w:rsidRDefault="005C594C" w:rsidP="00380768">
      <w:pPr>
        <w:pStyle w:val="ListParagraph"/>
        <w:numPr>
          <w:ilvl w:val="0"/>
          <w:numId w:val="15"/>
        </w:numPr>
        <w:rPr>
          <w:rFonts w:cs="Times New Roman"/>
          <w:b/>
          <w:bCs/>
        </w:rPr>
      </w:pPr>
      <w:r>
        <w:rPr>
          <w:rFonts w:cs="Times New Roman"/>
        </w:rPr>
        <w:t>Russian – A2 proficiency</w:t>
      </w:r>
    </w:p>
    <w:p w14:paraId="44968545" w14:textId="5283514D" w:rsidR="00380768" w:rsidRPr="00380768" w:rsidRDefault="00380768" w:rsidP="00380768">
      <w:pPr>
        <w:pStyle w:val="ListParagraph"/>
        <w:numPr>
          <w:ilvl w:val="0"/>
          <w:numId w:val="15"/>
        </w:numPr>
        <w:rPr>
          <w:rFonts w:cs="Times New Roman"/>
          <w:b/>
          <w:bCs/>
        </w:rPr>
      </w:pPr>
      <w:r>
        <w:rPr>
          <w:rFonts w:cs="Times New Roman"/>
        </w:rPr>
        <w:t>Tagalog – Beginner proficiency</w:t>
      </w:r>
    </w:p>
    <w:p w14:paraId="691F5CD5" w14:textId="76A80310" w:rsidR="00692EE0" w:rsidRPr="003E075A" w:rsidRDefault="0045333E" w:rsidP="003E075A">
      <w:pPr>
        <w:jc w:val="center"/>
        <w:rPr>
          <w:rFonts w:cs="Times New Roman"/>
          <w:b/>
          <w:bCs/>
        </w:rPr>
      </w:pPr>
      <w:r>
        <w:rPr>
          <w:rFonts w:cs="Times New Roman"/>
          <w:b/>
          <w:bCs/>
        </w:rPr>
        <w:br/>
      </w:r>
      <w:r w:rsidR="003D1A4D">
        <w:rPr>
          <w:rFonts w:cs="Times New Roman"/>
          <w:b/>
          <w:bCs/>
        </w:rPr>
        <w:t>References available upon request</w:t>
      </w:r>
    </w:p>
    <w:sectPr w:rsidR="00692EE0" w:rsidRPr="003E075A" w:rsidSect="00DA72A4">
      <w:headerReference w:type="defaul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ED95B" w14:textId="77777777" w:rsidR="00B5070A" w:rsidRDefault="00B5070A" w:rsidP="00261793">
      <w:pPr>
        <w:spacing w:after="0" w:line="240" w:lineRule="auto"/>
      </w:pPr>
      <w:r>
        <w:separator/>
      </w:r>
    </w:p>
  </w:endnote>
  <w:endnote w:type="continuationSeparator" w:id="0">
    <w:p w14:paraId="4CA1CF1D" w14:textId="77777777" w:rsidR="00B5070A" w:rsidRDefault="00B5070A" w:rsidP="00261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8FE72" w14:textId="77777777" w:rsidR="00B5070A" w:rsidRDefault="00B5070A" w:rsidP="00261793">
      <w:pPr>
        <w:spacing w:after="0" w:line="240" w:lineRule="auto"/>
      </w:pPr>
      <w:r>
        <w:separator/>
      </w:r>
    </w:p>
  </w:footnote>
  <w:footnote w:type="continuationSeparator" w:id="0">
    <w:p w14:paraId="6ED3B342" w14:textId="77777777" w:rsidR="00B5070A" w:rsidRDefault="00B5070A" w:rsidP="00261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815D0" w14:textId="37355D96" w:rsidR="00261793" w:rsidRPr="00261793" w:rsidRDefault="00261793" w:rsidP="0026179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FC4"/>
    <w:multiLevelType w:val="hybridMultilevel"/>
    <w:tmpl w:val="271244BA"/>
    <w:lvl w:ilvl="0" w:tplc="1120438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FC4EFC"/>
    <w:multiLevelType w:val="hybridMultilevel"/>
    <w:tmpl w:val="5746B3D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FCE16D8"/>
    <w:multiLevelType w:val="hybridMultilevel"/>
    <w:tmpl w:val="2B00162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3A313F6"/>
    <w:multiLevelType w:val="hybridMultilevel"/>
    <w:tmpl w:val="E13A2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9E3277"/>
    <w:multiLevelType w:val="hybridMultilevel"/>
    <w:tmpl w:val="88D82D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8C25614"/>
    <w:multiLevelType w:val="hybridMultilevel"/>
    <w:tmpl w:val="F0EAE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F3E234E"/>
    <w:multiLevelType w:val="hybridMultilevel"/>
    <w:tmpl w:val="6414DECA"/>
    <w:lvl w:ilvl="0" w:tplc="4280A17A">
      <w:start w:val="2024"/>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864A4F"/>
    <w:multiLevelType w:val="hybridMultilevel"/>
    <w:tmpl w:val="4FA61514"/>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1ED65CD"/>
    <w:multiLevelType w:val="hybridMultilevel"/>
    <w:tmpl w:val="A15E45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607328B"/>
    <w:multiLevelType w:val="hybridMultilevel"/>
    <w:tmpl w:val="A6F0E84A"/>
    <w:lvl w:ilvl="0" w:tplc="7AF2290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FE6F52"/>
    <w:multiLevelType w:val="hybridMultilevel"/>
    <w:tmpl w:val="F74E2FA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2B0738A"/>
    <w:multiLevelType w:val="hybridMultilevel"/>
    <w:tmpl w:val="82AEF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3CF62FC"/>
    <w:multiLevelType w:val="hybridMultilevel"/>
    <w:tmpl w:val="5D9221F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654121F"/>
    <w:multiLevelType w:val="hybridMultilevel"/>
    <w:tmpl w:val="A1A4A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5AE2338"/>
    <w:multiLevelType w:val="hybridMultilevel"/>
    <w:tmpl w:val="A79A69F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15E0561"/>
    <w:multiLevelType w:val="hybridMultilevel"/>
    <w:tmpl w:val="F4D6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AF7561"/>
    <w:multiLevelType w:val="hybridMultilevel"/>
    <w:tmpl w:val="BB4CC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49415E5"/>
    <w:multiLevelType w:val="hybridMultilevel"/>
    <w:tmpl w:val="20D03F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691832533">
    <w:abstractNumId w:val="9"/>
  </w:num>
  <w:num w:numId="2" w16cid:durableId="865094488">
    <w:abstractNumId w:val="6"/>
  </w:num>
  <w:num w:numId="3" w16cid:durableId="1543442035">
    <w:abstractNumId w:val="3"/>
  </w:num>
  <w:num w:numId="4" w16cid:durableId="30809232">
    <w:abstractNumId w:val="17"/>
  </w:num>
  <w:num w:numId="5" w16cid:durableId="694698308">
    <w:abstractNumId w:val="4"/>
  </w:num>
  <w:num w:numId="6" w16cid:durableId="865750307">
    <w:abstractNumId w:val="0"/>
  </w:num>
  <w:num w:numId="7" w16cid:durableId="162941023">
    <w:abstractNumId w:val="7"/>
  </w:num>
  <w:num w:numId="8" w16cid:durableId="591165823">
    <w:abstractNumId w:val="10"/>
  </w:num>
  <w:num w:numId="9" w16cid:durableId="1862282144">
    <w:abstractNumId w:val="14"/>
  </w:num>
  <w:num w:numId="10" w16cid:durableId="969625089">
    <w:abstractNumId w:val="8"/>
  </w:num>
  <w:num w:numId="11" w16cid:durableId="764613482">
    <w:abstractNumId w:val="1"/>
  </w:num>
  <w:num w:numId="12" w16cid:durableId="1175464448">
    <w:abstractNumId w:val="15"/>
  </w:num>
  <w:num w:numId="13" w16cid:durableId="1784618701">
    <w:abstractNumId w:val="11"/>
  </w:num>
  <w:num w:numId="14" w16cid:durableId="738669788">
    <w:abstractNumId w:val="5"/>
  </w:num>
  <w:num w:numId="15" w16cid:durableId="1671833605">
    <w:abstractNumId w:val="16"/>
  </w:num>
  <w:num w:numId="16" w16cid:durableId="1705711766">
    <w:abstractNumId w:val="13"/>
  </w:num>
  <w:num w:numId="17" w16cid:durableId="564335498">
    <w:abstractNumId w:val="12"/>
  </w:num>
  <w:num w:numId="18" w16cid:durableId="515851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A4"/>
    <w:rsid w:val="00003833"/>
    <w:rsid w:val="00025F88"/>
    <w:rsid w:val="000269CB"/>
    <w:rsid w:val="00032D6A"/>
    <w:rsid w:val="000333B7"/>
    <w:rsid w:val="00035CAC"/>
    <w:rsid w:val="00035F00"/>
    <w:rsid w:val="00040EFD"/>
    <w:rsid w:val="00041EC9"/>
    <w:rsid w:val="00046F9D"/>
    <w:rsid w:val="00047C7E"/>
    <w:rsid w:val="00051C75"/>
    <w:rsid w:val="000577F6"/>
    <w:rsid w:val="000629D4"/>
    <w:rsid w:val="0007012B"/>
    <w:rsid w:val="00070EA8"/>
    <w:rsid w:val="000738A6"/>
    <w:rsid w:val="00084758"/>
    <w:rsid w:val="0009317B"/>
    <w:rsid w:val="00095E7E"/>
    <w:rsid w:val="000A32BC"/>
    <w:rsid w:val="000B5FE1"/>
    <w:rsid w:val="000B66AA"/>
    <w:rsid w:val="000C0CDD"/>
    <w:rsid w:val="000C2788"/>
    <w:rsid w:val="000C6793"/>
    <w:rsid w:val="000D111B"/>
    <w:rsid w:val="000E03BD"/>
    <w:rsid w:val="000F1ED7"/>
    <w:rsid w:val="000F5FC7"/>
    <w:rsid w:val="00101972"/>
    <w:rsid w:val="00114370"/>
    <w:rsid w:val="0012339E"/>
    <w:rsid w:val="00123B01"/>
    <w:rsid w:val="0013287E"/>
    <w:rsid w:val="001338C3"/>
    <w:rsid w:val="00135160"/>
    <w:rsid w:val="00145FAF"/>
    <w:rsid w:val="00146AA0"/>
    <w:rsid w:val="00147F8D"/>
    <w:rsid w:val="001703D3"/>
    <w:rsid w:val="0017055A"/>
    <w:rsid w:val="00182CB8"/>
    <w:rsid w:val="0018708C"/>
    <w:rsid w:val="00190DDB"/>
    <w:rsid w:val="00191D42"/>
    <w:rsid w:val="001937DD"/>
    <w:rsid w:val="001B49C4"/>
    <w:rsid w:val="001B4B06"/>
    <w:rsid w:val="001B62C2"/>
    <w:rsid w:val="001B6BCE"/>
    <w:rsid w:val="001C241D"/>
    <w:rsid w:val="001D0B24"/>
    <w:rsid w:val="001D209A"/>
    <w:rsid w:val="001D67FB"/>
    <w:rsid w:val="001E0ADF"/>
    <w:rsid w:val="001F5FE0"/>
    <w:rsid w:val="001F6ACB"/>
    <w:rsid w:val="001F7237"/>
    <w:rsid w:val="00203766"/>
    <w:rsid w:val="00217926"/>
    <w:rsid w:val="00217E98"/>
    <w:rsid w:val="00222F2B"/>
    <w:rsid w:val="0022736E"/>
    <w:rsid w:val="00244E2D"/>
    <w:rsid w:val="00261793"/>
    <w:rsid w:val="00263061"/>
    <w:rsid w:val="00272671"/>
    <w:rsid w:val="00274319"/>
    <w:rsid w:val="00281924"/>
    <w:rsid w:val="00295376"/>
    <w:rsid w:val="002974F2"/>
    <w:rsid w:val="002A21B5"/>
    <w:rsid w:val="002B1408"/>
    <w:rsid w:val="002C0626"/>
    <w:rsid w:val="002C3F9F"/>
    <w:rsid w:val="002D244C"/>
    <w:rsid w:val="002D320A"/>
    <w:rsid w:val="002D3DA8"/>
    <w:rsid w:val="002D7821"/>
    <w:rsid w:val="002E140E"/>
    <w:rsid w:val="002F79A6"/>
    <w:rsid w:val="00301C62"/>
    <w:rsid w:val="00311C6A"/>
    <w:rsid w:val="003241E0"/>
    <w:rsid w:val="0032768E"/>
    <w:rsid w:val="00330608"/>
    <w:rsid w:val="0033373B"/>
    <w:rsid w:val="00340E2B"/>
    <w:rsid w:val="00340EEA"/>
    <w:rsid w:val="00342E49"/>
    <w:rsid w:val="00347928"/>
    <w:rsid w:val="003514BB"/>
    <w:rsid w:val="00352CB9"/>
    <w:rsid w:val="003535F2"/>
    <w:rsid w:val="00354064"/>
    <w:rsid w:val="003579F1"/>
    <w:rsid w:val="00362357"/>
    <w:rsid w:val="003743B9"/>
    <w:rsid w:val="00380768"/>
    <w:rsid w:val="003912CA"/>
    <w:rsid w:val="00392C09"/>
    <w:rsid w:val="003A3463"/>
    <w:rsid w:val="003A7E03"/>
    <w:rsid w:val="003B195D"/>
    <w:rsid w:val="003C536D"/>
    <w:rsid w:val="003C7C7B"/>
    <w:rsid w:val="003D1A4D"/>
    <w:rsid w:val="003E075A"/>
    <w:rsid w:val="003F0EF1"/>
    <w:rsid w:val="003F68EE"/>
    <w:rsid w:val="00401B4B"/>
    <w:rsid w:val="00403A45"/>
    <w:rsid w:val="00406FE8"/>
    <w:rsid w:val="0041078F"/>
    <w:rsid w:val="00420F03"/>
    <w:rsid w:val="00422382"/>
    <w:rsid w:val="00433507"/>
    <w:rsid w:val="00445AE0"/>
    <w:rsid w:val="00451216"/>
    <w:rsid w:val="0045333E"/>
    <w:rsid w:val="0045788A"/>
    <w:rsid w:val="00462341"/>
    <w:rsid w:val="0046235A"/>
    <w:rsid w:val="00467825"/>
    <w:rsid w:val="004711BC"/>
    <w:rsid w:val="004733DA"/>
    <w:rsid w:val="00473AB0"/>
    <w:rsid w:val="00473AB3"/>
    <w:rsid w:val="0047594D"/>
    <w:rsid w:val="00476479"/>
    <w:rsid w:val="00482041"/>
    <w:rsid w:val="00485B7E"/>
    <w:rsid w:val="00486D3B"/>
    <w:rsid w:val="004A1AF1"/>
    <w:rsid w:val="004C20EB"/>
    <w:rsid w:val="004C6EC5"/>
    <w:rsid w:val="004D4F9A"/>
    <w:rsid w:val="004D7FBC"/>
    <w:rsid w:val="004E1759"/>
    <w:rsid w:val="004E1E99"/>
    <w:rsid w:val="004E4388"/>
    <w:rsid w:val="004E57D8"/>
    <w:rsid w:val="004F4DEA"/>
    <w:rsid w:val="00502EA9"/>
    <w:rsid w:val="00506010"/>
    <w:rsid w:val="005062E5"/>
    <w:rsid w:val="00513033"/>
    <w:rsid w:val="005165A0"/>
    <w:rsid w:val="0052005F"/>
    <w:rsid w:val="0054101A"/>
    <w:rsid w:val="0054266E"/>
    <w:rsid w:val="00546529"/>
    <w:rsid w:val="005467F1"/>
    <w:rsid w:val="0054736E"/>
    <w:rsid w:val="00547FE7"/>
    <w:rsid w:val="0055102E"/>
    <w:rsid w:val="00557FC6"/>
    <w:rsid w:val="00560CF0"/>
    <w:rsid w:val="00577919"/>
    <w:rsid w:val="0059010A"/>
    <w:rsid w:val="0059339D"/>
    <w:rsid w:val="005A688B"/>
    <w:rsid w:val="005B207C"/>
    <w:rsid w:val="005C4AC2"/>
    <w:rsid w:val="005C4FF1"/>
    <w:rsid w:val="005C594C"/>
    <w:rsid w:val="005C5F2E"/>
    <w:rsid w:val="005E69DE"/>
    <w:rsid w:val="005F1159"/>
    <w:rsid w:val="005F50A3"/>
    <w:rsid w:val="00606D83"/>
    <w:rsid w:val="00606DB1"/>
    <w:rsid w:val="0061549F"/>
    <w:rsid w:val="00616AB7"/>
    <w:rsid w:val="00625C1B"/>
    <w:rsid w:val="00630346"/>
    <w:rsid w:val="00636831"/>
    <w:rsid w:val="00640990"/>
    <w:rsid w:val="00646946"/>
    <w:rsid w:val="006502F0"/>
    <w:rsid w:val="00652D90"/>
    <w:rsid w:val="006634B1"/>
    <w:rsid w:val="006721E0"/>
    <w:rsid w:val="00673AF1"/>
    <w:rsid w:val="0068122F"/>
    <w:rsid w:val="00682A48"/>
    <w:rsid w:val="006856F2"/>
    <w:rsid w:val="00687B2B"/>
    <w:rsid w:val="00692EE0"/>
    <w:rsid w:val="006A13F5"/>
    <w:rsid w:val="006B2A11"/>
    <w:rsid w:val="006B2CC0"/>
    <w:rsid w:val="006C22AB"/>
    <w:rsid w:val="006C4574"/>
    <w:rsid w:val="006C5674"/>
    <w:rsid w:val="006C74AE"/>
    <w:rsid w:val="006D3111"/>
    <w:rsid w:val="006D5BAE"/>
    <w:rsid w:val="006F1777"/>
    <w:rsid w:val="007037C6"/>
    <w:rsid w:val="00705A05"/>
    <w:rsid w:val="00717030"/>
    <w:rsid w:val="00717A68"/>
    <w:rsid w:val="00736FD5"/>
    <w:rsid w:val="00743BAF"/>
    <w:rsid w:val="00761BEE"/>
    <w:rsid w:val="0076480D"/>
    <w:rsid w:val="00765C73"/>
    <w:rsid w:val="007806E9"/>
    <w:rsid w:val="00781356"/>
    <w:rsid w:val="0079502A"/>
    <w:rsid w:val="007A22E1"/>
    <w:rsid w:val="007A7485"/>
    <w:rsid w:val="007A7BAA"/>
    <w:rsid w:val="007B79C5"/>
    <w:rsid w:val="007C2ED4"/>
    <w:rsid w:val="007C3E18"/>
    <w:rsid w:val="007E750F"/>
    <w:rsid w:val="007F2918"/>
    <w:rsid w:val="007F549E"/>
    <w:rsid w:val="008018F5"/>
    <w:rsid w:val="0080252E"/>
    <w:rsid w:val="0081385D"/>
    <w:rsid w:val="0082016E"/>
    <w:rsid w:val="008207E0"/>
    <w:rsid w:val="0083057F"/>
    <w:rsid w:val="00850B98"/>
    <w:rsid w:val="00853199"/>
    <w:rsid w:val="008607FA"/>
    <w:rsid w:val="0086676A"/>
    <w:rsid w:val="008778BB"/>
    <w:rsid w:val="00880760"/>
    <w:rsid w:val="00880C75"/>
    <w:rsid w:val="0088319D"/>
    <w:rsid w:val="00886852"/>
    <w:rsid w:val="00895062"/>
    <w:rsid w:val="008956AA"/>
    <w:rsid w:val="008A2204"/>
    <w:rsid w:val="008A29D9"/>
    <w:rsid w:val="008A3174"/>
    <w:rsid w:val="008A31FA"/>
    <w:rsid w:val="008B0105"/>
    <w:rsid w:val="008C08BB"/>
    <w:rsid w:val="008C78FA"/>
    <w:rsid w:val="008C7E2E"/>
    <w:rsid w:val="008D13BF"/>
    <w:rsid w:val="008D1B09"/>
    <w:rsid w:val="008D539F"/>
    <w:rsid w:val="008E0611"/>
    <w:rsid w:val="008E1987"/>
    <w:rsid w:val="008F31E2"/>
    <w:rsid w:val="009026D0"/>
    <w:rsid w:val="0090722A"/>
    <w:rsid w:val="00913F60"/>
    <w:rsid w:val="0091692D"/>
    <w:rsid w:val="00932038"/>
    <w:rsid w:val="00933C02"/>
    <w:rsid w:val="0093452E"/>
    <w:rsid w:val="00961968"/>
    <w:rsid w:val="00963C00"/>
    <w:rsid w:val="00963D30"/>
    <w:rsid w:val="009655F1"/>
    <w:rsid w:val="009706E7"/>
    <w:rsid w:val="00973577"/>
    <w:rsid w:val="00973870"/>
    <w:rsid w:val="0097445C"/>
    <w:rsid w:val="00976B24"/>
    <w:rsid w:val="00980273"/>
    <w:rsid w:val="00991C6D"/>
    <w:rsid w:val="00994BF1"/>
    <w:rsid w:val="009A07F1"/>
    <w:rsid w:val="009A24CF"/>
    <w:rsid w:val="009A364F"/>
    <w:rsid w:val="009A5B54"/>
    <w:rsid w:val="009A6F50"/>
    <w:rsid w:val="009A7741"/>
    <w:rsid w:val="009B2892"/>
    <w:rsid w:val="009B4E80"/>
    <w:rsid w:val="009B529B"/>
    <w:rsid w:val="009B6ED8"/>
    <w:rsid w:val="009B75F7"/>
    <w:rsid w:val="009D00C4"/>
    <w:rsid w:val="009D292B"/>
    <w:rsid w:val="009D58B0"/>
    <w:rsid w:val="009E0969"/>
    <w:rsid w:val="009E2050"/>
    <w:rsid w:val="009E594A"/>
    <w:rsid w:val="009E7451"/>
    <w:rsid w:val="009F014C"/>
    <w:rsid w:val="009F6040"/>
    <w:rsid w:val="00A01D74"/>
    <w:rsid w:val="00A1613A"/>
    <w:rsid w:val="00A17614"/>
    <w:rsid w:val="00A274F8"/>
    <w:rsid w:val="00A31664"/>
    <w:rsid w:val="00A3378E"/>
    <w:rsid w:val="00A649BA"/>
    <w:rsid w:val="00A74132"/>
    <w:rsid w:val="00A907DD"/>
    <w:rsid w:val="00A928EB"/>
    <w:rsid w:val="00AA0161"/>
    <w:rsid w:val="00AC1886"/>
    <w:rsid w:val="00AC2004"/>
    <w:rsid w:val="00AC4A19"/>
    <w:rsid w:val="00AC6B4D"/>
    <w:rsid w:val="00AC6BCE"/>
    <w:rsid w:val="00AD0E8E"/>
    <w:rsid w:val="00AD1034"/>
    <w:rsid w:val="00AD2B69"/>
    <w:rsid w:val="00AD3D4B"/>
    <w:rsid w:val="00AD5576"/>
    <w:rsid w:val="00AD59B2"/>
    <w:rsid w:val="00AE3277"/>
    <w:rsid w:val="00AE6914"/>
    <w:rsid w:val="00AE78E6"/>
    <w:rsid w:val="00B022F6"/>
    <w:rsid w:val="00B028A7"/>
    <w:rsid w:val="00B05C85"/>
    <w:rsid w:val="00B07305"/>
    <w:rsid w:val="00B1086B"/>
    <w:rsid w:val="00B318C4"/>
    <w:rsid w:val="00B3588D"/>
    <w:rsid w:val="00B459D0"/>
    <w:rsid w:val="00B47D23"/>
    <w:rsid w:val="00B5070A"/>
    <w:rsid w:val="00B5441F"/>
    <w:rsid w:val="00B60356"/>
    <w:rsid w:val="00B6060E"/>
    <w:rsid w:val="00B63FBA"/>
    <w:rsid w:val="00B6487E"/>
    <w:rsid w:val="00B6661B"/>
    <w:rsid w:val="00B72A94"/>
    <w:rsid w:val="00BA2842"/>
    <w:rsid w:val="00BB6E45"/>
    <w:rsid w:val="00BB7E3D"/>
    <w:rsid w:val="00BC6A59"/>
    <w:rsid w:val="00BD3939"/>
    <w:rsid w:val="00BD5FF7"/>
    <w:rsid w:val="00BE3B6F"/>
    <w:rsid w:val="00BE5D8E"/>
    <w:rsid w:val="00BF3761"/>
    <w:rsid w:val="00C05D79"/>
    <w:rsid w:val="00C128DE"/>
    <w:rsid w:val="00C2043D"/>
    <w:rsid w:val="00C406A2"/>
    <w:rsid w:val="00C71716"/>
    <w:rsid w:val="00C74410"/>
    <w:rsid w:val="00C758A8"/>
    <w:rsid w:val="00C86AC6"/>
    <w:rsid w:val="00C9142D"/>
    <w:rsid w:val="00C92940"/>
    <w:rsid w:val="00CA0456"/>
    <w:rsid w:val="00CA1E7E"/>
    <w:rsid w:val="00CA3F59"/>
    <w:rsid w:val="00CB4C73"/>
    <w:rsid w:val="00CC0991"/>
    <w:rsid w:val="00CC0E0D"/>
    <w:rsid w:val="00CC3F3B"/>
    <w:rsid w:val="00CC548E"/>
    <w:rsid w:val="00CC75EF"/>
    <w:rsid w:val="00CD10DA"/>
    <w:rsid w:val="00CD62AF"/>
    <w:rsid w:val="00CE61BE"/>
    <w:rsid w:val="00D00EC9"/>
    <w:rsid w:val="00D0502B"/>
    <w:rsid w:val="00D07D66"/>
    <w:rsid w:val="00D15EB9"/>
    <w:rsid w:val="00D162B3"/>
    <w:rsid w:val="00D6137C"/>
    <w:rsid w:val="00D640E9"/>
    <w:rsid w:val="00D65EA0"/>
    <w:rsid w:val="00D700CE"/>
    <w:rsid w:val="00D80210"/>
    <w:rsid w:val="00D80F4D"/>
    <w:rsid w:val="00D8146F"/>
    <w:rsid w:val="00D82699"/>
    <w:rsid w:val="00D836CE"/>
    <w:rsid w:val="00D85663"/>
    <w:rsid w:val="00D900F1"/>
    <w:rsid w:val="00DA72A4"/>
    <w:rsid w:val="00DB15B9"/>
    <w:rsid w:val="00DB40D5"/>
    <w:rsid w:val="00DB5D77"/>
    <w:rsid w:val="00DC32E5"/>
    <w:rsid w:val="00DC3BE9"/>
    <w:rsid w:val="00DC63D7"/>
    <w:rsid w:val="00DD54D8"/>
    <w:rsid w:val="00DE20CB"/>
    <w:rsid w:val="00DE2FE4"/>
    <w:rsid w:val="00DF1E68"/>
    <w:rsid w:val="00E11627"/>
    <w:rsid w:val="00E17C70"/>
    <w:rsid w:val="00E20CF0"/>
    <w:rsid w:val="00E26B0F"/>
    <w:rsid w:val="00E41448"/>
    <w:rsid w:val="00E53A1E"/>
    <w:rsid w:val="00E544FA"/>
    <w:rsid w:val="00E552DD"/>
    <w:rsid w:val="00E56137"/>
    <w:rsid w:val="00E60FBF"/>
    <w:rsid w:val="00E645AF"/>
    <w:rsid w:val="00E64E4F"/>
    <w:rsid w:val="00E66641"/>
    <w:rsid w:val="00E7103E"/>
    <w:rsid w:val="00E82DF0"/>
    <w:rsid w:val="00E838BB"/>
    <w:rsid w:val="00E8466B"/>
    <w:rsid w:val="00E8469C"/>
    <w:rsid w:val="00E905FC"/>
    <w:rsid w:val="00EA3E7A"/>
    <w:rsid w:val="00EB646B"/>
    <w:rsid w:val="00EC09FB"/>
    <w:rsid w:val="00EC4732"/>
    <w:rsid w:val="00EC69B4"/>
    <w:rsid w:val="00ED0130"/>
    <w:rsid w:val="00ED423A"/>
    <w:rsid w:val="00EE09DD"/>
    <w:rsid w:val="00EE13B4"/>
    <w:rsid w:val="00EE26E2"/>
    <w:rsid w:val="00EF5193"/>
    <w:rsid w:val="00EF77F7"/>
    <w:rsid w:val="00F03CE8"/>
    <w:rsid w:val="00F10569"/>
    <w:rsid w:val="00F16E15"/>
    <w:rsid w:val="00F17DE2"/>
    <w:rsid w:val="00F2253A"/>
    <w:rsid w:val="00F26C7D"/>
    <w:rsid w:val="00F26F40"/>
    <w:rsid w:val="00F33C18"/>
    <w:rsid w:val="00F34ADC"/>
    <w:rsid w:val="00F3700A"/>
    <w:rsid w:val="00F415FE"/>
    <w:rsid w:val="00F44117"/>
    <w:rsid w:val="00F46FD8"/>
    <w:rsid w:val="00F51CD5"/>
    <w:rsid w:val="00F56D18"/>
    <w:rsid w:val="00F633D3"/>
    <w:rsid w:val="00F74FF4"/>
    <w:rsid w:val="00F767EE"/>
    <w:rsid w:val="00F778C4"/>
    <w:rsid w:val="00F86A76"/>
    <w:rsid w:val="00F923F2"/>
    <w:rsid w:val="00FA096D"/>
    <w:rsid w:val="00FA4F17"/>
    <w:rsid w:val="00FA51F7"/>
    <w:rsid w:val="00FB7ABC"/>
    <w:rsid w:val="00FC2688"/>
    <w:rsid w:val="00FC5925"/>
    <w:rsid w:val="00FD2F7E"/>
    <w:rsid w:val="00FE6C41"/>
    <w:rsid w:val="00FF1C54"/>
    <w:rsid w:val="00FF1D27"/>
    <w:rsid w:val="00FF2C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55CC4"/>
  <w15:docId w15:val="{63CCE896-8568-4CE1-B2AF-058DB247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4"/>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2A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2A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72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72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72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72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72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2A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2A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72A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72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72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72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72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A7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2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2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72A4"/>
    <w:pPr>
      <w:spacing w:before="160"/>
      <w:jc w:val="center"/>
    </w:pPr>
    <w:rPr>
      <w:i/>
      <w:iCs/>
      <w:color w:val="404040" w:themeColor="text1" w:themeTint="BF"/>
    </w:rPr>
  </w:style>
  <w:style w:type="character" w:customStyle="1" w:styleId="QuoteChar">
    <w:name w:val="Quote Char"/>
    <w:basedOn w:val="DefaultParagraphFont"/>
    <w:link w:val="Quote"/>
    <w:uiPriority w:val="29"/>
    <w:rsid w:val="00DA72A4"/>
    <w:rPr>
      <w:i/>
      <w:iCs/>
      <w:color w:val="404040" w:themeColor="text1" w:themeTint="BF"/>
    </w:rPr>
  </w:style>
  <w:style w:type="paragraph" w:styleId="ListParagraph">
    <w:name w:val="List Paragraph"/>
    <w:basedOn w:val="Normal"/>
    <w:uiPriority w:val="34"/>
    <w:qFormat/>
    <w:rsid w:val="00DA72A4"/>
    <w:pPr>
      <w:ind w:left="720"/>
      <w:contextualSpacing/>
    </w:pPr>
  </w:style>
  <w:style w:type="character" w:styleId="IntenseEmphasis">
    <w:name w:val="Intense Emphasis"/>
    <w:basedOn w:val="DefaultParagraphFont"/>
    <w:uiPriority w:val="21"/>
    <w:qFormat/>
    <w:rsid w:val="00DA72A4"/>
    <w:rPr>
      <w:i/>
      <w:iCs/>
      <w:color w:val="0F4761" w:themeColor="accent1" w:themeShade="BF"/>
    </w:rPr>
  </w:style>
  <w:style w:type="paragraph" w:styleId="IntenseQuote">
    <w:name w:val="Intense Quote"/>
    <w:basedOn w:val="Normal"/>
    <w:next w:val="Normal"/>
    <w:link w:val="IntenseQuoteChar"/>
    <w:uiPriority w:val="30"/>
    <w:qFormat/>
    <w:rsid w:val="00DA7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2A4"/>
    <w:rPr>
      <w:i/>
      <w:iCs/>
      <w:color w:val="0F4761" w:themeColor="accent1" w:themeShade="BF"/>
    </w:rPr>
  </w:style>
  <w:style w:type="character" w:styleId="IntenseReference">
    <w:name w:val="Intense Reference"/>
    <w:basedOn w:val="DefaultParagraphFont"/>
    <w:uiPriority w:val="32"/>
    <w:qFormat/>
    <w:rsid w:val="00DA72A4"/>
    <w:rPr>
      <w:b/>
      <w:bCs/>
      <w:smallCaps/>
      <w:color w:val="0F4761" w:themeColor="accent1" w:themeShade="BF"/>
      <w:spacing w:val="5"/>
    </w:rPr>
  </w:style>
  <w:style w:type="character" w:styleId="Hyperlink">
    <w:name w:val="Hyperlink"/>
    <w:basedOn w:val="DefaultParagraphFont"/>
    <w:uiPriority w:val="99"/>
    <w:unhideWhenUsed/>
    <w:rsid w:val="00682A48"/>
    <w:rPr>
      <w:color w:val="467886" w:themeColor="hyperlink"/>
      <w:u w:val="single"/>
    </w:rPr>
  </w:style>
  <w:style w:type="character" w:styleId="UnresolvedMention">
    <w:name w:val="Unresolved Mention"/>
    <w:basedOn w:val="DefaultParagraphFont"/>
    <w:uiPriority w:val="99"/>
    <w:semiHidden/>
    <w:unhideWhenUsed/>
    <w:rsid w:val="00682A48"/>
    <w:rPr>
      <w:color w:val="605E5C"/>
      <w:shd w:val="clear" w:color="auto" w:fill="E1DFDD"/>
    </w:rPr>
  </w:style>
  <w:style w:type="paragraph" w:styleId="Header">
    <w:name w:val="header"/>
    <w:basedOn w:val="Normal"/>
    <w:link w:val="HeaderChar"/>
    <w:uiPriority w:val="99"/>
    <w:unhideWhenUsed/>
    <w:rsid w:val="00261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793"/>
  </w:style>
  <w:style w:type="paragraph" w:styleId="Footer">
    <w:name w:val="footer"/>
    <w:basedOn w:val="Normal"/>
    <w:link w:val="FooterChar"/>
    <w:uiPriority w:val="99"/>
    <w:unhideWhenUsed/>
    <w:rsid w:val="00261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793"/>
  </w:style>
  <w:style w:type="table" w:styleId="TableGrid">
    <w:name w:val="Table Grid"/>
    <w:basedOn w:val="TableNormal"/>
    <w:uiPriority w:val="39"/>
    <w:rsid w:val="00EC4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F37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887591">
      <w:bodyDiv w:val="1"/>
      <w:marLeft w:val="0"/>
      <w:marRight w:val="0"/>
      <w:marTop w:val="0"/>
      <w:marBottom w:val="0"/>
      <w:divBdr>
        <w:top w:val="none" w:sz="0" w:space="0" w:color="auto"/>
        <w:left w:val="none" w:sz="0" w:space="0" w:color="auto"/>
        <w:bottom w:val="none" w:sz="0" w:space="0" w:color="auto"/>
        <w:right w:val="none" w:sz="0" w:space="0" w:color="auto"/>
      </w:divBdr>
      <w:divsChild>
        <w:div w:id="502477955">
          <w:marLeft w:val="0"/>
          <w:marRight w:val="0"/>
          <w:marTop w:val="0"/>
          <w:marBottom w:val="0"/>
          <w:divBdr>
            <w:top w:val="none" w:sz="0" w:space="0" w:color="auto"/>
            <w:left w:val="none" w:sz="0" w:space="0" w:color="auto"/>
            <w:bottom w:val="none" w:sz="0" w:space="0" w:color="auto"/>
            <w:right w:val="none" w:sz="0" w:space="0" w:color="auto"/>
          </w:divBdr>
        </w:div>
      </w:divsChild>
    </w:div>
    <w:div w:id="1777482383">
      <w:bodyDiv w:val="1"/>
      <w:marLeft w:val="0"/>
      <w:marRight w:val="0"/>
      <w:marTop w:val="0"/>
      <w:marBottom w:val="0"/>
      <w:divBdr>
        <w:top w:val="none" w:sz="0" w:space="0" w:color="auto"/>
        <w:left w:val="none" w:sz="0" w:space="0" w:color="auto"/>
        <w:bottom w:val="none" w:sz="0" w:space="0" w:color="auto"/>
        <w:right w:val="none" w:sz="0" w:space="0" w:color="auto"/>
      </w:divBdr>
      <w:divsChild>
        <w:div w:id="7466519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chaelcouchman@my.uopeople.edu" TargetMode="External"/><Relationship Id="rId13" Type="http://schemas.openxmlformats.org/officeDocument/2006/relationships/hyperlink" Target="https://www.linkedin.com/in/michael-couchman-28249615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couchman2024.github.io/Resume/IMG_3528.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cert.me/sjgxckl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couchman2024.github.io/Resume/privacy_management.pdf" TargetMode="External"/><Relationship Id="rId4" Type="http://schemas.openxmlformats.org/officeDocument/2006/relationships/settings" Target="settings.xml"/><Relationship Id="rId9" Type="http://schemas.openxmlformats.org/officeDocument/2006/relationships/hyperlink" Target="https://www.linkedin.com/in/michael-couchman-28249615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26C26-A8EA-4117-84EA-EF4D61B6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4</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Couchman</dc:creator>
  <cp:keywords/>
  <dc:description/>
  <cp:lastModifiedBy>Michael Couchman</cp:lastModifiedBy>
  <cp:revision>53</cp:revision>
  <cp:lastPrinted>2024-10-11T20:59:00Z</cp:lastPrinted>
  <dcterms:created xsi:type="dcterms:W3CDTF">2024-10-14T15:28:00Z</dcterms:created>
  <dcterms:modified xsi:type="dcterms:W3CDTF">2024-10-27T14:33:00Z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038a08614a5b416cb24efb924f3190711511649cb30d2e1f1b75d41eda9e4933</vt:lpwstr>
  </property>
</Properties>
</file>