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95478" w14:textId="77777777" w:rsidR="002B36B0" w:rsidRDefault="006A4256" w:rsidP="00032475">
      <w:pPr>
        <w:keepNext/>
        <w:keepLines/>
        <w:spacing w:after="60" w:line="520" w:lineRule="exact"/>
        <w:jc w:val="both"/>
      </w:pPr>
      <w:r>
        <w:rPr>
          <w:rFonts w:ascii="Cambria" w:eastAsia="Cambria" w:hAnsi="Cambria" w:cs="Cambria"/>
          <w:b/>
          <w:color w:val="171717"/>
          <w:spacing w:val="-4"/>
          <w:sz w:val="48"/>
        </w:rPr>
        <w:t>MARK O'HARE</w:t>
      </w:r>
    </w:p>
    <w:p w14:paraId="5B2A59CE" w14:textId="77777777" w:rsidR="002B36B0" w:rsidRDefault="006A4256" w:rsidP="00032475">
      <w:pPr>
        <w:keepNext/>
        <w:keepLines/>
        <w:spacing w:after="80" w:line="220" w:lineRule="exact"/>
        <w:jc w:val="both"/>
      </w:pPr>
      <w:r>
        <w:rPr>
          <w:rFonts w:eastAsia="Arial" w:cs="Arial"/>
          <w:b/>
          <w:color w:val="171717"/>
          <w:spacing w:val="13"/>
          <w:sz w:val="18"/>
        </w:rPr>
        <w:t>THIRD SECTOR OPERATIONS, PEOPLE &amp; SERVICE LEADER</w:t>
      </w:r>
    </w:p>
    <w:p w14:paraId="02C4285A" w14:textId="77777777" w:rsidR="002B36B0" w:rsidRDefault="006A4256" w:rsidP="00032475">
      <w:pPr>
        <w:keepNext/>
        <w:keepLines/>
        <w:spacing w:after="100" w:line="200" w:lineRule="exact"/>
        <w:jc w:val="both"/>
      </w:pPr>
      <w:r>
        <w:rPr>
          <w:rFonts w:eastAsia="Arial" w:cs="Arial"/>
          <w:color w:val="606060"/>
          <w:spacing w:val="5"/>
          <w:sz w:val="16"/>
        </w:rPr>
        <w:t xml:space="preserve">SERVICE DELIVERY   </w:t>
      </w:r>
      <w:r>
        <w:rPr>
          <w:rFonts w:eastAsia="Arial" w:cs="Arial"/>
          <w:color w:val="817362"/>
          <w:spacing w:val="5"/>
          <w:sz w:val="16"/>
        </w:rPr>
        <w:t>·</w:t>
      </w:r>
      <w:r>
        <w:rPr>
          <w:rFonts w:eastAsia="Arial" w:cs="Arial"/>
          <w:color w:val="606060"/>
          <w:spacing w:val="5"/>
          <w:sz w:val="16"/>
        </w:rPr>
        <w:t xml:space="preserve">   WORKFORCE DEVELOPMENT   </w:t>
      </w:r>
      <w:r>
        <w:rPr>
          <w:rFonts w:eastAsia="Arial" w:cs="Arial"/>
          <w:color w:val="817362"/>
          <w:spacing w:val="5"/>
          <w:sz w:val="16"/>
        </w:rPr>
        <w:t>·</w:t>
      </w:r>
      <w:r>
        <w:rPr>
          <w:rFonts w:eastAsia="Arial" w:cs="Arial"/>
          <w:color w:val="606060"/>
          <w:spacing w:val="5"/>
          <w:sz w:val="16"/>
        </w:rPr>
        <w:t xml:space="preserve">   PARTNERSHIPS   </w:t>
      </w:r>
      <w:r>
        <w:rPr>
          <w:rFonts w:eastAsia="Arial" w:cs="Arial"/>
          <w:color w:val="817362"/>
          <w:spacing w:val="5"/>
          <w:sz w:val="16"/>
        </w:rPr>
        <w:t>·</w:t>
      </w:r>
      <w:r>
        <w:rPr>
          <w:rFonts w:eastAsia="Arial" w:cs="Arial"/>
          <w:color w:val="606060"/>
          <w:spacing w:val="5"/>
          <w:sz w:val="16"/>
        </w:rPr>
        <w:t xml:space="preserve">   GOVERNANCE   </w:t>
      </w:r>
      <w:r>
        <w:rPr>
          <w:rFonts w:eastAsia="Arial" w:cs="Arial"/>
          <w:color w:val="817362"/>
          <w:spacing w:val="5"/>
          <w:sz w:val="16"/>
        </w:rPr>
        <w:t>·</w:t>
      </w:r>
      <w:r>
        <w:rPr>
          <w:rFonts w:eastAsia="Arial" w:cs="Arial"/>
          <w:color w:val="606060"/>
          <w:spacing w:val="5"/>
          <w:sz w:val="16"/>
        </w:rPr>
        <w:t xml:space="preserve">   COMMUNITY IMPACT</w:t>
      </w:r>
    </w:p>
    <w:p w14:paraId="3A4CC97B" w14:textId="72694231" w:rsidR="002B36B0" w:rsidRDefault="006A4256" w:rsidP="00032475">
      <w:pPr>
        <w:keepNext/>
        <w:keepLines/>
        <w:pBdr>
          <w:bottom w:val="single" w:sz="4" w:space="5" w:color="D7D2CA"/>
        </w:pBdr>
        <w:spacing w:after="160" w:line="210" w:lineRule="exact"/>
        <w:jc w:val="both"/>
      </w:pPr>
      <w:r>
        <w:rPr>
          <w:rFonts w:eastAsia="Arial" w:cs="Arial"/>
          <w:color w:val="171717"/>
          <w:sz w:val="17"/>
        </w:rPr>
        <w:t xml:space="preserve">m.ohare@hotmail.co.uk   </w:t>
      </w:r>
      <w:r>
        <w:rPr>
          <w:rFonts w:eastAsia="Arial" w:cs="Arial"/>
          <w:color w:val="817362"/>
          <w:sz w:val="17"/>
        </w:rPr>
        <w:t>·</w:t>
      </w:r>
      <w:r>
        <w:rPr>
          <w:rFonts w:eastAsia="Arial" w:cs="Arial"/>
          <w:color w:val="171717"/>
          <w:sz w:val="17"/>
        </w:rPr>
        <w:t xml:space="preserve">   07861 701490   </w:t>
      </w:r>
      <w:r>
        <w:rPr>
          <w:rFonts w:eastAsia="Arial" w:cs="Arial"/>
          <w:color w:val="817362"/>
          <w:sz w:val="17"/>
        </w:rPr>
        <w:t>·</w:t>
      </w:r>
      <w:r>
        <w:rPr>
          <w:rFonts w:eastAsia="Arial" w:cs="Arial"/>
          <w:color w:val="171717"/>
          <w:sz w:val="17"/>
        </w:rPr>
        <w:t xml:space="preserve">   North Lanarkshire, Scotland   </w:t>
      </w:r>
      <w:r>
        <w:rPr>
          <w:rFonts w:eastAsia="Arial" w:cs="Arial"/>
          <w:color w:val="817362"/>
          <w:sz w:val="17"/>
        </w:rPr>
        <w:t>·</w:t>
      </w:r>
      <w:r>
        <w:rPr>
          <w:rFonts w:eastAsia="Arial" w:cs="Arial"/>
          <w:color w:val="171717"/>
          <w:sz w:val="17"/>
        </w:rPr>
        <w:t xml:space="preserve">   </w:t>
      </w:r>
      <w:hyperlink r:id="rId8" w:history="1">
        <w:r w:rsidRPr="00F34DD8">
          <w:rPr>
            <w:rStyle w:val="Hyperlink"/>
            <w:rFonts w:eastAsia="Arial" w:cs="Arial"/>
            <w:sz w:val="18"/>
            <w:szCs w:val="18"/>
          </w:rPr>
          <w:t>LinkedIn</w:t>
        </w:r>
        <w:r w:rsidRPr="00F34DD8">
          <w:rPr>
            <w:rStyle w:val="Hyperlink"/>
            <w:rFonts w:eastAsia="Arial" w:cs="Arial"/>
            <w:sz w:val="17"/>
          </w:rPr>
          <w:t xml:space="preserve"> </w:t>
        </w:r>
      </w:hyperlink>
      <w:r>
        <w:rPr>
          <w:rFonts w:eastAsia="Arial" w:cs="Arial"/>
          <w:color w:val="171717"/>
          <w:sz w:val="17"/>
        </w:rPr>
        <w:t xml:space="preserve">  </w:t>
      </w:r>
      <w:r>
        <w:rPr>
          <w:rFonts w:eastAsia="Arial" w:cs="Arial"/>
          <w:color w:val="817362"/>
          <w:sz w:val="17"/>
        </w:rPr>
        <w:t>·</w:t>
      </w:r>
      <w:r>
        <w:rPr>
          <w:rFonts w:eastAsia="Arial" w:cs="Arial"/>
          <w:color w:val="171717"/>
          <w:sz w:val="17"/>
        </w:rPr>
        <w:t xml:space="preserve">   </w:t>
      </w:r>
      <w:hyperlink r:id="rId9" w:anchor="top">
        <w:r>
          <w:rPr>
            <w:rFonts w:eastAsia="Arial" w:cs="Arial"/>
            <w:color w:val="171717"/>
            <w:sz w:val="18"/>
            <w:szCs w:val="18"/>
            <w:u w:val="single"/>
          </w:rPr>
          <w:t>Digita</w:t>
        </w:r>
        <w:r>
          <w:rPr>
            <w:rFonts w:eastAsia="Arial" w:cs="Arial"/>
            <w:color w:val="171717"/>
            <w:sz w:val="18"/>
            <w:szCs w:val="18"/>
            <w:u w:val="single"/>
          </w:rPr>
          <w:t>l CV</w:t>
        </w:r>
      </w:hyperlink>
    </w:p>
    <w:p w14:paraId="2EDA43C9" w14:textId="77777777" w:rsidR="002B36B0" w:rsidRDefault="006A4256" w:rsidP="00032475">
      <w:pPr>
        <w:keepNext/>
        <w:keepLines/>
        <w:pBdr>
          <w:bottom w:val="single" w:sz="3" w:space="3" w:color="D7D2CA"/>
        </w:pBdr>
        <w:spacing w:after="100" w:line="226" w:lineRule="exact"/>
        <w:jc w:val="both"/>
      </w:pPr>
      <w:r>
        <w:rPr>
          <w:rFonts w:eastAsia="Arial" w:cs="Arial"/>
          <w:b/>
          <w:color w:val="171717"/>
          <w:spacing w:val="16"/>
          <w:sz w:val="19"/>
        </w:rPr>
        <w:t>PROFILE</w:t>
      </w:r>
    </w:p>
    <w:p w14:paraId="0667472C" w14:textId="77777777" w:rsidR="002B36B0" w:rsidRDefault="006A4256" w:rsidP="00032475">
      <w:pPr>
        <w:spacing w:after="80" w:line="228" w:lineRule="exact"/>
        <w:jc w:val="both"/>
      </w:pPr>
      <w:r>
        <w:rPr>
          <w:rFonts w:eastAsia="Arial" w:cs="Arial"/>
          <w:color w:val="171717"/>
          <w:sz w:val="19"/>
        </w:rPr>
        <w:t>Third-sector operations and people leader with more than 25 years of experience across community services, employability, wellbeing, volunteering, justice, advice and organisational development. I have built services from concept into delivery, led multi-partner pilots, managed staff and practitioner networks, supported boards and worked across commissioned, partnership and grant-funded environments.</w:t>
      </w:r>
    </w:p>
    <w:p w14:paraId="43220B98" w14:textId="77777777" w:rsidR="002B36B0" w:rsidRDefault="006A4256" w:rsidP="00032475">
      <w:pPr>
        <w:spacing w:line="228" w:lineRule="exact"/>
        <w:jc w:val="both"/>
      </w:pPr>
      <w:r>
        <w:rPr>
          <w:rFonts w:eastAsia="Arial" w:cs="Arial"/>
          <w:color w:val="171717"/>
          <w:sz w:val="19"/>
        </w:rPr>
        <w:t>My experience spans councils, NHS bodies, schools, police, prisons, funders, trustees and local organisations. I am strongest where people, delivery and governance meet: turning complex service, workforce, safeguarding or operational issues into clear, workable action. Alongside sector leadership, I build digital tools, websites and workflow systems, with practical experience in AI, automation, online service design and digital communication.</w:t>
      </w:r>
    </w:p>
    <w:p w14:paraId="0C23B14B" w14:textId="77777777" w:rsidR="002B36B0" w:rsidRDefault="006A4256" w:rsidP="00032475">
      <w:pPr>
        <w:keepNext/>
        <w:keepLines/>
        <w:pBdr>
          <w:bottom w:val="single" w:sz="3" w:space="3" w:color="D7D2CA"/>
        </w:pBdr>
        <w:spacing w:before="220" w:after="70" w:line="226" w:lineRule="exact"/>
        <w:jc w:val="both"/>
      </w:pPr>
      <w:r>
        <w:rPr>
          <w:rFonts w:eastAsia="Arial" w:cs="Arial"/>
          <w:b/>
          <w:color w:val="171717"/>
          <w:spacing w:val="16"/>
          <w:sz w:val="19"/>
        </w:rPr>
        <w:t>SELECTED IMPACT</w:t>
      </w:r>
    </w:p>
    <w:p w14:paraId="660B318E" w14:textId="77777777" w:rsidR="00AE4EBD" w:rsidRDefault="00AE4EBD" w:rsidP="00AE4EBD">
      <w:pPr>
        <w:pStyle w:val="ListParagraph"/>
        <w:numPr>
          <w:ilvl w:val="0"/>
          <w:numId w:val="18"/>
        </w:numPr>
        <w:jc w:val="both"/>
        <w:rPr>
          <w:kern w:val="2"/>
          <w:lang w:val="en-GB" w:eastAsia="en-GB"/>
          <w14:ligatures w14:val="standardContextual"/>
        </w:rPr>
      </w:pPr>
      <w:r>
        <w:rPr>
          <w:b/>
          <w:bCs/>
          <w:color w:val="171717"/>
          <w:sz w:val="18"/>
          <w:szCs w:val="18"/>
        </w:rPr>
        <w:t xml:space="preserve">CERT: </w:t>
      </w:r>
      <w:r>
        <w:rPr>
          <w:color w:val="171717"/>
          <w:sz w:val="18"/>
          <w:szCs w:val="18"/>
        </w:rPr>
        <w:t xml:space="preserve">took an employability and wellbeing </w:t>
      </w:r>
      <w:proofErr w:type="spellStart"/>
      <w:r>
        <w:rPr>
          <w:color w:val="171717"/>
          <w:sz w:val="18"/>
          <w:szCs w:val="18"/>
        </w:rPr>
        <w:t>programme</w:t>
      </w:r>
      <w:proofErr w:type="spellEnd"/>
      <w:r>
        <w:rPr>
          <w:color w:val="171717"/>
          <w:sz w:val="18"/>
          <w:szCs w:val="18"/>
        </w:rPr>
        <w:t xml:space="preserve"> from paper concept into the area's largest integrated service of its kind; project-managed the original nine-partner pilot; grew delivery to 379 participants annually; </w:t>
      </w:r>
      <w:proofErr w:type="gramStart"/>
      <w:r>
        <w:rPr>
          <w:color w:val="171717"/>
          <w:sz w:val="18"/>
          <w:szCs w:val="18"/>
        </w:rPr>
        <w:t>contributed to</w:t>
      </w:r>
      <w:proofErr w:type="gramEnd"/>
      <w:r>
        <w:rPr>
          <w:color w:val="171717"/>
          <w:sz w:val="18"/>
          <w:szCs w:val="18"/>
        </w:rPr>
        <w:t xml:space="preserve"> more than £850k in continuation funding over three years.</w:t>
      </w:r>
    </w:p>
    <w:p w14:paraId="56791310" w14:textId="77777777" w:rsidR="00AE4EBD" w:rsidRDefault="00AE4EBD" w:rsidP="00AE4EBD">
      <w:pPr>
        <w:pStyle w:val="ListParagraph"/>
        <w:numPr>
          <w:ilvl w:val="0"/>
          <w:numId w:val="18"/>
        </w:numPr>
        <w:jc w:val="both"/>
      </w:pPr>
      <w:r>
        <w:rPr>
          <w:b/>
          <w:bCs/>
          <w:color w:val="171717"/>
          <w:sz w:val="18"/>
          <w:szCs w:val="18"/>
        </w:rPr>
        <w:t xml:space="preserve">Lifelink: </w:t>
      </w:r>
      <w:r>
        <w:rPr>
          <w:color w:val="171717"/>
          <w:sz w:val="18"/>
          <w:szCs w:val="18"/>
        </w:rPr>
        <w:t>managed a defined Glasgow service area across school-based and therapeutic wellbeing services; designed the COVID-19 move to online delivery using Microsoft Teams and Zoom; trained staff and practitioners to maintain service continuity.</w:t>
      </w:r>
    </w:p>
    <w:p w14:paraId="7DDD3E07" w14:textId="77777777" w:rsidR="00AE4EBD" w:rsidRDefault="00AE4EBD" w:rsidP="00AE4EBD">
      <w:pPr>
        <w:pStyle w:val="ListParagraph"/>
        <w:numPr>
          <w:ilvl w:val="0"/>
          <w:numId w:val="18"/>
        </w:numPr>
        <w:jc w:val="both"/>
      </w:pPr>
      <w:r>
        <w:rPr>
          <w:b/>
          <w:bCs/>
          <w:color w:val="171717"/>
          <w:sz w:val="18"/>
          <w:szCs w:val="18"/>
        </w:rPr>
        <w:t xml:space="preserve">Leadership and governance: </w:t>
      </w:r>
      <w:r>
        <w:rPr>
          <w:color w:val="171717"/>
          <w:sz w:val="18"/>
          <w:szCs w:val="18"/>
        </w:rPr>
        <w:t xml:space="preserve">promoted into senior operational roles within one year at both CERT and Lifelink; reported directly to boards and trustees on safeguarding, risk, performance and delivery; built partnerships across councils, NHS, schools, police, prisons and third-sector </w:t>
      </w:r>
      <w:proofErr w:type="spellStart"/>
      <w:r>
        <w:rPr>
          <w:color w:val="171717"/>
          <w:sz w:val="18"/>
          <w:szCs w:val="18"/>
        </w:rPr>
        <w:t>organisations</w:t>
      </w:r>
      <w:proofErr w:type="spellEnd"/>
      <w:r>
        <w:rPr>
          <w:color w:val="171717"/>
          <w:sz w:val="18"/>
          <w:szCs w:val="18"/>
        </w:rPr>
        <w:t>.</w:t>
      </w:r>
    </w:p>
    <w:p w14:paraId="44B182F6" w14:textId="77777777" w:rsidR="002B36B0" w:rsidRDefault="006A4256" w:rsidP="00032475">
      <w:pPr>
        <w:keepNext/>
        <w:keepLines/>
        <w:pBdr>
          <w:bottom w:val="single" w:sz="3" w:space="3" w:color="D7D2CA"/>
        </w:pBdr>
        <w:spacing w:before="220" w:after="70" w:line="226" w:lineRule="exact"/>
        <w:jc w:val="both"/>
      </w:pPr>
      <w:r>
        <w:rPr>
          <w:rFonts w:eastAsia="Arial" w:cs="Arial"/>
          <w:b/>
          <w:color w:val="171717"/>
          <w:spacing w:val="16"/>
          <w:sz w:val="19"/>
        </w:rPr>
        <w:t>C</w:t>
      </w:r>
      <w:r>
        <w:rPr>
          <w:rFonts w:eastAsia="Arial" w:cs="Arial"/>
          <w:b/>
          <w:color w:val="171717"/>
          <w:spacing w:val="16"/>
          <w:sz w:val="19"/>
        </w:rPr>
        <w:t>ORE EXPERTISE</w:t>
      </w:r>
    </w:p>
    <w:p w14:paraId="52ED7436" w14:textId="77777777" w:rsidR="002B36B0" w:rsidRPr="00EB7700" w:rsidRDefault="00FA66A7">
      <w:pPr>
        <w:spacing w:after="40" w:line="218" w:lineRule="atLeast"/>
        <w:rPr>
          <w:rFonts w:eastAsia="Arial" w:cs="Arial"/>
          <w:sz w:val="18"/>
        </w:rPr>
      </w:pPr>
      <w:r w:rsidRPr="00EB7700">
        <w:rPr>
          <w:b/>
          <w:bCs/>
          <w:sz w:val="18"/>
          <w:szCs w:val="18"/>
        </w:rPr>
        <w:t xml:space="preserve">OPERATIONS &amp; </w:t>
      </w:r>
      <w:proofErr w:type="gramStart"/>
      <w:r w:rsidRPr="00EB7700">
        <w:rPr>
          <w:b/>
          <w:bCs/>
          <w:sz w:val="18"/>
          <w:szCs w:val="18"/>
        </w:rPr>
        <w:t>LEADERSHIP</w:t>
      </w:r>
      <w:r w:rsidRPr="00EB7700">
        <w:rPr>
          <w:sz w:val="18"/>
          <w:szCs w:val="18"/>
        </w:rPr>
        <w:t xml:space="preserve">  ·</w:t>
      </w:r>
      <w:proofErr w:type="gramEnd"/>
      <w:r w:rsidRPr="00EB7700">
        <w:rPr>
          <w:sz w:val="18"/>
          <w:szCs w:val="18"/>
        </w:rPr>
        <w:t xml:space="preserve">  </w:t>
      </w:r>
      <w:r w:rsidR="006A4256" w:rsidRPr="00EB7700">
        <w:rPr>
          <w:rFonts w:eastAsia="Arial" w:cs="Arial"/>
          <w:sz w:val="18"/>
        </w:rPr>
        <w:t xml:space="preserve">Service </w:t>
      </w:r>
      <w:r w:rsidRPr="00EB7700">
        <w:rPr>
          <w:sz w:val="18"/>
          <w:szCs w:val="18"/>
        </w:rPr>
        <w:t>and</w:t>
      </w:r>
      <w:r w:rsidR="006A4256" w:rsidRPr="00EB7700">
        <w:rPr>
          <w:rFonts w:eastAsia="Arial" w:cs="Arial"/>
          <w:sz w:val="18"/>
        </w:rPr>
        <w:t xml:space="preserve"> </w:t>
      </w:r>
      <w:proofErr w:type="spellStart"/>
      <w:r w:rsidR="006A4256" w:rsidRPr="00EB7700">
        <w:rPr>
          <w:rFonts w:eastAsia="Arial" w:cs="Arial"/>
          <w:sz w:val="18"/>
        </w:rPr>
        <w:t>programme</w:t>
      </w:r>
      <w:proofErr w:type="spellEnd"/>
      <w:r w:rsidR="006A4256" w:rsidRPr="00EB7700">
        <w:rPr>
          <w:rFonts w:eastAsia="Arial" w:cs="Arial"/>
          <w:sz w:val="18"/>
        </w:rPr>
        <w:t xml:space="preserve"> </w:t>
      </w:r>
      <w:proofErr w:type="gramStart"/>
      <w:r w:rsidR="006A4256" w:rsidRPr="00EB7700">
        <w:rPr>
          <w:rFonts w:eastAsia="Arial" w:cs="Arial"/>
          <w:sz w:val="18"/>
        </w:rPr>
        <w:t xml:space="preserve">delivery  </w:t>
      </w:r>
      <w:r w:rsidRPr="00EB7700">
        <w:rPr>
          <w:sz w:val="18"/>
          <w:szCs w:val="18"/>
        </w:rPr>
        <w:t>·</w:t>
      </w:r>
      <w:proofErr w:type="gramEnd"/>
      <w:r w:rsidR="006A4256" w:rsidRPr="00EB7700">
        <w:rPr>
          <w:rFonts w:eastAsia="Arial" w:cs="Arial"/>
          <w:sz w:val="18"/>
        </w:rPr>
        <w:t xml:space="preserve">  People </w:t>
      </w:r>
      <w:r w:rsidRPr="00EB7700">
        <w:rPr>
          <w:sz w:val="18"/>
          <w:szCs w:val="18"/>
        </w:rPr>
        <w:t>and</w:t>
      </w:r>
      <w:r w:rsidR="006A4256" w:rsidRPr="00EB7700">
        <w:rPr>
          <w:rFonts w:eastAsia="Arial" w:cs="Arial"/>
          <w:sz w:val="18"/>
        </w:rPr>
        <w:t xml:space="preserve"> workforce </w:t>
      </w:r>
      <w:proofErr w:type="gramStart"/>
      <w:r w:rsidR="006A4256" w:rsidRPr="00EB7700">
        <w:rPr>
          <w:rFonts w:eastAsia="Arial" w:cs="Arial"/>
          <w:sz w:val="18"/>
        </w:rPr>
        <w:t xml:space="preserve">development  </w:t>
      </w:r>
      <w:r w:rsidRPr="00EB7700">
        <w:rPr>
          <w:sz w:val="18"/>
          <w:szCs w:val="18"/>
        </w:rPr>
        <w:t>·</w:t>
      </w:r>
      <w:proofErr w:type="gramEnd"/>
      <w:r w:rsidR="006A4256" w:rsidRPr="00EB7700">
        <w:rPr>
          <w:rFonts w:eastAsia="Arial" w:cs="Arial"/>
          <w:sz w:val="18"/>
        </w:rPr>
        <w:t xml:space="preserve">  Partnership </w:t>
      </w:r>
      <w:proofErr w:type="gramStart"/>
      <w:r w:rsidR="006A4256" w:rsidRPr="00EB7700">
        <w:rPr>
          <w:rFonts w:eastAsia="Arial" w:cs="Arial"/>
          <w:sz w:val="18"/>
        </w:rPr>
        <w:t xml:space="preserve">development  </w:t>
      </w:r>
      <w:r w:rsidRPr="00EB7700">
        <w:rPr>
          <w:sz w:val="18"/>
          <w:szCs w:val="18"/>
        </w:rPr>
        <w:t>·</w:t>
      </w:r>
      <w:proofErr w:type="gramEnd"/>
      <w:r w:rsidR="006A4256" w:rsidRPr="00EB7700">
        <w:rPr>
          <w:rFonts w:eastAsia="Arial" w:cs="Arial"/>
          <w:sz w:val="18"/>
        </w:rPr>
        <w:t xml:space="preserve">  Governance </w:t>
      </w:r>
      <w:r w:rsidRPr="00EB7700">
        <w:rPr>
          <w:sz w:val="18"/>
          <w:szCs w:val="18"/>
        </w:rPr>
        <w:t>and</w:t>
      </w:r>
      <w:r w:rsidR="006A4256" w:rsidRPr="00EB7700">
        <w:rPr>
          <w:rFonts w:eastAsia="Arial" w:cs="Arial"/>
          <w:sz w:val="18"/>
        </w:rPr>
        <w:t xml:space="preserve"> board reporting</w:t>
      </w:r>
    </w:p>
    <w:p w14:paraId="5C9C90BD" w14:textId="77777777" w:rsidR="002B36B0" w:rsidRPr="00EB7700" w:rsidRDefault="00543241">
      <w:pPr>
        <w:spacing w:after="40" w:line="218" w:lineRule="atLeast"/>
        <w:rPr>
          <w:rFonts w:eastAsia="Arial" w:cs="Arial"/>
          <w:sz w:val="18"/>
        </w:rPr>
      </w:pPr>
      <w:r w:rsidRPr="00EB7700">
        <w:rPr>
          <w:b/>
          <w:bCs/>
          <w:sz w:val="18"/>
          <w:szCs w:val="18"/>
        </w:rPr>
        <w:t xml:space="preserve">GOVERNANCE &amp; </w:t>
      </w:r>
      <w:proofErr w:type="gramStart"/>
      <w:r w:rsidRPr="00EB7700">
        <w:rPr>
          <w:b/>
          <w:bCs/>
          <w:sz w:val="18"/>
          <w:szCs w:val="18"/>
        </w:rPr>
        <w:t>SUSTAINABILITY</w:t>
      </w:r>
      <w:r w:rsidRPr="00EB7700">
        <w:rPr>
          <w:sz w:val="18"/>
          <w:szCs w:val="18"/>
        </w:rPr>
        <w:t xml:space="preserve">  ·</w:t>
      </w:r>
      <w:proofErr w:type="gramEnd"/>
      <w:r w:rsidRPr="00EB7700">
        <w:rPr>
          <w:sz w:val="18"/>
          <w:szCs w:val="18"/>
        </w:rPr>
        <w:t xml:space="preserve">  Safeguarding, compliance and </w:t>
      </w:r>
      <w:proofErr w:type="gramStart"/>
      <w:r w:rsidRPr="00EB7700">
        <w:rPr>
          <w:sz w:val="18"/>
          <w:szCs w:val="18"/>
        </w:rPr>
        <w:t>risk  ·</w:t>
      </w:r>
      <w:proofErr w:type="gramEnd"/>
      <w:r w:rsidRPr="00EB7700">
        <w:rPr>
          <w:sz w:val="18"/>
          <w:szCs w:val="18"/>
        </w:rPr>
        <w:t xml:space="preserve">  </w:t>
      </w:r>
      <w:r w:rsidR="006A4256" w:rsidRPr="00EB7700">
        <w:rPr>
          <w:rFonts w:eastAsia="Arial" w:cs="Arial"/>
          <w:sz w:val="18"/>
        </w:rPr>
        <w:t xml:space="preserve">Funding </w:t>
      </w:r>
      <w:r w:rsidRPr="00EB7700">
        <w:rPr>
          <w:sz w:val="18"/>
          <w:szCs w:val="18"/>
        </w:rPr>
        <w:t>and</w:t>
      </w:r>
      <w:r w:rsidR="006A4256" w:rsidRPr="00EB7700">
        <w:rPr>
          <w:rFonts w:eastAsia="Arial" w:cs="Arial"/>
          <w:sz w:val="18"/>
        </w:rPr>
        <w:t xml:space="preserve"> </w:t>
      </w:r>
      <w:proofErr w:type="gramStart"/>
      <w:r w:rsidR="006A4256" w:rsidRPr="00EB7700">
        <w:rPr>
          <w:rFonts w:eastAsia="Arial" w:cs="Arial"/>
          <w:sz w:val="18"/>
        </w:rPr>
        <w:t xml:space="preserve">sustainability  </w:t>
      </w:r>
      <w:r w:rsidRPr="00EB7700">
        <w:rPr>
          <w:sz w:val="18"/>
          <w:szCs w:val="18"/>
        </w:rPr>
        <w:t>·</w:t>
      </w:r>
      <w:proofErr w:type="gramEnd"/>
      <w:r w:rsidR="006A4256" w:rsidRPr="00EB7700">
        <w:rPr>
          <w:rFonts w:eastAsia="Arial" w:cs="Arial"/>
          <w:sz w:val="18"/>
        </w:rPr>
        <w:t xml:space="preserve">  Budgets</w:t>
      </w:r>
      <w:r w:rsidRPr="00EB7700">
        <w:rPr>
          <w:sz w:val="18"/>
          <w:szCs w:val="18"/>
        </w:rPr>
        <w:t>, contracts and</w:t>
      </w:r>
      <w:r w:rsidR="006A4256" w:rsidRPr="00EB7700">
        <w:rPr>
          <w:rFonts w:eastAsia="Arial" w:cs="Arial"/>
          <w:sz w:val="18"/>
        </w:rPr>
        <w:t xml:space="preserve"> </w:t>
      </w:r>
      <w:proofErr w:type="gramStart"/>
      <w:r w:rsidR="006A4256" w:rsidRPr="00EB7700">
        <w:rPr>
          <w:rFonts w:eastAsia="Arial" w:cs="Arial"/>
          <w:sz w:val="18"/>
        </w:rPr>
        <w:t xml:space="preserve">performance </w:t>
      </w:r>
      <w:r w:rsidRPr="00EB7700">
        <w:rPr>
          <w:sz w:val="18"/>
          <w:szCs w:val="18"/>
        </w:rPr>
        <w:t xml:space="preserve"> ·</w:t>
      </w:r>
      <w:proofErr w:type="gramEnd"/>
      <w:r w:rsidR="006A4256" w:rsidRPr="00EB7700">
        <w:rPr>
          <w:rFonts w:eastAsia="Arial" w:cs="Arial"/>
          <w:sz w:val="18"/>
        </w:rPr>
        <w:t xml:space="preserve">  Community engagement</w:t>
      </w:r>
      <w:r w:rsidRPr="00EB7700">
        <w:rPr>
          <w:sz w:val="18"/>
          <w:szCs w:val="18"/>
        </w:rPr>
        <w:t xml:space="preserve"> and</w:t>
      </w:r>
      <w:r w:rsidR="006A4256" w:rsidRPr="00EB7700">
        <w:rPr>
          <w:rFonts w:eastAsia="Arial" w:cs="Arial"/>
          <w:sz w:val="18"/>
        </w:rPr>
        <w:t xml:space="preserve"> advocacy</w:t>
      </w:r>
    </w:p>
    <w:p w14:paraId="08EA6498" w14:textId="77777777" w:rsidR="002B36B0" w:rsidRPr="00EB7700" w:rsidRDefault="00EB7700">
      <w:pPr>
        <w:spacing w:line="218" w:lineRule="atLeast"/>
      </w:pPr>
      <w:r w:rsidRPr="00EB7700">
        <w:rPr>
          <w:b/>
          <w:bCs/>
          <w:sz w:val="18"/>
          <w:szCs w:val="18"/>
        </w:rPr>
        <w:t xml:space="preserve">DEVELOPMENT &amp; </w:t>
      </w:r>
      <w:proofErr w:type="gramStart"/>
      <w:r w:rsidRPr="00EB7700">
        <w:rPr>
          <w:b/>
          <w:bCs/>
          <w:sz w:val="18"/>
          <w:szCs w:val="18"/>
        </w:rPr>
        <w:t>DIGITAL</w:t>
      </w:r>
      <w:r w:rsidRPr="00EB7700">
        <w:rPr>
          <w:sz w:val="18"/>
          <w:szCs w:val="18"/>
        </w:rPr>
        <w:t xml:space="preserve">  ·</w:t>
      </w:r>
      <w:proofErr w:type="gramEnd"/>
      <w:r w:rsidRPr="00EB7700">
        <w:rPr>
          <w:sz w:val="18"/>
          <w:szCs w:val="18"/>
        </w:rPr>
        <w:t xml:space="preserve">  Training and </w:t>
      </w:r>
      <w:proofErr w:type="gramStart"/>
      <w:r w:rsidRPr="00EB7700">
        <w:rPr>
          <w:sz w:val="18"/>
          <w:szCs w:val="18"/>
        </w:rPr>
        <w:t>facilitation  ·</w:t>
      </w:r>
      <w:proofErr w:type="gramEnd"/>
      <w:r w:rsidRPr="00EB7700">
        <w:rPr>
          <w:sz w:val="18"/>
          <w:szCs w:val="18"/>
        </w:rPr>
        <w:t xml:space="preserve">  </w:t>
      </w:r>
      <w:r w:rsidR="006A4256" w:rsidRPr="00EB7700">
        <w:rPr>
          <w:rFonts w:eastAsia="Arial" w:cs="Arial"/>
          <w:sz w:val="18"/>
        </w:rPr>
        <w:t xml:space="preserve">Digital service </w:t>
      </w:r>
      <w:proofErr w:type="gramStart"/>
      <w:r w:rsidR="006A4256" w:rsidRPr="00EB7700">
        <w:rPr>
          <w:rFonts w:eastAsia="Arial" w:cs="Arial"/>
          <w:sz w:val="18"/>
        </w:rPr>
        <w:t xml:space="preserve">improvement  </w:t>
      </w:r>
      <w:r w:rsidRPr="00EB7700">
        <w:rPr>
          <w:sz w:val="18"/>
          <w:szCs w:val="18"/>
        </w:rPr>
        <w:t>·</w:t>
      </w:r>
      <w:proofErr w:type="gramEnd"/>
      <w:r w:rsidR="006A4256" w:rsidRPr="00EB7700">
        <w:rPr>
          <w:rFonts w:eastAsia="Arial" w:cs="Arial"/>
          <w:sz w:val="18"/>
        </w:rPr>
        <w:t xml:space="preserve">  Website </w:t>
      </w:r>
      <w:r w:rsidRPr="00EB7700">
        <w:rPr>
          <w:sz w:val="18"/>
          <w:szCs w:val="18"/>
        </w:rPr>
        <w:t>and online</w:t>
      </w:r>
      <w:r w:rsidR="006A4256" w:rsidRPr="00EB7700">
        <w:rPr>
          <w:rFonts w:eastAsia="Arial" w:cs="Arial"/>
          <w:sz w:val="18"/>
        </w:rPr>
        <w:t xml:space="preserve"> service </w:t>
      </w:r>
      <w:proofErr w:type="gramStart"/>
      <w:r w:rsidR="006A4256" w:rsidRPr="00EB7700">
        <w:rPr>
          <w:rFonts w:eastAsia="Arial" w:cs="Arial"/>
          <w:sz w:val="18"/>
        </w:rPr>
        <w:t xml:space="preserve">design  </w:t>
      </w:r>
      <w:r w:rsidRPr="00EB7700">
        <w:rPr>
          <w:sz w:val="18"/>
          <w:szCs w:val="18"/>
        </w:rPr>
        <w:t>·</w:t>
      </w:r>
      <w:proofErr w:type="gramEnd"/>
      <w:r w:rsidR="006A4256" w:rsidRPr="00EB7700">
        <w:rPr>
          <w:rFonts w:eastAsia="Arial" w:cs="Arial"/>
          <w:sz w:val="18"/>
        </w:rPr>
        <w:t xml:space="preserve">  Digital </w:t>
      </w:r>
      <w:r w:rsidR="006A4256" w:rsidRPr="00EB7700">
        <w:rPr>
          <w:rFonts w:eastAsia="Arial" w:cs="Arial"/>
          <w:sz w:val="18"/>
        </w:rPr>
        <w:t>communication</w:t>
      </w:r>
      <w:r w:rsidRPr="00EB7700">
        <w:rPr>
          <w:sz w:val="18"/>
          <w:szCs w:val="18"/>
        </w:rPr>
        <w:t>,</w:t>
      </w:r>
      <w:r w:rsidR="006A4256" w:rsidRPr="00EB7700">
        <w:rPr>
          <w:rFonts w:eastAsia="Arial" w:cs="Arial"/>
          <w:sz w:val="18"/>
        </w:rPr>
        <w:t xml:space="preserve"> AI and workflow automation</w:t>
      </w:r>
    </w:p>
    <w:p w14:paraId="5809ED31" w14:textId="77777777" w:rsidR="00FC3A16" w:rsidRDefault="006A4256" w:rsidP="00FC3A16">
      <w:pPr>
        <w:spacing w:before="220" w:after="70" w:line="226" w:lineRule="atLeast"/>
        <w:jc w:val="both"/>
      </w:pPr>
      <w:r>
        <w:rPr>
          <w:rFonts w:eastAsia="Arial" w:cs="Arial"/>
          <w:b/>
          <w:color w:val="171717"/>
          <w:spacing w:val="16"/>
          <w:sz w:val="19"/>
        </w:rPr>
        <w:t>E</w:t>
      </w:r>
      <w:r>
        <w:rPr>
          <w:rFonts w:eastAsia="Arial" w:cs="Arial"/>
          <w:b/>
          <w:color w:val="171717"/>
          <w:spacing w:val="16"/>
          <w:sz w:val="19"/>
        </w:rPr>
        <w:t>XPERIENCE</w:t>
      </w:r>
    </w:p>
    <w:p w14:paraId="54587687" w14:textId="6BCDFA58" w:rsidR="002B36B0" w:rsidRDefault="006A4256" w:rsidP="00FC3A16">
      <w:pPr>
        <w:spacing w:before="220" w:after="70" w:line="226" w:lineRule="atLeast"/>
        <w:jc w:val="both"/>
      </w:pPr>
      <w:r>
        <w:rPr>
          <w:rFonts w:eastAsia="Arial" w:cs="Arial"/>
          <w:b/>
          <w:color w:val="171717"/>
          <w:sz w:val="20"/>
        </w:rPr>
        <w:t xml:space="preserve">Founder &amp; </w:t>
      </w:r>
      <w:proofErr w:type="gramStart"/>
      <w:r>
        <w:rPr>
          <w:rFonts w:eastAsia="Arial" w:cs="Arial"/>
          <w:b/>
          <w:color w:val="171717"/>
          <w:sz w:val="20"/>
        </w:rPr>
        <w:t>Lead</w:t>
      </w:r>
      <w:r>
        <w:rPr>
          <w:rFonts w:eastAsia="Arial" w:cs="Arial"/>
          <w:color w:val="817362"/>
          <w:sz w:val="20"/>
        </w:rPr>
        <w:t xml:space="preserve">  ·</w:t>
      </w:r>
      <w:proofErr w:type="gramEnd"/>
      <w:r>
        <w:rPr>
          <w:rFonts w:eastAsia="Arial" w:cs="Arial"/>
          <w:color w:val="817362"/>
          <w:sz w:val="20"/>
        </w:rPr>
        <w:t xml:space="preserve">  </w:t>
      </w:r>
      <w:proofErr w:type="spellStart"/>
      <w:r>
        <w:rPr>
          <w:rFonts w:eastAsia="Arial" w:cs="Arial"/>
          <w:color w:val="171717"/>
          <w:sz w:val="20"/>
        </w:rPr>
        <w:t>Kelloch</w:t>
      </w:r>
      <w:proofErr w:type="spellEnd"/>
    </w:p>
    <w:p w14:paraId="60C7E89D" w14:textId="77777777" w:rsidR="002B36B0" w:rsidRDefault="006A4256" w:rsidP="00032475">
      <w:pPr>
        <w:keepNext/>
        <w:keepLines/>
        <w:spacing w:after="80" w:line="192" w:lineRule="exact"/>
        <w:jc w:val="both"/>
      </w:pPr>
      <w:r>
        <w:rPr>
          <w:rFonts w:eastAsia="Arial" w:cs="Arial"/>
          <w:color w:val="606060"/>
          <w:spacing w:val="7"/>
          <w:sz w:val="16"/>
        </w:rPr>
        <w:t>JULY 2024 – PRESE</w:t>
      </w:r>
      <w:r>
        <w:rPr>
          <w:rFonts w:eastAsia="Arial" w:cs="Arial"/>
          <w:color w:val="606060"/>
          <w:spacing w:val="7"/>
          <w:sz w:val="16"/>
        </w:rPr>
        <w:t>N</w:t>
      </w:r>
      <w:r>
        <w:rPr>
          <w:rFonts w:eastAsia="Arial" w:cs="Arial"/>
          <w:color w:val="606060"/>
          <w:spacing w:val="7"/>
          <w:sz w:val="16"/>
        </w:rPr>
        <w:t>T</w:t>
      </w:r>
    </w:p>
    <w:p w14:paraId="7326CFCB" w14:textId="77777777" w:rsidR="009668EF" w:rsidRDefault="006A4256" w:rsidP="009668EF">
      <w:pPr>
        <w:keepNext/>
        <w:keepLines/>
        <w:spacing w:after="100" w:line="228" w:lineRule="exact"/>
        <w:jc w:val="both"/>
      </w:pPr>
      <w:r>
        <w:rPr>
          <w:rFonts w:eastAsia="Arial" w:cs="Arial"/>
          <w:i/>
          <w:color w:val="606060"/>
          <w:sz w:val="19"/>
        </w:rPr>
        <w:t>Built Kelloch alongside employed work as a practical third-sector workforce and leadership initiative supporting charities, CICs and social enterprises with hiring, people development, service improvement and clearer decision-making.</w:t>
      </w:r>
    </w:p>
    <w:p w14:paraId="61AB68A9" w14:textId="77777777" w:rsidR="00A06DA6" w:rsidRDefault="00A06DA6" w:rsidP="00A06DA6">
      <w:pPr>
        <w:pStyle w:val="ListParagraph"/>
        <w:numPr>
          <w:ilvl w:val="0"/>
          <w:numId w:val="19"/>
        </w:numPr>
        <w:jc w:val="both"/>
        <w:rPr>
          <w:kern w:val="2"/>
          <w:lang w:val="en-GB" w:eastAsia="en-GB"/>
          <w14:ligatures w14:val="standardContextual"/>
        </w:rPr>
      </w:pPr>
      <w:r>
        <w:rPr>
          <w:color w:val="171717"/>
          <w:sz w:val="18"/>
          <w:szCs w:val="18"/>
        </w:rPr>
        <w:t xml:space="preserve">Built and manage a </w:t>
      </w:r>
      <w:proofErr w:type="gramStart"/>
      <w:r>
        <w:rPr>
          <w:color w:val="171717"/>
          <w:sz w:val="18"/>
          <w:szCs w:val="18"/>
        </w:rPr>
        <w:t>values</w:t>
      </w:r>
      <w:proofErr w:type="gramEnd"/>
      <w:r>
        <w:rPr>
          <w:color w:val="171717"/>
          <w:sz w:val="18"/>
          <w:szCs w:val="18"/>
        </w:rPr>
        <w:t xml:space="preserve">-led platform focused on better hiring, stronger managers and clearer </w:t>
      </w:r>
      <w:proofErr w:type="spellStart"/>
      <w:r>
        <w:rPr>
          <w:color w:val="171717"/>
          <w:sz w:val="18"/>
          <w:szCs w:val="18"/>
        </w:rPr>
        <w:t>organisational</w:t>
      </w:r>
      <w:proofErr w:type="spellEnd"/>
      <w:r>
        <w:rPr>
          <w:color w:val="171717"/>
          <w:sz w:val="18"/>
          <w:szCs w:val="18"/>
        </w:rPr>
        <w:t xml:space="preserve"> decisions.</w:t>
      </w:r>
    </w:p>
    <w:p w14:paraId="07DB03A0" w14:textId="77777777" w:rsidR="00A06DA6" w:rsidRDefault="00A06DA6" w:rsidP="00A06DA6">
      <w:pPr>
        <w:pStyle w:val="ListParagraph"/>
        <w:numPr>
          <w:ilvl w:val="0"/>
          <w:numId w:val="19"/>
        </w:numPr>
        <w:jc w:val="both"/>
      </w:pPr>
      <w:r>
        <w:rPr>
          <w:color w:val="171717"/>
          <w:sz w:val="18"/>
          <w:szCs w:val="18"/>
        </w:rPr>
        <w:t>Developed tools and resources supporting third-sector recruitment, workforce planning, leadership confidence and service sustainability.</w:t>
      </w:r>
    </w:p>
    <w:p w14:paraId="7826B7A3" w14:textId="77777777" w:rsidR="00A06DA6" w:rsidRDefault="00A06DA6" w:rsidP="00A06DA6">
      <w:pPr>
        <w:pStyle w:val="ListParagraph"/>
        <w:numPr>
          <w:ilvl w:val="0"/>
          <w:numId w:val="19"/>
        </w:numPr>
        <w:jc w:val="both"/>
      </w:pPr>
      <w:r>
        <w:rPr>
          <w:color w:val="171717"/>
          <w:sz w:val="18"/>
          <w:szCs w:val="18"/>
        </w:rPr>
        <w:t xml:space="preserve">Supported </w:t>
      </w:r>
      <w:proofErr w:type="spellStart"/>
      <w:r>
        <w:rPr>
          <w:color w:val="171717"/>
          <w:sz w:val="18"/>
          <w:szCs w:val="18"/>
        </w:rPr>
        <w:t>organisations</w:t>
      </w:r>
      <w:proofErr w:type="spellEnd"/>
      <w:r>
        <w:rPr>
          <w:color w:val="171717"/>
          <w:sz w:val="18"/>
          <w:szCs w:val="18"/>
        </w:rPr>
        <w:t xml:space="preserve"> to improve role design, candidate experience, team clarity and people-related decision-making.</w:t>
      </w:r>
    </w:p>
    <w:p w14:paraId="005FCFFF" w14:textId="77777777" w:rsidR="00A06DA6" w:rsidRDefault="00A06DA6" w:rsidP="00A06DA6">
      <w:pPr>
        <w:pStyle w:val="ListParagraph"/>
        <w:numPr>
          <w:ilvl w:val="0"/>
          <w:numId w:val="19"/>
        </w:numPr>
        <w:jc w:val="both"/>
      </w:pPr>
      <w:r>
        <w:rPr>
          <w:color w:val="171717"/>
          <w:sz w:val="18"/>
          <w:szCs w:val="18"/>
        </w:rPr>
        <w:t>Created sector-facing resources covering funding information, hiring insight and local support signposting.</w:t>
      </w:r>
    </w:p>
    <w:p w14:paraId="76BB0CC6" w14:textId="77777777" w:rsidR="00A06DA6" w:rsidRDefault="00A06DA6" w:rsidP="00A06DA6">
      <w:pPr>
        <w:pStyle w:val="ListParagraph"/>
        <w:numPr>
          <w:ilvl w:val="0"/>
          <w:numId w:val="19"/>
        </w:numPr>
        <w:jc w:val="both"/>
      </w:pPr>
      <w:r>
        <w:rPr>
          <w:color w:val="171717"/>
          <w:sz w:val="18"/>
          <w:szCs w:val="18"/>
        </w:rPr>
        <w:t>Manage website development, communications, stakeholder relationships, finance and day-to-day operations independently.</w:t>
      </w:r>
    </w:p>
    <w:p w14:paraId="3E92C501" w14:textId="7FD4033A" w:rsidR="0007361B" w:rsidRPr="0007361B" w:rsidRDefault="00A06DA6" w:rsidP="0007361B">
      <w:pPr>
        <w:pStyle w:val="ListParagraph"/>
        <w:numPr>
          <w:ilvl w:val="0"/>
          <w:numId w:val="19"/>
        </w:numPr>
        <w:jc w:val="both"/>
      </w:pPr>
      <w:r>
        <w:rPr>
          <w:color w:val="171717"/>
          <w:sz w:val="18"/>
          <w:szCs w:val="18"/>
        </w:rPr>
        <w:t xml:space="preserve">Maintain a practical, ethical approach </w:t>
      </w:r>
      <w:proofErr w:type="spellStart"/>
      <w:r>
        <w:rPr>
          <w:color w:val="171717"/>
          <w:sz w:val="18"/>
          <w:szCs w:val="18"/>
        </w:rPr>
        <w:t>centred</w:t>
      </w:r>
      <w:proofErr w:type="spellEnd"/>
      <w:r>
        <w:rPr>
          <w:color w:val="171717"/>
          <w:sz w:val="18"/>
          <w:szCs w:val="18"/>
        </w:rPr>
        <w:t xml:space="preserve"> on trust, transparency and useful support for stretched </w:t>
      </w:r>
      <w:proofErr w:type="spellStart"/>
      <w:r>
        <w:rPr>
          <w:color w:val="171717"/>
          <w:sz w:val="18"/>
          <w:szCs w:val="18"/>
        </w:rPr>
        <w:t>organisations</w:t>
      </w:r>
      <w:proofErr w:type="spellEnd"/>
      <w:r>
        <w:rPr>
          <w:color w:val="171717"/>
          <w:sz w:val="18"/>
          <w:szCs w:val="18"/>
        </w:rPr>
        <w:t>.</w:t>
      </w:r>
    </w:p>
    <w:p w14:paraId="4973680B" w14:textId="77777777" w:rsidR="0007361B" w:rsidRDefault="0007361B" w:rsidP="0007361B">
      <w:pPr>
        <w:pStyle w:val="ListParagraph"/>
        <w:jc w:val="both"/>
      </w:pPr>
    </w:p>
    <w:p w14:paraId="4C2CDABC" w14:textId="77777777" w:rsidR="002B36B0" w:rsidRDefault="006A4256" w:rsidP="00032475">
      <w:pPr>
        <w:keepNext/>
        <w:keepLines/>
        <w:spacing w:after="40" w:line="244" w:lineRule="exact"/>
        <w:jc w:val="both"/>
      </w:pPr>
      <w:r>
        <w:rPr>
          <w:rFonts w:eastAsia="Arial" w:cs="Arial"/>
          <w:b/>
          <w:color w:val="171717"/>
          <w:sz w:val="20"/>
        </w:rPr>
        <w:lastRenderedPageBreak/>
        <w:t>L</w:t>
      </w:r>
      <w:r>
        <w:rPr>
          <w:rFonts w:eastAsia="Arial" w:cs="Arial"/>
          <w:b/>
          <w:color w:val="171717"/>
          <w:sz w:val="20"/>
        </w:rPr>
        <w:t xml:space="preserve">ead Clinical Logistics </w:t>
      </w:r>
      <w:proofErr w:type="gramStart"/>
      <w:r>
        <w:rPr>
          <w:rFonts w:eastAsia="Arial" w:cs="Arial"/>
          <w:b/>
          <w:color w:val="171717"/>
          <w:sz w:val="20"/>
        </w:rPr>
        <w:t>Driver</w:t>
      </w:r>
      <w:r>
        <w:rPr>
          <w:rFonts w:eastAsia="Arial" w:cs="Arial"/>
          <w:color w:val="817362"/>
          <w:sz w:val="20"/>
        </w:rPr>
        <w:t xml:space="preserve">  ·</w:t>
      </w:r>
      <w:proofErr w:type="gramEnd"/>
      <w:r>
        <w:rPr>
          <w:rFonts w:eastAsia="Arial" w:cs="Arial"/>
          <w:color w:val="817362"/>
          <w:sz w:val="20"/>
        </w:rPr>
        <w:t xml:space="preserve">  </w:t>
      </w:r>
      <w:r>
        <w:rPr>
          <w:rFonts w:eastAsia="Arial" w:cs="Arial"/>
          <w:color w:val="171717"/>
          <w:sz w:val="20"/>
        </w:rPr>
        <w:t>Sciensus</w:t>
      </w:r>
    </w:p>
    <w:p w14:paraId="6FD03E81" w14:textId="77777777" w:rsidR="002B36B0" w:rsidRDefault="006A4256" w:rsidP="00032475">
      <w:pPr>
        <w:keepNext/>
        <w:keepLines/>
        <w:spacing w:after="80" w:line="192" w:lineRule="exact"/>
        <w:jc w:val="both"/>
      </w:pPr>
      <w:r>
        <w:rPr>
          <w:rFonts w:eastAsia="Arial" w:cs="Arial"/>
          <w:color w:val="606060"/>
          <w:spacing w:val="7"/>
          <w:sz w:val="16"/>
        </w:rPr>
        <w:t>JULY 2024 – PRESENT</w:t>
      </w:r>
    </w:p>
    <w:p w14:paraId="22FABD65" w14:textId="77777777" w:rsidR="002B36B0" w:rsidRDefault="006A4256" w:rsidP="00032475">
      <w:pPr>
        <w:keepNext/>
        <w:keepLines/>
        <w:spacing w:after="100" w:line="228" w:lineRule="exact"/>
        <w:jc w:val="both"/>
      </w:pPr>
      <w:r>
        <w:rPr>
          <w:rFonts w:eastAsia="Arial" w:cs="Arial"/>
          <w:i/>
          <w:color w:val="606060"/>
          <w:sz w:val="19"/>
        </w:rPr>
        <w:t>Regulated healthcare logistics role requiring reliability, compliance, route coordination, patient-facing professionalism and colleague support, alongside day-to-day responsibility for maintaining a factory unit.</w:t>
      </w:r>
    </w:p>
    <w:p w14:paraId="54C4BD1B" w14:textId="77777777" w:rsidR="00FD3B0B" w:rsidRDefault="00FD3B0B" w:rsidP="00FD3B0B">
      <w:pPr>
        <w:pStyle w:val="ListParagraph"/>
        <w:numPr>
          <w:ilvl w:val="0"/>
          <w:numId w:val="20"/>
        </w:numPr>
        <w:jc w:val="both"/>
        <w:rPr>
          <w:kern w:val="2"/>
          <w:lang w:val="en-GB" w:eastAsia="en-GB"/>
          <w14:ligatures w14:val="standardContextual"/>
        </w:rPr>
      </w:pPr>
      <w:r>
        <w:rPr>
          <w:color w:val="171717"/>
          <w:sz w:val="18"/>
          <w:szCs w:val="18"/>
        </w:rPr>
        <w:t>Maintain high-standard service delivery in a time-critical healthcare environment.</w:t>
      </w:r>
    </w:p>
    <w:p w14:paraId="1A979FE2" w14:textId="77777777" w:rsidR="00FD3B0B" w:rsidRDefault="00FD3B0B" w:rsidP="00FD3B0B">
      <w:pPr>
        <w:pStyle w:val="ListParagraph"/>
        <w:numPr>
          <w:ilvl w:val="0"/>
          <w:numId w:val="20"/>
        </w:numPr>
        <w:jc w:val="both"/>
      </w:pPr>
      <w:r>
        <w:rPr>
          <w:color w:val="171717"/>
          <w:sz w:val="18"/>
          <w:szCs w:val="18"/>
        </w:rPr>
        <w:t>Support route cover, shift coordination, compliance checks and defect reporting.</w:t>
      </w:r>
    </w:p>
    <w:p w14:paraId="45DD6A3B" w14:textId="77777777" w:rsidR="00FD3B0B" w:rsidRDefault="00FD3B0B" w:rsidP="00FD3B0B">
      <w:pPr>
        <w:pStyle w:val="ListParagraph"/>
        <w:numPr>
          <w:ilvl w:val="0"/>
          <w:numId w:val="20"/>
        </w:numPr>
        <w:jc w:val="both"/>
      </w:pPr>
      <w:r>
        <w:rPr>
          <w:color w:val="171717"/>
          <w:sz w:val="18"/>
          <w:szCs w:val="18"/>
        </w:rPr>
        <w:t>Work within strict compliance expectations where accuracy, judgement and consistency are essential.</w:t>
      </w:r>
    </w:p>
    <w:p w14:paraId="5A413E10" w14:textId="77777777" w:rsidR="00FD3B0B" w:rsidRPr="00A06DA6" w:rsidRDefault="00FD3B0B" w:rsidP="00FD3B0B">
      <w:pPr>
        <w:pStyle w:val="ListParagraph"/>
        <w:numPr>
          <w:ilvl w:val="0"/>
          <w:numId w:val="20"/>
        </w:numPr>
        <w:jc w:val="both"/>
      </w:pPr>
      <w:r>
        <w:rPr>
          <w:color w:val="171717"/>
          <w:sz w:val="18"/>
          <w:szCs w:val="18"/>
        </w:rPr>
        <w:t>Bring practical insight into frontline service pressure, regulated delivery and operational discipline.</w:t>
      </w:r>
    </w:p>
    <w:p w14:paraId="5C4598E8" w14:textId="77777777" w:rsidR="00A06DA6" w:rsidRDefault="00A06DA6" w:rsidP="00A06DA6">
      <w:pPr>
        <w:pStyle w:val="ListParagraph"/>
        <w:jc w:val="both"/>
      </w:pPr>
    </w:p>
    <w:p w14:paraId="74095415" w14:textId="77777777" w:rsidR="002B36B0" w:rsidRDefault="006A4256">
      <w:pPr>
        <w:keepNext/>
        <w:spacing w:after="40" w:line="244" w:lineRule="atLeast"/>
        <w:jc w:val="both"/>
      </w:pPr>
      <w:r>
        <w:rPr>
          <w:rFonts w:eastAsia="Arial" w:cs="Arial"/>
          <w:b/>
          <w:color w:val="171717"/>
          <w:sz w:val="20"/>
        </w:rPr>
        <w:t>O</w:t>
      </w:r>
      <w:r>
        <w:rPr>
          <w:rFonts w:eastAsia="Arial" w:cs="Arial"/>
          <w:b/>
          <w:color w:val="171717"/>
          <w:sz w:val="20"/>
        </w:rPr>
        <w:t xml:space="preserve">perations </w:t>
      </w:r>
      <w:proofErr w:type="gramStart"/>
      <w:r>
        <w:rPr>
          <w:rFonts w:eastAsia="Arial" w:cs="Arial"/>
          <w:b/>
          <w:color w:val="171717"/>
          <w:sz w:val="20"/>
        </w:rPr>
        <w:t>Manager</w:t>
      </w:r>
      <w:r>
        <w:rPr>
          <w:rFonts w:eastAsia="Arial" w:cs="Arial"/>
          <w:color w:val="817362"/>
          <w:sz w:val="20"/>
        </w:rPr>
        <w:t xml:space="preserve">  ·</w:t>
      </w:r>
      <w:proofErr w:type="gramEnd"/>
      <w:r>
        <w:rPr>
          <w:rFonts w:eastAsia="Arial" w:cs="Arial"/>
          <w:color w:val="817362"/>
          <w:sz w:val="20"/>
        </w:rPr>
        <w:t xml:space="preserve">  </w:t>
      </w:r>
      <w:r>
        <w:rPr>
          <w:rFonts w:eastAsia="Arial" w:cs="Arial"/>
          <w:color w:val="171717"/>
          <w:sz w:val="20"/>
        </w:rPr>
        <w:t>CERT — Clackmannanshire Economic Regeneration Trust</w:t>
      </w:r>
    </w:p>
    <w:p w14:paraId="287242A6" w14:textId="77777777" w:rsidR="002B36B0" w:rsidRDefault="006A4256" w:rsidP="00032475">
      <w:pPr>
        <w:keepNext/>
        <w:keepLines/>
        <w:spacing w:after="80" w:line="192" w:lineRule="exact"/>
        <w:jc w:val="both"/>
      </w:pPr>
      <w:r>
        <w:rPr>
          <w:rFonts w:eastAsia="Arial" w:cs="Arial"/>
          <w:color w:val="606060"/>
          <w:spacing w:val="7"/>
          <w:sz w:val="16"/>
        </w:rPr>
        <w:t>JANUARY 2022 – JULY 2024</w:t>
      </w:r>
    </w:p>
    <w:p w14:paraId="4273A768" w14:textId="77777777" w:rsidR="002B36B0" w:rsidRDefault="006A4256" w:rsidP="00032475">
      <w:pPr>
        <w:keepNext/>
        <w:keepLines/>
        <w:spacing w:after="100" w:line="228" w:lineRule="exact"/>
        <w:jc w:val="both"/>
      </w:pPr>
      <w:r>
        <w:rPr>
          <w:rFonts w:eastAsia="Arial" w:cs="Arial"/>
          <w:i/>
          <w:color w:val="606060"/>
          <w:sz w:val="19"/>
        </w:rPr>
        <w:t>Promoted from Project Manager to Operations Manager within one year, reporting directly to the Chair and Board. Took CERT's employability and wellbeing programme from paper concept into the area's largest integrated service of its kind, project-managing the original nine-partner pilot and leading its growth into full operational delivery.</w:t>
      </w:r>
    </w:p>
    <w:p w14:paraId="3F646BD8" w14:textId="77777777" w:rsidR="004F7E3A" w:rsidRDefault="004F7E3A" w:rsidP="004F7E3A">
      <w:pPr>
        <w:pStyle w:val="ListParagraph"/>
        <w:numPr>
          <w:ilvl w:val="0"/>
          <w:numId w:val="11"/>
        </w:numPr>
        <w:jc w:val="both"/>
        <w:rPr>
          <w:kern w:val="2"/>
          <w:lang w:val="en-GB" w:eastAsia="en-GB"/>
          <w14:ligatures w14:val="standardContextual"/>
        </w:rPr>
      </w:pPr>
      <w:r>
        <w:rPr>
          <w:color w:val="171717"/>
          <w:sz w:val="18"/>
          <w:szCs w:val="18"/>
        </w:rPr>
        <w:t xml:space="preserve">Project-managed the original pilot across nine local partner </w:t>
      </w:r>
      <w:proofErr w:type="spellStart"/>
      <w:r>
        <w:rPr>
          <w:color w:val="171717"/>
          <w:sz w:val="18"/>
          <w:szCs w:val="18"/>
        </w:rPr>
        <w:t>organisations</w:t>
      </w:r>
      <w:proofErr w:type="spellEnd"/>
      <w:r>
        <w:rPr>
          <w:color w:val="171717"/>
          <w:sz w:val="18"/>
          <w:szCs w:val="18"/>
        </w:rPr>
        <w:t>, coordinating delivery, relationships, reporting and shared learning.</w:t>
      </w:r>
    </w:p>
    <w:p w14:paraId="0A8A1AE8" w14:textId="77777777" w:rsidR="004F7E3A" w:rsidRDefault="004F7E3A" w:rsidP="004F7E3A">
      <w:pPr>
        <w:pStyle w:val="ListParagraph"/>
        <w:numPr>
          <w:ilvl w:val="0"/>
          <w:numId w:val="11"/>
        </w:numPr>
        <w:jc w:val="both"/>
      </w:pPr>
      <w:r>
        <w:rPr>
          <w:color w:val="171717"/>
          <w:sz w:val="18"/>
          <w:szCs w:val="18"/>
        </w:rPr>
        <w:t xml:space="preserve">Built and designed the </w:t>
      </w:r>
      <w:proofErr w:type="spellStart"/>
      <w:r>
        <w:rPr>
          <w:color w:val="171717"/>
          <w:sz w:val="18"/>
          <w:szCs w:val="18"/>
        </w:rPr>
        <w:t>programme</w:t>
      </w:r>
      <w:proofErr w:type="spellEnd"/>
      <w:r>
        <w:rPr>
          <w:color w:val="171717"/>
          <w:sz w:val="18"/>
          <w:szCs w:val="18"/>
        </w:rPr>
        <w:t xml:space="preserve"> from early-stage concept into a regional employability and wellbeing service supporting 379 participants annually.</w:t>
      </w:r>
    </w:p>
    <w:p w14:paraId="6F36FD29" w14:textId="77777777" w:rsidR="004F7E3A" w:rsidRDefault="004F7E3A" w:rsidP="004F7E3A">
      <w:pPr>
        <w:pStyle w:val="ListParagraph"/>
        <w:numPr>
          <w:ilvl w:val="0"/>
          <w:numId w:val="11"/>
        </w:numPr>
        <w:jc w:val="both"/>
      </w:pPr>
      <w:r>
        <w:rPr>
          <w:color w:val="171717"/>
          <w:sz w:val="18"/>
          <w:szCs w:val="18"/>
        </w:rPr>
        <w:t>Developed and maintained key partnerships with Clackmannanshire Council, NHS Forth Valley and third-sector delivery partners.</w:t>
      </w:r>
    </w:p>
    <w:p w14:paraId="2B9B07A8" w14:textId="77777777" w:rsidR="004F7E3A" w:rsidRDefault="004F7E3A" w:rsidP="004F7E3A">
      <w:pPr>
        <w:pStyle w:val="ListParagraph"/>
        <w:numPr>
          <w:ilvl w:val="0"/>
          <w:numId w:val="11"/>
        </w:numPr>
        <w:jc w:val="both"/>
      </w:pPr>
      <w:r>
        <w:rPr>
          <w:color w:val="171717"/>
          <w:sz w:val="18"/>
          <w:szCs w:val="18"/>
        </w:rPr>
        <w:t>Contributed to more than £850k in continuation funding across three years.</w:t>
      </w:r>
    </w:p>
    <w:p w14:paraId="758171F3" w14:textId="77777777" w:rsidR="004F7E3A" w:rsidRDefault="004F7E3A" w:rsidP="004F7E3A">
      <w:pPr>
        <w:pStyle w:val="ListParagraph"/>
        <w:numPr>
          <w:ilvl w:val="0"/>
          <w:numId w:val="11"/>
        </w:numPr>
        <w:jc w:val="both"/>
      </w:pPr>
      <w:r>
        <w:rPr>
          <w:color w:val="171717"/>
          <w:sz w:val="18"/>
          <w:szCs w:val="18"/>
        </w:rPr>
        <w:t>Led safeguarding, risk governance, trustee reporting, compliance and delivery assurance.</w:t>
      </w:r>
    </w:p>
    <w:p w14:paraId="01FD60C8" w14:textId="77777777" w:rsidR="004F7E3A" w:rsidRDefault="004F7E3A" w:rsidP="004F7E3A">
      <w:pPr>
        <w:pStyle w:val="ListParagraph"/>
        <w:numPr>
          <w:ilvl w:val="0"/>
          <w:numId w:val="11"/>
        </w:numPr>
        <w:jc w:val="both"/>
      </w:pPr>
      <w:r>
        <w:rPr>
          <w:color w:val="171717"/>
          <w:sz w:val="18"/>
          <w:szCs w:val="18"/>
        </w:rPr>
        <w:t xml:space="preserve">Managed </w:t>
      </w:r>
      <w:proofErr w:type="spellStart"/>
      <w:r>
        <w:rPr>
          <w:color w:val="171717"/>
          <w:sz w:val="18"/>
          <w:szCs w:val="18"/>
        </w:rPr>
        <w:t>programme</w:t>
      </w:r>
      <w:proofErr w:type="spellEnd"/>
      <w:r>
        <w:rPr>
          <w:color w:val="171717"/>
          <w:sz w:val="18"/>
          <w:szCs w:val="18"/>
        </w:rPr>
        <w:t xml:space="preserve"> budgets, staff supervision, performance reporting and service improvement.</w:t>
      </w:r>
    </w:p>
    <w:p w14:paraId="7076828A" w14:textId="77777777" w:rsidR="004F7E3A" w:rsidRPr="00A06DA6" w:rsidRDefault="004F7E3A" w:rsidP="004F7E3A">
      <w:pPr>
        <w:pStyle w:val="ListParagraph"/>
        <w:numPr>
          <w:ilvl w:val="0"/>
          <w:numId w:val="11"/>
        </w:numPr>
        <w:jc w:val="both"/>
      </w:pPr>
      <w:r>
        <w:rPr>
          <w:color w:val="171717"/>
          <w:sz w:val="18"/>
          <w:szCs w:val="18"/>
        </w:rPr>
        <w:t>Translated frontline delivery insight into practical improvements for partners, funders and trustees.</w:t>
      </w:r>
    </w:p>
    <w:p w14:paraId="4C71299C" w14:textId="77777777" w:rsidR="00A06DA6" w:rsidRDefault="00A06DA6" w:rsidP="00A06DA6">
      <w:pPr>
        <w:pStyle w:val="ListParagraph"/>
        <w:ind w:left="833"/>
        <w:jc w:val="both"/>
      </w:pPr>
    </w:p>
    <w:p w14:paraId="46FAAE11" w14:textId="77777777" w:rsidR="002B36B0" w:rsidRDefault="006A4256" w:rsidP="00032475">
      <w:pPr>
        <w:keepNext/>
        <w:keepLines/>
        <w:spacing w:after="40" w:line="244" w:lineRule="exact"/>
        <w:jc w:val="both"/>
      </w:pPr>
      <w:r>
        <w:rPr>
          <w:rFonts w:eastAsia="Arial" w:cs="Arial"/>
          <w:b/>
          <w:color w:val="171717"/>
          <w:sz w:val="20"/>
        </w:rPr>
        <w:t>S</w:t>
      </w:r>
      <w:r>
        <w:rPr>
          <w:rFonts w:eastAsia="Arial" w:cs="Arial"/>
          <w:b/>
          <w:color w:val="171717"/>
          <w:sz w:val="20"/>
        </w:rPr>
        <w:t xml:space="preserve">ervice </w:t>
      </w:r>
      <w:proofErr w:type="gramStart"/>
      <w:r>
        <w:rPr>
          <w:rFonts w:eastAsia="Arial" w:cs="Arial"/>
          <w:b/>
          <w:color w:val="171717"/>
          <w:sz w:val="20"/>
        </w:rPr>
        <w:t>Manager</w:t>
      </w:r>
      <w:r>
        <w:rPr>
          <w:rFonts w:eastAsia="Arial" w:cs="Arial"/>
          <w:color w:val="817362"/>
          <w:sz w:val="20"/>
        </w:rPr>
        <w:t xml:space="preserve">  ·</w:t>
      </w:r>
      <w:proofErr w:type="gramEnd"/>
      <w:r>
        <w:rPr>
          <w:rFonts w:eastAsia="Arial" w:cs="Arial"/>
          <w:color w:val="817362"/>
          <w:sz w:val="20"/>
        </w:rPr>
        <w:t xml:space="preserve">  </w:t>
      </w:r>
      <w:r>
        <w:rPr>
          <w:rFonts w:eastAsia="Arial" w:cs="Arial"/>
          <w:color w:val="171717"/>
          <w:sz w:val="20"/>
        </w:rPr>
        <w:t>Lifelink</w:t>
      </w:r>
    </w:p>
    <w:p w14:paraId="19F490EE" w14:textId="77777777" w:rsidR="002B36B0" w:rsidRDefault="006A4256" w:rsidP="00032475">
      <w:pPr>
        <w:keepNext/>
        <w:keepLines/>
        <w:spacing w:after="80" w:line="192" w:lineRule="exact"/>
        <w:jc w:val="both"/>
      </w:pPr>
      <w:r>
        <w:rPr>
          <w:rFonts w:eastAsia="Arial" w:cs="Arial"/>
          <w:color w:val="606060"/>
          <w:spacing w:val="7"/>
          <w:sz w:val="16"/>
        </w:rPr>
        <w:t>MARCH 2020 – JANUARY 2022</w:t>
      </w:r>
    </w:p>
    <w:p w14:paraId="5668AA44" w14:textId="77777777" w:rsidR="002B36B0" w:rsidRDefault="006A4256" w:rsidP="00032475">
      <w:pPr>
        <w:keepNext/>
        <w:keepLines/>
        <w:spacing w:after="100" w:line="228" w:lineRule="exact"/>
        <w:jc w:val="both"/>
      </w:pPr>
      <w:r>
        <w:rPr>
          <w:rFonts w:eastAsia="Arial" w:cs="Arial"/>
          <w:i/>
          <w:color w:val="606060"/>
          <w:sz w:val="19"/>
        </w:rPr>
        <w:t>Promoted from Assistant Manager to Service Manager within one year. Member of a four-person Senior Management Team, responsible for a defined Glasgow service area covering school-based and therapeutic wellbeing services delivered through significant public and commissioned contracts.</w:t>
      </w:r>
    </w:p>
    <w:p w14:paraId="2F804500" w14:textId="77777777" w:rsidR="00860944" w:rsidRDefault="00860944" w:rsidP="00860944">
      <w:pPr>
        <w:pStyle w:val="ListParagraph"/>
        <w:numPr>
          <w:ilvl w:val="0"/>
          <w:numId w:val="16"/>
        </w:numPr>
        <w:jc w:val="both"/>
        <w:rPr>
          <w:kern w:val="2"/>
          <w:lang w:val="en-GB" w:eastAsia="en-GB"/>
          <w14:ligatures w14:val="standardContextual"/>
        </w:rPr>
      </w:pPr>
      <w:r>
        <w:rPr>
          <w:color w:val="171717"/>
          <w:sz w:val="18"/>
          <w:szCs w:val="18"/>
        </w:rPr>
        <w:t>Managed delivery across an allocated area of Glasgow, including school-based wellbeing support and therapeutic services.</w:t>
      </w:r>
    </w:p>
    <w:p w14:paraId="66E3D482" w14:textId="77777777" w:rsidR="00860944" w:rsidRDefault="00860944" w:rsidP="00860944">
      <w:pPr>
        <w:pStyle w:val="ListParagraph"/>
        <w:numPr>
          <w:ilvl w:val="0"/>
          <w:numId w:val="16"/>
        </w:numPr>
        <w:jc w:val="both"/>
      </w:pPr>
      <w:r>
        <w:rPr>
          <w:color w:val="171717"/>
          <w:sz w:val="18"/>
          <w:szCs w:val="18"/>
        </w:rPr>
        <w:t>Oversaw service performance, practitioner coordination, safeguarding, quality standards and contract expectations.</w:t>
      </w:r>
    </w:p>
    <w:p w14:paraId="4D5C7251" w14:textId="77777777" w:rsidR="00860944" w:rsidRDefault="00860944" w:rsidP="00860944">
      <w:pPr>
        <w:pStyle w:val="ListParagraph"/>
        <w:numPr>
          <w:ilvl w:val="0"/>
          <w:numId w:val="16"/>
        </w:numPr>
        <w:jc w:val="both"/>
      </w:pPr>
      <w:r>
        <w:rPr>
          <w:color w:val="171717"/>
          <w:sz w:val="18"/>
          <w:szCs w:val="18"/>
        </w:rPr>
        <w:t>Supported large-scale commissioned wellbeing contracts during a period of high demand and pandemic disruption.</w:t>
      </w:r>
    </w:p>
    <w:p w14:paraId="6E9A6743" w14:textId="77777777" w:rsidR="00860944" w:rsidRDefault="00860944" w:rsidP="00860944">
      <w:pPr>
        <w:pStyle w:val="ListParagraph"/>
        <w:numPr>
          <w:ilvl w:val="0"/>
          <w:numId w:val="16"/>
        </w:numPr>
        <w:jc w:val="both"/>
      </w:pPr>
      <w:r>
        <w:rPr>
          <w:color w:val="171717"/>
          <w:sz w:val="18"/>
          <w:szCs w:val="18"/>
        </w:rPr>
        <w:t>Designed and implemented the move to online wellbeing delivery during COVID-19, introducing Microsoft Teams and Zoom across staff and practitioner teams.</w:t>
      </w:r>
    </w:p>
    <w:p w14:paraId="34786D60" w14:textId="77777777" w:rsidR="00860944" w:rsidRDefault="00860944" w:rsidP="00860944">
      <w:pPr>
        <w:pStyle w:val="ListParagraph"/>
        <w:numPr>
          <w:ilvl w:val="0"/>
          <w:numId w:val="16"/>
        </w:numPr>
        <w:jc w:val="both"/>
      </w:pPr>
      <w:r>
        <w:rPr>
          <w:color w:val="171717"/>
          <w:sz w:val="18"/>
          <w:szCs w:val="18"/>
        </w:rPr>
        <w:t>Trained staff and practitioners to use new digital systems confidently, enabling continuity of support for schools, clients and communities during lockdown.</w:t>
      </w:r>
    </w:p>
    <w:p w14:paraId="0B08D56B" w14:textId="77777777" w:rsidR="00860944" w:rsidRDefault="00860944" w:rsidP="00860944">
      <w:pPr>
        <w:pStyle w:val="ListParagraph"/>
        <w:numPr>
          <w:ilvl w:val="0"/>
          <w:numId w:val="16"/>
        </w:numPr>
        <w:jc w:val="both"/>
      </w:pPr>
      <w:r>
        <w:rPr>
          <w:color w:val="171717"/>
          <w:sz w:val="18"/>
          <w:szCs w:val="18"/>
        </w:rPr>
        <w:t>Supported a therapeutic workforce ranging from 15 to 100 practitioners across changing service demands.</w:t>
      </w:r>
    </w:p>
    <w:p w14:paraId="6CF01FAB" w14:textId="77777777" w:rsidR="00860944" w:rsidRDefault="00860944" w:rsidP="00860944">
      <w:pPr>
        <w:pStyle w:val="ListParagraph"/>
        <w:numPr>
          <w:ilvl w:val="0"/>
          <w:numId w:val="16"/>
        </w:numPr>
        <w:jc w:val="both"/>
      </w:pPr>
      <w:r>
        <w:rPr>
          <w:color w:val="171717"/>
          <w:sz w:val="18"/>
          <w:szCs w:val="18"/>
        </w:rPr>
        <w:t>Strengthened safeguarding processes, risk registers and governance reporting.</w:t>
      </w:r>
    </w:p>
    <w:p w14:paraId="52FBCCFE" w14:textId="77777777" w:rsidR="00860944" w:rsidRDefault="00860944" w:rsidP="00860944">
      <w:pPr>
        <w:pStyle w:val="ListParagraph"/>
        <w:numPr>
          <w:ilvl w:val="0"/>
          <w:numId w:val="16"/>
        </w:numPr>
        <w:jc w:val="both"/>
      </w:pPr>
      <w:r>
        <w:rPr>
          <w:color w:val="171717"/>
          <w:sz w:val="18"/>
          <w:szCs w:val="18"/>
        </w:rPr>
        <w:t>Worked within delegated financial authority and senior management accountability structures.</w:t>
      </w:r>
    </w:p>
    <w:p w14:paraId="20F41F71" w14:textId="77777777" w:rsidR="00860944" w:rsidRDefault="00860944" w:rsidP="00860944">
      <w:pPr>
        <w:pStyle w:val="ListParagraph"/>
        <w:numPr>
          <w:ilvl w:val="0"/>
          <w:numId w:val="16"/>
        </w:numPr>
        <w:jc w:val="both"/>
      </w:pPr>
      <w:r>
        <w:rPr>
          <w:color w:val="171717"/>
          <w:sz w:val="18"/>
          <w:szCs w:val="18"/>
        </w:rPr>
        <w:t>Supported workforce wellbeing, communication and operational resilience during sustained pressure.</w:t>
      </w:r>
    </w:p>
    <w:p w14:paraId="7FA05F5B" w14:textId="77777777" w:rsidR="002B36B0" w:rsidRDefault="006A4256">
      <w:pPr>
        <w:keepNext/>
        <w:spacing w:before="340" w:after="100" w:line="226" w:lineRule="atLeast"/>
        <w:jc w:val="both"/>
      </w:pPr>
      <w:r>
        <w:rPr>
          <w:rFonts w:eastAsia="Arial" w:cs="Arial"/>
          <w:b/>
          <w:color w:val="171717"/>
          <w:spacing w:val="16"/>
          <w:sz w:val="19"/>
        </w:rPr>
        <w:t>E</w:t>
      </w:r>
      <w:r>
        <w:rPr>
          <w:rFonts w:eastAsia="Arial" w:cs="Arial"/>
          <w:b/>
          <w:color w:val="171717"/>
          <w:spacing w:val="16"/>
          <w:sz w:val="19"/>
        </w:rPr>
        <w:t xml:space="preserve">ARLIER THIRD-SECTOR, EMPLOYABILITY, COMMUNITY &amp; BUSINESS DEVELOPMENT </w:t>
      </w:r>
      <w:proofErr w:type="gramStart"/>
      <w:r>
        <w:rPr>
          <w:rFonts w:eastAsia="Arial" w:cs="Arial"/>
          <w:b/>
          <w:color w:val="171717"/>
          <w:spacing w:val="16"/>
          <w:sz w:val="19"/>
        </w:rPr>
        <w:t>EXPERIENCE  |</w:t>
      </w:r>
      <w:proofErr w:type="gramEnd"/>
      <w:r>
        <w:rPr>
          <w:rFonts w:eastAsia="Arial" w:cs="Arial"/>
          <w:b/>
          <w:color w:val="171717"/>
          <w:spacing w:val="16"/>
          <w:sz w:val="19"/>
        </w:rPr>
        <w:t xml:space="preserve">  2000 – 2020</w:t>
      </w:r>
    </w:p>
    <w:p w14:paraId="011FD65E" w14:textId="77777777" w:rsidR="002B36B0" w:rsidRDefault="006A4256" w:rsidP="00032475">
      <w:pPr>
        <w:spacing w:after="120" w:line="228" w:lineRule="exact"/>
        <w:jc w:val="both"/>
      </w:pPr>
      <w:r>
        <w:rPr>
          <w:rFonts w:eastAsia="Arial" w:cs="Arial"/>
          <w:color w:val="171717"/>
          <w:sz w:val="19"/>
        </w:rPr>
        <w:t>Held founder, adviser, facilitator, project management, training and delivery roles across community development, employability, volunteering, justice, advice and youth programmes. Designed and delivered issue-based workshops, training programmes and community interventions focused on employability, wellbeing, confidence, resilience, social inclusion, youth development and practical life skills.</w:t>
      </w:r>
    </w:p>
    <w:p w14:paraId="435CAAF3" w14:textId="77777777" w:rsidR="00284086" w:rsidRDefault="00284086" w:rsidP="00284086">
      <w:pPr>
        <w:pStyle w:val="ListParagraph"/>
        <w:numPr>
          <w:ilvl w:val="0"/>
          <w:numId w:val="17"/>
        </w:numPr>
        <w:jc w:val="both"/>
        <w:rPr>
          <w:kern w:val="2"/>
          <w:lang w:val="en-GB" w:eastAsia="en-GB"/>
          <w14:ligatures w14:val="standardContextual"/>
        </w:rPr>
      </w:pPr>
      <w:r>
        <w:rPr>
          <w:b/>
          <w:bCs/>
          <w:color w:val="171717"/>
          <w:sz w:val="18"/>
          <w:szCs w:val="18"/>
        </w:rPr>
        <w:t xml:space="preserve">Holistic Enterprises Scotland – Founder &amp; Lead: </w:t>
      </w:r>
      <w:r>
        <w:rPr>
          <w:color w:val="171717"/>
          <w:sz w:val="18"/>
          <w:szCs w:val="18"/>
        </w:rPr>
        <w:t xml:space="preserve">founded and led the </w:t>
      </w:r>
      <w:proofErr w:type="spellStart"/>
      <w:r>
        <w:rPr>
          <w:color w:val="171717"/>
          <w:sz w:val="18"/>
          <w:szCs w:val="18"/>
        </w:rPr>
        <w:t>organisation</w:t>
      </w:r>
      <w:proofErr w:type="spellEnd"/>
      <w:r>
        <w:rPr>
          <w:color w:val="171717"/>
          <w:sz w:val="18"/>
          <w:szCs w:val="18"/>
        </w:rPr>
        <w:t xml:space="preserve">, designing and delivering training, employability, wellbeing and youth development </w:t>
      </w:r>
      <w:proofErr w:type="spellStart"/>
      <w:r>
        <w:rPr>
          <w:color w:val="171717"/>
          <w:sz w:val="18"/>
          <w:szCs w:val="18"/>
        </w:rPr>
        <w:t>programmes</w:t>
      </w:r>
      <w:proofErr w:type="spellEnd"/>
      <w:r>
        <w:rPr>
          <w:color w:val="171717"/>
          <w:sz w:val="18"/>
          <w:szCs w:val="18"/>
        </w:rPr>
        <w:t xml:space="preserve"> across Scotland.</w:t>
      </w:r>
    </w:p>
    <w:p w14:paraId="55170B83" w14:textId="77777777" w:rsidR="00284086" w:rsidRDefault="00284086" w:rsidP="00284086">
      <w:pPr>
        <w:pStyle w:val="ListParagraph"/>
        <w:numPr>
          <w:ilvl w:val="0"/>
          <w:numId w:val="17"/>
        </w:numPr>
        <w:jc w:val="both"/>
      </w:pPr>
      <w:r>
        <w:rPr>
          <w:b/>
          <w:bCs/>
          <w:color w:val="171717"/>
          <w:sz w:val="18"/>
          <w:szCs w:val="18"/>
        </w:rPr>
        <w:t xml:space="preserve">Citizens Advice Bureau – Youth Reachout Project Manager and Regional Support &amp; Training Officer: </w:t>
      </w:r>
      <w:r>
        <w:rPr>
          <w:color w:val="171717"/>
          <w:sz w:val="18"/>
          <w:szCs w:val="18"/>
        </w:rPr>
        <w:t xml:space="preserve">delivered advice, advocacy, outreach and specialist support for young people and </w:t>
      </w:r>
      <w:proofErr w:type="spellStart"/>
      <w:r>
        <w:rPr>
          <w:color w:val="171717"/>
          <w:sz w:val="18"/>
          <w:szCs w:val="18"/>
        </w:rPr>
        <w:t>bureaux</w:t>
      </w:r>
      <w:proofErr w:type="spellEnd"/>
      <w:r>
        <w:rPr>
          <w:color w:val="171717"/>
          <w:sz w:val="18"/>
          <w:szCs w:val="18"/>
        </w:rPr>
        <w:t xml:space="preserve"> staff.</w:t>
      </w:r>
    </w:p>
    <w:p w14:paraId="70217542" w14:textId="77777777" w:rsidR="00284086" w:rsidRDefault="00284086" w:rsidP="00284086">
      <w:pPr>
        <w:pStyle w:val="ListParagraph"/>
        <w:numPr>
          <w:ilvl w:val="0"/>
          <w:numId w:val="17"/>
        </w:numPr>
        <w:jc w:val="both"/>
      </w:pPr>
      <w:r>
        <w:rPr>
          <w:b/>
          <w:bCs/>
          <w:color w:val="171717"/>
          <w:sz w:val="18"/>
          <w:szCs w:val="18"/>
        </w:rPr>
        <w:lastRenderedPageBreak/>
        <w:t xml:space="preserve">Citizens Advice Bureau – specialist advice and service development: </w:t>
      </w:r>
      <w:r>
        <w:rPr>
          <w:color w:val="171717"/>
          <w:sz w:val="18"/>
          <w:szCs w:val="18"/>
        </w:rPr>
        <w:t xml:space="preserve">provided second-tier support on complex advice, adviser training and service development across </w:t>
      </w:r>
      <w:proofErr w:type="spellStart"/>
      <w:r>
        <w:rPr>
          <w:color w:val="171717"/>
          <w:sz w:val="18"/>
          <w:szCs w:val="18"/>
        </w:rPr>
        <w:t>bureaux</w:t>
      </w:r>
      <w:proofErr w:type="spellEnd"/>
      <w:r>
        <w:rPr>
          <w:color w:val="171717"/>
          <w:sz w:val="18"/>
          <w:szCs w:val="18"/>
        </w:rPr>
        <w:t>.</w:t>
      </w:r>
    </w:p>
    <w:p w14:paraId="4E9C488E" w14:textId="77777777" w:rsidR="00284086" w:rsidRDefault="00284086" w:rsidP="00284086">
      <w:pPr>
        <w:pStyle w:val="ListParagraph"/>
        <w:numPr>
          <w:ilvl w:val="0"/>
          <w:numId w:val="17"/>
        </w:numPr>
        <w:jc w:val="both"/>
      </w:pPr>
      <w:r>
        <w:rPr>
          <w:b/>
          <w:bCs/>
          <w:color w:val="171717"/>
          <w:sz w:val="18"/>
          <w:szCs w:val="18"/>
        </w:rPr>
        <w:t xml:space="preserve">Voluntary Action North Lanarkshire: </w:t>
      </w:r>
      <w:r>
        <w:rPr>
          <w:color w:val="171717"/>
          <w:sz w:val="18"/>
          <w:szCs w:val="18"/>
        </w:rPr>
        <w:t>supported volunteer development, governance and safeguarding improvement.</w:t>
      </w:r>
    </w:p>
    <w:p w14:paraId="5C9858DC" w14:textId="77777777" w:rsidR="00284086" w:rsidRDefault="00284086" w:rsidP="00284086">
      <w:pPr>
        <w:pStyle w:val="ListParagraph"/>
        <w:numPr>
          <w:ilvl w:val="0"/>
          <w:numId w:val="17"/>
        </w:numPr>
        <w:jc w:val="both"/>
      </w:pPr>
      <w:r>
        <w:rPr>
          <w:b/>
          <w:bCs/>
          <w:color w:val="171717"/>
          <w:sz w:val="18"/>
          <w:szCs w:val="18"/>
        </w:rPr>
        <w:t xml:space="preserve">Justice and prison settings: </w:t>
      </w:r>
      <w:r>
        <w:rPr>
          <w:color w:val="171717"/>
          <w:sz w:val="18"/>
          <w:szCs w:val="18"/>
        </w:rPr>
        <w:t xml:space="preserve">delivered prison-based employability, mentoring and personal development </w:t>
      </w:r>
      <w:proofErr w:type="spellStart"/>
      <w:r>
        <w:rPr>
          <w:color w:val="171717"/>
          <w:sz w:val="18"/>
          <w:szCs w:val="18"/>
        </w:rPr>
        <w:t>programmes</w:t>
      </w:r>
      <w:proofErr w:type="spellEnd"/>
      <w:r>
        <w:rPr>
          <w:color w:val="171717"/>
          <w:sz w:val="18"/>
          <w:szCs w:val="18"/>
        </w:rPr>
        <w:t xml:space="preserve"> within HM Polmont and other justice settings.</w:t>
      </w:r>
    </w:p>
    <w:p w14:paraId="5B95D1A1" w14:textId="77777777" w:rsidR="00284086" w:rsidRDefault="00284086" w:rsidP="00284086">
      <w:pPr>
        <w:pStyle w:val="ListParagraph"/>
        <w:numPr>
          <w:ilvl w:val="0"/>
          <w:numId w:val="17"/>
        </w:numPr>
        <w:jc w:val="both"/>
      </w:pPr>
      <w:r>
        <w:rPr>
          <w:b/>
          <w:bCs/>
          <w:color w:val="171717"/>
          <w:sz w:val="18"/>
          <w:szCs w:val="18"/>
        </w:rPr>
        <w:t xml:space="preserve">Routes to Work: </w:t>
      </w:r>
      <w:r>
        <w:rPr>
          <w:color w:val="171717"/>
          <w:sz w:val="18"/>
          <w:szCs w:val="18"/>
        </w:rPr>
        <w:t>provided employability support alongside wider community and advice work.</w:t>
      </w:r>
    </w:p>
    <w:p w14:paraId="1D97E1EF" w14:textId="77777777" w:rsidR="00284086" w:rsidRDefault="00284086" w:rsidP="00284086">
      <w:pPr>
        <w:pStyle w:val="ListParagraph"/>
        <w:numPr>
          <w:ilvl w:val="0"/>
          <w:numId w:val="17"/>
        </w:numPr>
        <w:jc w:val="both"/>
      </w:pPr>
      <w:r>
        <w:rPr>
          <w:b/>
          <w:bCs/>
          <w:color w:val="171717"/>
          <w:sz w:val="18"/>
          <w:szCs w:val="18"/>
        </w:rPr>
        <w:t xml:space="preserve">Partnership </w:t>
      </w:r>
      <w:proofErr w:type="gramStart"/>
      <w:r>
        <w:rPr>
          <w:b/>
          <w:bCs/>
          <w:color w:val="171717"/>
          <w:sz w:val="18"/>
          <w:szCs w:val="18"/>
        </w:rPr>
        <w:t>working:</w:t>
      </w:r>
      <w:proofErr w:type="gramEnd"/>
      <w:r>
        <w:rPr>
          <w:b/>
          <w:bCs/>
          <w:color w:val="171717"/>
          <w:sz w:val="18"/>
          <w:szCs w:val="18"/>
        </w:rPr>
        <w:t xml:space="preserve"> </w:t>
      </w:r>
      <w:r>
        <w:rPr>
          <w:color w:val="171717"/>
          <w:sz w:val="18"/>
          <w:szCs w:val="18"/>
        </w:rPr>
        <w:t xml:space="preserve">built long-term relationships with schools, police, social services, councils, prisons and community </w:t>
      </w:r>
      <w:proofErr w:type="spellStart"/>
      <w:r>
        <w:rPr>
          <w:color w:val="171717"/>
          <w:sz w:val="18"/>
          <w:szCs w:val="18"/>
        </w:rPr>
        <w:t>organisations</w:t>
      </w:r>
      <w:proofErr w:type="spellEnd"/>
      <w:r>
        <w:rPr>
          <w:color w:val="171717"/>
          <w:sz w:val="18"/>
          <w:szCs w:val="18"/>
        </w:rPr>
        <w:t>.</w:t>
      </w:r>
    </w:p>
    <w:p w14:paraId="66C35C7F" w14:textId="77777777" w:rsidR="00284086" w:rsidRDefault="00284086" w:rsidP="00284086">
      <w:pPr>
        <w:pStyle w:val="ListParagraph"/>
        <w:numPr>
          <w:ilvl w:val="0"/>
          <w:numId w:val="17"/>
        </w:numPr>
        <w:jc w:val="both"/>
      </w:pPr>
      <w:r>
        <w:rPr>
          <w:b/>
          <w:bCs/>
          <w:color w:val="171717"/>
          <w:sz w:val="18"/>
          <w:szCs w:val="18"/>
        </w:rPr>
        <w:t xml:space="preserve">Training and facilitation: </w:t>
      </w:r>
      <w:r>
        <w:rPr>
          <w:color w:val="171717"/>
          <w:sz w:val="18"/>
          <w:szCs w:val="18"/>
        </w:rPr>
        <w:t>turned complex social issues into structured, accessible learning experiences that helped participants build confidence, make decisions and move towards positive outcomes.</w:t>
      </w:r>
    </w:p>
    <w:p w14:paraId="009F9E35" w14:textId="77777777" w:rsidR="002B36B0" w:rsidRDefault="006A4256" w:rsidP="00032475">
      <w:pPr>
        <w:keepNext/>
        <w:keepLines/>
        <w:pBdr>
          <w:bottom w:val="single" w:sz="3" w:space="3" w:color="D7D2CA"/>
        </w:pBdr>
        <w:spacing w:before="340" w:after="100" w:line="226" w:lineRule="exact"/>
        <w:jc w:val="both"/>
      </w:pPr>
      <w:r>
        <w:rPr>
          <w:rFonts w:eastAsia="Arial" w:cs="Arial"/>
          <w:b/>
          <w:color w:val="171717"/>
          <w:spacing w:val="16"/>
          <w:sz w:val="19"/>
        </w:rPr>
        <w:t>Q</w:t>
      </w:r>
      <w:r>
        <w:rPr>
          <w:rFonts w:eastAsia="Arial" w:cs="Arial"/>
          <w:b/>
          <w:color w:val="171717"/>
          <w:spacing w:val="16"/>
          <w:sz w:val="19"/>
        </w:rPr>
        <w:t>UALIFICATIONS &amp; PROFESSIONAL DEVELOPMENT</w:t>
      </w:r>
    </w:p>
    <w:p w14:paraId="0684FFCB"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SVQ Level 5 Learning &amp; Development – SCQF Level 11</w:t>
      </w:r>
    </w:p>
    <w:p w14:paraId="3755CC7D"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SVQ Level 4 Mentoring &amp; Leadership – SCQF Level 10</w:t>
      </w:r>
    </w:p>
    <w:p w14:paraId="7192B028"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HND Community Arts</w:t>
      </w:r>
    </w:p>
    <w:p w14:paraId="237CD9D5"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Trauma-Informed Practice Facilitator</w:t>
      </w:r>
    </w:p>
    <w:p w14:paraId="07BD780E"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Mental Health First Aid Instructor</w:t>
      </w:r>
    </w:p>
    <w:p w14:paraId="0AB362FE"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SVQ Level 4 Advice &amp; Guidance – Citizens Advice Bureau</w:t>
      </w:r>
    </w:p>
    <w:p w14:paraId="1EE95CB4"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Complex &amp; Specialist Adviser Training – Citizens Advice Bureau</w:t>
      </w:r>
    </w:p>
    <w:p w14:paraId="7996223B"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CAS Specialist Management Training – Citizens Advice Scotland</w:t>
      </w:r>
    </w:p>
    <w:p w14:paraId="0FAC1E28" w14:textId="77777777" w:rsidR="002B36B0" w:rsidRDefault="006A4256" w:rsidP="00032475">
      <w:pPr>
        <w:keepLines/>
        <w:spacing w:line="228" w:lineRule="exact"/>
        <w:ind w:left="266" w:hanging="153"/>
        <w:jc w:val="both"/>
      </w:pPr>
      <w:r>
        <w:rPr>
          <w:rFonts w:eastAsia="Arial" w:cs="Arial"/>
          <w:b/>
          <w:color w:val="817362"/>
          <w:sz w:val="18"/>
        </w:rPr>
        <w:t xml:space="preserve">–  </w:t>
      </w:r>
      <w:r>
        <w:rPr>
          <w:rFonts w:eastAsia="Arial" w:cs="Arial"/>
          <w:color w:val="171717"/>
          <w:sz w:val="18"/>
        </w:rPr>
        <w:t>Additional CPD and professional development available on request</w:t>
      </w:r>
    </w:p>
    <w:p w14:paraId="590DAD96" w14:textId="77777777" w:rsidR="002B36B0" w:rsidRDefault="006A4256" w:rsidP="00032475">
      <w:pPr>
        <w:keepNext/>
        <w:keepLines/>
        <w:pBdr>
          <w:bottom w:val="single" w:sz="3" w:space="3" w:color="D7D2CA"/>
        </w:pBdr>
        <w:spacing w:before="340" w:after="100" w:line="226" w:lineRule="exact"/>
        <w:jc w:val="both"/>
      </w:pPr>
      <w:r>
        <w:rPr>
          <w:rFonts w:eastAsia="Arial" w:cs="Arial"/>
          <w:b/>
          <w:color w:val="171717"/>
          <w:spacing w:val="16"/>
          <w:sz w:val="19"/>
        </w:rPr>
        <w:t>DIGITAL, CREATIVE &amp; COMMUNICATION SKILLS</w:t>
      </w:r>
    </w:p>
    <w:p w14:paraId="7CC93126"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Website development, digital content and online service design.</w:t>
      </w:r>
    </w:p>
    <w:p w14:paraId="4D6F80F4"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Social media management, community engagement and audience communication.</w:t>
      </w:r>
    </w:p>
    <w:p w14:paraId="49B2FE1C"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Adobe Creative Suite, professional photography, visual storytelling and brand presentation.</w:t>
      </w:r>
    </w:p>
    <w:p w14:paraId="72CB6078" w14:textId="77777777" w:rsidR="002B36B0" w:rsidRDefault="006A4256" w:rsidP="00032475">
      <w:pPr>
        <w:keepLines/>
        <w:spacing w:after="50" w:line="228" w:lineRule="exact"/>
        <w:ind w:left="266" w:hanging="153"/>
        <w:jc w:val="both"/>
      </w:pPr>
      <w:r>
        <w:rPr>
          <w:rFonts w:eastAsia="Arial" w:cs="Arial"/>
          <w:b/>
          <w:color w:val="817362"/>
          <w:sz w:val="18"/>
        </w:rPr>
        <w:t xml:space="preserve">–  </w:t>
      </w:r>
      <w:r>
        <w:rPr>
          <w:rFonts w:eastAsia="Arial" w:cs="Arial"/>
          <w:color w:val="171717"/>
          <w:sz w:val="18"/>
        </w:rPr>
        <w:t>Working knowledge of React and TypeScript, supporting practical digital delivery and automation.</w:t>
      </w:r>
    </w:p>
    <w:p w14:paraId="7F40D5CC" w14:textId="77777777" w:rsidR="002B36B0" w:rsidRDefault="006A4256" w:rsidP="00032475">
      <w:pPr>
        <w:keepLines/>
        <w:spacing w:after="260" w:line="228" w:lineRule="exact"/>
        <w:ind w:left="266" w:hanging="153"/>
        <w:jc w:val="both"/>
      </w:pPr>
      <w:r>
        <w:rPr>
          <w:rFonts w:eastAsia="Arial" w:cs="Arial"/>
          <w:b/>
          <w:color w:val="817362"/>
          <w:sz w:val="18"/>
        </w:rPr>
        <w:t>–</w:t>
      </w:r>
      <w:r>
        <w:rPr>
          <w:rFonts w:eastAsia="Arial" w:cs="Arial"/>
          <w:b/>
          <w:color w:val="817362"/>
          <w:sz w:val="18"/>
        </w:rPr>
        <w:t xml:space="preserve">  </w:t>
      </w:r>
      <w:r>
        <w:rPr>
          <w:rFonts w:eastAsia="Arial" w:cs="Arial"/>
          <w:color w:val="171717"/>
          <w:sz w:val="18"/>
        </w:rPr>
        <w:t>Advanced practical use of AI and automation across research, content, workflow design, digital products and service improvement.</w:t>
      </w:r>
    </w:p>
    <w:sectPr w:rsidR="002B36B0" w:rsidSect="00034616">
      <w:headerReference w:type="even" r:id="rId10"/>
      <w:headerReference w:type="default" r:id="rId11"/>
      <w:footerReference w:type="even" r:id="rId12"/>
      <w:footerReference w:type="default" r:id="rId13"/>
      <w:headerReference w:type="first" r:id="rId14"/>
      <w:footerReference w:type="first" r:id="rId15"/>
      <w:pgSz w:w="11906" w:h="16838"/>
      <w:pgMar w:top="964" w:right="1049" w:bottom="907" w:left="1049" w:header="454" w:footer="48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498CE4" w14:textId="77777777" w:rsidR="006A4256" w:rsidRDefault="006A4256">
      <w:pPr>
        <w:spacing w:line="240" w:lineRule="auto"/>
      </w:pPr>
      <w:r>
        <w:separator/>
      </w:r>
    </w:p>
  </w:endnote>
  <w:endnote w:type="continuationSeparator" w:id="0">
    <w:p w14:paraId="0C4A5030" w14:textId="77777777" w:rsidR="006A4256" w:rsidRDefault="006A42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E1397" w14:textId="77777777" w:rsidR="00032475" w:rsidRDefault="000324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8C16E" w14:textId="77777777" w:rsidR="002B36B0" w:rsidRDefault="006A4256">
    <w:pPr>
      <w:keepLines/>
      <w:pBdr>
        <w:top w:val="single" w:sz="3" w:space="4" w:color="D7D2CA"/>
      </w:pBdr>
      <w:tabs>
        <w:tab w:val="right" w:pos="9808"/>
      </w:tabs>
      <w:spacing w:line="180" w:lineRule="exact"/>
    </w:pPr>
    <w:r>
      <w:rPr>
        <w:rFonts w:eastAsia="Arial" w:cs="Arial"/>
        <w:color w:val="606060"/>
        <w:sz w:val="15"/>
      </w:rPr>
      <w:t xml:space="preserve">MARK </w:t>
    </w:r>
    <w:proofErr w:type="gramStart"/>
    <w:r>
      <w:rPr>
        <w:rFonts w:eastAsia="Arial" w:cs="Arial"/>
        <w:color w:val="606060"/>
        <w:sz w:val="15"/>
      </w:rPr>
      <w:t>O'HARE  ·</w:t>
    </w:r>
    <w:proofErr w:type="gramEnd"/>
    <w:r>
      <w:rPr>
        <w:rFonts w:eastAsia="Arial" w:cs="Arial"/>
        <w:color w:val="606060"/>
        <w:sz w:val="15"/>
      </w:rPr>
      <w:t xml:space="preserve">  CURRICULUM VITAE</w:t>
    </w:r>
    <w:r>
      <w:rPr>
        <w:rFonts w:eastAsia="Arial" w:cs="Arial"/>
        <w:color w:val="606060"/>
        <w:sz w:val="15"/>
      </w:rPr>
      <w:tab/>
      <w:t xml:space="preserve">PAGE </w:t>
    </w:r>
    <w:r>
      <w:rPr>
        <w:rFonts w:eastAsia="Arial" w:cs="Arial"/>
        <w:color w:val="606060"/>
        <w:sz w:val="15"/>
      </w:rPr>
      <w:fldChar w:fldCharType="begin"/>
    </w:r>
    <w:r>
      <w:rPr>
        <w:rFonts w:eastAsia="Arial" w:cs="Arial"/>
        <w:color w:val="606060"/>
        <w:sz w:val="15"/>
      </w:rPr>
      <w:instrText xml:space="preserve"> PAGE </w:instrText>
    </w:r>
    <w:r w:rsidR="00032475">
      <w:rPr>
        <w:rFonts w:eastAsia="Arial" w:cs="Arial"/>
        <w:color w:val="606060"/>
        <w:sz w:val="15"/>
      </w:rPr>
      <w:fldChar w:fldCharType="separate"/>
    </w:r>
    <w:r w:rsidR="00032475">
      <w:rPr>
        <w:rFonts w:eastAsia="Arial" w:cs="Arial"/>
        <w:noProof/>
        <w:color w:val="606060"/>
        <w:sz w:val="15"/>
      </w:rPr>
      <w:t>1</w:t>
    </w:r>
    <w:r>
      <w:rPr>
        <w:rFonts w:eastAsia="Arial" w:cs="Arial"/>
        <w:color w:val="606060"/>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AD07C" w14:textId="77777777" w:rsidR="00032475" w:rsidRDefault="000324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81573" w14:textId="77777777" w:rsidR="006A4256" w:rsidRDefault="006A4256">
      <w:pPr>
        <w:spacing w:line="240" w:lineRule="auto"/>
      </w:pPr>
      <w:r>
        <w:separator/>
      </w:r>
    </w:p>
  </w:footnote>
  <w:footnote w:type="continuationSeparator" w:id="0">
    <w:p w14:paraId="599C7CF1" w14:textId="77777777" w:rsidR="006A4256" w:rsidRDefault="006A425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980B3C" w14:textId="77777777" w:rsidR="00032475" w:rsidRDefault="000324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D7B95" w14:textId="77777777" w:rsidR="002B36B0" w:rsidRDefault="002B36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03F03" w14:textId="77777777" w:rsidR="00032475" w:rsidRDefault="000324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B16510"/>
    <w:multiLevelType w:val="hybridMultilevel"/>
    <w:tmpl w:val="A0E60078"/>
    <w:lvl w:ilvl="0" w:tplc="08090001">
      <w:start w:val="1"/>
      <w:numFmt w:val="bullet"/>
      <w:lvlText w:val=""/>
      <w:lvlJc w:val="left"/>
      <w:pPr>
        <w:ind w:left="833" w:hanging="360"/>
      </w:pPr>
      <w:rPr>
        <w:rFonts w:ascii="Symbol" w:hAnsi="Symbol" w:hint="default"/>
      </w:rPr>
    </w:lvl>
    <w:lvl w:ilvl="1" w:tplc="08090003" w:tentative="1">
      <w:start w:val="1"/>
      <w:numFmt w:val="bullet"/>
      <w:lvlText w:val="o"/>
      <w:lvlJc w:val="left"/>
      <w:pPr>
        <w:ind w:left="1553" w:hanging="360"/>
      </w:pPr>
      <w:rPr>
        <w:rFonts w:ascii="Courier New" w:hAnsi="Courier New" w:cs="Courier New" w:hint="default"/>
      </w:rPr>
    </w:lvl>
    <w:lvl w:ilvl="2" w:tplc="08090005" w:tentative="1">
      <w:start w:val="1"/>
      <w:numFmt w:val="bullet"/>
      <w:lvlText w:val=""/>
      <w:lvlJc w:val="left"/>
      <w:pPr>
        <w:ind w:left="2273" w:hanging="360"/>
      </w:pPr>
      <w:rPr>
        <w:rFonts w:ascii="Wingdings" w:hAnsi="Wingdings" w:hint="default"/>
      </w:rPr>
    </w:lvl>
    <w:lvl w:ilvl="3" w:tplc="08090001" w:tentative="1">
      <w:start w:val="1"/>
      <w:numFmt w:val="bullet"/>
      <w:lvlText w:val=""/>
      <w:lvlJc w:val="left"/>
      <w:pPr>
        <w:ind w:left="2993" w:hanging="360"/>
      </w:pPr>
      <w:rPr>
        <w:rFonts w:ascii="Symbol" w:hAnsi="Symbol" w:hint="default"/>
      </w:rPr>
    </w:lvl>
    <w:lvl w:ilvl="4" w:tplc="08090003" w:tentative="1">
      <w:start w:val="1"/>
      <w:numFmt w:val="bullet"/>
      <w:lvlText w:val="o"/>
      <w:lvlJc w:val="left"/>
      <w:pPr>
        <w:ind w:left="3713" w:hanging="360"/>
      </w:pPr>
      <w:rPr>
        <w:rFonts w:ascii="Courier New" w:hAnsi="Courier New" w:cs="Courier New" w:hint="default"/>
      </w:rPr>
    </w:lvl>
    <w:lvl w:ilvl="5" w:tplc="08090005" w:tentative="1">
      <w:start w:val="1"/>
      <w:numFmt w:val="bullet"/>
      <w:lvlText w:val=""/>
      <w:lvlJc w:val="left"/>
      <w:pPr>
        <w:ind w:left="4433" w:hanging="360"/>
      </w:pPr>
      <w:rPr>
        <w:rFonts w:ascii="Wingdings" w:hAnsi="Wingdings" w:hint="default"/>
      </w:rPr>
    </w:lvl>
    <w:lvl w:ilvl="6" w:tplc="08090001" w:tentative="1">
      <w:start w:val="1"/>
      <w:numFmt w:val="bullet"/>
      <w:lvlText w:val=""/>
      <w:lvlJc w:val="left"/>
      <w:pPr>
        <w:ind w:left="5153" w:hanging="360"/>
      </w:pPr>
      <w:rPr>
        <w:rFonts w:ascii="Symbol" w:hAnsi="Symbol" w:hint="default"/>
      </w:rPr>
    </w:lvl>
    <w:lvl w:ilvl="7" w:tplc="08090003" w:tentative="1">
      <w:start w:val="1"/>
      <w:numFmt w:val="bullet"/>
      <w:lvlText w:val="o"/>
      <w:lvlJc w:val="left"/>
      <w:pPr>
        <w:ind w:left="5873" w:hanging="360"/>
      </w:pPr>
      <w:rPr>
        <w:rFonts w:ascii="Courier New" w:hAnsi="Courier New" w:cs="Courier New" w:hint="default"/>
      </w:rPr>
    </w:lvl>
    <w:lvl w:ilvl="8" w:tplc="08090005" w:tentative="1">
      <w:start w:val="1"/>
      <w:numFmt w:val="bullet"/>
      <w:lvlText w:val=""/>
      <w:lvlJc w:val="left"/>
      <w:pPr>
        <w:ind w:left="6593" w:hanging="360"/>
      </w:pPr>
      <w:rPr>
        <w:rFonts w:ascii="Wingdings" w:hAnsi="Wingdings" w:hint="default"/>
      </w:rPr>
    </w:lvl>
  </w:abstractNum>
  <w:abstractNum w:abstractNumId="10" w15:restartNumberingAfterBreak="0">
    <w:nsid w:val="0EDB213B"/>
    <w:multiLevelType w:val="hybridMultilevel"/>
    <w:tmpl w:val="18107A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5081041"/>
    <w:multiLevelType w:val="multilevel"/>
    <w:tmpl w:val="725C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49C2401"/>
    <w:multiLevelType w:val="multilevel"/>
    <w:tmpl w:val="CD1A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FDA7B62"/>
    <w:multiLevelType w:val="multilevel"/>
    <w:tmpl w:val="5AA6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4265D67"/>
    <w:multiLevelType w:val="hybridMultilevel"/>
    <w:tmpl w:val="F17246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7D05308"/>
    <w:multiLevelType w:val="hybridMultilevel"/>
    <w:tmpl w:val="1C124FD2"/>
    <w:lvl w:ilvl="0" w:tplc="08090001">
      <w:start w:val="1"/>
      <w:numFmt w:val="bullet"/>
      <w:lvlText w:val=""/>
      <w:lvlJc w:val="left"/>
      <w:pPr>
        <w:ind w:left="833" w:hanging="360"/>
      </w:pPr>
      <w:rPr>
        <w:rFonts w:ascii="Symbol" w:hAnsi="Symbol" w:hint="default"/>
      </w:rPr>
    </w:lvl>
    <w:lvl w:ilvl="1" w:tplc="08090003" w:tentative="1">
      <w:start w:val="1"/>
      <w:numFmt w:val="bullet"/>
      <w:lvlText w:val="o"/>
      <w:lvlJc w:val="left"/>
      <w:pPr>
        <w:ind w:left="1553" w:hanging="360"/>
      </w:pPr>
      <w:rPr>
        <w:rFonts w:ascii="Courier New" w:hAnsi="Courier New" w:cs="Courier New" w:hint="default"/>
      </w:rPr>
    </w:lvl>
    <w:lvl w:ilvl="2" w:tplc="08090005" w:tentative="1">
      <w:start w:val="1"/>
      <w:numFmt w:val="bullet"/>
      <w:lvlText w:val=""/>
      <w:lvlJc w:val="left"/>
      <w:pPr>
        <w:ind w:left="2273" w:hanging="360"/>
      </w:pPr>
      <w:rPr>
        <w:rFonts w:ascii="Wingdings" w:hAnsi="Wingdings" w:hint="default"/>
      </w:rPr>
    </w:lvl>
    <w:lvl w:ilvl="3" w:tplc="08090001" w:tentative="1">
      <w:start w:val="1"/>
      <w:numFmt w:val="bullet"/>
      <w:lvlText w:val=""/>
      <w:lvlJc w:val="left"/>
      <w:pPr>
        <w:ind w:left="2993" w:hanging="360"/>
      </w:pPr>
      <w:rPr>
        <w:rFonts w:ascii="Symbol" w:hAnsi="Symbol" w:hint="default"/>
      </w:rPr>
    </w:lvl>
    <w:lvl w:ilvl="4" w:tplc="08090003" w:tentative="1">
      <w:start w:val="1"/>
      <w:numFmt w:val="bullet"/>
      <w:lvlText w:val="o"/>
      <w:lvlJc w:val="left"/>
      <w:pPr>
        <w:ind w:left="3713" w:hanging="360"/>
      </w:pPr>
      <w:rPr>
        <w:rFonts w:ascii="Courier New" w:hAnsi="Courier New" w:cs="Courier New" w:hint="default"/>
      </w:rPr>
    </w:lvl>
    <w:lvl w:ilvl="5" w:tplc="08090005" w:tentative="1">
      <w:start w:val="1"/>
      <w:numFmt w:val="bullet"/>
      <w:lvlText w:val=""/>
      <w:lvlJc w:val="left"/>
      <w:pPr>
        <w:ind w:left="4433" w:hanging="360"/>
      </w:pPr>
      <w:rPr>
        <w:rFonts w:ascii="Wingdings" w:hAnsi="Wingdings" w:hint="default"/>
      </w:rPr>
    </w:lvl>
    <w:lvl w:ilvl="6" w:tplc="08090001" w:tentative="1">
      <w:start w:val="1"/>
      <w:numFmt w:val="bullet"/>
      <w:lvlText w:val=""/>
      <w:lvlJc w:val="left"/>
      <w:pPr>
        <w:ind w:left="5153" w:hanging="360"/>
      </w:pPr>
      <w:rPr>
        <w:rFonts w:ascii="Symbol" w:hAnsi="Symbol" w:hint="default"/>
      </w:rPr>
    </w:lvl>
    <w:lvl w:ilvl="7" w:tplc="08090003" w:tentative="1">
      <w:start w:val="1"/>
      <w:numFmt w:val="bullet"/>
      <w:lvlText w:val="o"/>
      <w:lvlJc w:val="left"/>
      <w:pPr>
        <w:ind w:left="5873" w:hanging="360"/>
      </w:pPr>
      <w:rPr>
        <w:rFonts w:ascii="Courier New" w:hAnsi="Courier New" w:cs="Courier New" w:hint="default"/>
      </w:rPr>
    </w:lvl>
    <w:lvl w:ilvl="8" w:tplc="08090005" w:tentative="1">
      <w:start w:val="1"/>
      <w:numFmt w:val="bullet"/>
      <w:lvlText w:val=""/>
      <w:lvlJc w:val="left"/>
      <w:pPr>
        <w:ind w:left="6593" w:hanging="360"/>
      </w:pPr>
      <w:rPr>
        <w:rFonts w:ascii="Wingdings" w:hAnsi="Wingdings" w:hint="default"/>
      </w:rPr>
    </w:lvl>
  </w:abstractNum>
  <w:abstractNum w:abstractNumId="16" w15:restartNumberingAfterBreak="0">
    <w:nsid w:val="3F154AD3"/>
    <w:multiLevelType w:val="multilevel"/>
    <w:tmpl w:val="872E6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411015E"/>
    <w:multiLevelType w:val="hybridMultilevel"/>
    <w:tmpl w:val="3FCAAA5C"/>
    <w:lvl w:ilvl="0" w:tplc="08090001">
      <w:start w:val="1"/>
      <w:numFmt w:val="bullet"/>
      <w:lvlText w:val=""/>
      <w:lvlJc w:val="left"/>
      <w:pPr>
        <w:ind w:left="586" w:hanging="360"/>
      </w:pPr>
      <w:rPr>
        <w:rFonts w:ascii="Symbol" w:hAnsi="Symbol" w:hint="default"/>
        <w:b/>
        <w:color w:val="817362"/>
        <w:sz w:val="18"/>
      </w:rPr>
    </w:lvl>
    <w:lvl w:ilvl="1" w:tplc="FFFFFFFF" w:tentative="1">
      <w:start w:val="1"/>
      <w:numFmt w:val="bullet"/>
      <w:lvlText w:val="o"/>
      <w:lvlJc w:val="left"/>
      <w:pPr>
        <w:ind w:left="1553" w:hanging="360"/>
      </w:pPr>
      <w:rPr>
        <w:rFonts w:ascii="Courier New" w:hAnsi="Courier New" w:cs="Courier New" w:hint="default"/>
      </w:rPr>
    </w:lvl>
    <w:lvl w:ilvl="2" w:tplc="FFFFFFFF" w:tentative="1">
      <w:start w:val="1"/>
      <w:numFmt w:val="bullet"/>
      <w:lvlText w:val=""/>
      <w:lvlJc w:val="left"/>
      <w:pPr>
        <w:ind w:left="2273" w:hanging="360"/>
      </w:pPr>
      <w:rPr>
        <w:rFonts w:ascii="Wingdings" w:hAnsi="Wingdings" w:hint="default"/>
      </w:rPr>
    </w:lvl>
    <w:lvl w:ilvl="3" w:tplc="FFFFFFFF" w:tentative="1">
      <w:start w:val="1"/>
      <w:numFmt w:val="bullet"/>
      <w:lvlText w:val=""/>
      <w:lvlJc w:val="left"/>
      <w:pPr>
        <w:ind w:left="2993" w:hanging="360"/>
      </w:pPr>
      <w:rPr>
        <w:rFonts w:ascii="Symbol" w:hAnsi="Symbol" w:hint="default"/>
      </w:rPr>
    </w:lvl>
    <w:lvl w:ilvl="4" w:tplc="FFFFFFFF" w:tentative="1">
      <w:start w:val="1"/>
      <w:numFmt w:val="bullet"/>
      <w:lvlText w:val="o"/>
      <w:lvlJc w:val="left"/>
      <w:pPr>
        <w:ind w:left="3713" w:hanging="360"/>
      </w:pPr>
      <w:rPr>
        <w:rFonts w:ascii="Courier New" w:hAnsi="Courier New" w:cs="Courier New" w:hint="default"/>
      </w:rPr>
    </w:lvl>
    <w:lvl w:ilvl="5" w:tplc="FFFFFFFF" w:tentative="1">
      <w:start w:val="1"/>
      <w:numFmt w:val="bullet"/>
      <w:lvlText w:val=""/>
      <w:lvlJc w:val="left"/>
      <w:pPr>
        <w:ind w:left="4433" w:hanging="360"/>
      </w:pPr>
      <w:rPr>
        <w:rFonts w:ascii="Wingdings" w:hAnsi="Wingdings" w:hint="default"/>
      </w:rPr>
    </w:lvl>
    <w:lvl w:ilvl="6" w:tplc="FFFFFFFF" w:tentative="1">
      <w:start w:val="1"/>
      <w:numFmt w:val="bullet"/>
      <w:lvlText w:val=""/>
      <w:lvlJc w:val="left"/>
      <w:pPr>
        <w:ind w:left="5153" w:hanging="360"/>
      </w:pPr>
      <w:rPr>
        <w:rFonts w:ascii="Symbol" w:hAnsi="Symbol" w:hint="default"/>
      </w:rPr>
    </w:lvl>
    <w:lvl w:ilvl="7" w:tplc="FFFFFFFF" w:tentative="1">
      <w:start w:val="1"/>
      <w:numFmt w:val="bullet"/>
      <w:lvlText w:val="o"/>
      <w:lvlJc w:val="left"/>
      <w:pPr>
        <w:ind w:left="5873" w:hanging="360"/>
      </w:pPr>
      <w:rPr>
        <w:rFonts w:ascii="Courier New" w:hAnsi="Courier New" w:cs="Courier New" w:hint="default"/>
      </w:rPr>
    </w:lvl>
    <w:lvl w:ilvl="8" w:tplc="FFFFFFFF" w:tentative="1">
      <w:start w:val="1"/>
      <w:numFmt w:val="bullet"/>
      <w:lvlText w:val=""/>
      <w:lvlJc w:val="left"/>
      <w:pPr>
        <w:ind w:left="6593" w:hanging="360"/>
      </w:pPr>
      <w:rPr>
        <w:rFonts w:ascii="Wingdings" w:hAnsi="Wingdings" w:hint="default"/>
      </w:rPr>
    </w:lvl>
  </w:abstractNum>
  <w:abstractNum w:abstractNumId="18" w15:restartNumberingAfterBreak="0">
    <w:nsid w:val="4EB541DB"/>
    <w:multiLevelType w:val="hybridMultilevel"/>
    <w:tmpl w:val="5704886E"/>
    <w:lvl w:ilvl="0" w:tplc="08090001">
      <w:start w:val="1"/>
      <w:numFmt w:val="bullet"/>
      <w:lvlText w:val=""/>
      <w:lvlJc w:val="left"/>
      <w:pPr>
        <w:ind w:left="833" w:hanging="360"/>
      </w:pPr>
      <w:rPr>
        <w:rFonts w:ascii="Symbol" w:hAnsi="Symbol" w:hint="default"/>
      </w:rPr>
    </w:lvl>
    <w:lvl w:ilvl="1" w:tplc="08090003" w:tentative="1">
      <w:start w:val="1"/>
      <w:numFmt w:val="bullet"/>
      <w:lvlText w:val="o"/>
      <w:lvlJc w:val="left"/>
      <w:pPr>
        <w:ind w:left="1553" w:hanging="360"/>
      </w:pPr>
      <w:rPr>
        <w:rFonts w:ascii="Courier New" w:hAnsi="Courier New" w:cs="Courier New" w:hint="default"/>
      </w:rPr>
    </w:lvl>
    <w:lvl w:ilvl="2" w:tplc="08090005" w:tentative="1">
      <w:start w:val="1"/>
      <w:numFmt w:val="bullet"/>
      <w:lvlText w:val=""/>
      <w:lvlJc w:val="left"/>
      <w:pPr>
        <w:ind w:left="2273" w:hanging="360"/>
      </w:pPr>
      <w:rPr>
        <w:rFonts w:ascii="Wingdings" w:hAnsi="Wingdings" w:hint="default"/>
      </w:rPr>
    </w:lvl>
    <w:lvl w:ilvl="3" w:tplc="08090001" w:tentative="1">
      <w:start w:val="1"/>
      <w:numFmt w:val="bullet"/>
      <w:lvlText w:val=""/>
      <w:lvlJc w:val="left"/>
      <w:pPr>
        <w:ind w:left="2993" w:hanging="360"/>
      </w:pPr>
      <w:rPr>
        <w:rFonts w:ascii="Symbol" w:hAnsi="Symbol" w:hint="default"/>
      </w:rPr>
    </w:lvl>
    <w:lvl w:ilvl="4" w:tplc="08090003" w:tentative="1">
      <w:start w:val="1"/>
      <w:numFmt w:val="bullet"/>
      <w:lvlText w:val="o"/>
      <w:lvlJc w:val="left"/>
      <w:pPr>
        <w:ind w:left="3713" w:hanging="360"/>
      </w:pPr>
      <w:rPr>
        <w:rFonts w:ascii="Courier New" w:hAnsi="Courier New" w:cs="Courier New" w:hint="default"/>
      </w:rPr>
    </w:lvl>
    <w:lvl w:ilvl="5" w:tplc="08090005" w:tentative="1">
      <w:start w:val="1"/>
      <w:numFmt w:val="bullet"/>
      <w:lvlText w:val=""/>
      <w:lvlJc w:val="left"/>
      <w:pPr>
        <w:ind w:left="4433" w:hanging="360"/>
      </w:pPr>
      <w:rPr>
        <w:rFonts w:ascii="Wingdings" w:hAnsi="Wingdings" w:hint="default"/>
      </w:rPr>
    </w:lvl>
    <w:lvl w:ilvl="6" w:tplc="08090001" w:tentative="1">
      <w:start w:val="1"/>
      <w:numFmt w:val="bullet"/>
      <w:lvlText w:val=""/>
      <w:lvlJc w:val="left"/>
      <w:pPr>
        <w:ind w:left="5153" w:hanging="360"/>
      </w:pPr>
      <w:rPr>
        <w:rFonts w:ascii="Symbol" w:hAnsi="Symbol" w:hint="default"/>
      </w:rPr>
    </w:lvl>
    <w:lvl w:ilvl="7" w:tplc="08090003" w:tentative="1">
      <w:start w:val="1"/>
      <w:numFmt w:val="bullet"/>
      <w:lvlText w:val="o"/>
      <w:lvlJc w:val="left"/>
      <w:pPr>
        <w:ind w:left="5873" w:hanging="360"/>
      </w:pPr>
      <w:rPr>
        <w:rFonts w:ascii="Courier New" w:hAnsi="Courier New" w:cs="Courier New" w:hint="default"/>
      </w:rPr>
    </w:lvl>
    <w:lvl w:ilvl="8" w:tplc="08090005" w:tentative="1">
      <w:start w:val="1"/>
      <w:numFmt w:val="bullet"/>
      <w:lvlText w:val=""/>
      <w:lvlJc w:val="left"/>
      <w:pPr>
        <w:ind w:left="6593" w:hanging="360"/>
      </w:pPr>
      <w:rPr>
        <w:rFonts w:ascii="Wingdings" w:hAnsi="Wingdings" w:hint="default"/>
      </w:rPr>
    </w:lvl>
  </w:abstractNum>
  <w:abstractNum w:abstractNumId="19" w15:restartNumberingAfterBreak="0">
    <w:nsid w:val="548130E5"/>
    <w:multiLevelType w:val="hybridMultilevel"/>
    <w:tmpl w:val="10E802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3B73D42"/>
    <w:multiLevelType w:val="hybridMultilevel"/>
    <w:tmpl w:val="8C2CEE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4637268"/>
    <w:multiLevelType w:val="hybridMultilevel"/>
    <w:tmpl w:val="AA225796"/>
    <w:lvl w:ilvl="0" w:tplc="DD92DA82">
      <w:numFmt w:val="bullet"/>
      <w:lvlText w:val="–"/>
      <w:lvlJc w:val="left"/>
      <w:pPr>
        <w:ind w:left="586" w:hanging="360"/>
      </w:pPr>
      <w:rPr>
        <w:rFonts w:ascii="Arial" w:eastAsia="Arial" w:hAnsi="Arial" w:cs="Arial" w:hint="default"/>
        <w:b/>
        <w:color w:val="817362"/>
        <w:sz w:val="18"/>
      </w:rPr>
    </w:lvl>
    <w:lvl w:ilvl="1" w:tplc="08090003" w:tentative="1">
      <w:start w:val="1"/>
      <w:numFmt w:val="bullet"/>
      <w:lvlText w:val="o"/>
      <w:lvlJc w:val="left"/>
      <w:pPr>
        <w:ind w:left="1553" w:hanging="360"/>
      </w:pPr>
      <w:rPr>
        <w:rFonts w:ascii="Courier New" w:hAnsi="Courier New" w:cs="Courier New" w:hint="default"/>
      </w:rPr>
    </w:lvl>
    <w:lvl w:ilvl="2" w:tplc="08090005" w:tentative="1">
      <w:start w:val="1"/>
      <w:numFmt w:val="bullet"/>
      <w:lvlText w:val=""/>
      <w:lvlJc w:val="left"/>
      <w:pPr>
        <w:ind w:left="2273" w:hanging="360"/>
      </w:pPr>
      <w:rPr>
        <w:rFonts w:ascii="Wingdings" w:hAnsi="Wingdings" w:hint="default"/>
      </w:rPr>
    </w:lvl>
    <w:lvl w:ilvl="3" w:tplc="08090001" w:tentative="1">
      <w:start w:val="1"/>
      <w:numFmt w:val="bullet"/>
      <w:lvlText w:val=""/>
      <w:lvlJc w:val="left"/>
      <w:pPr>
        <w:ind w:left="2993" w:hanging="360"/>
      </w:pPr>
      <w:rPr>
        <w:rFonts w:ascii="Symbol" w:hAnsi="Symbol" w:hint="default"/>
      </w:rPr>
    </w:lvl>
    <w:lvl w:ilvl="4" w:tplc="08090003" w:tentative="1">
      <w:start w:val="1"/>
      <w:numFmt w:val="bullet"/>
      <w:lvlText w:val="o"/>
      <w:lvlJc w:val="left"/>
      <w:pPr>
        <w:ind w:left="3713" w:hanging="360"/>
      </w:pPr>
      <w:rPr>
        <w:rFonts w:ascii="Courier New" w:hAnsi="Courier New" w:cs="Courier New" w:hint="default"/>
      </w:rPr>
    </w:lvl>
    <w:lvl w:ilvl="5" w:tplc="08090005" w:tentative="1">
      <w:start w:val="1"/>
      <w:numFmt w:val="bullet"/>
      <w:lvlText w:val=""/>
      <w:lvlJc w:val="left"/>
      <w:pPr>
        <w:ind w:left="4433" w:hanging="360"/>
      </w:pPr>
      <w:rPr>
        <w:rFonts w:ascii="Wingdings" w:hAnsi="Wingdings" w:hint="default"/>
      </w:rPr>
    </w:lvl>
    <w:lvl w:ilvl="6" w:tplc="08090001" w:tentative="1">
      <w:start w:val="1"/>
      <w:numFmt w:val="bullet"/>
      <w:lvlText w:val=""/>
      <w:lvlJc w:val="left"/>
      <w:pPr>
        <w:ind w:left="5153" w:hanging="360"/>
      </w:pPr>
      <w:rPr>
        <w:rFonts w:ascii="Symbol" w:hAnsi="Symbol" w:hint="default"/>
      </w:rPr>
    </w:lvl>
    <w:lvl w:ilvl="7" w:tplc="08090003" w:tentative="1">
      <w:start w:val="1"/>
      <w:numFmt w:val="bullet"/>
      <w:lvlText w:val="o"/>
      <w:lvlJc w:val="left"/>
      <w:pPr>
        <w:ind w:left="5873" w:hanging="360"/>
      </w:pPr>
      <w:rPr>
        <w:rFonts w:ascii="Courier New" w:hAnsi="Courier New" w:cs="Courier New" w:hint="default"/>
      </w:rPr>
    </w:lvl>
    <w:lvl w:ilvl="8" w:tplc="08090005" w:tentative="1">
      <w:start w:val="1"/>
      <w:numFmt w:val="bullet"/>
      <w:lvlText w:val=""/>
      <w:lvlJc w:val="left"/>
      <w:pPr>
        <w:ind w:left="6593" w:hanging="360"/>
      </w:pPr>
      <w:rPr>
        <w:rFonts w:ascii="Wingdings" w:hAnsi="Wingdings" w:hint="default"/>
      </w:rPr>
    </w:lvl>
  </w:abstractNum>
  <w:abstractNum w:abstractNumId="22" w15:restartNumberingAfterBreak="0">
    <w:nsid w:val="6E1F6B18"/>
    <w:multiLevelType w:val="hybridMultilevel"/>
    <w:tmpl w:val="7F2C5690"/>
    <w:lvl w:ilvl="0" w:tplc="08090001">
      <w:start w:val="1"/>
      <w:numFmt w:val="bullet"/>
      <w:lvlText w:val=""/>
      <w:lvlJc w:val="left"/>
      <w:pPr>
        <w:ind w:left="833" w:hanging="360"/>
      </w:pPr>
      <w:rPr>
        <w:rFonts w:ascii="Symbol" w:hAnsi="Symbol" w:hint="default"/>
      </w:rPr>
    </w:lvl>
    <w:lvl w:ilvl="1" w:tplc="08090003" w:tentative="1">
      <w:start w:val="1"/>
      <w:numFmt w:val="bullet"/>
      <w:lvlText w:val="o"/>
      <w:lvlJc w:val="left"/>
      <w:pPr>
        <w:ind w:left="1553" w:hanging="360"/>
      </w:pPr>
      <w:rPr>
        <w:rFonts w:ascii="Courier New" w:hAnsi="Courier New" w:cs="Courier New" w:hint="default"/>
      </w:rPr>
    </w:lvl>
    <w:lvl w:ilvl="2" w:tplc="08090005" w:tentative="1">
      <w:start w:val="1"/>
      <w:numFmt w:val="bullet"/>
      <w:lvlText w:val=""/>
      <w:lvlJc w:val="left"/>
      <w:pPr>
        <w:ind w:left="2273" w:hanging="360"/>
      </w:pPr>
      <w:rPr>
        <w:rFonts w:ascii="Wingdings" w:hAnsi="Wingdings" w:hint="default"/>
      </w:rPr>
    </w:lvl>
    <w:lvl w:ilvl="3" w:tplc="08090001" w:tentative="1">
      <w:start w:val="1"/>
      <w:numFmt w:val="bullet"/>
      <w:lvlText w:val=""/>
      <w:lvlJc w:val="left"/>
      <w:pPr>
        <w:ind w:left="2993" w:hanging="360"/>
      </w:pPr>
      <w:rPr>
        <w:rFonts w:ascii="Symbol" w:hAnsi="Symbol" w:hint="default"/>
      </w:rPr>
    </w:lvl>
    <w:lvl w:ilvl="4" w:tplc="08090003" w:tentative="1">
      <w:start w:val="1"/>
      <w:numFmt w:val="bullet"/>
      <w:lvlText w:val="o"/>
      <w:lvlJc w:val="left"/>
      <w:pPr>
        <w:ind w:left="3713" w:hanging="360"/>
      </w:pPr>
      <w:rPr>
        <w:rFonts w:ascii="Courier New" w:hAnsi="Courier New" w:cs="Courier New" w:hint="default"/>
      </w:rPr>
    </w:lvl>
    <w:lvl w:ilvl="5" w:tplc="08090005" w:tentative="1">
      <w:start w:val="1"/>
      <w:numFmt w:val="bullet"/>
      <w:lvlText w:val=""/>
      <w:lvlJc w:val="left"/>
      <w:pPr>
        <w:ind w:left="4433" w:hanging="360"/>
      </w:pPr>
      <w:rPr>
        <w:rFonts w:ascii="Wingdings" w:hAnsi="Wingdings" w:hint="default"/>
      </w:rPr>
    </w:lvl>
    <w:lvl w:ilvl="6" w:tplc="08090001" w:tentative="1">
      <w:start w:val="1"/>
      <w:numFmt w:val="bullet"/>
      <w:lvlText w:val=""/>
      <w:lvlJc w:val="left"/>
      <w:pPr>
        <w:ind w:left="5153" w:hanging="360"/>
      </w:pPr>
      <w:rPr>
        <w:rFonts w:ascii="Symbol" w:hAnsi="Symbol" w:hint="default"/>
      </w:rPr>
    </w:lvl>
    <w:lvl w:ilvl="7" w:tplc="08090003" w:tentative="1">
      <w:start w:val="1"/>
      <w:numFmt w:val="bullet"/>
      <w:lvlText w:val="o"/>
      <w:lvlJc w:val="left"/>
      <w:pPr>
        <w:ind w:left="5873" w:hanging="360"/>
      </w:pPr>
      <w:rPr>
        <w:rFonts w:ascii="Courier New" w:hAnsi="Courier New" w:cs="Courier New" w:hint="default"/>
      </w:rPr>
    </w:lvl>
    <w:lvl w:ilvl="8" w:tplc="08090005" w:tentative="1">
      <w:start w:val="1"/>
      <w:numFmt w:val="bullet"/>
      <w:lvlText w:val=""/>
      <w:lvlJc w:val="left"/>
      <w:pPr>
        <w:ind w:left="6593" w:hanging="360"/>
      </w:pPr>
      <w:rPr>
        <w:rFonts w:ascii="Wingdings" w:hAnsi="Wingdings" w:hint="default"/>
      </w:rPr>
    </w:lvl>
  </w:abstractNum>
  <w:abstractNum w:abstractNumId="23" w15:restartNumberingAfterBreak="0">
    <w:nsid w:val="72532ECD"/>
    <w:multiLevelType w:val="multilevel"/>
    <w:tmpl w:val="72E0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340377C"/>
    <w:multiLevelType w:val="multilevel"/>
    <w:tmpl w:val="ADE6D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5A762B1"/>
    <w:multiLevelType w:val="hybridMultilevel"/>
    <w:tmpl w:val="6BC83FE6"/>
    <w:lvl w:ilvl="0" w:tplc="DD92DA82">
      <w:numFmt w:val="bullet"/>
      <w:lvlText w:val="–"/>
      <w:lvlJc w:val="left"/>
      <w:pPr>
        <w:ind w:left="473" w:hanging="360"/>
      </w:pPr>
      <w:rPr>
        <w:rFonts w:ascii="Arial" w:eastAsia="Arial" w:hAnsi="Arial" w:cs="Arial" w:hint="default"/>
        <w:b/>
        <w:color w:val="817362"/>
        <w:sz w:val="18"/>
      </w:rPr>
    </w:lvl>
    <w:lvl w:ilvl="1" w:tplc="08090003" w:tentative="1">
      <w:start w:val="1"/>
      <w:numFmt w:val="bullet"/>
      <w:lvlText w:val="o"/>
      <w:lvlJc w:val="left"/>
      <w:pPr>
        <w:ind w:left="1193" w:hanging="360"/>
      </w:pPr>
      <w:rPr>
        <w:rFonts w:ascii="Courier New" w:hAnsi="Courier New" w:cs="Courier New" w:hint="default"/>
      </w:rPr>
    </w:lvl>
    <w:lvl w:ilvl="2" w:tplc="08090005" w:tentative="1">
      <w:start w:val="1"/>
      <w:numFmt w:val="bullet"/>
      <w:lvlText w:val=""/>
      <w:lvlJc w:val="left"/>
      <w:pPr>
        <w:ind w:left="1913" w:hanging="360"/>
      </w:pPr>
      <w:rPr>
        <w:rFonts w:ascii="Wingdings" w:hAnsi="Wingdings" w:hint="default"/>
      </w:rPr>
    </w:lvl>
    <w:lvl w:ilvl="3" w:tplc="08090001" w:tentative="1">
      <w:start w:val="1"/>
      <w:numFmt w:val="bullet"/>
      <w:lvlText w:val=""/>
      <w:lvlJc w:val="left"/>
      <w:pPr>
        <w:ind w:left="2633" w:hanging="360"/>
      </w:pPr>
      <w:rPr>
        <w:rFonts w:ascii="Symbol" w:hAnsi="Symbol" w:hint="default"/>
      </w:rPr>
    </w:lvl>
    <w:lvl w:ilvl="4" w:tplc="08090003" w:tentative="1">
      <w:start w:val="1"/>
      <w:numFmt w:val="bullet"/>
      <w:lvlText w:val="o"/>
      <w:lvlJc w:val="left"/>
      <w:pPr>
        <w:ind w:left="3353" w:hanging="360"/>
      </w:pPr>
      <w:rPr>
        <w:rFonts w:ascii="Courier New" w:hAnsi="Courier New" w:cs="Courier New" w:hint="default"/>
      </w:rPr>
    </w:lvl>
    <w:lvl w:ilvl="5" w:tplc="08090005" w:tentative="1">
      <w:start w:val="1"/>
      <w:numFmt w:val="bullet"/>
      <w:lvlText w:val=""/>
      <w:lvlJc w:val="left"/>
      <w:pPr>
        <w:ind w:left="4073" w:hanging="360"/>
      </w:pPr>
      <w:rPr>
        <w:rFonts w:ascii="Wingdings" w:hAnsi="Wingdings" w:hint="default"/>
      </w:rPr>
    </w:lvl>
    <w:lvl w:ilvl="6" w:tplc="08090001" w:tentative="1">
      <w:start w:val="1"/>
      <w:numFmt w:val="bullet"/>
      <w:lvlText w:val=""/>
      <w:lvlJc w:val="left"/>
      <w:pPr>
        <w:ind w:left="4793" w:hanging="360"/>
      </w:pPr>
      <w:rPr>
        <w:rFonts w:ascii="Symbol" w:hAnsi="Symbol" w:hint="default"/>
      </w:rPr>
    </w:lvl>
    <w:lvl w:ilvl="7" w:tplc="08090003" w:tentative="1">
      <w:start w:val="1"/>
      <w:numFmt w:val="bullet"/>
      <w:lvlText w:val="o"/>
      <w:lvlJc w:val="left"/>
      <w:pPr>
        <w:ind w:left="5513" w:hanging="360"/>
      </w:pPr>
      <w:rPr>
        <w:rFonts w:ascii="Courier New" w:hAnsi="Courier New" w:cs="Courier New" w:hint="default"/>
      </w:rPr>
    </w:lvl>
    <w:lvl w:ilvl="8" w:tplc="08090005" w:tentative="1">
      <w:start w:val="1"/>
      <w:numFmt w:val="bullet"/>
      <w:lvlText w:val=""/>
      <w:lvlJc w:val="left"/>
      <w:pPr>
        <w:ind w:left="6233" w:hanging="360"/>
      </w:pPr>
      <w:rPr>
        <w:rFonts w:ascii="Wingdings" w:hAnsi="Wingdings" w:hint="default"/>
      </w:rPr>
    </w:lvl>
  </w:abstractNum>
  <w:abstractNum w:abstractNumId="26" w15:restartNumberingAfterBreak="0">
    <w:nsid w:val="7E640D80"/>
    <w:multiLevelType w:val="multilevel"/>
    <w:tmpl w:val="563C9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19249957">
    <w:abstractNumId w:val="8"/>
  </w:num>
  <w:num w:numId="2" w16cid:durableId="374931929">
    <w:abstractNumId w:val="6"/>
  </w:num>
  <w:num w:numId="3" w16cid:durableId="1303274629">
    <w:abstractNumId w:val="5"/>
  </w:num>
  <w:num w:numId="4" w16cid:durableId="1109665017">
    <w:abstractNumId w:val="4"/>
  </w:num>
  <w:num w:numId="5" w16cid:durableId="1203782688">
    <w:abstractNumId w:val="7"/>
  </w:num>
  <w:num w:numId="6" w16cid:durableId="1134564554">
    <w:abstractNumId w:val="3"/>
  </w:num>
  <w:num w:numId="7" w16cid:durableId="2063216163">
    <w:abstractNumId w:val="2"/>
  </w:num>
  <w:num w:numId="8" w16cid:durableId="1396008900">
    <w:abstractNumId w:val="1"/>
  </w:num>
  <w:num w:numId="9" w16cid:durableId="1690519457">
    <w:abstractNumId w:val="0"/>
  </w:num>
  <w:num w:numId="10" w16cid:durableId="1883635907">
    <w:abstractNumId w:val="20"/>
  </w:num>
  <w:num w:numId="11" w16cid:durableId="2119521597">
    <w:abstractNumId w:val="18"/>
  </w:num>
  <w:num w:numId="12" w16cid:durableId="269240961">
    <w:abstractNumId w:val="9"/>
  </w:num>
  <w:num w:numId="13" w16cid:durableId="293869675">
    <w:abstractNumId w:val="25"/>
  </w:num>
  <w:num w:numId="14" w16cid:durableId="1757286049">
    <w:abstractNumId w:val="21"/>
  </w:num>
  <w:num w:numId="15" w16cid:durableId="525798654">
    <w:abstractNumId w:val="17"/>
  </w:num>
  <w:num w:numId="16" w16cid:durableId="1240292231">
    <w:abstractNumId w:val="10"/>
  </w:num>
  <w:num w:numId="17" w16cid:durableId="263802167">
    <w:abstractNumId w:val="22"/>
  </w:num>
  <w:num w:numId="18" w16cid:durableId="333610610">
    <w:abstractNumId w:val="15"/>
  </w:num>
  <w:num w:numId="19" w16cid:durableId="881945108">
    <w:abstractNumId w:val="19"/>
  </w:num>
  <w:num w:numId="20" w16cid:durableId="796873994">
    <w:abstractNumId w:val="14"/>
  </w:num>
  <w:num w:numId="21" w16cid:durableId="1949241492">
    <w:abstractNumId w:val="13"/>
  </w:num>
  <w:num w:numId="22" w16cid:durableId="1415853231">
    <w:abstractNumId w:val="12"/>
  </w:num>
  <w:num w:numId="23" w16cid:durableId="915671850">
    <w:abstractNumId w:val="26"/>
  </w:num>
  <w:num w:numId="24" w16cid:durableId="729620962">
    <w:abstractNumId w:val="24"/>
  </w:num>
  <w:num w:numId="25" w16cid:durableId="558050657">
    <w:abstractNumId w:val="11"/>
  </w:num>
  <w:num w:numId="26" w16cid:durableId="277300193">
    <w:abstractNumId w:val="16"/>
  </w:num>
  <w:num w:numId="27" w16cid:durableId="5843846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2475"/>
    <w:rsid w:val="00034616"/>
    <w:rsid w:val="0006063C"/>
    <w:rsid w:val="0007361B"/>
    <w:rsid w:val="0015074B"/>
    <w:rsid w:val="00284086"/>
    <w:rsid w:val="0029639D"/>
    <w:rsid w:val="002B36B0"/>
    <w:rsid w:val="00326F90"/>
    <w:rsid w:val="003B377A"/>
    <w:rsid w:val="00402502"/>
    <w:rsid w:val="004F7E3A"/>
    <w:rsid w:val="00543241"/>
    <w:rsid w:val="006A4256"/>
    <w:rsid w:val="006E015D"/>
    <w:rsid w:val="00860944"/>
    <w:rsid w:val="009668EF"/>
    <w:rsid w:val="00987886"/>
    <w:rsid w:val="00997ED5"/>
    <w:rsid w:val="009F45FA"/>
    <w:rsid w:val="009F4791"/>
    <w:rsid w:val="00A06DA6"/>
    <w:rsid w:val="00AA1D8D"/>
    <w:rsid w:val="00AD6BEA"/>
    <w:rsid w:val="00AE4EBD"/>
    <w:rsid w:val="00B47730"/>
    <w:rsid w:val="00BF2BFA"/>
    <w:rsid w:val="00C41883"/>
    <w:rsid w:val="00CB0664"/>
    <w:rsid w:val="00DF2773"/>
    <w:rsid w:val="00EB7700"/>
    <w:rsid w:val="00F34DD8"/>
    <w:rsid w:val="00FA66A7"/>
    <w:rsid w:val="00FC3A16"/>
    <w:rsid w:val="00FC693F"/>
    <w:rsid w:val="00FD3B0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4EEFC"/>
  <w14:defaultImageDpi w14:val="300"/>
  <w15:docId w15:val="{9E19F796-903F-4E9C-A094-716538AFC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E015D"/>
    <w:pPr>
      <w:spacing w:before="100" w:beforeAutospacing="1" w:after="100" w:afterAutospacing="1" w:line="240" w:lineRule="auto"/>
    </w:pPr>
    <w:rPr>
      <w:rFonts w:ascii="Times New Roman" w:hAnsi="Times New Roman" w:cs="Times New Roman"/>
      <w:kern w:val="2"/>
      <w:sz w:val="24"/>
      <w:szCs w:val="24"/>
      <w:lang w:val="en-GB" w:eastAsia="en-GB"/>
      <w14:ligatures w14:val="standardContextual"/>
    </w:rPr>
  </w:style>
  <w:style w:type="table" w:styleId="GridTable4-Accent1">
    <w:name w:val="Grid Table 4 Accent 1"/>
    <w:basedOn w:val="TableNormal"/>
    <w:uiPriority w:val="49"/>
    <w:rsid w:val="006E015D"/>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Hyperlink">
    <w:name w:val="Hyperlink"/>
    <w:basedOn w:val="DefaultParagraphFont"/>
    <w:uiPriority w:val="99"/>
    <w:unhideWhenUsed/>
    <w:rsid w:val="00F34DD8"/>
    <w:rPr>
      <w:color w:val="0000FF" w:themeColor="hyperlink"/>
      <w:u w:val="single"/>
    </w:rPr>
  </w:style>
  <w:style w:type="character" w:styleId="UnresolvedMention">
    <w:name w:val="Unresolved Mention"/>
    <w:basedOn w:val="DefaultParagraphFont"/>
    <w:uiPriority w:val="99"/>
    <w:semiHidden/>
    <w:unhideWhenUsed/>
    <w:rsid w:val="00F34D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ark-o-hare-970433b0/"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executive-dossier-kohl.vercel.app/"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3</Pages>
  <Words>1442</Words>
  <Characters>8224</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Mark O'Hare</cp:lastModifiedBy>
  <cp:revision>6</cp:revision>
  <dcterms:created xsi:type="dcterms:W3CDTF">2026-09-03T17:50:00Z</dcterms:created>
  <dcterms:modified xsi:type="dcterms:W3CDTF">2026-09-03T20:53:00Z</dcterms:modified>
  <cp:category/>
</cp:coreProperties>
</file>