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D936B" w14:textId="77777777" w:rsidR="00000000" w:rsidRDefault="00000000"/>
    <w:p w14:paraId="7F3DE51F" w14:textId="77777777" w:rsidR="00E512E9" w:rsidRDefault="00E512E9" w:rsidP="00E512E9">
      <w:pPr>
        <w:jc w:val="center"/>
      </w:pPr>
    </w:p>
    <w:p w14:paraId="3799F81C" w14:textId="77777777" w:rsidR="00E512E9" w:rsidRDefault="00E512E9" w:rsidP="00E512E9">
      <w:pPr>
        <w:jc w:val="center"/>
      </w:pPr>
    </w:p>
    <w:p w14:paraId="5483B2F1" w14:textId="77777777" w:rsidR="00E512E9" w:rsidRDefault="00E512E9" w:rsidP="00E512E9">
      <w:pPr>
        <w:jc w:val="center"/>
      </w:pPr>
    </w:p>
    <w:p w14:paraId="254360C9" w14:textId="77777777" w:rsidR="00E512E9" w:rsidRDefault="00E512E9" w:rsidP="00E512E9">
      <w:pPr>
        <w:jc w:val="center"/>
      </w:pPr>
    </w:p>
    <w:p w14:paraId="77834292" w14:textId="77777777" w:rsidR="00E512E9" w:rsidRDefault="00E512E9" w:rsidP="00E512E9">
      <w:pPr>
        <w:jc w:val="center"/>
      </w:pPr>
    </w:p>
    <w:p w14:paraId="1C617458" w14:textId="77777777" w:rsidR="00E512E9" w:rsidRDefault="00E512E9" w:rsidP="00E512E9">
      <w:pPr>
        <w:jc w:val="center"/>
      </w:pPr>
    </w:p>
    <w:p w14:paraId="14B282D2" w14:textId="77777777" w:rsidR="00E512E9" w:rsidRDefault="00E512E9" w:rsidP="00E512E9">
      <w:pPr>
        <w:jc w:val="center"/>
      </w:pPr>
    </w:p>
    <w:p w14:paraId="118038F4" w14:textId="77777777" w:rsidR="00E512E9" w:rsidRDefault="00E512E9" w:rsidP="00E512E9">
      <w:pPr>
        <w:jc w:val="center"/>
      </w:pPr>
    </w:p>
    <w:p w14:paraId="7E62F66A" w14:textId="77777777" w:rsidR="00E512E9" w:rsidRDefault="00E512E9" w:rsidP="00E512E9">
      <w:pPr>
        <w:jc w:val="center"/>
      </w:pPr>
    </w:p>
    <w:p w14:paraId="153E03F3" w14:textId="77777777" w:rsidR="00E512E9" w:rsidRDefault="00E512E9" w:rsidP="00E512E9">
      <w:pPr>
        <w:jc w:val="center"/>
      </w:pPr>
    </w:p>
    <w:p w14:paraId="7CD15845" w14:textId="77777777" w:rsidR="00E512E9" w:rsidRDefault="00E512E9" w:rsidP="00E512E9">
      <w:pPr>
        <w:jc w:val="center"/>
      </w:pPr>
    </w:p>
    <w:p w14:paraId="1CFA9C9C" w14:textId="77777777" w:rsidR="00E512E9" w:rsidRDefault="00E512E9" w:rsidP="00E512E9">
      <w:pPr>
        <w:jc w:val="center"/>
      </w:pPr>
    </w:p>
    <w:p w14:paraId="7F21406D" w14:textId="77777777" w:rsidR="00E512E9" w:rsidRDefault="00E512E9" w:rsidP="00E512E9">
      <w:pPr>
        <w:jc w:val="center"/>
      </w:pPr>
    </w:p>
    <w:p w14:paraId="5F7A74B8" w14:textId="2C2C10D4" w:rsidR="00E512E9" w:rsidRPr="002E199E" w:rsidRDefault="00E512E9" w:rsidP="00E512E9">
      <w:pPr>
        <w:pStyle w:val="NormalWeb"/>
        <w:shd w:val="clear" w:color="auto" w:fill="FFFFFF"/>
        <w:spacing w:before="180" w:beforeAutospacing="0" w:after="180" w:afterAutospacing="0"/>
        <w:jc w:val="center"/>
        <w:rPr>
          <w:rStyle w:val="Strong"/>
          <w:color w:val="3D494C"/>
        </w:rPr>
      </w:pPr>
      <w:r>
        <w:rPr>
          <w:rStyle w:val="Strong"/>
          <w:color w:val="3D494C"/>
        </w:rPr>
        <w:t>References</w:t>
      </w:r>
    </w:p>
    <w:p w14:paraId="77DC93FA" w14:textId="77777777" w:rsidR="00E512E9" w:rsidRPr="00070ABD" w:rsidRDefault="00E512E9" w:rsidP="00E512E9">
      <w:pPr>
        <w:pStyle w:val="NormalWeb"/>
        <w:shd w:val="clear" w:color="auto" w:fill="FFFFFF"/>
        <w:spacing w:before="180" w:beforeAutospacing="0" w:after="180" w:afterAutospacing="0"/>
        <w:jc w:val="center"/>
        <w:rPr>
          <w:rStyle w:val="Strong"/>
          <w:b w:val="0"/>
          <w:bCs w:val="0"/>
          <w:color w:val="3D494C"/>
        </w:rPr>
      </w:pPr>
      <w:r w:rsidRPr="00070ABD">
        <w:rPr>
          <w:rStyle w:val="Strong"/>
          <w:color w:val="3D494C"/>
        </w:rPr>
        <w:t>Manuel Madrid</w:t>
      </w:r>
    </w:p>
    <w:p w14:paraId="6425D58E" w14:textId="77777777" w:rsidR="00E512E9" w:rsidRPr="00070ABD" w:rsidRDefault="00E512E9" w:rsidP="00E512E9">
      <w:pPr>
        <w:pStyle w:val="NormalWeb"/>
        <w:shd w:val="clear" w:color="auto" w:fill="FFFFFF"/>
        <w:spacing w:before="180" w:beforeAutospacing="0" w:after="180" w:afterAutospacing="0"/>
        <w:jc w:val="center"/>
        <w:rPr>
          <w:rStyle w:val="Strong"/>
          <w:b w:val="0"/>
          <w:bCs w:val="0"/>
          <w:color w:val="3D494C"/>
        </w:rPr>
      </w:pPr>
      <w:r>
        <w:rPr>
          <w:rStyle w:val="Strong"/>
          <w:color w:val="3D494C"/>
        </w:rPr>
        <w:t>GEN499</w:t>
      </w:r>
      <w:r w:rsidRPr="00070ABD">
        <w:rPr>
          <w:rStyle w:val="Strong"/>
          <w:color w:val="3D494C"/>
        </w:rPr>
        <w:t xml:space="preserve"> </w:t>
      </w:r>
      <w:r>
        <w:rPr>
          <w:rStyle w:val="Strong"/>
          <w:color w:val="3D494C"/>
        </w:rPr>
        <w:t>Capstone for Computer Software Technology</w:t>
      </w:r>
    </w:p>
    <w:p w14:paraId="1A7E8C9E" w14:textId="77777777" w:rsidR="00E512E9" w:rsidRPr="00070ABD" w:rsidRDefault="00E512E9" w:rsidP="00E512E9">
      <w:pPr>
        <w:pStyle w:val="NormalWeb"/>
        <w:shd w:val="clear" w:color="auto" w:fill="FFFFFF"/>
        <w:spacing w:before="180" w:beforeAutospacing="0" w:after="180" w:afterAutospacing="0"/>
        <w:jc w:val="center"/>
        <w:rPr>
          <w:rStyle w:val="Strong"/>
          <w:b w:val="0"/>
          <w:bCs w:val="0"/>
          <w:color w:val="3D494C"/>
        </w:rPr>
      </w:pPr>
      <w:r w:rsidRPr="00070ABD">
        <w:rPr>
          <w:rStyle w:val="Strong"/>
          <w:color w:val="3D494C"/>
        </w:rPr>
        <w:t xml:space="preserve">Professor </w:t>
      </w:r>
      <w:r>
        <w:rPr>
          <w:rStyle w:val="Strong"/>
          <w:color w:val="3D494C"/>
        </w:rPr>
        <w:t xml:space="preserve">Joseph </w:t>
      </w:r>
      <w:proofErr w:type="spellStart"/>
      <w:r>
        <w:rPr>
          <w:rStyle w:val="Strong"/>
          <w:color w:val="3D494C"/>
        </w:rPr>
        <w:t>Rangitsch</w:t>
      </w:r>
      <w:proofErr w:type="spellEnd"/>
    </w:p>
    <w:p w14:paraId="03E54FAF" w14:textId="77777777" w:rsidR="00E512E9" w:rsidRDefault="00E512E9" w:rsidP="00E512E9">
      <w:pPr>
        <w:pStyle w:val="NormalWeb"/>
        <w:shd w:val="clear" w:color="auto" w:fill="FFFFFF"/>
        <w:spacing w:before="180" w:beforeAutospacing="0" w:after="180" w:afterAutospacing="0"/>
        <w:jc w:val="center"/>
        <w:rPr>
          <w:rStyle w:val="Strong"/>
          <w:color w:val="3D494C"/>
        </w:rPr>
      </w:pPr>
      <w:r>
        <w:rPr>
          <w:rStyle w:val="Strong"/>
          <w:color w:val="3D494C"/>
        </w:rPr>
        <w:t>05/12</w:t>
      </w:r>
      <w:r w:rsidRPr="00070ABD">
        <w:rPr>
          <w:rStyle w:val="Strong"/>
          <w:color w:val="3D494C"/>
        </w:rPr>
        <w:t>/202</w:t>
      </w:r>
      <w:r>
        <w:rPr>
          <w:rStyle w:val="Strong"/>
          <w:color w:val="3D494C"/>
        </w:rPr>
        <w:t>5</w:t>
      </w:r>
    </w:p>
    <w:p w14:paraId="3FCC9E67" w14:textId="77777777" w:rsidR="00E512E9" w:rsidRDefault="00E512E9" w:rsidP="00E512E9">
      <w:pPr>
        <w:pStyle w:val="NormalWeb"/>
        <w:shd w:val="clear" w:color="auto" w:fill="FFFFFF"/>
        <w:spacing w:before="180" w:beforeAutospacing="0" w:after="180" w:afterAutospacing="0"/>
        <w:jc w:val="center"/>
        <w:rPr>
          <w:rStyle w:val="Strong"/>
          <w:color w:val="3D494C"/>
        </w:rPr>
      </w:pPr>
    </w:p>
    <w:p w14:paraId="3324F5C5" w14:textId="77777777" w:rsidR="00E512E9" w:rsidRDefault="00E512E9" w:rsidP="00E512E9">
      <w:pPr>
        <w:pStyle w:val="NormalWeb"/>
        <w:shd w:val="clear" w:color="auto" w:fill="FFFFFF"/>
        <w:spacing w:before="180" w:beforeAutospacing="0" w:after="180" w:afterAutospacing="0"/>
        <w:jc w:val="center"/>
        <w:rPr>
          <w:rStyle w:val="Strong"/>
          <w:color w:val="3D494C"/>
        </w:rPr>
      </w:pPr>
    </w:p>
    <w:p w14:paraId="7B80F57D" w14:textId="77777777" w:rsidR="00E512E9" w:rsidRDefault="00E512E9" w:rsidP="00E512E9">
      <w:pPr>
        <w:pStyle w:val="NormalWeb"/>
        <w:shd w:val="clear" w:color="auto" w:fill="FFFFFF"/>
        <w:spacing w:before="180" w:beforeAutospacing="0" w:after="180" w:afterAutospacing="0"/>
        <w:jc w:val="center"/>
        <w:rPr>
          <w:rStyle w:val="Strong"/>
          <w:color w:val="3D494C"/>
        </w:rPr>
      </w:pPr>
    </w:p>
    <w:p w14:paraId="24E1D586" w14:textId="77777777" w:rsidR="00E512E9" w:rsidRDefault="00E512E9" w:rsidP="00E512E9">
      <w:pPr>
        <w:pStyle w:val="NormalWeb"/>
        <w:shd w:val="clear" w:color="auto" w:fill="FFFFFF"/>
        <w:spacing w:before="180" w:beforeAutospacing="0" w:after="180" w:afterAutospacing="0"/>
        <w:jc w:val="center"/>
        <w:rPr>
          <w:rStyle w:val="Strong"/>
          <w:color w:val="3D494C"/>
        </w:rPr>
      </w:pPr>
    </w:p>
    <w:p w14:paraId="7113F47B" w14:textId="77777777" w:rsidR="00E512E9" w:rsidRDefault="00E512E9" w:rsidP="00E512E9">
      <w:pPr>
        <w:pStyle w:val="NormalWeb"/>
        <w:shd w:val="clear" w:color="auto" w:fill="FFFFFF"/>
        <w:spacing w:before="180" w:beforeAutospacing="0" w:after="180" w:afterAutospacing="0"/>
        <w:jc w:val="center"/>
        <w:rPr>
          <w:rStyle w:val="Strong"/>
          <w:color w:val="3D494C"/>
        </w:rPr>
      </w:pPr>
    </w:p>
    <w:p w14:paraId="2EA58CD5" w14:textId="77777777" w:rsidR="00E512E9" w:rsidRDefault="00E512E9" w:rsidP="00E512E9">
      <w:pPr>
        <w:pStyle w:val="NormalWeb"/>
        <w:shd w:val="clear" w:color="auto" w:fill="FFFFFF"/>
        <w:spacing w:before="180" w:beforeAutospacing="0" w:after="180" w:afterAutospacing="0"/>
        <w:jc w:val="center"/>
        <w:rPr>
          <w:rStyle w:val="Strong"/>
          <w:color w:val="3D494C"/>
        </w:rPr>
      </w:pPr>
    </w:p>
    <w:p w14:paraId="6A9D6225" w14:textId="77777777" w:rsidR="00E512E9" w:rsidRDefault="00E512E9" w:rsidP="00E512E9">
      <w:pPr>
        <w:pStyle w:val="NormalWeb"/>
        <w:shd w:val="clear" w:color="auto" w:fill="FFFFFF"/>
        <w:spacing w:before="180" w:beforeAutospacing="0" w:after="180" w:afterAutospacing="0"/>
        <w:jc w:val="center"/>
        <w:rPr>
          <w:rStyle w:val="Strong"/>
          <w:color w:val="3D494C"/>
        </w:rPr>
      </w:pPr>
    </w:p>
    <w:p w14:paraId="33E379F9" w14:textId="77777777" w:rsidR="00E512E9" w:rsidRDefault="00E512E9" w:rsidP="00E512E9">
      <w:pPr>
        <w:pStyle w:val="NormalWeb"/>
        <w:shd w:val="clear" w:color="auto" w:fill="FFFFFF"/>
        <w:spacing w:before="180" w:beforeAutospacing="0" w:after="180" w:afterAutospacing="0"/>
        <w:jc w:val="center"/>
        <w:rPr>
          <w:rStyle w:val="Strong"/>
          <w:color w:val="3D494C"/>
        </w:rPr>
      </w:pPr>
    </w:p>
    <w:p w14:paraId="5FE1C1CB" w14:textId="77777777" w:rsidR="00E512E9" w:rsidRDefault="00E512E9" w:rsidP="00E512E9">
      <w:pPr>
        <w:pStyle w:val="NormalWeb"/>
        <w:shd w:val="clear" w:color="auto" w:fill="FFFFFF"/>
        <w:spacing w:before="180" w:beforeAutospacing="0" w:after="180" w:afterAutospacing="0"/>
        <w:jc w:val="center"/>
        <w:rPr>
          <w:rStyle w:val="Strong"/>
          <w:color w:val="3D494C"/>
        </w:rPr>
      </w:pPr>
    </w:p>
    <w:p w14:paraId="5B8BA6FF" w14:textId="77777777" w:rsidR="00E512E9" w:rsidRDefault="00E512E9" w:rsidP="00E512E9">
      <w:pPr>
        <w:pStyle w:val="NormalWeb"/>
        <w:shd w:val="clear" w:color="auto" w:fill="FFFFFF"/>
        <w:spacing w:before="180" w:beforeAutospacing="0" w:after="180" w:afterAutospacing="0"/>
        <w:jc w:val="center"/>
        <w:rPr>
          <w:rStyle w:val="Strong"/>
          <w:color w:val="3D494C"/>
        </w:rPr>
      </w:pPr>
    </w:p>
    <w:p w14:paraId="65D4B944" w14:textId="77777777" w:rsidR="00E512E9" w:rsidRDefault="00E512E9" w:rsidP="00E512E9">
      <w:pPr>
        <w:pStyle w:val="NormalWeb"/>
        <w:shd w:val="clear" w:color="auto" w:fill="FFFFFF"/>
        <w:spacing w:before="180" w:beforeAutospacing="0" w:after="180" w:afterAutospacing="0"/>
        <w:jc w:val="center"/>
        <w:rPr>
          <w:rStyle w:val="Strong"/>
          <w:color w:val="3D494C"/>
        </w:rPr>
      </w:pPr>
    </w:p>
    <w:p w14:paraId="67E6AE86" w14:textId="77777777" w:rsidR="00E512E9" w:rsidRDefault="00E512E9" w:rsidP="00E512E9">
      <w:pPr>
        <w:pStyle w:val="NormalWeb"/>
        <w:shd w:val="clear" w:color="auto" w:fill="FFFFFF"/>
        <w:spacing w:before="180" w:beforeAutospacing="0" w:after="180" w:afterAutospacing="0"/>
        <w:jc w:val="center"/>
        <w:rPr>
          <w:rStyle w:val="Strong"/>
          <w:color w:val="3D494C"/>
        </w:rPr>
      </w:pPr>
    </w:p>
    <w:p w14:paraId="12F09B17" w14:textId="77777777" w:rsidR="00E512E9" w:rsidRDefault="00E512E9" w:rsidP="00E512E9">
      <w:pPr>
        <w:pStyle w:val="NormalWeb"/>
        <w:shd w:val="clear" w:color="auto" w:fill="FFFFFF"/>
        <w:spacing w:before="180" w:beforeAutospacing="0" w:after="180" w:afterAutospacing="0"/>
        <w:jc w:val="center"/>
        <w:rPr>
          <w:rStyle w:val="Strong"/>
          <w:color w:val="3D494C"/>
        </w:rPr>
      </w:pPr>
    </w:p>
    <w:p w14:paraId="7A48B369" w14:textId="77777777" w:rsidR="00E512E9" w:rsidRDefault="00E512E9" w:rsidP="00E512E9">
      <w:pPr>
        <w:pStyle w:val="NormalWeb"/>
        <w:shd w:val="clear" w:color="auto" w:fill="FFFFFF"/>
        <w:spacing w:before="180" w:beforeAutospacing="0" w:after="180" w:afterAutospacing="0"/>
        <w:jc w:val="center"/>
        <w:rPr>
          <w:rStyle w:val="Strong"/>
          <w:color w:val="3D494C"/>
        </w:rPr>
      </w:pPr>
    </w:p>
    <w:p w14:paraId="75F076F2" w14:textId="6E1FFA5E" w:rsidR="00E512E9" w:rsidRPr="00E512E9" w:rsidRDefault="00E512E9" w:rsidP="00E512E9">
      <w:pPr>
        <w:pStyle w:val="ListParagraph"/>
        <w:numPr>
          <w:ilvl w:val="0"/>
          <w:numId w:val="2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3D494C"/>
          <w:kern w:val="0"/>
          <w14:ligatures w14:val="none"/>
        </w:rPr>
      </w:pPr>
      <w:proofErr w:type="spellStart"/>
      <w:r w:rsidRPr="00E512E9">
        <w:rPr>
          <w:rFonts w:ascii="Lato" w:eastAsia="Times New Roman" w:hAnsi="Lato" w:cs="Times New Roman"/>
          <w:color w:val="3D494C"/>
          <w:kern w:val="0"/>
          <w14:ligatures w14:val="none"/>
        </w:rPr>
        <w:lastRenderedPageBreak/>
        <w:t>Tsui</w:t>
      </w:r>
      <w:proofErr w:type="spellEnd"/>
      <w:r w:rsidRPr="00E512E9">
        <w:rPr>
          <w:rFonts w:ascii="Lato" w:eastAsia="Times New Roman" w:hAnsi="Lato" w:cs="Times New Roman"/>
          <w:color w:val="3D494C"/>
          <w:kern w:val="0"/>
          <w14:ligatures w14:val="none"/>
        </w:rPr>
        <w:t>, F., Karam, O., &amp; Bernal, B. (2018). </w:t>
      </w:r>
      <w:hyperlink r:id="rId5" w:tgtFrame="_blank" w:tooltip="Course Material" w:history="1">
        <w:r w:rsidRPr="00E512E9">
          <w:rPr>
            <w:rFonts w:ascii="Lato" w:eastAsia="Times New Roman" w:hAnsi="Lato" w:cs="Times New Roman"/>
            <w:i/>
            <w:iCs/>
            <w:color w:val="0000FF"/>
            <w:kern w:val="0"/>
            <w:u w:val="single"/>
            <w14:ligatures w14:val="none"/>
          </w:rPr>
          <w:t>Essentials of software engineering</w:t>
        </w:r>
        <w:r w:rsidRPr="00E512E9">
          <w:rPr>
            <w:rFonts w:ascii="Lato" w:eastAsia="Times New Roman" w:hAnsi="Lato" w:cs="Times New Roman"/>
            <w:color w:val="0000FF"/>
            <w:kern w:val="0"/>
            <w:u w:val="single"/>
            <w14:ligatures w14:val="none"/>
          </w:rPr>
          <w:t> </w:t>
        </w:r>
      </w:hyperlink>
      <w:r w:rsidRPr="00E512E9">
        <w:rPr>
          <w:rFonts w:ascii="Lato" w:eastAsia="Times New Roman" w:hAnsi="Lato" w:cs="Times New Roman"/>
          <w:color w:val="3D494C"/>
          <w:kern w:val="0"/>
          <w14:ligatures w14:val="none"/>
        </w:rPr>
        <w:t>(4th ed.). Jones &amp; Bartlett Learning.</w:t>
      </w:r>
    </w:p>
    <w:p w14:paraId="25101A53" w14:textId="77777777" w:rsidR="00E512E9" w:rsidRPr="005C4088" w:rsidRDefault="00E512E9" w:rsidP="00E512E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3D494C"/>
          <w:kern w:val="0"/>
          <w14:ligatures w14:val="none"/>
        </w:rPr>
      </w:pPr>
      <w:r w:rsidRPr="005C4088">
        <w:rPr>
          <w:rFonts w:ascii="Lato" w:eastAsia="Times New Roman" w:hAnsi="Lato" w:cs="Times New Roman"/>
          <w:color w:val="3D494C"/>
          <w:kern w:val="0"/>
          <w14:ligatures w14:val="none"/>
        </w:rPr>
        <w:t>Chapter 6: Requirements Engineering</w:t>
      </w:r>
    </w:p>
    <w:p w14:paraId="75CEB818" w14:textId="77777777" w:rsidR="00E512E9" w:rsidRDefault="00E512E9" w:rsidP="00E512E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3D494C"/>
          <w:kern w:val="0"/>
          <w14:ligatures w14:val="none"/>
        </w:rPr>
      </w:pPr>
      <w:r w:rsidRPr="005C4088">
        <w:rPr>
          <w:rFonts w:ascii="Lato" w:eastAsia="Times New Roman" w:hAnsi="Lato" w:cs="Times New Roman"/>
          <w:color w:val="3D494C"/>
          <w:kern w:val="0"/>
          <w14:ligatures w14:val="none"/>
        </w:rPr>
        <w:t>Appendix B: Essential Software Requirements Specification (SRS)</w:t>
      </w:r>
    </w:p>
    <w:p w14:paraId="1F980C81" w14:textId="77777777" w:rsidR="00E512E9" w:rsidRDefault="00E512E9" w:rsidP="00E512E9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3D494C"/>
          <w:kern w:val="0"/>
          <w14:ligatures w14:val="none"/>
        </w:rPr>
      </w:pPr>
    </w:p>
    <w:p w14:paraId="48252B24" w14:textId="014BCF5F" w:rsidR="00E512E9" w:rsidRPr="00E512E9" w:rsidRDefault="00E512E9" w:rsidP="00E512E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Style w:val="Hyperlink"/>
          <w:rFonts w:ascii="Lato" w:eastAsia="Times New Roman" w:hAnsi="Lato" w:cs="Times New Roman"/>
          <w:color w:val="3D494C"/>
          <w:kern w:val="0"/>
          <w:u w:val="none"/>
          <w14:ligatures w14:val="none"/>
        </w:rPr>
      </w:pPr>
      <w:proofErr w:type="spellStart"/>
      <w:r w:rsidRPr="00E512E9">
        <w:rPr>
          <w:rFonts w:ascii="Lato" w:eastAsia="Times New Roman" w:hAnsi="Lato" w:cs="Times New Roman"/>
          <w:color w:val="3D494C"/>
          <w:kern w:val="0"/>
          <w14:ligatures w14:val="none"/>
        </w:rPr>
        <w:t>Burak</w:t>
      </w:r>
      <w:proofErr w:type="spellEnd"/>
      <w:r w:rsidRPr="00E512E9">
        <w:rPr>
          <w:rFonts w:ascii="Lato" w:eastAsia="Times New Roman" w:hAnsi="Lato" w:cs="Times New Roman"/>
          <w:color w:val="3D494C"/>
          <w:kern w:val="0"/>
          <w14:ligatures w14:val="none"/>
        </w:rPr>
        <w:t xml:space="preserve">, A., &amp; </w:t>
      </w:r>
      <w:proofErr w:type="spellStart"/>
      <w:r w:rsidRPr="00E512E9">
        <w:rPr>
          <w:rFonts w:ascii="Lato" w:eastAsia="Times New Roman" w:hAnsi="Lato" w:cs="Times New Roman"/>
          <w:color w:val="3D494C"/>
          <w:kern w:val="0"/>
          <w14:ligatures w14:val="none"/>
        </w:rPr>
        <w:t>Burak</w:t>
      </w:r>
      <w:proofErr w:type="spellEnd"/>
      <w:r w:rsidRPr="00E512E9">
        <w:rPr>
          <w:rFonts w:ascii="Lato" w:eastAsia="Times New Roman" w:hAnsi="Lato" w:cs="Times New Roman"/>
          <w:color w:val="3D494C"/>
          <w:kern w:val="0"/>
          <w14:ligatures w14:val="none"/>
        </w:rPr>
        <w:t>, A. (2025, January 30). Your 2025 guide to writing a Software Requirements Specification – SRS document. </w:t>
      </w:r>
      <w:r w:rsidRPr="00E512E9">
        <w:rPr>
          <w:rFonts w:ascii="Lato" w:eastAsia="Times New Roman" w:hAnsi="Lato" w:cs="Times New Roman"/>
          <w:i/>
          <w:iCs/>
          <w:color w:val="3D494C"/>
          <w:kern w:val="0"/>
          <w14:ligatures w14:val="none"/>
        </w:rPr>
        <w:t>Relevant Software</w:t>
      </w:r>
      <w:r w:rsidRPr="00E512E9">
        <w:rPr>
          <w:rFonts w:ascii="Lato" w:eastAsia="Times New Roman" w:hAnsi="Lato" w:cs="Times New Roman"/>
          <w:color w:val="3D494C"/>
          <w:kern w:val="0"/>
          <w14:ligatures w14:val="none"/>
        </w:rPr>
        <w:t>. </w:t>
      </w:r>
      <w:hyperlink r:id="rId6" w:history="1">
        <w:r w:rsidRPr="00E512E9">
          <w:rPr>
            <w:rStyle w:val="Hyperlink"/>
            <w:rFonts w:ascii="Lato" w:eastAsia="Times New Roman" w:hAnsi="Lato" w:cs="Times New Roman"/>
            <w:kern w:val="0"/>
            <w14:ligatures w14:val="none"/>
          </w:rPr>
          <w:t>https://relevant.software/blog/software-requirements-specification-srs-document/</w:t>
        </w:r>
      </w:hyperlink>
    </w:p>
    <w:p w14:paraId="4DB247F6" w14:textId="77777777" w:rsidR="00E512E9" w:rsidRPr="00E512E9" w:rsidRDefault="00E512E9" w:rsidP="00E512E9">
      <w:pPr>
        <w:pStyle w:val="ListParagraph"/>
        <w:shd w:val="clear" w:color="auto" w:fill="FFFFFF"/>
        <w:spacing w:before="100" w:beforeAutospacing="1" w:after="100" w:afterAutospacing="1"/>
        <w:ind w:left="-90"/>
        <w:rPr>
          <w:rFonts w:ascii="Lato" w:eastAsia="Times New Roman" w:hAnsi="Lato" w:cs="Times New Roman"/>
          <w:color w:val="3D494C"/>
          <w:kern w:val="0"/>
          <w14:ligatures w14:val="none"/>
        </w:rPr>
      </w:pPr>
    </w:p>
    <w:p w14:paraId="54F4CCC2" w14:textId="5D29AF07" w:rsidR="00E512E9" w:rsidRPr="00E512E9" w:rsidRDefault="00E512E9" w:rsidP="00E512E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Style w:val="Hyperlink"/>
          <w:rFonts w:ascii="Lato" w:eastAsia="Times New Roman" w:hAnsi="Lato" w:cs="Times New Roman"/>
          <w:color w:val="3D494C"/>
          <w:kern w:val="0"/>
          <w:u w:val="none"/>
          <w14:ligatures w14:val="none"/>
        </w:rPr>
      </w:pPr>
      <w:proofErr w:type="spellStart"/>
      <w:r w:rsidRPr="00E512E9">
        <w:rPr>
          <w:rFonts w:ascii="Lato" w:eastAsia="Times New Roman" w:hAnsi="Lato" w:cs="Times New Roman"/>
          <w:color w:val="3D494C"/>
          <w:kern w:val="0"/>
          <w14:ligatures w14:val="none"/>
        </w:rPr>
        <w:t>Garbar</w:t>
      </w:r>
      <w:proofErr w:type="spellEnd"/>
      <w:r w:rsidRPr="00E512E9">
        <w:rPr>
          <w:rFonts w:ascii="Lato" w:eastAsia="Times New Roman" w:hAnsi="Lato" w:cs="Times New Roman"/>
          <w:color w:val="3D494C"/>
          <w:kern w:val="0"/>
          <w14:ligatures w14:val="none"/>
        </w:rPr>
        <w:t>, D. (2025, April 3). Custom SRS document  (International Standard). </w:t>
      </w:r>
      <w:r w:rsidRPr="00E512E9">
        <w:rPr>
          <w:rFonts w:ascii="Lato" w:eastAsia="Times New Roman" w:hAnsi="Lato" w:cs="Times New Roman"/>
          <w:i/>
          <w:iCs/>
          <w:color w:val="3D494C"/>
          <w:kern w:val="0"/>
          <w14:ligatures w14:val="none"/>
        </w:rPr>
        <w:t>Belitsoft</w:t>
      </w:r>
      <w:r w:rsidRPr="00E512E9">
        <w:rPr>
          <w:rFonts w:ascii="Lato" w:eastAsia="Times New Roman" w:hAnsi="Lato" w:cs="Times New Roman"/>
          <w:color w:val="3D494C"/>
          <w:kern w:val="0"/>
          <w14:ligatures w14:val="none"/>
        </w:rPr>
        <w:t>. </w:t>
      </w:r>
      <w:hyperlink r:id="rId7" w:history="1">
        <w:r w:rsidRPr="000E6B3A">
          <w:rPr>
            <w:rStyle w:val="Hyperlink"/>
            <w:rFonts w:ascii="Lato" w:eastAsia="Times New Roman" w:hAnsi="Lato" w:cs="Times New Roman"/>
            <w:kern w:val="0"/>
            <w14:ligatures w14:val="none"/>
          </w:rPr>
          <w:t>https://belitsoft.com/custom-application-development-services/software-requirements-specification-document-example-international-standard\</w:t>
        </w:r>
      </w:hyperlink>
    </w:p>
    <w:p w14:paraId="232C8E70" w14:textId="77777777" w:rsidR="00E512E9" w:rsidRPr="00E512E9" w:rsidRDefault="00E512E9" w:rsidP="00E512E9">
      <w:pPr>
        <w:pStyle w:val="ListParagraph"/>
        <w:rPr>
          <w:rFonts w:ascii="Lato" w:eastAsia="Times New Roman" w:hAnsi="Lato" w:cs="Times New Roman"/>
          <w:color w:val="3D494C"/>
          <w:kern w:val="0"/>
          <w14:ligatures w14:val="none"/>
        </w:rPr>
      </w:pPr>
    </w:p>
    <w:p w14:paraId="58C57D5C" w14:textId="77777777" w:rsidR="00E512E9" w:rsidRPr="00E512E9" w:rsidRDefault="00E512E9" w:rsidP="00E512E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Style w:val="Hyperlink"/>
          <w:rFonts w:ascii="Lato" w:eastAsia="Times New Roman" w:hAnsi="Lato" w:cs="Times New Roman"/>
          <w:color w:val="3D494C"/>
          <w:kern w:val="0"/>
          <w:u w:val="none"/>
          <w14:ligatures w14:val="none"/>
        </w:rPr>
      </w:pPr>
      <w:r w:rsidRPr="00E512E9">
        <w:rPr>
          <w:rFonts w:ascii="Lato" w:eastAsia="Times New Roman" w:hAnsi="Lato" w:cs="Times New Roman"/>
          <w:color w:val="3D494C"/>
          <w:kern w:val="0"/>
          <w14:ligatures w14:val="none"/>
        </w:rPr>
        <w:t>Devi, K. (2024, December 17). </w:t>
      </w:r>
      <w:r w:rsidRPr="00E512E9">
        <w:rPr>
          <w:rFonts w:ascii="Lato" w:eastAsia="Times New Roman" w:hAnsi="Lato" w:cs="Times New Roman"/>
          <w:i/>
          <w:iCs/>
          <w:color w:val="3D494C"/>
          <w:kern w:val="0"/>
          <w14:ligatures w14:val="none"/>
        </w:rPr>
        <w:t xml:space="preserve">What is Component Testing? (with Examples) | </w:t>
      </w:r>
      <w:proofErr w:type="spellStart"/>
      <w:r w:rsidRPr="00E512E9">
        <w:rPr>
          <w:rFonts w:ascii="Lato" w:eastAsia="Times New Roman" w:hAnsi="Lato" w:cs="Times New Roman"/>
          <w:i/>
          <w:iCs/>
          <w:color w:val="3D494C"/>
          <w:kern w:val="0"/>
          <w14:ligatures w14:val="none"/>
        </w:rPr>
        <w:t>BrowserStack</w:t>
      </w:r>
      <w:proofErr w:type="spellEnd"/>
      <w:r w:rsidRPr="00E512E9">
        <w:rPr>
          <w:rFonts w:ascii="Lato" w:eastAsia="Times New Roman" w:hAnsi="Lato" w:cs="Times New Roman"/>
          <w:color w:val="3D494C"/>
          <w:kern w:val="0"/>
          <w14:ligatures w14:val="none"/>
        </w:rPr>
        <w:t>. BrowserStack. </w:t>
      </w:r>
      <w:hyperlink r:id="rId8" w:history="1">
        <w:r w:rsidRPr="00E512E9">
          <w:rPr>
            <w:rStyle w:val="Hyperlink"/>
            <w:rFonts w:ascii="Lato" w:eastAsia="Times New Roman" w:hAnsi="Lato" w:cs="Times New Roman"/>
            <w:kern w:val="0"/>
            <w14:ligatures w14:val="none"/>
          </w:rPr>
          <w:t>https://www.browserstack.com/guide/what-is-component-testing</w:t>
        </w:r>
      </w:hyperlink>
    </w:p>
    <w:p w14:paraId="18CDDD7E" w14:textId="77777777" w:rsidR="00E512E9" w:rsidRPr="00E512E9" w:rsidRDefault="00E512E9" w:rsidP="00E512E9">
      <w:pPr>
        <w:pStyle w:val="ListParagraph"/>
        <w:rPr>
          <w:rFonts w:ascii="Lato" w:eastAsia="Times New Roman" w:hAnsi="Lato" w:cs="Times New Roman"/>
          <w:color w:val="3D494C"/>
          <w:kern w:val="0"/>
          <w14:ligatures w14:val="none"/>
        </w:rPr>
      </w:pPr>
    </w:p>
    <w:p w14:paraId="21B7874A" w14:textId="77777777" w:rsidR="00E512E9" w:rsidRPr="00E512E9" w:rsidRDefault="00E512E9" w:rsidP="00E512E9">
      <w:pPr>
        <w:pStyle w:val="ListParagraph"/>
        <w:shd w:val="clear" w:color="auto" w:fill="FFFFFF"/>
        <w:spacing w:before="100" w:beforeAutospacing="1" w:after="100" w:afterAutospacing="1"/>
        <w:ind w:left="-90"/>
        <w:rPr>
          <w:rFonts w:ascii="Lato" w:eastAsia="Times New Roman" w:hAnsi="Lato" w:cs="Times New Roman"/>
          <w:color w:val="3D494C"/>
          <w:kern w:val="0"/>
          <w14:ligatures w14:val="none"/>
        </w:rPr>
      </w:pPr>
    </w:p>
    <w:p w14:paraId="2B6725F6" w14:textId="77777777" w:rsidR="00E512E9" w:rsidRPr="00E512E9" w:rsidRDefault="00E512E9" w:rsidP="00E512E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Style w:val="Hyperlink"/>
          <w:rFonts w:ascii="Lato" w:eastAsia="Times New Roman" w:hAnsi="Lato" w:cs="Times New Roman"/>
          <w:color w:val="3D494C"/>
          <w:kern w:val="0"/>
          <w:u w:val="none"/>
          <w14:ligatures w14:val="none"/>
        </w:rPr>
      </w:pPr>
      <w:proofErr w:type="spellStart"/>
      <w:r w:rsidRPr="00E512E9">
        <w:rPr>
          <w:rFonts w:ascii="Lato" w:eastAsia="Times New Roman" w:hAnsi="Lato" w:cs="Times New Roman"/>
          <w:color w:val="3D494C"/>
          <w:kern w:val="0"/>
          <w14:ligatures w14:val="none"/>
        </w:rPr>
        <w:t>Elankumaran</w:t>
      </w:r>
      <w:proofErr w:type="spellEnd"/>
      <w:r w:rsidRPr="00E512E9">
        <w:rPr>
          <w:rFonts w:ascii="Lato" w:eastAsia="Times New Roman" w:hAnsi="Lato" w:cs="Times New Roman"/>
          <w:color w:val="3D494C"/>
          <w:kern w:val="0"/>
          <w14:ligatures w14:val="none"/>
        </w:rPr>
        <w:t xml:space="preserve">, Y., &amp; </w:t>
      </w:r>
      <w:proofErr w:type="spellStart"/>
      <w:r w:rsidRPr="00E512E9">
        <w:rPr>
          <w:rFonts w:ascii="Lato" w:eastAsia="Times New Roman" w:hAnsi="Lato" w:cs="Times New Roman"/>
          <w:color w:val="3D494C"/>
          <w:kern w:val="0"/>
          <w14:ligatures w14:val="none"/>
        </w:rPr>
        <w:t>Elankumaran</w:t>
      </w:r>
      <w:proofErr w:type="spellEnd"/>
      <w:r w:rsidRPr="00E512E9">
        <w:rPr>
          <w:rFonts w:ascii="Lato" w:eastAsia="Times New Roman" w:hAnsi="Lato" w:cs="Times New Roman"/>
          <w:color w:val="3D494C"/>
          <w:kern w:val="0"/>
          <w14:ligatures w14:val="none"/>
        </w:rPr>
        <w:t>, Y. (2024, February 15). </w:t>
      </w:r>
      <w:r w:rsidRPr="00E512E9">
        <w:rPr>
          <w:rFonts w:ascii="Lato" w:eastAsia="Times New Roman" w:hAnsi="Lato" w:cs="Times New Roman"/>
          <w:i/>
          <w:iCs/>
          <w:color w:val="3D494C"/>
          <w:kern w:val="0"/>
          <w14:ligatures w14:val="none"/>
        </w:rPr>
        <w:t>What is Integration Testing? A Comprehensive Guide</w:t>
      </w:r>
      <w:r w:rsidRPr="00E512E9">
        <w:rPr>
          <w:rFonts w:ascii="Lato" w:eastAsia="Times New Roman" w:hAnsi="Lato" w:cs="Times New Roman"/>
          <w:color w:val="3D494C"/>
          <w:kern w:val="0"/>
          <w14:ligatures w14:val="none"/>
        </w:rPr>
        <w:t>. ACCELQ. </w:t>
      </w:r>
      <w:hyperlink r:id="rId9" w:history="1">
        <w:r w:rsidRPr="00E512E9">
          <w:rPr>
            <w:rStyle w:val="Hyperlink"/>
            <w:rFonts w:ascii="Lato" w:eastAsia="Times New Roman" w:hAnsi="Lato" w:cs="Times New Roman"/>
            <w:kern w:val="0"/>
            <w14:ligatures w14:val="none"/>
          </w:rPr>
          <w:t>https://www.accelq.com/blog/integration-testing/</w:t>
        </w:r>
      </w:hyperlink>
    </w:p>
    <w:p w14:paraId="509D37B9" w14:textId="77777777" w:rsidR="00E512E9" w:rsidRPr="00E512E9" w:rsidRDefault="00E512E9" w:rsidP="00E512E9">
      <w:pPr>
        <w:pStyle w:val="ListParagraph"/>
        <w:shd w:val="clear" w:color="auto" w:fill="FFFFFF"/>
        <w:spacing w:before="100" w:beforeAutospacing="1" w:after="100" w:afterAutospacing="1"/>
        <w:ind w:left="-90"/>
        <w:rPr>
          <w:rFonts w:ascii="Lato" w:eastAsia="Times New Roman" w:hAnsi="Lato" w:cs="Times New Roman"/>
          <w:color w:val="3D494C"/>
          <w:kern w:val="0"/>
          <w14:ligatures w14:val="none"/>
        </w:rPr>
      </w:pPr>
    </w:p>
    <w:p w14:paraId="48394F6D" w14:textId="77777777" w:rsidR="00E512E9" w:rsidRPr="00E512E9" w:rsidRDefault="00E512E9" w:rsidP="00E512E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Style w:val="Hyperlink"/>
          <w:rFonts w:ascii="Lato" w:eastAsia="Times New Roman" w:hAnsi="Lato" w:cs="Times New Roman"/>
          <w:color w:val="3D494C"/>
          <w:kern w:val="0"/>
          <w:u w:val="none"/>
          <w14:ligatures w14:val="none"/>
        </w:rPr>
      </w:pPr>
      <w:r w:rsidRPr="00E512E9">
        <w:rPr>
          <w:rFonts w:ascii="Lato" w:eastAsia="Times New Roman" w:hAnsi="Lato" w:cs="Times New Roman"/>
          <w:color w:val="3D494C"/>
          <w:kern w:val="0"/>
          <w14:ligatures w14:val="none"/>
        </w:rPr>
        <w:t>Das, S. (2024, October 7). </w:t>
      </w:r>
      <w:r w:rsidRPr="00E512E9">
        <w:rPr>
          <w:rFonts w:ascii="Lato" w:eastAsia="Times New Roman" w:hAnsi="Lato" w:cs="Times New Roman"/>
          <w:i/>
          <w:iCs/>
          <w:color w:val="3D494C"/>
          <w:kern w:val="0"/>
          <w14:ligatures w14:val="none"/>
        </w:rPr>
        <w:t xml:space="preserve">What is System Testing? (Examples, Use Cases, Types) | </w:t>
      </w:r>
      <w:proofErr w:type="spellStart"/>
      <w:r w:rsidRPr="00E512E9">
        <w:rPr>
          <w:rFonts w:ascii="Lato" w:eastAsia="Times New Roman" w:hAnsi="Lato" w:cs="Times New Roman"/>
          <w:i/>
          <w:iCs/>
          <w:color w:val="3D494C"/>
          <w:kern w:val="0"/>
          <w14:ligatures w14:val="none"/>
        </w:rPr>
        <w:t>BrowserStack</w:t>
      </w:r>
      <w:proofErr w:type="spellEnd"/>
      <w:r w:rsidRPr="00E512E9">
        <w:rPr>
          <w:rFonts w:ascii="Lato" w:eastAsia="Times New Roman" w:hAnsi="Lato" w:cs="Times New Roman"/>
          <w:color w:val="3D494C"/>
          <w:kern w:val="0"/>
          <w14:ligatures w14:val="none"/>
        </w:rPr>
        <w:t>. BrowserStack. </w:t>
      </w:r>
      <w:hyperlink r:id="rId10" w:history="1">
        <w:r w:rsidRPr="00E512E9">
          <w:rPr>
            <w:rStyle w:val="Hyperlink"/>
            <w:rFonts w:ascii="Lato" w:eastAsia="Times New Roman" w:hAnsi="Lato" w:cs="Times New Roman"/>
            <w:kern w:val="0"/>
            <w14:ligatures w14:val="none"/>
          </w:rPr>
          <w:t>https://www.browserstack.com/guide/what-is-system-testing</w:t>
        </w:r>
      </w:hyperlink>
    </w:p>
    <w:p w14:paraId="59A8D9BE" w14:textId="77777777" w:rsidR="00E512E9" w:rsidRPr="00E512E9" w:rsidRDefault="00E512E9" w:rsidP="00E512E9">
      <w:pPr>
        <w:pStyle w:val="ListParagraph"/>
        <w:rPr>
          <w:rFonts w:ascii="Lato" w:eastAsia="Times New Roman" w:hAnsi="Lato" w:cs="Times New Roman"/>
          <w:color w:val="3D494C"/>
          <w:kern w:val="0"/>
          <w14:ligatures w14:val="none"/>
        </w:rPr>
      </w:pPr>
    </w:p>
    <w:p w14:paraId="594DCA4E" w14:textId="77777777" w:rsidR="00E512E9" w:rsidRPr="00E512E9" w:rsidRDefault="00E512E9" w:rsidP="00E512E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Style w:val="Hyperlink"/>
          <w:rFonts w:ascii="Lato" w:eastAsia="Times New Roman" w:hAnsi="Lato" w:cs="Times New Roman"/>
          <w:color w:val="3D494C"/>
          <w:kern w:val="0"/>
          <w:u w:val="none"/>
          <w14:ligatures w14:val="none"/>
        </w:rPr>
      </w:pPr>
      <w:r w:rsidRPr="00E512E9">
        <w:rPr>
          <w:rFonts w:ascii="Lato" w:eastAsia="Times New Roman" w:hAnsi="Lato" w:cs="Times New Roman"/>
          <w:color w:val="3D494C"/>
          <w:kern w:val="0"/>
          <w14:ligatures w14:val="none"/>
        </w:rPr>
        <w:t>Das, S. (2024a, September 24). </w:t>
      </w:r>
      <w:r w:rsidRPr="00E512E9">
        <w:rPr>
          <w:rFonts w:ascii="Lato" w:eastAsia="Times New Roman" w:hAnsi="Lato" w:cs="Times New Roman"/>
          <w:i/>
          <w:iCs/>
          <w:color w:val="3D494C"/>
          <w:kern w:val="0"/>
          <w14:ligatures w14:val="none"/>
        </w:rPr>
        <w:t xml:space="preserve">What is Acceptance Testing? (Importance, Types &amp; Best Practices) | </w:t>
      </w:r>
      <w:proofErr w:type="spellStart"/>
      <w:r w:rsidRPr="00E512E9">
        <w:rPr>
          <w:rFonts w:ascii="Lato" w:eastAsia="Times New Roman" w:hAnsi="Lato" w:cs="Times New Roman"/>
          <w:i/>
          <w:iCs/>
          <w:color w:val="3D494C"/>
          <w:kern w:val="0"/>
          <w14:ligatures w14:val="none"/>
        </w:rPr>
        <w:t>BrowserStack</w:t>
      </w:r>
      <w:proofErr w:type="spellEnd"/>
      <w:r w:rsidRPr="00E512E9">
        <w:rPr>
          <w:rFonts w:ascii="Lato" w:eastAsia="Times New Roman" w:hAnsi="Lato" w:cs="Times New Roman"/>
          <w:color w:val="3D494C"/>
          <w:kern w:val="0"/>
          <w14:ligatures w14:val="none"/>
        </w:rPr>
        <w:t>. BrowserStack. </w:t>
      </w:r>
      <w:hyperlink r:id="rId11" w:history="1">
        <w:r w:rsidRPr="00E512E9">
          <w:rPr>
            <w:rStyle w:val="Hyperlink"/>
            <w:rFonts w:ascii="Lato" w:eastAsia="Times New Roman" w:hAnsi="Lato" w:cs="Times New Roman"/>
            <w:kern w:val="0"/>
            <w14:ligatures w14:val="none"/>
          </w:rPr>
          <w:t>https://www.browserstack.com/guide/acceptance-testing</w:t>
        </w:r>
      </w:hyperlink>
    </w:p>
    <w:p w14:paraId="1856F099" w14:textId="77777777" w:rsidR="00E512E9" w:rsidRPr="00E512E9" w:rsidRDefault="00E512E9" w:rsidP="00E512E9">
      <w:pPr>
        <w:pStyle w:val="ListParagraph"/>
        <w:rPr>
          <w:rFonts w:ascii="Lato" w:hAnsi="Lato"/>
          <w:color w:val="3D494C"/>
        </w:rPr>
      </w:pPr>
    </w:p>
    <w:p w14:paraId="4FEBECA3" w14:textId="24D9F9B8" w:rsidR="00E512E9" w:rsidRPr="00E512E9" w:rsidRDefault="00E512E9" w:rsidP="00E512E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3D494C"/>
          <w:kern w:val="0"/>
          <w14:ligatures w14:val="none"/>
        </w:rPr>
      </w:pPr>
      <w:proofErr w:type="spellStart"/>
      <w:r w:rsidRPr="00E512E9">
        <w:rPr>
          <w:rFonts w:ascii="Lato" w:hAnsi="Lato"/>
          <w:color w:val="3D494C"/>
        </w:rPr>
        <w:t>Tsui</w:t>
      </w:r>
      <w:proofErr w:type="spellEnd"/>
      <w:r w:rsidRPr="00E512E9">
        <w:rPr>
          <w:rFonts w:ascii="Lato" w:hAnsi="Lato"/>
          <w:color w:val="3D494C"/>
        </w:rPr>
        <w:t>, F., Karam, O., &amp; Bernal, B. (2018). </w:t>
      </w:r>
      <w:hyperlink r:id="rId12" w:tgtFrame="_blank" w:tooltip="Course Material" w:history="1">
        <w:r w:rsidRPr="00E512E9">
          <w:rPr>
            <w:rStyle w:val="Emphasis"/>
            <w:rFonts w:ascii="Lato" w:hAnsi="Lato"/>
            <w:color w:val="0076A8"/>
            <w:u w:val="single"/>
          </w:rPr>
          <w:t>Essentials of software engineering</w:t>
        </w:r>
        <w:r w:rsidRPr="00E512E9">
          <w:rPr>
            <w:rStyle w:val="Hyperlink"/>
            <w:rFonts w:ascii="Lato" w:hAnsi="Lato"/>
            <w:color w:val="0076A8"/>
          </w:rPr>
          <w:t> </w:t>
        </w:r>
      </w:hyperlink>
      <w:r w:rsidRPr="00E512E9">
        <w:rPr>
          <w:rFonts w:ascii="Lato" w:hAnsi="Lato"/>
          <w:color w:val="3D494C"/>
        </w:rPr>
        <w:t>(4th ed.). Jones &amp; Bartlett Learning.</w:t>
      </w:r>
    </w:p>
    <w:p w14:paraId="28E20381" w14:textId="77777777" w:rsidR="00E512E9" w:rsidRDefault="00E512E9" w:rsidP="00E512E9">
      <w:pPr>
        <w:shd w:val="clear" w:color="auto" w:fill="FFFFFF"/>
        <w:spacing w:before="100" w:beforeAutospacing="1" w:after="100" w:afterAutospacing="1"/>
        <w:ind w:left="-90"/>
        <w:rPr>
          <w:rFonts w:ascii="Lato" w:hAnsi="Lato"/>
          <w:color w:val="3D494C"/>
        </w:rPr>
      </w:pPr>
      <w:r>
        <w:rPr>
          <w:rFonts w:ascii="Lato" w:hAnsi="Lato"/>
          <w:color w:val="3D494C"/>
        </w:rPr>
        <w:t>Chapter 9: Implementation</w:t>
      </w:r>
    </w:p>
    <w:p w14:paraId="01AD40FC" w14:textId="77777777" w:rsidR="00E512E9" w:rsidRDefault="00E512E9" w:rsidP="00E512E9">
      <w:pPr>
        <w:shd w:val="clear" w:color="auto" w:fill="FFFFFF"/>
        <w:spacing w:before="100" w:beforeAutospacing="1" w:after="100" w:afterAutospacing="1"/>
        <w:ind w:left="-90"/>
        <w:rPr>
          <w:rFonts w:ascii="Lato" w:hAnsi="Lato"/>
          <w:color w:val="3D494C"/>
        </w:rPr>
      </w:pPr>
      <w:r>
        <w:rPr>
          <w:rFonts w:ascii="Lato" w:hAnsi="Lato"/>
          <w:color w:val="3D494C"/>
        </w:rPr>
        <w:t>Chapter 10: Testing and Quality Assurance</w:t>
      </w:r>
    </w:p>
    <w:p w14:paraId="3148BC16" w14:textId="77777777" w:rsidR="00E512E9" w:rsidRPr="00E512E9" w:rsidRDefault="00E512E9" w:rsidP="00E512E9">
      <w:pPr>
        <w:pStyle w:val="ListParagraph"/>
        <w:shd w:val="clear" w:color="auto" w:fill="FFFFFF"/>
        <w:spacing w:before="100" w:beforeAutospacing="1" w:after="100" w:afterAutospacing="1"/>
        <w:ind w:left="-90"/>
        <w:rPr>
          <w:rFonts w:ascii="Lato" w:eastAsia="Times New Roman" w:hAnsi="Lato" w:cs="Times New Roman"/>
          <w:color w:val="3D494C"/>
          <w:kern w:val="0"/>
          <w14:ligatures w14:val="none"/>
        </w:rPr>
      </w:pPr>
    </w:p>
    <w:p w14:paraId="76126F0A" w14:textId="77777777" w:rsidR="00E512E9" w:rsidRDefault="00E512E9" w:rsidP="00E512E9">
      <w:pPr>
        <w:pStyle w:val="NormalWeb"/>
        <w:shd w:val="clear" w:color="auto" w:fill="FFFFFF"/>
        <w:spacing w:before="180" w:beforeAutospacing="0" w:after="180" w:afterAutospacing="0"/>
        <w:jc w:val="center"/>
        <w:rPr>
          <w:rStyle w:val="Strong"/>
          <w:color w:val="3D494C"/>
        </w:rPr>
      </w:pPr>
    </w:p>
    <w:p w14:paraId="36D9D786" w14:textId="77777777" w:rsidR="00E512E9" w:rsidRDefault="00E512E9" w:rsidP="00E512E9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color w:val="3D494C"/>
        </w:rPr>
      </w:pPr>
    </w:p>
    <w:p w14:paraId="6C17934A" w14:textId="77777777" w:rsidR="00E512E9" w:rsidRDefault="00E512E9" w:rsidP="00E512E9">
      <w:pPr>
        <w:jc w:val="center"/>
      </w:pPr>
    </w:p>
    <w:sectPr w:rsidR="00E51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C331E"/>
    <w:multiLevelType w:val="multilevel"/>
    <w:tmpl w:val="7C4C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BA487A"/>
    <w:multiLevelType w:val="hybridMultilevel"/>
    <w:tmpl w:val="DA1277B0"/>
    <w:lvl w:ilvl="0" w:tplc="DE6425CE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2" w15:restartNumberingAfterBreak="0">
    <w:nsid w:val="61E85F0D"/>
    <w:multiLevelType w:val="multilevel"/>
    <w:tmpl w:val="9FCE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4119569">
    <w:abstractNumId w:val="2"/>
  </w:num>
  <w:num w:numId="2" w16cid:durableId="291981295">
    <w:abstractNumId w:val="1"/>
  </w:num>
  <w:num w:numId="3" w16cid:durableId="1033454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E9"/>
    <w:rsid w:val="00527A4A"/>
    <w:rsid w:val="008671E2"/>
    <w:rsid w:val="009C5B3E"/>
    <w:rsid w:val="00AD6F57"/>
    <w:rsid w:val="00CB4B77"/>
    <w:rsid w:val="00E5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E1508"/>
  <w15:chartTrackingRefBased/>
  <w15:docId w15:val="{71DFD41B-B7AE-B641-BE22-99F9816E7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2E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512E9"/>
    <w:rPr>
      <w:b/>
      <w:bCs/>
    </w:rPr>
  </w:style>
  <w:style w:type="character" w:styleId="Hyperlink">
    <w:name w:val="Hyperlink"/>
    <w:basedOn w:val="DefaultParagraphFont"/>
    <w:uiPriority w:val="99"/>
    <w:unhideWhenUsed/>
    <w:rsid w:val="00E512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512E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12E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512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owserstack.com/guide/what-is-component-test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elitsoft.com/custom-application-development-services/software-requirements-specification-document-example-international-standard\" TargetMode="External"/><Relationship Id="rId12" Type="http://schemas.openxmlformats.org/officeDocument/2006/relationships/hyperlink" Target="https://uagc.instructure.com/courses/144760/modules/items/73852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levant.software/blog/software-requirements-specification-srs-document/" TargetMode="External"/><Relationship Id="rId11" Type="http://schemas.openxmlformats.org/officeDocument/2006/relationships/hyperlink" Target="https://www.browserstack.com/guide/acceptance-testing" TargetMode="External"/><Relationship Id="rId5" Type="http://schemas.openxmlformats.org/officeDocument/2006/relationships/hyperlink" Target="https://uagc.instructure.com/courses/144760/modules/items/7385229" TargetMode="External"/><Relationship Id="rId10" Type="http://schemas.openxmlformats.org/officeDocument/2006/relationships/hyperlink" Target="https://www.browserstack.com/guide/what-is-system-tes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celq.com/blog/integration-testin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Madrid</dc:creator>
  <cp:keywords/>
  <dc:description/>
  <cp:lastModifiedBy>Nina Madrid</cp:lastModifiedBy>
  <cp:revision>1</cp:revision>
  <dcterms:created xsi:type="dcterms:W3CDTF">2025-05-07T23:21:00Z</dcterms:created>
  <dcterms:modified xsi:type="dcterms:W3CDTF">2025-05-07T23:27:00Z</dcterms:modified>
</cp:coreProperties>
</file>