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7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Projeto de Bases de Dados</w:t>
      </w:r>
      <w:r w:rsidDel="00000000" w:rsidR="00000000" w:rsidRPr="00000000">
        <w:rPr>
          <w:rFonts w:ascii="Calibri" w:cs="Calibri" w:eastAsia="Calibri" w:hAnsi="Calibri"/>
          <w:color w:val="b7b7b7"/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999999"/>
          <w:sz w:val="48"/>
          <w:szCs w:val="48"/>
          <w:rtl w:val="0"/>
        </w:rPr>
        <w:t xml:space="preserve">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2" w:line="240" w:lineRule="auto"/>
        <w:ind w:right="0"/>
        <w:contextualSpacing w:val="0"/>
        <w:jc w:val="center"/>
        <w:rPr>
          <w:rFonts w:ascii="Calibri" w:cs="Calibri" w:eastAsia="Calibri" w:hAnsi="Calibri"/>
          <w:color w:val="b7b7b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2447925" cy="1095375"/>
            <wp:effectExtent b="0" l="0" r="0" t="0"/>
            <wp:docPr descr="https://lh3.googleusercontent.com/lY1c5m2ocs7-u2_fC6xrDYemfzG9BdNIY-frstTJa5tr02q3wkwWTBnAbisDDfnZiQh3pJJ7_8lNsAxtSmGk6geNsQKS020DRqGejKtokz5nWykKk5i60zWf954DW3trBckw0_N53Gj_9Vb4pA" id="1" name="image1.png"/>
            <a:graphic>
              <a:graphicData uri="http://schemas.openxmlformats.org/drawingml/2006/picture">
                <pic:pic>
                  <pic:nvPicPr>
                    <pic:cNvPr descr="https://lh3.googleusercontent.com/lY1c5m2ocs7-u2_fC6xrDYemfzG9BdNIY-frstTJa5tr02q3wkwWTBnAbisDDfnZiQh3pJJ7_8lNsAxtSmGk6geNsQKS020DRqGejKtokz5nWykKk5i60zWf954DW3trBckw0_N53Gj_9Vb4p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3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Grupo nº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Turno de Segunda feira 12:30 - Lab14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3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Docente: Taras Lykhenko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9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9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9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1.0" w:type="dxa"/>
        <w:jc w:val="left"/>
        <w:tblInd w:w="562.0" w:type="dxa"/>
        <w:tblLayout w:type="fixed"/>
        <w:tblLook w:val="0400"/>
      </w:tblPr>
      <w:tblGrid>
        <w:gridCol w:w="2696"/>
        <w:gridCol w:w="2586"/>
        <w:gridCol w:w="3249"/>
        <w:tblGridChange w:id="0">
          <w:tblGrid>
            <w:gridCol w:w="2696"/>
            <w:gridCol w:w="2586"/>
            <w:gridCol w:w="3249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Esforço (em horas)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Percentagem relativa de contribuição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Francisco Nicolau - 86419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33.(3)%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Manuel Correia     - 86470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33.(3)%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Miguel Valério       - 86483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9.0" w:type="dxa"/>
              <w:left w:w="115.0" w:type="dxa"/>
              <w:bottom w:w="0.0" w:type="dxa"/>
              <w:right w:w="46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33.(3)%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3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1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3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93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93" w:line="240" w:lineRule="auto"/>
        <w:ind w:right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right="0"/>
        <w:contextualSpacing w:val="0"/>
        <w:jc w:val="center"/>
        <w:rPr>
          <w:rFonts w:ascii="Calibri" w:cs="Calibri" w:eastAsia="Calibri" w:hAnsi="Calibri"/>
          <w:color w:val="999999"/>
        </w:rPr>
      </w:pP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IST, LEIC-A, 2017/2018  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Base de Dados</w:t>
      </w:r>
    </w:p>
    <w:p w:rsidR="00000000" w:rsidDel="00000000" w:rsidP="00000000" w:rsidRDefault="00000000" w:rsidRPr="00000000" w14:paraId="00000027">
      <w:pPr>
        <w:spacing w:after="21" w:line="240" w:lineRule="auto"/>
        <w:ind w:right="2" w:hanging="10"/>
        <w:contextualSpacing w:val="0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Criação da Base de Dados (Schemas)</w:t>
      </w:r>
    </w:p>
    <w:p w:rsidR="00000000" w:rsidDel="00000000" w:rsidP="00000000" w:rsidRDefault="00000000" w:rsidRPr="00000000" w14:paraId="00000028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3" w:line="240" w:lineRule="auto"/>
        <w:ind w:firstLine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inicio do ficheiro schema.sql, é feito uma instrução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por cada uma das tabelas que se vai criar em seguida. Isto serve para que caso haja uma tabela anterior com o mesmo nome esta seja apagada e criada a tabela que se pretende. </w:t>
      </w:r>
    </w:p>
    <w:p w:rsidR="00000000" w:rsidDel="00000000" w:rsidP="00000000" w:rsidRDefault="00000000" w:rsidRPr="00000000" w14:paraId="0000002A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2C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numCamara integer,</w:t>
      </w:r>
    </w:p>
    <w:p w:rsidR="00000000" w:rsidDel="00000000" w:rsidP="00000000" w:rsidRDefault="00000000" w:rsidRPr="00000000" w14:paraId="0000002D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key(numCamara) );</w:t>
      </w:r>
    </w:p>
    <w:p w:rsidR="00000000" w:rsidDel="00000000" w:rsidP="00000000" w:rsidRDefault="00000000" w:rsidRPr="00000000" w14:paraId="0000002E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30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moradaLocal varchar(255),</w:t>
      </w:r>
    </w:p>
    <w:p w:rsidR="00000000" w:rsidDel="00000000" w:rsidP="00000000" w:rsidRDefault="00000000" w:rsidRPr="00000000" w14:paraId="00000031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(moradaLocal) );</w:t>
      </w:r>
    </w:p>
    <w:p w:rsidR="00000000" w:rsidDel="00000000" w:rsidP="00000000" w:rsidRDefault="00000000" w:rsidRPr="00000000" w14:paraId="00000032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EntidadeMeio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34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35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(nomeEntidade) );</w:t>
      </w:r>
    </w:p>
    <w:p w:rsidR="00000000" w:rsidDel="00000000" w:rsidP="00000000" w:rsidRDefault="00000000" w:rsidRPr="00000000" w14:paraId="00000036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Coordenador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38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idCoordenador integer,</w:t>
      </w:r>
    </w:p>
    <w:p w:rsidR="00000000" w:rsidDel="00000000" w:rsidP="00000000" w:rsidRDefault="00000000" w:rsidRPr="00000000" w14:paraId="00000039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(idCoordenador) );</w:t>
      </w:r>
    </w:p>
    <w:p w:rsidR="00000000" w:rsidDel="00000000" w:rsidP="00000000" w:rsidRDefault="00000000" w:rsidRPr="00000000" w14:paraId="0000003A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Video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3C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dataHoraInicio timestamp,</w:t>
      </w:r>
    </w:p>
    <w:p w:rsidR="00000000" w:rsidDel="00000000" w:rsidP="00000000" w:rsidRDefault="00000000" w:rsidRPr="00000000" w14:paraId="0000003D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dataHoraFim timestamp not null,</w:t>
      </w:r>
    </w:p>
    <w:p w:rsidR="00000000" w:rsidDel="00000000" w:rsidP="00000000" w:rsidRDefault="00000000" w:rsidRPr="00000000" w14:paraId="0000003E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numCamara integer,</w:t>
      </w:r>
    </w:p>
    <w:p w:rsidR="00000000" w:rsidDel="00000000" w:rsidP="00000000" w:rsidRDefault="00000000" w:rsidRPr="00000000" w14:paraId="0000003F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key(dataHoraInicio, numCamara),</w:t>
      </w:r>
    </w:p>
    <w:p w:rsidR="00000000" w:rsidDel="00000000" w:rsidP="00000000" w:rsidRDefault="00000000" w:rsidRPr="00000000" w14:paraId="00000040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key(numCamara) references Camara(numCamara) on delete cascade on update cascade );</w:t>
      </w:r>
    </w:p>
    <w:p w:rsidR="00000000" w:rsidDel="00000000" w:rsidP="00000000" w:rsidRDefault="00000000" w:rsidRPr="00000000" w14:paraId="00000041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SegmentoVideo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43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numSegmento integer,</w:t>
      </w:r>
    </w:p>
    <w:p w:rsidR="00000000" w:rsidDel="00000000" w:rsidP="00000000" w:rsidRDefault="00000000" w:rsidRPr="00000000" w14:paraId="00000044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duracao interval not null,</w:t>
      </w:r>
    </w:p>
    <w:p w:rsidR="00000000" w:rsidDel="00000000" w:rsidP="00000000" w:rsidRDefault="00000000" w:rsidRPr="00000000" w14:paraId="00000045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dataHoraInicio timestamp,</w:t>
      </w:r>
    </w:p>
    <w:p w:rsidR="00000000" w:rsidDel="00000000" w:rsidP="00000000" w:rsidRDefault="00000000" w:rsidRPr="00000000" w14:paraId="00000046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numCamara integer,</w:t>
      </w:r>
    </w:p>
    <w:p w:rsidR="00000000" w:rsidDel="00000000" w:rsidP="00000000" w:rsidRDefault="00000000" w:rsidRPr="00000000" w14:paraId="00000047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(numSegmento, dataHoraInicio, numCamara),</w:t>
      </w:r>
    </w:p>
    <w:p w:rsidR="00000000" w:rsidDel="00000000" w:rsidP="00000000" w:rsidRDefault="00000000" w:rsidRPr="00000000" w14:paraId="00000048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(dataHoraInicio, numCamara) references Video(dataHoraInicio, numCamara) on delete cascade on update cascade );</w:t>
      </w:r>
    </w:p>
    <w:p w:rsidR="00000000" w:rsidDel="00000000" w:rsidP="00000000" w:rsidRDefault="00000000" w:rsidRPr="00000000" w14:paraId="00000049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ProcessoSocorro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numProcessoSocorro integer,</w:t>
      </w:r>
    </w:p>
    <w:p w:rsidR="00000000" w:rsidDel="00000000" w:rsidP="00000000" w:rsidRDefault="00000000" w:rsidRPr="00000000" w14:paraId="0000004C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(numProcessoSocorro) );</w:t>
      </w:r>
    </w:p>
    <w:p w:rsidR="00000000" w:rsidDel="00000000" w:rsidP="00000000" w:rsidRDefault="00000000" w:rsidRPr="00000000" w14:paraId="0000004D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numMeio integer,</w:t>
      </w:r>
    </w:p>
    <w:p w:rsidR="00000000" w:rsidDel="00000000" w:rsidP="00000000" w:rsidRDefault="00000000" w:rsidRPr="00000000" w14:paraId="00000055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nomeMeio varchar(30) not null,</w:t>
      </w:r>
    </w:p>
    <w:p w:rsidR="00000000" w:rsidDel="00000000" w:rsidP="00000000" w:rsidRDefault="00000000" w:rsidRPr="00000000" w14:paraId="00000056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57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(numMeio, nomeEntidade),</w:t>
      </w:r>
    </w:p>
    <w:p w:rsidR="00000000" w:rsidDel="00000000" w:rsidP="00000000" w:rsidRDefault="00000000" w:rsidRPr="00000000" w14:paraId="00000058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(nomeEntidade) references EntidadeMeio(nomeEntidade) on delete cascade on update cascade );</w:t>
      </w:r>
    </w:p>
    <w:p w:rsidR="00000000" w:rsidDel="00000000" w:rsidP="00000000" w:rsidRDefault="00000000" w:rsidRPr="00000000" w14:paraId="00000059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MeioCombate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numMeio integer,</w:t>
      </w:r>
    </w:p>
    <w:p w:rsidR="00000000" w:rsidDel="00000000" w:rsidP="00000000" w:rsidRDefault="00000000" w:rsidRPr="00000000" w14:paraId="0000005C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5D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(numMeio, nomeEntidade),</w:t>
      </w:r>
    </w:p>
    <w:p w:rsidR="00000000" w:rsidDel="00000000" w:rsidP="00000000" w:rsidRDefault="00000000" w:rsidRPr="00000000" w14:paraId="0000005E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(numMeio, nomeEntidade) references Meio(numMeio, nomeEntidade) on delete cascade on update cascade );</w:t>
      </w:r>
    </w:p>
    <w:p w:rsidR="00000000" w:rsidDel="00000000" w:rsidP="00000000" w:rsidRDefault="00000000" w:rsidRPr="00000000" w14:paraId="0000005F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MeioApoio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61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numMeio integer,</w:t>
      </w:r>
    </w:p>
    <w:p w:rsidR="00000000" w:rsidDel="00000000" w:rsidP="00000000" w:rsidRDefault="00000000" w:rsidRPr="00000000" w14:paraId="00000062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63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(numMeio, nomeEntidade),</w:t>
      </w:r>
    </w:p>
    <w:p w:rsidR="00000000" w:rsidDel="00000000" w:rsidP="00000000" w:rsidRDefault="00000000" w:rsidRPr="00000000" w14:paraId="00000064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(numMeio, nomeEntidade) references Meio(numMeio, nomeEntidade) on delete cascade on update cascade );</w:t>
      </w:r>
    </w:p>
    <w:p w:rsidR="00000000" w:rsidDel="00000000" w:rsidP="00000000" w:rsidRDefault="00000000" w:rsidRPr="00000000" w14:paraId="00000065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MeioSocorro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numMeio integer,</w:t>
      </w:r>
    </w:p>
    <w:p w:rsidR="00000000" w:rsidDel="00000000" w:rsidP="00000000" w:rsidRDefault="00000000" w:rsidRPr="00000000" w14:paraId="00000068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69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(numMeio, nomeEntidade),</w:t>
      </w:r>
    </w:p>
    <w:p w:rsidR="00000000" w:rsidDel="00000000" w:rsidP="00000000" w:rsidRDefault="00000000" w:rsidRPr="00000000" w14:paraId="0000006A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(numMeio, nomeEntidade) references Meio(numMeio, nomeEntidade) on delete cascade on update cascade );</w:t>
      </w:r>
    </w:p>
    <w:p w:rsidR="00000000" w:rsidDel="00000000" w:rsidP="00000000" w:rsidRDefault="00000000" w:rsidRPr="00000000" w14:paraId="0000006B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Vigia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6D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moradaLocal varchar(255),</w:t>
      </w:r>
    </w:p>
    <w:p w:rsidR="00000000" w:rsidDel="00000000" w:rsidP="00000000" w:rsidRDefault="00000000" w:rsidRPr="00000000" w14:paraId="0000006E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numCamara integer,</w:t>
      </w:r>
    </w:p>
    <w:p w:rsidR="00000000" w:rsidDel="00000000" w:rsidP="00000000" w:rsidRDefault="00000000" w:rsidRPr="00000000" w14:paraId="0000006F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(moradaLocal, numCamara),</w:t>
      </w:r>
    </w:p>
    <w:p w:rsidR="00000000" w:rsidDel="00000000" w:rsidP="00000000" w:rsidRDefault="00000000" w:rsidRPr="00000000" w14:paraId="00000070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(moradaLocal) references Local(moradaLocal) on delete cascade on update cascade,</w:t>
      </w:r>
    </w:p>
    <w:p w:rsidR="00000000" w:rsidDel="00000000" w:rsidP="00000000" w:rsidRDefault="00000000" w:rsidRPr="00000000" w14:paraId="00000071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(numCamara) references Camara(numCamara) on delete cascade on update cascade );</w:t>
      </w:r>
    </w:p>
    <w:p w:rsidR="00000000" w:rsidDel="00000000" w:rsidP="00000000" w:rsidRDefault="00000000" w:rsidRPr="00000000" w14:paraId="00000072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EventoEmergencia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74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numTelefone varchar(9),</w:t>
      </w:r>
    </w:p>
    <w:p w:rsidR="00000000" w:rsidDel="00000000" w:rsidP="00000000" w:rsidRDefault="00000000" w:rsidRPr="00000000" w14:paraId="00000075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instanteChamada timestamp,</w:t>
      </w:r>
    </w:p>
    <w:p w:rsidR="00000000" w:rsidDel="00000000" w:rsidP="00000000" w:rsidRDefault="00000000" w:rsidRPr="00000000" w14:paraId="00000076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nomePessoa varchar(80) not null ,</w:t>
      </w:r>
    </w:p>
    <w:p w:rsidR="00000000" w:rsidDel="00000000" w:rsidP="00000000" w:rsidRDefault="00000000" w:rsidRPr="00000000" w14:paraId="00000077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moradaLocal varchar(255) not null ,</w:t>
      </w:r>
    </w:p>
    <w:p w:rsidR="00000000" w:rsidDel="00000000" w:rsidP="00000000" w:rsidRDefault="00000000" w:rsidRPr="00000000" w14:paraId="00000078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numProcessoSocorro integer,</w:t>
      </w:r>
    </w:p>
    <w:p w:rsidR="00000000" w:rsidDel="00000000" w:rsidP="00000000" w:rsidRDefault="00000000" w:rsidRPr="00000000" w14:paraId="00000079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(numTelefone, instanteChamada),</w:t>
      </w:r>
    </w:p>
    <w:p w:rsidR="00000000" w:rsidDel="00000000" w:rsidP="00000000" w:rsidRDefault="00000000" w:rsidRPr="00000000" w14:paraId="0000007A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(moradaLocal) references Local(moradaLocal) on delete cascade on update cascade,</w:t>
      </w:r>
    </w:p>
    <w:p w:rsidR="00000000" w:rsidDel="00000000" w:rsidP="00000000" w:rsidRDefault="00000000" w:rsidRPr="00000000" w14:paraId="0000007B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(numProcessoSocorro) references ProcessoSocorro(numProcessoSocorro) on delete cascade on update cascade,</w:t>
      </w:r>
    </w:p>
    <w:p w:rsidR="00000000" w:rsidDel="00000000" w:rsidP="00000000" w:rsidRDefault="00000000" w:rsidRPr="00000000" w14:paraId="0000007C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 (numTelefone, nomePessoa) );</w:t>
      </w:r>
    </w:p>
    <w:p w:rsidR="00000000" w:rsidDel="00000000" w:rsidP="00000000" w:rsidRDefault="00000000" w:rsidRPr="00000000" w14:paraId="0000007D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Transporta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7F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numMeio integer,</w:t>
      </w:r>
    </w:p>
    <w:p w:rsidR="00000000" w:rsidDel="00000000" w:rsidP="00000000" w:rsidRDefault="00000000" w:rsidRPr="00000000" w14:paraId="00000080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81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numVitimas integer not null,</w:t>
      </w:r>
    </w:p>
    <w:p w:rsidR="00000000" w:rsidDel="00000000" w:rsidP="00000000" w:rsidRDefault="00000000" w:rsidRPr="00000000" w14:paraId="00000082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numProcessoSocorro integer,</w:t>
      </w:r>
    </w:p>
    <w:p w:rsidR="00000000" w:rsidDel="00000000" w:rsidP="00000000" w:rsidRDefault="00000000" w:rsidRPr="00000000" w14:paraId="00000083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(numMeio, nomeEntidade, numProcessoSocorro),</w:t>
      </w:r>
    </w:p>
    <w:p w:rsidR="00000000" w:rsidDel="00000000" w:rsidP="00000000" w:rsidRDefault="00000000" w:rsidRPr="00000000" w14:paraId="00000084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(numMeio, nomeEntidade) references MeioSocorro(numMeio, nomeEntidade) on delete cascade on update cascade,</w:t>
      </w:r>
    </w:p>
    <w:p w:rsidR="00000000" w:rsidDel="00000000" w:rsidP="00000000" w:rsidRDefault="00000000" w:rsidRPr="00000000" w14:paraId="00000085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(numProcessoSocorro) references ProcessoSocorro(numProcessoSocorro) on delete cascade on update cascade );</w:t>
      </w:r>
    </w:p>
    <w:p w:rsidR="00000000" w:rsidDel="00000000" w:rsidP="00000000" w:rsidRDefault="00000000" w:rsidRPr="00000000" w14:paraId="00000086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Alocado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88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numMeio integer,</w:t>
      </w:r>
    </w:p>
    <w:p w:rsidR="00000000" w:rsidDel="00000000" w:rsidP="00000000" w:rsidRDefault="00000000" w:rsidRPr="00000000" w14:paraId="00000089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8A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numHoras interval not null,</w:t>
      </w:r>
    </w:p>
    <w:p w:rsidR="00000000" w:rsidDel="00000000" w:rsidP="00000000" w:rsidRDefault="00000000" w:rsidRPr="00000000" w14:paraId="0000008B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numProcessoSocorro integer,</w:t>
      </w:r>
    </w:p>
    <w:p w:rsidR="00000000" w:rsidDel="00000000" w:rsidP="00000000" w:rsidRDefault="00000000" w:rsidRPr="00000000" w14:paraId="0000008C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(numMeio, nomeEntidade, numProcessoSocorro),</w:t>
      </w:r>
    </w:p>
    <w:p w:rsidR="00000000" w:rsidDel="00000000" w:rsidP="00000000" w:rsidRDefault="00000000" w:rsidRPr="00000000" w14:paraId="0000008D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(numMeio, nomeEntidade) references MeioApoio(numMeio, nomeEntidade) on delete cascade on update cascade,</w:t>
      </w:r>
    </w:p>
    <w:p w:rsidR="00000000" w:rsidDel="00000000" w:rsidP="00000000" w:rsidRDefault="00000000" w:rsidRPr="00000000" w14:paraId="0000008E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(numProcessoSocorro) references ProcessoSocorro(numProcessoSocorro) on delete cascade on update cascade );</w:t>
      </w:r>
    </w:p>
    <w:p w:rsidR="00000000" w:rsidDel="00000000" w:rsidP="00000000" w:rsidRDefault="00000000" w:rsidRPr="00000000" w14:paraId="0000008F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Acciona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91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numMeio integer,</w:t>
      </w:r>
    </w:p>
    <w:p w:rsidR="00000000" w:rsidDel="00000000" w:rsidP="00000000" w:rsidRDefault="00000000" w:rsidRPr="00000000" w14:paraId="00000092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93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numProcessoSocorro integer,</w:t>
      </w:r>
    </w:p>
    <w:p w:rsidR="00000000" w:rsidDel="00000000" w:rsidP="00000000" w:rsidRDefault="00000000" w:rsidRPr="00000000" w14:paraId="00000094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(numMeio, nomeEntidade, numProcessoSocorro),</w:t>
      </w:r>
    </w:p>
    <w:p w:rsidR="00000000" w:rsidDel="00000000" w:rsidP="00000000" w:rsidRDefault="00000000" w:rsidRPr="00000000" w14:paraId="00000095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(numMeio, nomeEntidade) references Meio(numMeio, nomeEntidade) on delete cascade on update cascade,</w:t>
      </w:r>
    </w:p>
    <w:p w:rsidR="00000000" w:rsidDel="00000000" w:rsidP="00000000" w:rsidRDefault="00000000" w:rsidRPr="00000000" w14:paraId="00000096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(numProcessoSocorro) references ProcessoSocorro(numProcessoSocorro) on delete cascade on update cascade );</w:t>
      </w:r>
    </w:p>
    <w:p w:rsidR="00000000" w:rsidDel="00000000" w:rsidP="00000000" w:rsidRDefault="00000000" w:rsidRPr="00000000" w14:paraId="00000097">
      <w:pPr>
        <w:spacing w:after="23" w:line="240" w:lineRule="auto"/>
        <w:ind w:left="567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Audita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99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idCoordenador integer,</w:t>
      </w:r>
    </w:p>
    <w:p w:rsidR="00000000" w:rsidDel="00000000" w:rsidP="00000000" w:rsidRDefault="00000000" w:rsidRPr="00000000" w14:paraId="0000009A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numMeio integer,</w:t>
      </w:r>
    </w:p>
    <w:p w:rsidR="00000000" w:rsidDel="00000000" w:rsidP="00000000" w:rsidRDefault="00000000" w:rsidRPr="00000000" w14:paraId="0000009B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nomeEntidade varchar(200),</w:t>
      </w:r>
    </w:p>
    <w:p w:rsidR="00000000" w:rsidDel="00000000" w:rsidP="00000000" w:rsidRDefault="00000000" w:rsidRPr="00000000" w14:paraId="0000009C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numProcessoSocorro integer,</w:t>
      </w:r>
    </w:p>
    <w:p w:rsidR="00000000" w:rsidDel="00000000" w:rsidP="00000000" w:rsidRDefault="00000000" w:rsidRPr="00000000" w14:paraId="0000009D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datahoraInicio timestamp not null,</w:t>
      </w:r>
    </w:p>
    <w:p w:rsidR="00000000" w:rsidDel="00000000" w:rsidP="00000000" w:rsidRDefault="00000000" w:rsidRPr="00000000" w14:paraId="0000009E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datahoraFim timestamp not null,</w:t>
      </w:r>
    </w:p>
    <w:p w:rsidR="00000000" w:rsidDel="00000000" w:rsidP="00000000" w:rsidRDefault="00000000" w:rsidRPr="00000000" w14:paraId="0000009F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dataAuditoria date not null,</w:t>
      </w:r>
    </w:p>
    <w:p w:rsidR="00000000" w:rsidDel="00000000" w:rsidP="00000000" w:rsidRDefault="00000000" w:rsidRPr="00000000" w14:paraId="000000A0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texto text,</w:t>
      </w:r>
    </w:p>
    <w:p w:rsidR="00000000" w:rsidDel="00000000" w:rsidP="00000000" w:rsidRDefault="00000000" w:rsidRPr="00000000" w14:paraId="000000A1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(idCoordenador, numMeio, nomeEntidade, numProcessoSocorro),</w:t>
      </w:r>
    </w:p>
    <w:p w:rsidR="00000000" w:rsidDel="00000000" w:rsidP="00000000" w:rsidRDefault="00000000" w:rsidRPr="00000000" w14:paraId="000000A2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(numMeio, nomeEntidade, numProcessoSocorro) references</w:t>
        <w:tab/>
        <w:tab/>
        <w:tab/>
        <w:t xml:space="preserve">Acciona(numMeio, nomeEntidade, numProcessoSocorro) on delete cascade on update cascade,</w:t>
      </w:r>
    </w:p>
    <w:p w:rsidR="00000000" w:rsidDel="00000000" w:rsidP="00000000" w:rsidRDefault="00000000" w:rsidRPr="00000000" w14:paraId="000000A3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(idCoordenador) references Coordenador(idCoordenador) on delete cascade on update cascade,</w:t>
      </w:r>
    </w:p>
    <w:p w:rsidR="00000000" w:rsidDel="00000000" w:rsidP="00000000" w:rsidRDefault="00000000" w:rsidRPr="00000000" w14:paraId="000000A4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(datahoraInicio &lt; datahoraFim),</w:t>
      </w:r>
    </w:p>
    <w:p w:rsidR="00000000" w:rsidDel="00000000" w:rsidP="00000000" w:rsidRDefault="00000000" w:rsidRPr="00000000" w14:paraId="000000A5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(dataAuditoria &lt;= (current_date)) );</w:t>
      </w:r>
    </w:p>
    <w:p w:rsidR="00000000" w:rsidDel="00000000" w:rsidP="00000000" w:rsidRDefault="00000000" w:rsidRPr="00000000" w14:paraId="000000A6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Solicita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</w:p>
    <w:p w:rsidR="00000000" w:rsidDel="00000000" w:rsidP="00000000" w:rsidRDefault="00000000" w:rsidRPr="00000000" w14:paraId="000000A7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idCoordenador integer,</w:t>
      </w:r>
    </w:p>
    <w:p w:rsidR="00000000" w:rsidDel="00000000" w:rsidP="00000000" w:rsidRDefault="00000000" w:rsidRPr="00000000" w14:paraId="000000A8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dataHoraInicioVideo timestamp,</w:t>
      </w:r>
    </w:p>
    <w:p w:rsidR="00000000" w:rsidDel="00000000" w:rsidP="00000000" w:rsidRDefault="00000000" w:rsidRPr="00000000" w14:paraId="000000A9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numCamara integer,</w:t>
      </w:r>
    </w:p>
    <w:p w:rsidR="00000000" w:rsidDel="00000000" w:rsidP="00000000" w:rsidRDefault="00000000" w:rsidRPr="00000000" w14:paraId="000000AA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dataHoraInicio timestamp not null,</w:t>
      </w:r>
    </w:p>
    <w:p w:rsidR="00000000" w:rsidDel="00000000" w:rsidP="00000000" w:rsidRDefault="00000000" w:rsidRPr="00000000" w14:paraId="000000AB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dataHoraFim timestamp not null,</w:t>
      </w:r>
    </w:p>
    <w:p w:rsidR="00000000" w:rsidDel="00000000" w:rsidP="00000000" w:rsidRDefault="00000000" w:rsidRPr="00000000" w14:paraId="000000AC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(idCoordenador, dataHoraInicioVideo, numCamara),</w:t>
      </w:r>
    </w:p>
    <w:p w:rsidR="00000000" w:rsidDel="00000000" w:rsidP="00000000" w:rsidRDefault="00000000" w:rsidRPr="00000000" w14:paraId="000000AD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(idCoordenador) references Coordenador(idCoordenador) on delete cascade on update cascade,</w:t>
      </w:r>
    </w:p>
    <w:p w:rsidR="00000000" w:rsidDel="00000000" w:rsidP="00000000" w:rsidRDefault="00000000" w:rsidRPr="00000000" w14:paraId="000000AE">
      <w:pPr>
        <w:spacing w:after="23" w:line="240" w:lineRule="auto"/>
        <w:ind w:left="567" w:hanging="28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(dataHoraInicioVideo, numCamara) references Video(dataHoraInicio, numCamara) on delete cascade on update cascade );</w:t>
      </w:r>
    </w:p>
    <w:p w:rsidR="00000000" w:rsidDel="00000000" w:rsidP="00000000" w:rsidRDefault="00000000" w:rsidRPr="00000000" w14:paraId="000000AF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3" w:line="240" w:lineRule="auto"/>
        <w:ind w:firstLine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final foi ainda definido um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trigger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 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eventuais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triggers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 o mesmo nome) que verifica a restrição de integridade seguinte: Todos os processos de socorro têm de estar associados a um ou mais eventos de emergência.</w:t>
      </w:r>
    </w:p>
    <w:p w:rsidR="00000000" w:rsidDel="00000000" w:rsidP="00000000" w:rsidRDefault="00000000" w:rsidRPr="00000000" w14:paraId="000000B1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or replace 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check_ProcSOS()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returns trigger as $body$</w:t>
      </w:r>
    </w:p>
    <w:p w:rsidR="00000000" w:rsidDel="00000000" w:rsidP="00000000" w:rsidRDefault="00000000" w:rsidRPr="00000000" w14:paraId="000000B3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spacing w:after="23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not exists (</w:t>
      </w:r>
    </w:p>
    <w:p w:rsidR="00000000" w:rsidDel="00000000" w:rsidP="00000000" w:rsidRDefault="00000000" w:rsidRPr="00000000" w14:paraId="000000B5">
      <w:pPr>
        <w:spacing w:after="23" w:line="240" w:lineRule="auto"/>
        <w:ind w:left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EventoEmergencia EE where EE.numProcessoSocorro = new.numProcessoSocorro )</w:t>
      </w:r>
    </w:p>
    <w:p w:rsidR="00000000" w:rsidDel="00000000" w:rsidP="00000000" w:rsidRDefault="00000000" w:rsidRPr="00000000" w14:paraId="000000B6">
      <w:pPr>
        <w:spacing w:after="23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</w:t>
      </w:r>
    </w:p>
    <w:p w:rsidR="00000000" w:rsidDel="00000000" w:rsidP="00000000" w:rsidRDefault="00000000" w:rsidRPr="00000000" w14:paraId="000000B7">
      <w:pPr>
        <w:spacing w:after="23" w:line="240" w:lineRule="auto"/>
        <w:ind w:left="851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raise exception 'Processo de Socorro % nao associado a nenhum Evento de Emergencia.', new.numProcessoSocorro</w:t>
      </w:r>
    </w:p>
    <w:p w:rsidR="00000000" w:rsidDel="00000000" w:rsidP="00000000" w:rsidRDefault="00000000" w:rsidRPr="00000000" w14:paraId="000000B8">
      <w:pPr>
        <w:spacing w:after="23" w:line="240" w:lineRule="auto"/>
        <w:ind w:left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hint = 'Verifique o numero do Processo de Socorro';</w:t>
      </w:r>
    </w:p>
    <w:p w:rsidR="00000000" w:rsidDel="00000000" w:rsidP="00000000" w:rsidRDefault="00000000" w:rsidRPr="00000000" w14:paraId="000000B9">
      <w:pPr>
        <w:spacing w:after="23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if;</w:t>
      </w:r>
    </w:p>
    <w:p w:rsidR="00000000" w:rsidDel="00000000" w:rsidP="00000000" w:rsidRDefault="00000000" w:rsidRPr="00000000" w14:paraId="000000BA">
      <w:pPr>
        <w:spacing w:after="23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null;</w:t>
      </w:r>
    </w:p>
    <w:p w:rsidR="00000000" w:rsidDel="00000000" w:rsidP="00000000" w:rsidRDefault="00000000" w:rsidRPr="00000000" w14:paraId="000000BB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BC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$body$ language plpgsql;</w:t>
      </w:r>
    </w:p>
    <w:p w:rsidR="00000000" w:rsidDel="00000000" w:rsidP="00000000" w:rsidRDefault="00000000" w:rsidRPr="00000000" w14:paraId="000000BD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constraint trigger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check_ProcSOS_trigger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after insert or update on ProcessoSocorro deferrable initially deferred for each row execute procedure check_ProcSOS();</w:t>
      </w:r>
    </w:p>
    <w:p w:rsidR="00000000" w:rsidDel="00000000" w:rsidP="00000000" w:rsidRDefault="00000000" w:rsidRPr="00000000" w14:paraId="000000BF">
      <w:pPr>
        <w:spacing w:after="23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1" w:line="240" w:lineRule="auto"/>
        <w:ind w:right="2" w:hanging="10"/>
        <w:contextualSpacing w:val="0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C1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TmeiosAccionados as (</w:t>
      </w:r>
    </w:p>
    <w:p w:rsidR="00000000" w:rsidDel="00000000" w:rsidP="00000000" w:rsidRDefault="00000000" w:rsidRPr="00000000" w14:paraId="000000C2">
      <w:pPr>
        <w:spacing w:after="0" w:line="240" w:lineRule="auto"/>
        <w:ind w:left="851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numProcessoSocorro, count(*) as numMeiosAccionados from Acciona</w:t>
      </w:r>
    </w:p>
    <w:p w:rsidR="00000000" w:rsidDel="00000000" w:rsidP="00000000" w:rsidRDefault="00000000" w:rsidRPr="00000000" w14:paraId="000000C3">
      <w:pPr>
        <w:spacing w:after="0" w:line="240" w:lineRule="auto"/>
        <w:ind w:left="1134" w:hanging="284.00000000000006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numProcessoSocorro )</w:t>
      </w:r>
    </w:p>
    <w:p w:rsidR="00000000" w:rsidDel="00000000" w:rsidP="00000000" w:rsidRDefault="00000000" w:rsidRPr="00000000" w14:paraId="000000C4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numProcessoSocorro, numMeiosAccionados</w:t>
      </w:r>
    </w:p>
    <w:p w:rsidR="00000000" w:rsidDel="00000000" w:rsidP="00000000" w:rsidRDefault="00000000" w:rsidRPr="00000000" w14:paraId="000000C5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TmeiosAccionados</w:t>
      </w:r>
    </w:p>
    <w:p w:rsidR="00000000" w:rsidDel="00000000" w:rsidP="00000000" w:rsidRDefault="00000000" w:rsidRPr="00000000" w14:paraId="000000C6">
      <w:pPr>
        <w:spacing w:after="0" w:line="240" w:lineRule="auto"/>
        <w:ind w:left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natural join (</w:t>
      </w:r>
    </w:p>
    <w:p w:rsidR="00000000" w:rsidDel="00000000" w:rsidP="00000000" w:rsidRDefault="00000000" w:rsidRPr="00000000" w14:paraId="000000C7">
      <w:pPr>
        <w:spacing w:after="0" w:line="240" w:lineRule="auto"/>
        <w:ind w:left="851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max(numMeiosAccionados) as numMeiosAccionados from TmeiosAccionados</w:t>
      </w:r>
    </w:p>
    <w:p w:rsidR="00000000" w:rsidDel="00000000" w:rsidP="00000000" w:rsidRDefault="00000000" w:rsidRPr="00000000" w14:paraId="000000C8">
      <w:pPr>
        <w:spacing w:after="0" w:line="240" w:lineRule="auto"/>
        <w:ind w:left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TmaxMeios;</w:t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TnumProcessosEntidade as (</w:t>
      </w:r>
    </w:p>
    <w:p w:rsidR="00000000" w:rsidDel="00000000" w:rsidP="00000000" w:rsidRDefault="00000000" w:rsidRPr="00000000" w14:paraId="000000CB">
      <w:pPr>
        <w:spacing w:after="0" w:line="240" w:lineRule="auto"/>
        <w:ind w:left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nomeEntidade, count(*) as numProcessos from Acciona natural join EventoEmergencia </w:t>
      </w:r>
    </w:p>
    <w:p w:rsidR="00000000" w:rsidDel="00000000" w:rsidP="00000000" w:rsidRDefault="00000000" w:rsidRPr="00000000" w14:paraId="000000CC">
      <w:pPr>
        <w:spacing w:after="0" w:line="240" w:lineRule="auto"/>
        <w:ind w:left="851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instanteChamada &gt;= timestamp '2018-06-21 00:00:00' and</w:t>
      </w:r>
    </w:p>
    <w:p w:rsidR="00000000" w:rsidDel="00000000" w:rsidP="00000000" w:rsidRDefault="00000000" w:rsidRPr="00000000" w14:paraId="000000CD">
      <w:pPr>
        <w:spacing w:after="0" w:line="240" w:lineRule="auto"/>
        <w:ind w:left="1134" w:hanging="284.00000000000006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instanteChamada &lt;= timestamp '2018-09-23 23:59:59' group by nomeEntidade )</w:t>
      </w:r>
    </w:p>
    <w:p w:rsidR="00000000" w:rsidDel="00000000" w:rsidP="00000000" w:rsidRDefault="00000000" w:rsidRPr="00000000" w14:paraId="000000CE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nomeEntidade, numProcessos from TnumProcessosEntidade</w:t>
      </w:r>
    </w:p>
    <w:p w:rsidR="00000000" w:rsidDel="00000000" w:rsidP="00000000" w:rsidRDefault="00000000" w:rsidRPr="00000000" w14:paraId="000000CF">
      <w:pPr>
        <w:spacing w:after="0" w:line="240" w:lineRule="auto"/>
        <w:ind w:left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natural join ( select max(numProcessos) as numProcessos from TnumProcessosEntidade</w:t>
      </w:r>
    </w:p>
    <w:p w:rsidR="00000000" w:rsidDel="00000000" w:rsidP="00000000" w:rsidRDefault="00000000" w:rsidRPr="00000000" w14:paraId="000000D0">
      <w:pPr>
        <w:spacing w:after="0" w:line="240" w:lineRule="auto"/>
        <w:ind w:left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TentidadeMax;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select numProcessoSocorro from EventoEmergencia natural join Acciona </w:t>
      </w:r>
    </w:p>
    <w:p w:rsidR="00000000" w:rsidDel="00000000" w:rsidP="00000000" w:rsidRDefault="00000000" w:rsidRPr="00000000" w14:paraId="000000D2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extract(year from instanteChamada) = 2018 and moradaLocal = 'Oliveira do Hospital'</w:t>
      </w:r>
    </w:p>
    <w:p w:rsidR="00000000" w:rsidDel="00000000" w:rsidP="00000000" w:rsidRDefault="00000000" w:rsidRPr="00000000" w14:paraId="000000D3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</w:t>
      </w:r>
    </w:p>
    <w:p w:rsidR="00000000" w:rsidDel="00000000" w:rsidP="00000000" w:rsidRDefault="00000000" w:rsidRPr="00000000" w14:paraId="000000D4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numProcessoSocorro from Audita;</w:t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select count(*) as numSegmentos from SegmentoVideo natural join Vigia </w:t>
      </w:r>
    </w:p>
    <w:p w:rsidR="00000000" w:rsidDel="00000000" w:rsidP="00000000" w:rsidRDefault="00000000" w:rsidRPr="00000000" w14:paraId="000000D7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duracao &gt; interval '60 secs' and moradaLocal = 'Monchique' and</w:t>
      </w:r>
    </w:p>
    <w:p w:rsidR="00000000" w:rsidDel="00000000" w:rsidP="00000000" w:rsidRDefault="00000000" w:rsidRPr="00000000" w14:paraId="000000D8">
      <w:pPr>
        <w:spacing w:after="0" w:line="240" w:lineRule="auto"/>
        <w:ind w:left="567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extract(year from dataHoraInicio) = 2018 and extract(month from dataHoraInicio) = 8;</w:t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select * from MeioCombate</w:t>
      </w:r>
    </w:p>
    <w:p w:rsidR="00000000" w:rsidDel="00000000" w:rsidP="00000000" w:rsidRDefault="00000000" w:rsidRPr="00000000" w14:paraId="000000DB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</w:t>
      </w:r>
    </w:p>
    <w:p w:rsidR="00000000" w:rsidDel="00000000" w:rsidP="00000000" w:rsidRDefault="00000000" w:rsidRPr="00000000" w14:paraId="000000DC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numMeio, nomeEntidade from MeioApoio natural join Acciona;</w:t>
      </w:r>
    </w:p>
    <w:p w:rsidR="00000000" w:rsidDel="00000000" w:rsidP="00000000" w:rsidRDefault="00000000" w:rsidRPr="00000000" w14:paraId="000000DD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select distinct nomeEntidade from MeioCombate entComb</w:t>
      </w:r>
    </w:p>
    <w:p w:rsidR="00000000" w:rsidDel="00000000" w:rsidP="00000000" w:rsidRDefault="00000000" w:rsidRPr="00000000" w14:paraId="000000DF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not exists (</w:t>
      </w:r>
    </w:p>
    <w:p w:rsidR="00000000" w:rsidDel="00000000" w:rsidP="00000000" w:rsidRDefault="00000000" w:rsidRPr="00000000" w14:paraId="000000E0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numProcessoSocorro from Acciona</w:t>
      </w:r>
    </w:p>
    <w:p w:rsidR="00000000" w:rsidDel="00000000" w:rsidP="00000000" w:rsidRDefault="00000000" w:rsidRPr="00000000" w14:paraId="000000E1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</w:t>
      </w:r>
    </w:p>
    <w:p w:rsidR="00000000" w:rsidDel="00000000" w:rsidP="00000000" w:rsidRDefault="00000000" w:rsidRPr="00000000" w14:paraId="000000E2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numProcessoSocorro from (Acciona natural join MeioCombate) accComb</w:t>
      </w:r>
    </w:p>
    <w:p w:rsidR="00000000" w:rsidDel="00000000" w:rsidP="00000000" w:rsidRDefault="00000000" w:rsidRPr="00000000" w14:paraId="000000E3">
      <w:pPr>
        <w:spacing w:after="0" w:line="240" w:lineRule="auto"/>
        <w:ind w:left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entComb.nomeEntidade = accComb.nomeEntidade);</w:t>
      </w:r>
    </w:p>
    <w:p w:rsidR="00000000" w:rsidDel="00000000" w:rsidP="00000000" w:rsidRDefault="00000000" w:rsidRPr="00000000" w14:paraId="000000E4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Aplicação Web</w:t>
      </w:r>
    </w:p>
    <w:p w:rsidR="00000000" w:rsidDel="00000000" w:rsidP="00000000" w:rsidRDefault="00000000" w:rsidRPr="00000000" w14:paraId="000000E7">
      <w:pPr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A aplicação Web que desenvolvemos tem no seu centro um ficheiro HTML (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 que estrutura a página e, com base na opção escolhida, referência o ficheiro PHP correspondente à ação a realizar. Estes estão todos dependentes do ficheiro </w:t>
      </w:r>
      <w:r w:rsidDel="00000000" w:rsidR="00000000" w:rsidRPr="00000000">
        <w:rPr>
          <w:i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que, como o nome indica, realiza o login que permite o acesso à base de dados através da criação do PDO (</w:t>
      </w:r>
      <w:r w:rsidDel="00000000" w:rsidR="00000000" w:rsidRPr="00000000">
        <w:rPr>
          <w:i w:val="1"/>
          <w:rtl w:val="0"/>
        </w:rPr>
        <w:t xml:space="preserve">PHP Data Object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$db. </w:t>
      </w:r>
      <w:r w:rsidDel="00000000" w:rsidR="00000000" w:rsidRPr="00000000">
        <w:rPr>
          <w:rtl w:val="0"/>
        </w:rPr>
        <w:t xml:space="preserve">Isto é realizado ao incluir este nos restantes PHPs por meio da instrução </w:t>
      </w:r>
      <w:r w:rsidDel="00000000" w:rsidR="00000000" w:rsidRPr="00000000">
        <w:rPr>
          <w:i w:val="1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spacing w:after="0" w:line="240" w:lineRule="auto"/>
        <w:contextualSpacing w:val="0"/>
        <w:rPr/>
      </w:pPr>
      <w:bookmarkStart w:colFirst="0" w:colLast="0" w:name="_60lckpgzwcdv" w:id="1"/>
      <w:bookmarkEnd w:id="1"/>
      <w:r w:rsidDel="00000000" w:rsidR="00000000" w:rsidRPr="00000000">
        <w:rPr>
          <w:rtl w:val="0"/>
        </w:rPr>
        <w:tab/>
        <w:t xml:space="preserve">Posto isto, as opções incluídas são adicionar, associar, apagar, editar e listar, cada uma com o seu ficheiro PHP. Nestes, por meio de </w:t>
      </w:r>
      <w:r w:rsidDel="00000000" w:rsidR="00000000" w:rsidRPr="00000000">
        <w:rPr>
          <w:i w:val="1"/>
          <w:rtl w:val="0"/>
        </w:rPr>
        <w:t xml:space="preserve">switch statements</w:t>
      </w:r>
      <w:r w:rsidDel="00000000" w:rsidR="00000000" w:rsidRPr="00000000">
        <w:rPr>
          <w:rtl w:val="0"/>
        </w:rPr>
        <w:t xml:space="preserve"> realiza-se tanto um comando echo de modo a criar os elementos HTML para os formulários apropriados à realização das operações e, em caso de a ação ser submetida, atua em concordância com esta sobre o PDO $db por meio de transações. A exceção a este padrão é </w:t>
      </w:r>
      <w:r w:rsidDel="00000000" w:rsidR="00000000" w:rsidRPr="00000000">
        <w:rPr>
          <w:i w:val="1"/>
          <w:rtl w:val="0"/>
        </w:rPr>
        <w:t xml:space="preserve">list.php</w:t>
      </w:r>
      <w:r w:rsidDel="00000000" w:rsidR="00000000" w:rsidRPr="00000000">
        <w:rPr>
          <w:rtl w:val="0"/>
        </w:rPr>
        <w:t xml:space="preserve"> que ao meramente listar os conteúdos de uma tabela não aguarda a confirmação da ação por parte do utilizador na página do ficheiro PHP. Todas estas operações são realizadas dentro de blocos </w:t>
      </w:r>
      <w:r w:rsidDel="00000000" w:rsidR="00000000" w:rsidRPr="00000000">
        <w:rPr>
          <w:i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 no sentido de ‘apanhar’ excepções que possam ocorrer que são depois passadas ao utilizador por meio de um comando </w:t>
      </w:r>
      <w:r w:rsidDel="00000000" w:rsidR="00000000" w:rsidRPr="00000000">
        <w:rPr>
          <w:i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spacing w:after="0" w:line="240" w:lineRule="auto"/>
        <w:contextualSpacing w:val="0"/>
        <w:rPr/>
      </w:pPr>
      <w:bookmarkStart w:colFirst="0" w:colLast="0" w:name="_p6hy5h5pztsx" w:id="2"/>
      <w:bookmarkEnd w:id="2"/>
      <w:r w:rsidDel="00000000" w:rsidR="00000000" w:rsidRPr="00000000">
        <w:rPr>
          <w:rtl w:val="0"/>
        </w:rPr>
        <w:tab/>
        <w:t xml:space="preserve">Por fim, é de notar que as diversas operações (ficheiros PHP) são independentes umas das outras, estando no entanto todas dependentes do </w:t>
      </w:r>
      <w:r w:rsidDel="00000000" w:rsidR="00000000" w:rsidRPr="00000000">
        <w:rPr>
          <w:i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 Afinal, se não estiver apropriadamente formulado ou ocorrer algum erro, os restantes não conseguem operar.</w:t>
      </w:r>
    </w:p>
    <w:sectPr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