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240" w:before="240" w:after="120"/>
        <w:jc w:val="center"/>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Web Development And </w:t>
      </w:r>
      <w:r>
        <w:rPr>
          <w:rFonts w:eastAsia="Times New Roman" w:cs="Times New Roman" w:ascii="Times New Roman" w:hAnsi="Times New Roman"/>
          <w:sz w:val="32"/>
          <w:szCs w:val="32"/>
        </w:rPr>
        <w:t>Customization</w:t>
      </w:r>
    </w:p>
    <w:p>
      <w:pPr>
        <w:pStyle w:val="Heading2"/>
        <w:spacing w:before="240" w:after="120"/>
        <w:jc w:val="center"/>
        <w:rPr>
          <w:rFonts w:eastAsia="Times New Roman" w:cs="Times New Roman" w:ascii="Times New Roman" w:hAnsi="Times New Roman"/>
          <w:color w:val="00000A"/>
        </w:rPr>
      </w:pPr>
      <w:r>
        <w:rPr>
          <w:rFonts w:eastAsia="Times New Roman" w:cs="Times New Roman" w:ascii="Times New Roman" w:hAnsi="Times New Roman"/>
        </w:rPr>
        <w:t xml:space="preserve">This Web  development </w:t>
      </w:r>
      <w:r>
        <w:rPr>
          <w:rFonts w:eastAsia="Times New Roman" w:cs="Times New Roman" w:ascii="Times New Roman" w:hAnsi="Times New Roman"/>
        </w:rPr>
        <w:t>and Customization</w:t>
      </w:r>
      <w:r>
        <w:rPr>
          <w:rFonts w:eastAsia="Times New Roman" w:cs="Times New Roman" w:ascii="Times New Roman" w:hAnsi="Times New Roman"/>
        </w:rPr>
        <w:t xml:space="preserve"> agreement is made and effective from </w:t>
      </w:r>
      <w:r>
        <w:rPr>
          <w:rFonts w:eastAsia="Times New Roman" w:cs="Times New Roman" w:ascii="Times New Roman" w:hAnsi="Times New Roman"/>
        </w:rPr>
        <w:t>21</w:t>
      </w:r>
      <w:r>
        <w:rPr>
          <w:rFonts w:eastAsia="Times New Roman" w:cs="Times New Roman" w:ascii="Times New Roman" w:hAnsi="Times New Roman"/>
          <w:vertAlign w:val="superscript"/>
        </w:rPr>
        <w:t>st</w:t>
      </w:r>
      <w:r>
        <w:rPr>
          <w:rFonts w:eastAsia="Times New Roman" w:cs="Times New Roman" w:ascii="Times New Roman" w:hAnsi="Times New Roman"/>
          <w:color w:val="00000A"/>
        </w:rPr>
        <w:t xml:space="preserve"> April 2018</w:t>
      </w:r>
    </w:p>
    <w:p>
      <w:pPr>
        <w:pStyle w:val="Normal"/>
        <w:spacing w:before="0" w:after="0"/>
        <w:rPr/>
      </w:pPr>
      <w:r>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BETWEEN</w:t>
      </w:r>
    </w:p>
    <w:p>
      <w:pPr>
        <w:pStyle w:val="Normal"/>
        <w:spacing w:before="0" w:after="0"/>
        <w:rPr>
          <w:rFonts w:eastAsia="Arial Unicode MS" w:cs="Arial Unicode MS"/>
          <w:color w:val="000000"/>
          <w:sz w:val="24"/>
          <w:szCs w:val="24"/>
        </w:rPr>
      </w:pPr>
      <w:r>
        <w:rPr>
          <w:sz w:val="24"/>
          <w:szCs w:val="24"/>
        </w:rPr>
        <w:tab/>
      </w:r>
      <w:r>
        <w:rPr>
          <w:rFonts w:eastAsia="Arial Unicode MS" w:cs="Arial Unicode MS"/>
          <w:color w:val="000000"/>
          <w:sz w:val="24"/>
          <w:szCs w:val="24"/>
        </w:rPr>
        <w:t>Sanjev,</w:t>
      </w:r>
    </w:p>
    <w:p>
      <w:pPr>
        <w:pStyle w:val="Normal"/>
        <w:spacing w:before="0" w:after="0"/>
        <w:rPr>
          <w:rFonts w:eastAsia="Arial Unicode MS" w:cs="Arial Unicode MS"/>
          <w:color w:val="000000"/>
          <w:sz w:val="24"/>
          <w:szCs w:val="24"/>
        </w:rPr>
      </w:pPr>
      <w:r>
        <w:rPr>
          <w:rFonts w:eastAsia="Arial Unicode MS" w:cs="Arial Unicode MS"/>
          <w:color w:val="000000"/>
          <w:sz w:val="24"/>
          <w:szCs w:val="24"/>
        </w:rPr>
        <w:tab/>
      </w:r>
      <w:bookmarkStart w:id="0" w:name="__DdeLink__1894_1245401563"/>
      <w:r>
        <w:rPr>
          <w:rFonts w:eastAsia="Arial Unicode MS" w:cs="Arial Unicode MS"/>
          <w:color w:val="000000"/>
          <w:sz w:val="24"/>
          <w:szCs w:val="24"/>
        </w:rPr>
        <w:t>Raptor Titan</w:t>
      </w:r>
      <w:bookmarkEnd w:id="0"/>
      <w:r>
        <w:rPr>
          <w:rFonts w:eastAsia="Arial Unicode MS" w:cs="Arial Unicode MS"/>
          <w:color w:val="000000"/>
          <w:sz w:val="24"/>
          <w:szCs w:val="24"/>
        </w:rPr>
        <w:t>.</w:t>
      </w:r>
    </w:p>
    <w:p>
      <w:pPr>
        <w:pStyle w:val="Normal"/>
        <w:spacing w:before="0" w:after="0"/>
        <w:rPr>
          <w:color w:val="000000"/>
          <w:sz w:val="23"/>
          <w:szCs w:val="23"/>
        </w:rPr>
      </w:pPr>
      <w:r>
        <w:rPr>
          <w:color w:val="000000"/>
          <w:sz w:val="23"/>
          <w:szCs w:val="23"/>
        </w:rPr>
        <w:tab/>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r>
    </w:p>
    <w:p>
      <w:pPr>
        <w:pStyle w:val="Normal"/>
        <w:spacing w:before="0" w:after="0"/>
        <w:rPr>
          <w:b/>
          <w:sz w:val="28"/>
          <w:szCs w:val="28"/>
        </w:rPr>
      </w:pPr>
      <w:r>
        <w:rPr>
          <w:sz w:val="24"/>
          <w:szCs w:val="24"/>
        </w:rPr>
        <w:t xml:space="preserve"> </w:t>
      </w:r>
      <w:r>
        <w:rPr>
          <w:b/>
          <w:sz w:val="28"/>
          <w:szCs w:val="28"/>
        </w:rPr>
        <w:t>AND</w:t>
      </w:r>
    </w:p>
    <w:p>
      <w:pPr>
        <w:pStyle w:val="Normal"/>
        <w:spacing w:before="0" w:after="0"/>
        <w:rPr>
          <w:sz w:val="24"/>
          <w:szCs w:val="24"/>
        </w:rPr>
      </w:pPr>
      <w:r>
        <w:rPr/>
        <w:t xml:space="preserve">              </w:t>
      </w:r>
      <w:r>
        <w:rPr>
          <w:sz w:val="24"/>
          <w:szCs w:val="24"/>
        </w:rPr>
        <w:t>iNoble Infoway Private Limited,</w:t>
      </w:r>
    </w:p>
    <w:p>
      <w:pPr>
        <w:pStyle w:val="Normal"/>
        <w:spacing w:before="0" w:after="0"/>
        <w:rPr>
          <w:sz w:val="24"/>
          <w:szCs w:val="24"/>
        </w:rPr>
      </w:pPr>
      <w:r>
        <w:rPr/>
        <w:tab/>
      </w:r>
      <w:r>
        <w:rPr>
          <w:sz w:val="24"/>
          <w:szCs w:val="24"/>
        </w:rPr>
        <w:t>No 6, Velappa Gounder Nagar, Viswasapuram,</w:t>
        <w:br/>
        <w:tab/>
        <w:t>Saravanampatti,</w:t>
        <w:br/>
        <w:tab/>
        <w:t xml:space="preserve">Coimbatore, India-641035 </w:t>
      </w:r>
    </w:p>
    <w:p>
      <w:pPr>
        <w:pStyle w:val="Normal"/>
        <w:spacing w:before="0" w:after="0"/>
        <w:ind w:left="720" w:right="0" w:hanging="0"/>
        <w:rPr>
          <w:sz w:val="24"/>
          <w:szCs w:val="24"/>
        </w:rPr>
      </w:pPr>
      <w:r>
        <w:rPr>
          <w:sz w:val="24"/>
          <w:szCs w:val="24"/>
        </w:rPr>
        <w:t>Mobile: +91 9791042010</w:t>
      </w:r>
    </w:p>
    <w:p>
      <w:pPr>
        <w:pStyle w:val="Normal"/>
        <w:spacing w:before="0" w:after="0"/>
        <w:ind w:left="720" w:right="0" w:hanging="0"/>
        <w:rPr>
          <w:sz w:val="24"/>
          <w:szCs w:val="24"/>
        </w:rPr>
      </w:pPr>
      <w:r>
        <w:rPr>
          <w:sz w:val="24"/>
          <w:szCs w:val="24"/>
        </w:rPr>
        <w:t>Ph: +91 422-2665811</w:t>
      </w:r>
    </w:p>
    <w:p>
      <w:pPr>
        <w:pStyle w:val="Normal"/>
        <w:spacing w:before="0" w:after="0"/>
        <w:ind w:left="720" w:right="0" w:hanging="0"/>
        <w:rPr>
          <w:sz w:val="24"/>
          <w:szCs w:val="24"/>
        </w:rPr>
      </w:pPr>
      <w:r>
        <w:rPr>
          <w:sz w:val="24"/>
          <w:szCs w:val="24"/>
        </w:rPr>
        <w:t>info@inoble.in</w:t>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OBJECTIVE </w:t>
      </w:r>
    </w:p>
    <w:p>
      <w:pPr>
        <w:pStyle w:val="Normal"/>
        <w:spacing w:before="0" w:after="0"/>
        <w:rPr>
          <w:sz w:val="24"/>
          <w:szCs w:val="24"/>
        </w:rPr>
      </w:pPr>
      <w:r>
        <w:rPr>
          <w:sz w:val="24"/>
          <w:szCs w:val="24"/>
        </w:rPr>
        <w:tab/>
        <w:t xml:space="preserve">To develop </w:t>
      </w:r>
      <w:r>
        <w:rPr>
          <w:rFonts w:eastAsia="Times New Roman" w:cs="Times New Roman"/>
          <w:sz w:val="24"/>
          <w:szCs w:val="24"/>
        </w:rPr>
        <w:t xml:space="preserve">Web  development </w:t>
      </w:r>
      <w:r>
        <w:rPr>
          <w:rFonts w:eastAsia="Times New Roman" w:cs="Times New Roman"/>
          <w:sz w:val="24"/>
          <w:szCs w:val="24"/>
        </w:rPr>
        <w:t>and Customization</w:t>
      </w:r>
      <w:r>
        <w:rPr>
          <w:sz w:val="24"/>
          <w:szCs w:val="24"/>
        </w:rPr>
        <w:t xml:space="preserve"> for </w:t>
      </w:r>
      <w:r>
        <w:rPr>
          <w:color w:val="000000"/>
          <w:sz w:val="24"/>
          <w:szCs w:val="24"/>
        </w:rPr>
        <w:t>Raptor Titan</w:t>
      </w:r>
      <w:r>
        <w:rPr>
          <w:sz w:val="24"/>
          <w:szCs w:val="24"/>
        </w:rPr>
        <w:t xml:space="preserve"> based on their Business Needs. </w:t>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SCOPE OF WORK</w:t>
        <w:tab/>
      </w:r>
    </w:p>
    <w:p>
      <w:pPr>
        <w:pStyle w:val="Normal"/>
        <w:tabs>
          <w:tab w:val="left" w:pos="1080" w:leader="none"/>
        </w:tabs>
        <w:spacing w:before="0" w:after="0"/>
        <w:ind w:left="1080" w:right="36" w:hanging="1080"/>
        <w:jc w:val="both"/>
        <w:rPr/>
      </w:pPr>
      <w:r>
        <w:rPr/>
        <w:t xml:space="preserve">        </w:t>
      </w:r>
    </w:p>
    <w:p>
      <w:pPr>
        <w:pStyle w:val="Normal"/>
        <w:tabs>
          <w:tab w:val="left" w:pos="1080" w:leader="none"/>
        </w:tabs>
        <w:spacing w:before="0" w:after="0"/>
        <w:ind w:left="1080" w:right="36" w:hanging="1080"/>
        <w:jc w:val="both"/>
        <w:rPr>
          <w:sz w:val="24"/>
          <w:szCs w:val="24"/>
        </w:rPr>
      </w:pPr>
      <w:r>
        <w:rPr>
          <w:sz w:val="24"/>
          <w:szCs w:val="24"/>
        </w:rPr>
        <w:t>The scope of works involves following stages in each phases,</w:t>
      </w:r>
    </w:p>
    <w:p>
      <w:pPr>
        <w:pStyle w:val="Normal"/>
        <w:numPr>
          <w:ilvl w:val="0"/>
          <w:numId w:val="1"/>
        </w:numPr>
        <w:spacing w:before="0" w:after="0"/>
        <w:ind w:left="630" w:right="0" w:hanging="360"/>
        <w:jc w:val="both"/>
        <w:rPr>
          <w:sz w:val="24"/>
          <w:szCs w:val="24"/>
        </w:rPr>
      </w:pPr>
      <w:r>
        <w:rPr>
          <w:sz w:val="24"/>
          <w:szCs w:val="24"/>
        </w:rPr>
        <w:t>Requirement Analysis</w:t>
      </w:r>
    </w:p>
    <w:p>
      <w:pPr>
        <w:pStyle w:val="Normal"/>
        <w:numPr>
          <w:ilvl w:val="0"/>
          <w:numId w:val="1"/>
        </w:numPr>
        <w:spacing w:before="0" w:after="0"/>
        <w:ind w:left="630" w:right="0" w:hanging="360"/>
        <w:jc w:val="both"/>
        <w:rPr>
          <w:sz w:val="24"/>
          <w:szCs w:val="24"/>
        </w:rPr>
      </w:pPr>
      <w:r>
        <w:rPr>
          <w:sz w:val="24"/>
          <w:szCs w:val="24"/>
        </w:rPr>
        <w:t>Requirement Specification with Business flow and sample data</w:t>
      </w:r>
    </w:p>
    <w:p>
      <w:pPr>
        <w:pStyle w:val="Normal"/>
        <w:numPr>
          <w:ilvl w:val="0"/>
          <w:numId w:val="1"/>
        </w:numPr>
        <w:spacing w:before="0" w:after="0"/>
        <w:ind w:left="630" w:right="0" w:hanging="360"/>
        <w:jc w:val="both"/>
        <w:rPr>
          <w:sz w:val="24"/>
          <w:szCs w:val="24"/>
        </w:rPr>
      </w:pPr>
      <w:r>
        <w:rPr>
          <w:sz w:val="24"/>
          <w:szCs w:val="24"/>
        </w:rPr>
        <w:t xml:space="preserve">Mock Page verification and approval </w:t>
      </w:r>
    </w:p>
    <w:p>
      <w:pPr>
        <w:pStyle w:val="Normal"/>
        <w:numPr>
          <w:ilvl w:val="0"/>
          <w:numId w:val="1"/>
        </w:numPr>
        <w:spacing w:before="0" w:after="0"/>
        <w:ind w:left="630" w:right="0" w:hanging="360"/>
        <w:jc w:val="both"/>
        <w:rPr>
          <w:sz w:val="24"/>
          <w:szCs w:val="24"/>
        </w:rPr>
      </w:pPr>
      <w:r>
        <w:rPr>
          <w:sz w:val="24"/>
          <w:szCs w:val="24"/>
        </w:rPr>
        <w:t>Database design</w:t>
      </w:r>
    </w:p>
    <w:p>
      <w:pPr>
        <w:pStyle w:val="Normal"/>
        <w:numPr>
          <w:ilvl w:val="0"/>
          <w:numId w:val="1"/>
        </w:numPr>
        <w:spacing w:before="0" w:after="0"/>
        <w:ind w:left="630" w:right="0" w:hanging="360"/>
        <w:jc w:val="both"/>
        <w:rPr>
          <w:sz w:val="24"/>
          <w:szCs w:val="24"/>
        </w:rPr>
      </w:pPr>
      <w:r>
        <w:rPr>
          <w:sz w:val="24"/>
          <w:szCs w:val="24"/>
        </w:rPr>
        <w:t>Coding/development of beta version</w:t>
      </w:r>
    </w:p>
    <w:p>
      <w:pPr>
        <w:pStyle w:val="Normal"/>
        <w:numPr>
          <w:ilvl w:val="0"/>
          <w:numId w:val="1"/>
        </w:numPr>
        <w:spacing w:before="0" w:after="0"/>
        <w:ind w:left="630" w:right="0" w:hanging="360"/>
        <w:jc w:val="both"/>
        <w:rPr>
          <w:sz w:val="24"/>
          <w:szCs w:val="24"/>
        </w:rPr>
      </w:pPr>
      <w:r>
        <w:rPr>
          <w:sz w:val="24"/>
          <w:szCs w:val="24"/>
        </w:rPr>
        <w:t>Internal testing the beta version</w:t>
      </w:r>
    </w:p>
    <w:p>
      <w:pPr>
        <w:pStyle w:val="Normal"/>
        <w:numPr>
          <w:ilvl w:val="0"/>
          <w:numId w:val="1"/>
        </w:numPr>
        <w:spacing w:before="0" w:after="0"/>
        <w:ind w:left="630" w:right="0" w:hanging="360"/>
        <w:jc w:val="both"/>
        <w:rPr>
          <w:sz w:val="24"/>
          <w:szCs w:val="24"/>
        </w:rPr>
      </w:pPr>
      <w:r>
        <w:rPr>
          <w:sz w:val="24"/>
          <w:szCs w:val="24"/>
        </w:rPr>
        <w:t xml:space="preserve">Handing the beta version to </w:t>
      </w:r>
      <w:r>
        <w:rPr>
          <w:color w:val="000000"/>
          <w:sz w:val="24"/>
          <w:szCs w:val="24"/>
        </w:rPr>
        <w:t>Raptor Titan</w:t>
      </w:r>
      <w:r>
        <w:rPr>
          <w:sz w:val="24"/>
          <w:szCs w:val="24"/>
        </w:rPr>
        <w:t xml:space="preserve"> for feedback</w:t>
      </w:r>
    </w:p>
    <w:p>
      <w:pPr>
        <w:pStyle w:val="Normal"/>
        <w:numPr>
          <w:ilvl w:val="0"/>
          <w:numId w:val="1"/>
        </w:numPr>
        <w:spacing w:before="0" w:after="0"/>
        <w:ind w:left="630" w:right="0" w:hanging="360"/>
        <w:jc w:val="both"/>
        <w:rPr>
          <w:sz w:val="24"/>
          <w:szCs w:val="24"/>
        </w:rPr>
      </w:pPr>
      <w:r>
        <w:rPr>
          <w:sz w:val="24"/>
          <w:szCs w:val="24"/>
        </w:rPr>
        <w:t>Rectifying/ Refinement</w:t>
      </w:r>
    </w:p>
    <w:p>
      <w:pPr>
        <w:pStyle w:val="Normal"/>
        <w:numPr>
          <w:ilvl w:val="0"/>
          <w:numId w:val="1"/>
        </w:numPr>
        <w:spacing w:before="0" w:after="0"/>
        <w:ind w:left="630" w:right="0" w:hanging="360"/>
        <w:jc w:val="both"/>
        <w:rPr>
          <w:sz w:val="24"/>
          <w:szCs w:val="24"/>
        </w:rPr>
      </w:pPr>
      <w:r>
        <w:rPr>
          <w:sz w:val="24"/>
          <w:szCs w:val="24"/>
        </w:rPr>
        <w:t xml:space="preserve">Final Delivery </w:t>
      </w:r>
    </w:p>
    <w:p>
      <w:pPr>
        <w:pStyle w:val="Heading2"/>
        <w:spacing w:before="240" w:after="120"/>
        <w:rPr>
          <w:rFonts w:eastAsia="Times New Roman" w:cs="Times New Roman" w:ascii="Times New Roman" w:hAnsi="Times New Roman"/>
        </w:rPr>
      </w:pPr>
      <w:r>
        <w:rPr>
          <w:rFonts w:eastAsia="Times New Roman" w:cs="Times New Roman" w:ascii="Times New Roman" w:hAnsi="Times New Roman"/>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RESPONSIBILITIES OF INOBLE INFOWAY</w:t>
      </w:r>
    </w:p>
    <w:p>
      <w:pPr>
        <w:pStyle w:val="Normal"/>
        <w:numPr>
          <w:ilvl w:val="0"/>
          <w:numId w:val="1"/>
        </w:numPr>
        <w:spacing w:before="0" w:after="0"/>
        <w:ind w:left="720" w:right="0" w:hanging="360"/>
        <w:jc w:val="both"/>
        <w:rPr>
          <w:sz w:val="24"/>
          <w:szCs w:val="24"/>
        </w:rPr>
      </w:pPr>
      <w:r>
        <w:rPr>
          <w:sz w:val="24"/>
          <w:szCs w:val="24"/>
        </w:rPr>
        <w:t xml:space="preserve">iNoble Infoway understood and implement </w:t>
      </w:r>
      <w:r>
        <w:rPr>
          <w:color w:val="000000"/>
          <w:sz w:val="24"/>
          <w:szCs w:val="24"/>
        </w:rPr>
        <w:t>Raptor Titan</w:t>
      </w:r>
      <w:r>
        <w:rPr>
          <w:color w:val="222222"/>
          <w:sz w:val="24"/>
          <w:szCs w:val="24"/>
        </w:rPr>
        <w:t xml:space="preserve"> </w:t>
      </w:r>
      <w:r>
        <w:rPr>
          <w:sz w:val="24"/>
          <w:szCs w:val="24"/>
        </w:rPr>
        <w:t>requirement to develop the custom Software in accordance with the requirement specifications.</w:t>
      </w:r>
    </w:p>
    <w:p>
      <w:pPr>
        <w:pStyle w:val="Normal"/>
        <w:numPr>
          <w:ilvl w:val="0"/>
          <w:numId w:val="1"/>
        </w:numPr>
        <w:spacing w:before="0" w:after="0"/>
        <w:ind w:left="720" w:right="0" w:hanging="360"/>
        <w:jc w:val="both"/>
        <w:rPr>
          <w:sz w:val="24"/>
          <w:szCs w:val="24"/>
        </w:rPr>
      </w:pPr>
      <w:r>
        <w:rPr>
          <w:sz w:val="24"/>
          <w:szCs w:val="24"/>
        </w:rPr>
        <w:t>iNoble Infoway shall complete the development of the Software according to the milestones.</w:t>
      </w:r>
    </w:p>
    <w:p>
      <w:pPr>
        <w:pStyle w:val="Normal"/>
        <w:numPr>
          <w:ilvl w:val="0"/>
          <w:numId w:val="1"/>
        </w:numPr>
        <w:spacing w:before="0" w:after="0"/>
        <w:ind w:left="720" w:right="0" w:hanging="360"/>
        <w:jc w:val="both"/>
        <w:rPr>
          <w:sz w:val="24"/>
          <w:szCs w:val="24"/>
        </w:rPr>
      </w:pPr>
      <w:r>
        <w:rPr>
          <w:sz w:val="24"/>
          <w:szCs w:val="24"/>
        </w:rPr>
        <w:t xml:space="preserve">iNoble Infoway shall provide the Client attention to answer any questions or assist solving any problems with regard to the operation of the Software. </w:t>
      </w:r>
    </w:p>
    <w:p>
      <w:pPr>
        <w:pStyle w:val="Normal"/>
        <w:numPr>
          <w:ilvl w:val="0"/>
          <w:numId w:val="1"/>
        </w:numPr>
        <w:spacing w:before="0" w:after="0"/>
        <w:ind w:left="720" w:right="0" w:hanging="360"/>
        <w:jc w:val="both"/>
        <w:rPr>
          <w:sz w:val="24"/>
          <w:szCs w:val="24"/>
        </w:rPr>
      </w:pPr>
      <w:r>
        <w:rPr>
          <w:sz w:val="24"/>
          <w:szCs w:val="24"/>
        </w:rPr>
        <w:t>iNoble Infoway agrees to respond to any reasonable request for assistance made by the Client regarding the Software.</w:t>
      </w:r>
    </w:p>
    <w:p>
      <w:pPr>
        <w:pStyle w:val="Normal"/>
        <w:numPr>
          <w:ilvl w:val="0"/>
          <w:numId w:val="1"/>
        </w:numPr>
        <w:spacing w:before="0" w:after="0"/>
        <w:ind w:left="720" w:right="0" w:hanging="360"/>
        <w:jc w:val="both"/>
        <w:rPr>
          <w:sz w:val="24"/>
          <w:szCs w:val="24"/>
        </w:rPr>
      </w:pPr>
      <w:r>
        <w:rPr>
          <w:sz w:val="24"/>
          <w:szCs w:val="24"/>
        </w:rPr>
        <w:t xml:space="preserve">iNoble Infoway shall provide training with respect to the operation of the Software if requested by the </w:t>
      </w:r>
      <w:r>
        <w:rPr>
          <w:color w:val="000000"/>
          <w:sz w:val="24"/>
          <w:szCs w:val="24"/>
        </w:rPr>
        <w:t>Raptor Titan</w:t>
      </w:r>
      <w:r>
        <w:rPr>
          <w:sz w:val="24"/>
          <w:szCs w:val="24"/>
        </w:rPr>
        <w:t>.</w:t>
      </w:r>
    </w:p>
    <w:p>
      <w:pPr>
        <w:pStyle w:val="Normal"/>
        <w:spacing w:before="0" w:after="0"/>
        <w:ind w:left="720" w:right="36" w:hanging="0"/>
        <w:jc w:val="both"/>
        <w:rPr>
          <w:sz w:val="28"/>
          <w:szCs w:val="28"/>
        </w:rPr>
      </w:pPr>
      <w:r>
        <w:rPr>
          <w:sz w:val="28"/>
          <w:szCs w:val="28"/>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RESPONSIBILITIES OF  </w:t>
      </w:r>
      <w:r>
        <w:rPr>
          <w:rFonts w:eastAsia="Times New Roman" w:cs="Times New Roman" w:ascii="Times New Roman" w:hAnsi="Times New Roman"/>
          <w:sz w:val="28"/>
          <w:szCs w:val="28"/>
        </w:rPr>
        <w:t>RAPTOR TITAN</w:t>
      </w:r>
    </w:p>
    <w:p>
      <w:pPr>
        <w:pStyle w:val="Normal"/>
        <w:numPr>
          <w:ilvl w:val="0"/>
          <w:numId w:val="1"/>
        </w:numPr>
        <w:spacing w:before="0" w:after="0"/>
        <w:ind w:left="630" w:right="0" w:hanging="360"/>
        <w:jc w:val="both"/>
        <w:rPr>
          <w:sz w:val="24"/>
          <w:szCs w:val="24"/>
        </w:rPr>
      </w:pPr>
      <w:r>
        <w:rPr>
          <w:sz w:val="24"/>
          <w:szCs w:val="24"/>
        </w:rPr>
        <w:t>To provide the requirement as per Business needs and to approve the same with detailed description/documentation.</w:t>
      </w:r>
    </w:p>
    <w:p>
      <w:pPr>
        <w:pStyle w:val="Normal"/>
        <w:numPr>
          <w:ilvl w:val="0"/>
          <w:numId w:val="1"/>
        </w:numPr>
        <w:spacing w:before="0" w:after="0"/>
        <w:ind w:left="630" w:right="0" w:hanging="360"/>
        <w:jc w:val="both"/>
        <w:rPr>
          <w:sz w:val="24"/>
          <w:szCs w:val="24"/>
        </w:rPr>
      </w:pPr>
      <w:r>
        <w:rPr>
          <w:sz w:val="24"/>
          <w:szCs w:val="24"/>
        </w:rPr>
        <w:t xml:space="preserve">For requirement change, </w:t>
      </w:r>
      <w:r>
        <w:rPr>
          <w:color w:val="000000"/>
          <w:sz w:val="24"/>
          <w:szCs w:val="24"/>
        </w:rPr>
        <w:t>Raptor Titan</w:t>
      </w:r>
      <w:r>
        <w:rPr>
          <w:color w:val="222222"/>
          <w:sz w:val="24"/>
          <w:szCs w:val="24"/>
        </w:rPr>
        <w:t xml:space="preserve"> </w:t>
      </w:r>
      <w:r>
        <w:rPr>
          <w:sz w:val="24"/>
          <w:szCs w:val="24"/>
        </w:rPr>
        <w:t>have to give the change request in detailed document or approval mail to implement the change which will be charged extra as per time and material for that change excluding the original cost estimation for that work.</w:t>
      </w:r>
    </w:p>
    <w:p>
      <w:pPr>
        <w:pStyle w:val="Normal"/>
        <w:numPr>
          <w:ilvl w:val="0"/>
          <w:numId w:val="1"/>
        </w:numPr>
        <w:spacing w:before="0" w:after="0"/>
        <w:ind w:left="630" w:right="0" w:hanging="360"/>
        <w:jc w:val="both"/>
        <w:rPr>
          <w:sz w:val="24"/>
          <w:szCs w:val="24"/>
        </w:rPr>
      </w:pPr>
      <w:r>
        <w:rPr>
          <w:sz w:val="24"/>
          <w:szCs w:val="24"/>
        </w:rPr>
        <w:t xml:space="preserve">Attending weekly review meeting to monitor the progress and approve the process if there is any change required. </w:t>
      </w:r>
    </w:p>
    <w:p>
      <w:pPr>
        <w:pStyle w:val="Normal"/>
        <w:numPr>
          <w:ilvl w:val="0"/>
          <w:numId w:val="1"/>
        </w:numPr>
        <w:spacing w:before="0" w:after="0"/>
        <w:ind w:left="630" w:right="0" w:hanging="360"/>
        <w:jc w:val="both"/>
        <w:rPr>
          <w:sz w:val="24"/>
          <w:szCs w:val="24"/>
        </w:rPr>
      </w:pPr>
      <w:r>
        <w:rPr>
          <w:sz w:val="24"/>
          <w:szCs w:val="24"/>
        </w:rPr>
        <w:t xml:space="preserve">Any other assistance, if required. </w:t>
      </w:r>
    </w:p>
    <w:p>
      <w:pPr>
        <w:pStyle w:val="Normal"/>
        <w:spacing w:before="0" w:after="0"/>
        <w:rPr/>
      </w:pPr>
      <w:r>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CHANGE IN SPECIFICATIONS</w:t>
      </w:r>
    </w:p>
    <w:p>
      <w:pPr>
        <w:pStyle w:val="Heading2"/>
        <w:spacing w:before="240" w:after="120"/>
        <w:rPr>
          <w:rFonts w:eastAsia="Times New Roman" w:cs="Times New Roman" w:ascii="Times New Roman" w:hAnsi="Times New Roman"/>
          <w:b w:val="false"/>
          <w:bCs w:val="false"/>
        </w:rPr>
      </w:pPr>
      <w:r>
        <w:rPr>
          <w:rFonts w:eastAsia="Times New Roman" w:cs="Times New Roman" w:ascii="Times New Roman" w:hAnsi="Times New Roman"/>
          <w:sz w:val="28"/>
          <w:szCs w:val="28"/>
        </w:rPr>
        <w:t xml:space="preserve">     </w:t>
      </w: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rPr>
        <w:t xml:space="preserve">The </w:t>
      </w:r>
      <w:r>
        <w:rPr>
          <w:rFonts w:eastAsia="Times New Roman" w:cs="Times New Roman" w:ascii="Times New Roman" w:hAnsi="Times New Roman"/>
          <w:b w:val="false"/>
          <w:bCs w:val="false"/>
          <w:color w:val="222222"/>
        </w:rPr>
        <w:t xml:space="preserve">Raptor Titan </w:t>
      </w:r>
      <w:r>
        <w:rPr>
          <w:rFonts w:eastAsia="Times New Roman" w:cs="Times New Roman" w:ascii="Times New Roman" w:hAnsi="Times New Roman"/>
          <w:b w:val="false"/>
          <w:bCs w:val="false"/>
        </w:rPr>
        <w:t xml:space="preserve">may request that reasonable changes be made to the Specifications and tasks associated with the implementation of the Specifications. If the </w:t>
      </w:r>
      <w:r>
        <w:rPr>
          <w:rFonts w:eastAsia="Times New Roman" w:cs="Times New Roman" w:ascii="Times New Roman" w:hAnsi="Times New Roman"/>
          <w:b w:val="false"/>
          <w:bCs w:val="false"/>
          <w:color w:val="222222"/>
        </w:rPr>
        <w:t xml:space="preserve">Raptor Titan </w:t>
      </w:r>
      <w:r>
        <w:rPr>
          <w:rFonts w:eastAsia="Times New Roman" w:cs="Times New Roman" w:ascii="Times New Roman" w:hAnsi="Times New Roman"/>
          <w:b w:val="false"/>
          <w:bCs w:val="false"/>
        </w:rPr>
        <w:t xml:space="preserve">requests such a change, then iNoble Infoway will use its best efforts to implement the requested change at no additional expense to the </w:t>
      </w:r>
      <w:r>
        <w:rPr>
          <w:rFonts w:eastAsia="Times New Roman" w:cs="Times New Roman" w:ascii="Times New Roman" w:hAnsi="Times New Roman"/>
          <w:b w:val="false"/>
          <w:bCs w:val="false"/>
          <w:color w:val="222222"/>
        </w:rPr>
        <w:t xml:space="preserve">Raptor Titan </w:t>
      </w:r>
      <w:r>
        <w:rPr>
          <w:rFonts w:eastAsia="Times New Roman" w:cs="Times New Roman" w:ascii="Times New Roman" w:hAnsi="Times New Roman"/>
          <w:b w:val="false"/>
          <w:bCs w:val="false"/>
        </w:rPr>
        <w:t xml:space="preserve">and without delaying delivery of the Software. </w:t>
      </w:r>
    </w:p>
    <w:p>
      <w:pPr>
        <w:pStyle w:val="Heading2"/>
        <w:spacing w:before="240" w:after="120"/>
        <w:rPr>
          <w:rFonts w:eastAsia="Times New Roman" w:cs="Times New Roman" w:ascii="Times New Roman" w:hAnsi="Times New Roman"/>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rPr>
        <w:t xml:space="preserve">In the event that the proposed change will, in the sole discretion of the iNoble Infoway, require a delay in the delivery of the Software or would result in additional expense to the </w:t>
      </w:r>
      <w:r>
        <w:rPr>
          <w:rFonts w:eastAsia="Times New Roman" w:cs="Times New Roman" w:ascii="Times New Roman" w:hAnsi="Times New Roman"/>
          <w:b w:val="false"/>
          <w:bCs w:val="false"/>
          <w:color w:val="222222"/>
        </w:rPr>
        <w:t>Raptor Titan</w:t>
      </w:r>
      <w:r>
        <w:rPr>
          <w:rFonts w:eastAsia="Times New Roman" w:cs="Times New Roman" w:ascii="Times New Roman" w:hAnsi="Times New Roman"/>
          <w:b w:val="false"/>
          <w:bCs w:val="false"/>
        </w:rPr>
        <w:t xml:space="preserve">, then the </w:t>
      </w:r>
      <w:r>
        <w:rPr>
          <w:rFonts w:eastAsia="Times New Roman" w:cs="Times New Roman" w:ascii="Times New Roman" w:hAnsi="Times New Roman"/>
          <w:b w:val="false"/>
          <w:bCs w:val="false"/>
          <w:color w:val="222222"/>
        </w:rPr>
        <w:t xml:space="preserve">Raptor Titan </w:t>
      </w:r>
      <w:r>
        <w:rPr>
          <w:rFonts w:eastAsia="Times New Roman" w:cs="Times New Roman" w:ascii="Times New Roman" w:hAnsi="Times New Roman"/>
          <w:b w:val="false"/>
          <w:bCs w:val="false"/>
        </w:rPr>
        <w:t xml:space="preserve">and the iNoble Infoway shall confer and the </w:t>
      </w:r>
      <w:r>
        <w:rPr>
          <w:rFonts w:eastAsia="Times New Roman" w:cs="Times New Roman" w:ascii="Times New Roman" w:hAnsi="Times New Roman"/>
          <w:b w:val="false"/>
          <w:bCs w:val="false"/>
          <w:color w:val="222222"/>
        </w:rPr>
        <w:t xml:space="preserve">Raptor Titan </w:t>
      </w:r>
      <w:r>
        <w:rPr>
          <w:rFonts w:eastAsia="Times New Roman" w:cs="Times New Roman" w:ascii="Times New Roman" w:hAnsi="Times New Roman"/>
          <w:b w:val="false"/>
          <w:bCs w:val="false"/>
        </w:rPr>
        <w:t xml:space="preserve">may either withdraw the proposed change or require the iNoble Infoway to deliver the Software with the proposed change and subject to the delay and/or additional expense. The </w:t>
      </w:r>
      <w:r>
        <w:rPr>
          <w:rFonts w:eastAsia="Times New Roman" w:cs="Times New Roman" w:ascii="Times New Roman" w:hAnsi="Times New Roman"/>
          <w:b w:val="false"/>
          <w:bCs w:val="false"/>
          <w:color w:val="222222"/>
        </w:rPr>
        <w:t xml:space="preserve">Raptor Titan </w:t>
      </w:r>
      <w:r>
        <w:rPr>
          <w:rFonts w:eastAsia="Times New Roman" w:cs="Times New Roman" w:ascii="Times New Roman" w:hAnsi="Times New Roman"/>
          <w:b w:val="false"/>
          <w:bCs w:val="false"/>
        </w:rPr>
        <w:t>agrees and acknowledges that the judgment as to if there will be any delay or additional expense shall be made solely by the iNoble Infoway.</w:t>
      </w:r>
    </w:p>
    <w:p>
      <w:pPr>
        <w:pStyle w:val="Normal"/>
        <w:spacing w:before="0" w:after="0"/>
        <w:rPr/>
      </w:pPr>
      <w:r>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CONFIDENTIALITY</w:t>
      </w:r>
    </w:p>
    <w:p>
      <w:pPr>
        <w:pStyle w:val="Normal"/>
        <w:spacing w:before="0" w:after="0"/>
        <w:jc w:val="both"/>
        <w:rPr>
          <w:sz w:val="24"/>
          <w:szCs w:val="24"/>
        </w:rPr>
      </w:pPr>
      <w:r>
        <w:rPr>
          <w:sz w:val="24"/>
          <w:szCs w:val="24"/>
        </w:rPr>
        <w:tab/>
        <w:t xml:space="preserve">The iNoble Infoway shall not disclose to any third party the business of the </w:t>
      </w:r>
      <w:r>
        <w:rPr>
          <w:color w:val="222222"/>
          <w:sz w:val="24"/>
          <w:szCs w:val="24"/>
        </w:rPr>
        <w:t>Raptor Titan</w:t>
      </w:r>
      <w:r>
        <w:rPr>
          <w:sz w:val="24"/>
          <w:szCs w:val="24"/>
        </w:rPr>
        <w:t xml:space="preserve">, details regarding the Software, including, without limitation any information regarding the Software’s code, the Specifications, or the </w:t>
      </w:r>
      <w:r>
        <w:rPr>
          <w:color w:val="222222"/>
          <w:sz w:val="24"/>
          <w:szCs w:val="24"/>
        </w:rPr>
        <w:t xml:space="preserve">Raptor Titan </w:t>
      </w:r>
      <w:r>
        <w:rPr>
          <w:sz w:val="24"/>
          <w:szCs w:val="24"/>
        </w:rPr>
        <w:t xml:space="preserve">business (the “Confidential Information”), make copies of any Confidential Information or any content based on the concepts contained within the Confidential Information for personal use or for distribution unless requested to do so by the </w:t>
      </w:r>
      <w:r>
        <w:rPr>
          <w:color w:val="222222"/>
          <w:sz w:val="24"/>
          <w:szCs w:val="24"/>
        </w:rPr>
        <w:t>Raptor Titan</w:t>
      </w:r>
      <w:r>
        <w:rPr>
          <w:sz w:val="24"/>
          <w:szCs w:val="24"/>
        </w:rPr>
        <w:t xml:space="preserve">, or use Confidential Information other than solely for the benefit of the </w:t>
      </w:r>
      <w:r>
        <w:rPr>
          <w:color w:val="222222"/>
          <w:sz w:val="24"/>
          <w:szCs w:val="24"/>
        </w:rPr>
        <w:t>Raptor Titan</w:t>
      </w:r>
      <w:r>
        <w:rPr>
          <w:sz w:val="24"/>
          <w:szCs w:val="24"/>
        </w:rPr>
        <w:t>.</w:t>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INTELLECTUAL PROPERTY RIGHTS OF THE SOFTWARE</w:t>
      </w:r>
    </w:p>
    <w:p>
      <w:pPr>
        <w:pStyle w:val="Normal"/>
        <w:spacing w:before="0" w:after="0"/>
        <w:jc w:val="both"/>
        <w:rPr>
          <w:sz w:val="24"/>
          <w:szCs w:val="24"/>
        </w:rPr>
      </w:pPr>
      <w:r>
        <w:rPr>
          <w:sz w:val="24"/>
          <w:szCs w:val="24"/>
        </w:rPr>
        <w:tab/>
        <w:t xml:space="preserve">The Parties acknowledge and agree that the </w:t>
      </w:r>
      <w:r>
        <w:rPr>
          <w:color w:val="222222"/>
          <w:sz w:val="24"/>
          <w:szCs w:val="24"/>
        </w:rPr>
        <w:t xml:space="preserve">Raptor Titan </w:t>
      </w:r>
      <w:r>
        <w:rPr>
          <w:sz w:val="24"/>
          <w:szCs w:val="24"/>
        </w:rPr>
        <w:t xml:space="preserve">will hold all intellectual property rights of the Software including, but not limited to, copyright and trademark rights. The iNoble Infoway agrees not to claim any such ownership in the Software’s intellectual property at any time prior to or after the completion and delivery of the Software to the </w:t>
      </w:r>
      <w:r>
        <w:rPr>
          <w:color w:val="222222"/>
          <w:sz w:val="24"/>
          <w:szCs w:val="24"/>
        </w:rPr>
        <w:t>Raptor Titan</w:t>
      </w:r>
      <w:r>
        <w:rPr>
          <w:sz w:val="24"/>
          <w:szCs w:val="24"/>
        </w:rPr>
        <w:t>.</w:t>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TIME AND COST ESTIMATE </w:t>
      </w:r>
    </w:p>
    <w:p>
      <w:pPr>
        <w:pStyle w:val="Normal"/>
        <w:spacing w:before="0" w:after="0"/>
        <w:jc w:val="both"/>
        <w:rPr>
          <w:sz w:val="24"/>
          <w:szCs w:val="24"/>
        </w:rPr>
      </w:pPr>
      <w:r>
        <w:rPr>
          <w:sz w:val="24"/>
          <w:szCs w:val="24"/>
        </w:rPr>
        <w:tab/>
        <w:t xml:space="preserve">In consideration based on iNoble Infoway Service, </w:t>
      </w:r>
      <w:r>
        <w:rPr>
          <w:color w:val="222222"/>
          <w:sz w:val="24"/>
          <w:szCs w:val="24"/>
        </w:rPr>
        <w:t xml:space="preserve">Raptor Titan </w:t>
      </w:r>
      <w:r>
        <w:rPr>
          <w:sz w:val="24"/>
          <w:szCs w:val="24"/>
        </w:rPr>
        <w:t xml:space="preserve">shall pay iNoble Infoway on bases of Time and Material, </w:t>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Application Development Cost</w:t>
      </w:r>
    </w:p>
    <w:p>
      <w:pPr>
        <w:pStyle w:val="Normal"/>
        <w:spacing w:before="240" w:after="120"/>
        <w:rPr/>
      </w:pPr>
      <w:r>
        <w:rPr/>
      </w:r>
    </w:p>
    <w:tbl>
      <w:tblPr>
        <w:jc w:val="left"/>
        <w:tblInd w:w="42" w:type="dxa"/>
        <w:tblBorders>
          <w:top w:val="nil"/>
          <w:left w:val="single" w:sz="2" w:space="0" w:color="000001"/>
          <w:bottom w:val="single" w:sz="2" w:space="0" w:color="000001"/>
          <w:insideH w:val="single" w:sz="2" w:space="0" w:color="000001"/>
          <w:right w:val="single" w:sz="2" w:space="0" w:color="000001"/>
          <w:insideV w:val="single" w:sz="2" w:space="0" w:color="000001"/>
        </w:tblBorders>
        <w:tblCellMar>
          <w:top w:w="0" w:type="dxa"/>
          <w:left w:w="41" w:type="dxa"/>
          <w:bottom w:w="30" w:type="dxa"/>
          <w:right w:w="45" w:type="dxa"/>
        </w:tblCellMar>
      </w:tblPr>
      <w:tblGrid>
        <w:gridCol w:w="1066"/>
        <w:gridCol w:w="5553"/>
        <w:gridCol w:w="1"/>
        <w:gridCol w:w="1059"/>
        <w:gridCol w:w="1"/>
        <w:gridCol w:w="1013"/>
        <w:gridCol w:w="1"/>
        <w:gridCol w:w="1052"/>
      </w:tblGrid>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b/>
                <w:bCs/>
                <w:color w:val="000000"/>
                <w:sz w:val="24"/>
                <w:szCs w:val="24"/>
              </w:rPr>
            </w:pPr>
            <w:r>
              <w:rPr>
                <w:rFonts w:ascii="Times New Roman" w:hAnsi="Times New Roman"/>
                <w:b/>
                <w:bCs/>
                <w:color w:val="000000"/>
                <w:sz w:val="24"/>
                <w:szCs w:val="24"/>
              </w:rPr>
              <w:t>S.No</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b/>
                <w:bCs/>
                <w:color w:val="000000"/>
                <w:sz w:val="24"/>
                <w:szCs w:val="24"/>
              </w:rPr>
            </w:pPr>
            <w:r>
              <w:rPr>
                <w:rFonts w:ascii="Times New Roman" w:hAnsi="Times New Roman"/>
                <w:b/>
                <w:bCs/>
                <w:color w:val="000000"/>
                <w:sz w:val="24"/>
                <w:szCs w:val="24"/>
              </w:rPr>
              <w:t>Modules</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b/>
                <w:bCs/>
                <w:color w:val="000000"/>
                <w:sz w:val="24"/>
                <w:szCs w:val="24"/>
              </w:rPr>
            </w:pPr>
            <w:r>
              <w:rPr>
                <w:rFonts w:ascii="Times New Roman" w:hAnsi="Times New Roman"/>
                <w:b/>
                <w:bCs/>
                <w:color w:val="000000"/>
                <w:sz w:val="24"/>
                <w:szCs w:val="24"/>
              </w:rPr>
              <w:t>Man Hours</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b/>
                <w:bCs/>
                <w:sz w:val="24"/>
                <w:szCs w:val="24"/>
              </w:rPr>
            </w:pPr>
            <w:r>
              <w:rPr>
                <w:rFonts w:ascii="Times New Roman" w:hAnsi="Times New Roman"/>
                <w:b/>
                <w:bCs/>
                <w:sz w:val="24"/>
                <w:szCs w:val="24"/>
              </w:rPr>
              <w:t>USD (Per Hour)</w:t>
            </w:r>
          </w:p>
        </w:tc>
        <w:tc>
          <w:tcPr>
            <w:tcW w:w="1053" w:type="dxa"/>
            <w:gridSpan w:val="2"/>
            <w:tcBorders>
              <w:top w:val="single" w:sz="2" w:space="0" w:color="000001"/>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b/>
                <w:bCs/>
                <w:sz w:val="24"/>
                <w:szCs w:val="24"/>
              </w:rPr>
            </w:pPr>
            <w:r>
              <w:rPr>
                <w:rFonts w:ascii="Times New Roman" w:hAnsi="Times New Roman"/>
                <w:b/>
                <w:bCs/>
                <w:sz w:val="24"/>
                <w:szCs w:val="24"/>
              </w:rPr>
              <w:t>Total Cost in USD</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1</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Quotation</w:t>
            </w:r>
            <w:r>
              <w:rPr>
                <w:rFonts w:ascii="Times New Roman" w:hAnsi="Times New Roman"/>
                <w:b w:val="false"/>
                <w:i w:val="false"/>
                <w:strike w:val="false"/>
                <w:dstrike w:val="false"/>
                <w:outline w:val="false"/>
                <w:shadow w:val="false"/>
                <w:sz w:val="24"/>
                <w:szCs w:val="24"/>
                <w:u w:val="none"/>
                <w:em w:val="none"/>
              </w:rPr>
              <w:t xml:space="preserve"> generate and view </w:t>
            </w:r>
            <w:r>
              <w:rPr>
                <w:rFonts w:ascii="Times New Roman" w:hAnsi="Times New Roman"/>
                <w:b w:val="false"/>
                <w:i w:val="false"/>
                <w:strike w:val="false"/>
                <w:dstrike w:val="false"/>
                <w:outline w:val="false"/>
                <w:shadow w:val="false"/>
                <w:sz w:val="24"/>
                <w:szCs w:val="24"/>
                <w:u w:val="none"/>
                <w:em w:val="none"/>
              </w:rPr>
              <w:t>and form design for request to Quotation.</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15</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225</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2</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Auto calculate prices.</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5</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w:t>
            </w:r>
            <w:r>
              <w:rPr>
                <w:rFonts w:ascii="Times New Roman" w:hAnsi="Times New Roman"/>
                <w:b w:val="false"/>
                <w:color w:val="000000"/>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75</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3</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A</w:t>
            </w:r>
            <w:r>
              <w:rPr>
                <w:rFonts w:ascii="Times New Roman" w:hAnsi="Times New Roman"/>
                <w:b w:val="false"/>
                <w:i w:val="false"/>
                <w:strike w:val="false"/>
                <w:dstrike w:val="false"/>
                <w:outline w:val="false"/>
                <w:shadow w:val="false"/>
                <w:sz w:val="24"/>
                <w:szCs w:val="24"/>
                <w:u w:val="none"/>
                <w:em w:val="none"/>
              </w:rPr>
              <w:t>ddon services.</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5</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w:t>
            </w:r>
            <w:r>
              <w:rPr>
                <w:rFonts w:ascii="Times New Roman" w:hAnsi="Times New Roman"/>
                <w:b w:val="false"/>
                <w:color w:val="000000"/>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75</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4</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payment gateway integration (paypal)</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20</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w:t>
            </w:r>
            <w:r>
              <w:rPr>
                <w:rFonts w:ascii="Times New Roman" w:hAnsi="Times New Roman"/>
                <w:b w:val="false"/>
                <w:color w:val="000000"/>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300</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5</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Confirmation mail send to Customer and admin</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10</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w:t>
            </w:r>
            <w:r>
              <w:rPr>
                <w:rFonts w:ascii="Times New Roman" w:hAnsi="Times New Roman"/>
                <w:b w:val="false"/>
                <w:color w:val="000000"/>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150</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6</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Map </w:t>
            </w:r>
            <w:r>
              <w:rPr>
                <w:rFonts w:ascii="Times New Roman" w:hAnsi="Times New Roman"/>
                <w:b w:val="false"/>
                <w:i w:val="false"/>
                <w:strike w:val="false"/>
                <w:dstrike w:val="false"/>
                <w:outline w:val="false"/>
                <w:shadow w:val="false"/>
                <w:sz w:val="24"/>
                <w:szCs w:val="24"/>
                <w:u w:val="none"/>
                <w:em w:val="none"/>
              </w:rPr>
              <w:t>(Google API Integrations).</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10</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w:t>
            </w:r>
            <w:r>
              <w:rPr>
                <w:rFonts w:ascii="Times New Roman" w:hAnsi="Times New Roman"/>
                <w:b w:val="false"/>
                <w:color w:val="000000"/>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150</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7</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Normal"/>
              <w:jc w:val="left"/>
              <w:rPr>
                <w:rFonts w:ascii="Times New Roman" w:hAnsi="Times New Roman"/>
                <w:b w:val="false"/>
                <w:i w:val="false"/>
                <w:strike w:val="false"/>
                <w:dstrike w:val="false"/>
                <w:outline w:val="false"/>
                <w:shadow w:val="false"/>
                <w:sz w:val="24"/>
                <w:szCs w:val="24"/>
                <w:u w:val="none"/>
                <w:em w:val="none"/>
              </w:rPr>
            </w:pPr>
            <w:r>
              <w:rPr>
                <w:rFonts w:ascii="Times New Roman" w:hAnsi="Times New Roman"/>
                <w:b w:val="false"/>
                <w:i w:val="false"/>
                <w:strike w:val="false"/>
                <w:dstrike w:val="false"/>
                <w:outline w:val="false"/>
                <w:shadow w:val="false"/>
                <w:sz w:val="24"/>
                <w:szCs w:val="24"/>
                <w:u w:val="none"/>
                <w:em w:val="none"/>
              </w:rPr>
              <w:t xml:space="preserve">Without login Request to </w:t>
            </w:r>
            <w:r>
              <w:rPr>
                <w:rFonts w:ascii="Times New Roman" w:hAnsi="Times New Roman"/>
                <w:b w:val="false"/>
                <w:i w:val="false"/>
                <w:strike w:val="false"/>
                <w:dstrike w:val="false"/>
                <w:outline w:val="false"/>
                <w:shadow w:val="false"/>
                <w:sz w:val="24"/>
                <w:szCs w:val="24"/>
                <w:u w:val="none"/>
                <w:em w:val="none"/>
              </w:rPr>
              <w:t>Q</w:t>
            </w:r>
            <w:r>
              <w:rPr>
                <w:rFonts w:ascii="Times New Roman" w:hAnsi="Times New Roman"/>
                <w:b w:val="false"/>
                <w:i w:val="false"/>
                <w:strike w:val="false"/>
                <w:dstrike w:val="false"/>
                <w:outline w:val="false"/>
                <w:shadow w:val="false"/>
                <w:sz w:val="24"/>
                <w:szCs w:val="24"/>
                <w:u w:val="none"/>
                <w:em w:val="none"/>
              </w:rPr>
              <w:t>uote.</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10</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w:t>
            </w:r>
            <w:r>
              <w:rPr>
                <w:rFonts w:ascii="Times New Roman" w:hAnsi="Times New Roman"/>
                <w:b w:val="false"/>
                <w:color w:val="000000"/>
                <w:sz w:val="24"/>
                <w:szCs w:val="24"/>
              </w:rPr>
              <w:t>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150</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8</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sz w:val="24"/>
                <w:szCs w:val="24"/>
              </w:rPr>
            </w:pPr>
            <w:r>
              <w:rPr>
                <w:rFonts w:ascii="Times New Roman" w:hAnsi="Times New Roman"/>
                <w:sz w:val="24"/>
                <w:szCs w:val="24"/>
              </w:rPr>
              <w:t>Testing</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5</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$10</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0</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9</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sz w:val="24"/>
                <w:szCs w:val="24"/>
              </w:rPr>
            </w:pPr>
            <w:r>
              <w:rPr>
                <w:rFonts w:ascii="Times New Roman" w:hAnsi="Times New Roman"/>
                <w:sz w:val="24"/>
                <w:szCs w:val="24"/>
              </w:rPr>
              <w:t>Project Management</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t>5</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t>$15</w:t>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75</w:t>
            </w:r>
          </w:p>
        </w:tc>
      </w:tr>
      <w:tr>
        <w:trPr>
          <w:cantSplit w:val="false"/>
        </w:trPr>
        <w:tc>
          <w:tcPr>
            <w:tcW w:w="1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sz w:val="24"/>
                <w:szCs w:val="24"/>
              </w:rPr>
            </w:pPr>
            <w:r>
              <w:rPr>
                <w:rFonts w:ascii="Times New Roman" w:hAnsi="Times New Roman"/>
                <w:sz w:val="24"/>
                <w:szCs w:val="24"/>
              </w:rPr>
              <w:t>32</w:t>
            </w:r>
          </w:p>
        </w:tc>
        <w:tc>
          <w:tcPr>
            <w:tcW w:w="5553"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Note : </w:t>
            </w:r>
          </w:p>
          <w:p>
            <w:pPr>
              <w:pStyle w:val="TableContents"/>
              <w:numPr>
                <w:ilvl w:val="0"/>
                <w:numId w:val="2"/>
              </w:numPr>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We have prepared time estimate based on our understanding. If there are new requirements and change requests , time and estimate may increased.</w:t>
            </w:r>
          </w:p>
          <w:p>
            <w:pPr>
              <w:pStyle w:val="TableContents"/>
              <w:numPr>
                <w:ilvl w:val="0"/>
                <w:numId w:val="2"/>
              </w:numPr>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Third party API integration and payment integrations may take additional time.</w:t>
            </w:r>
          </w:p>
          <w:p>
            <w:pPr>
              <w:pStyle w:val="Normal"/>
              <w:numPr>
                <w:ilvl w:val="0"/>
                <w:numId w:val="2"/>
              </w:numPr>
              <w:spacing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Purchase Third Party Tool and application API for integrations </w:t>
            </w:r>
            <w:r>
              <w:rPr>
                <w:rFonts w:ascii="Times New Roman" w:hAnsi="Times New Roman"/>
                <w:b/>
                <w:bCs/>
                <w:i w:val="false"/>
                <w:caps w:val="false"/>
                <w:smallCaps w:val="false"/>
                <w:color w:val="000000"/>
                <w:spacing w:val="0"/>
                <w:sz w:val="24"/>
                <w:szCs w:val="24"/>
              </w:rPr>
              <w:t>cost is as per actuals</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val="false"/>
                <w:color w:val="000000"/>
                <w:sz w:val="24"/>
                <w:szCs w:val="24"/>
              </w:rPr>
            </w:pPr>
            <w:r>
              <w:rPr>
                <w:rFonts w:ascii="Times New Roman" w:hAnsi="Times New Roman"/>
                <w:b w:val="false"/>
                <w:color w:val="000000"/>
                <w:sz w:val="24"/>
                <w:szCs w:val="24"/>
              </w:rPr>
            </w:r>
          </w:p>
        </w:tc>
        <w:tc>
          <w:tcPr>
            <w:tcW w:w="1053"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sz w:val="24"/>
                <w:szCs w:val="24"/>
              </w:rPr>
            </w:pPr>
            <w:r>
              <w:rPr>
                <w:rFonts w:ascii="Times New Roman" w:hAnsi="Times New Roman"/>
                <w:sz w:val="24"/>
                <w:szCs w:val="24"/>
              </w:rPr>
            </w:r>
          </w:p>
        </w:tc>
      </w:tr>
      <w:tr>
        <w:trPr>
          <w:cantSplit w:val="false"/>
        </w:trPr>
        <w:tc>
          <w:tcPr>
            <w:tcW w:w="662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1" w:type="dxa"/>
            </w:tcMar>
            <w:vAlign w:val="center"/>
          </w:tcPr>
          <w:p>
            <w:pPr>
              <w:pStyle w:val="TableContents"/>
              <w:jc w:val="center"/>
              <w:rPr>
                <w:rFonts w:ascii="Times New Roman" w:hAnsi="Times New Roman"/>
                <w:b/>
                <w:sz w:val="24"/>
                <w:szCs w:val="24"/>
              </w:rPr>
            </w:pPr>
            <w:r>
              <w:rPr>
                <w:rFonts w:ascii="Times New Roman" w:hAnsi="Times New Roman"/>
                <w:b/>
                <w:sz w:val="24"/>
                <w:szCs w:val="24"/>
              </w:rPr>
              <w:t>Total</w:t>
            </w:r>
          </w:p>
        </w:tc>
        <w:tc>
          <w:tcPr>
            <w:tcW w:w="1060"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center"/>
              <w:rPr>
                <w:rFonts w:ascii="Times New Roman" w:hAnsi="Times New Roman"/>
                <w:b/>
                <w:bCs/>
                <w:sz w:val="24"/>
                <w:szCs w:val="24"/>
              </w:rPr>
            </w:pPr>
            <w:r>
              <w:rPr>
                <w:rFonts w:ascii="Times New Roman" w:hAnsi="Times New Roman"/>
                <w:b/>
                <w:bCs/>
                <w:sz w:val="24"/>
                <w:szCs w:val="24"/>
              </w:rPr>
              <w:t>85</w:t>
            </w:r>
          </w:p>
        </w:tc>
        <w:tc>
          <w:tcPr>
            <w:tcW w:w="1014" w:type="dxa"/>
            <w:gridSpan w:val="2"/>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rPr>
                <w:rFonts w:ascii="Times New Roman" w:hAnsi="Times New Roman"/>
                <w:sz w:val="24"/>
                <w:szCs w:val="24"/>
              </w:rPr>
            </w:pPr>
            <w:r>
              <w:rPr>
                <w:rFonts w:ascii="Times New Roman" w:hAnsi="Times New Roman"/>
                <w:sz w:val="24"/>
                <w:szCs w:val="24"/>
              </w:rPr>
            </w:r>
          </w:p>
        </w:tc>
        <w:tc>
          <w:tcPr>
            <w:tcW w:w="1052"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0" w:type="dxa"/>
            </w:tcMar>
            <w:vAlign w:val="center"/>
          </w:tcPr>
          <w:p>
            <w:pPr>
              <w:pStyle w:val="TableContents"/>
              <w:jc w:val="right"/>
              <w:rPr>
                <w:rFonts w:ascii="Times New Roman" w:hAnsi="Times New Roman"/>
                <w:b/>
                <w:bCs/>
                <w:sz w:val="24"/>
                <w:szCs w:val="24"/>
              </w:rPr>
            </w:pPr>
            <w:r>
              <w:rPr>
                <w:rFonts w:ascii="Times New Roman" w:hAnsi="Times New Roman"/>
                <w:b/>
                <w:bCs/>
                <w:sz w:val="24"/>
                <w:szCs w:val="24"/>
              </w:rPr>
              <w:t>$</w:t>
            </w:r>
            <w:r>
              <w:rPr>
                <w:rFonts w:ascii="Times New Roman" w:hAnsi="Times New Roman"/>
                <w:b/>
                <w:bCs/>
                <w:sz w:val="24"/>
                <w:szCs w:val="24"/>
              </w:rPr>
              <w:t>1100</w:t>
            </w:r>
          </w:p>
        </w:tc>
      </w:tr>
    </w:tbl>
    <w:p>
      <w:pPr>
        <w:pStyle w:val="Normal"/>
        <w:spacing w:before="240" w:after="120"/>
        <w:rPr/>
      </w:pPr>
      <w:r>
        <w:rPr/>
      </w:r>
    </w:p>
    <w:p>
      <w:pPr>
        <w:pStyle w:val="Normal"/>
        <w:spacing w:before="0" w:after="0"/>
        <w:jc w:val="both"/>
        <w:rPr>
          <w:b/>
          <w:sz w:val="28"/>
          <w:szCs w:val="28"/>
        </w:rPr>
      </w:pPr>
      <w:r>
        <w:rPr>
          <w:b/>
          <w:sz w:val="28"/>
          <w:szCs w:val="28"/>
        </w:rPr>
        <w:t xml:space="preserve">PAYMENT STAGES </w:t>
      </w:r>
    </w:p>
    <w:p>
      <w:pPr>
        <w:pStyle w:val="Normal"/>
        <w:spacing w:before="0" w:after="0"/>
        <w:jc w:val="both"/>
        <w:rPr>
          <w:sz w:val="24"/>
          <w:szCs w:val="24"/>
        </w:rPr>
      </w:pPr>
      <w:r>
        <w:rPr>
          <w:sz w:val="24"/>
          <w:szCs w:val="24"/>
        </w:rPr>
      </w:r>
    </w:p>
    <w:tbl>
      <w:tblPr>
        <w:jc w:val="left"/>
        <w:tblInd w:w="144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3332"/>
        <w:gridCol w:w="888"/>
        <w:gridCol w:w="1105"/>
      </w:tblGrid>
      <w:tr>
        <w:trPr>
          <w:trHeight w:val="300" w:hRule="atLeast"/>
          <w:cantSplit w:val="false"/>
        </w:trPr>
        <w:tc>
          <w:tcPr>
            <w:tcW w:w="3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center"/>
              <w:rPr>
                <w:b/>
                <w:sz w:val="24"/>
                <w:szCs w:val="24"/>
              </w:rPr>
            </w:pPr>
            <w:r>
              <w:rPr>
                <w:b/>
                <w:sz w:val="24"/>
                <w:szCs w:val="24"/>
              </w:rPr>
              <w:t>Stages</w:t>
            </w:r>
          </w:p>
        </w:tc>
        <w:tc>
          <w:tcPr>
            <w:tcW w:w="8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center"/>
              <w:rPr>
                <w:b/>
                <w:sz w:val="24"/>
                <w:szCs w:val="24"/>
              </w:rPr>
            </w:pPr>
            <w:r>
              <w:rPr>
                <w:b/>
                <w:sz w:val="24"/>
                <w:szCs w:val="24"/>
              </w:rPr>
              <w:t>%</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center"/>
              <w:rPr>
                <w:b/>
                <w:sz w:val="24"/>
                <w:szCs w:val="24"/>
              </w:rPr>
            </w:pPr>
            <w:r>
              <w:rPr>
                <w:b/>
                <w:sz w:val="24"/>
                <w:szCs w:val="24"/>
              </w:rPr>
              <w:t>Price in USD</w:t>
            </w:r>
          </w:p>
        </w:tc>
      </w:tr>
      <w:tr>
        <w:trPr>
          <w:trHeight w:val="300" w:hRule="atLeast"/>
          <w:cantSplit w:val="false"/>
        </w:trPr>
        <w:tc>
          <w:tcPr>
            <w:tcW w:w="3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both"/>
              <w:rPr>
                <w:sz w:val="24"/>
                <w:szCs w:val="24"/>
              </w:rPr>
            </w:pPr>
            <w:r>
              <w:rPr>
                <w:sz w:val="24"/>
                <w:szCs w:val="24"/>
              </w:rPr>
              <w:t>Advance for Each Phase</w:t>
            </w:r>
          </w:p>
        </w:tc>
        <w:tc>
          <w:tcPr>
            <w:tcW w:w="8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center"/>
              <w:rPr>
                <w:sz w:val="24"/>
                <w:szCs w:val="24"/>
              </w:rPr>
            </w:pPr>
            <w:r>
              <w:rPr>
                <w:sz w:val="24"/>
                <w:szCs w:val="24"/>
              </w:rPr>
              <w:t>40</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center"/>
              <w:rPr>
                <w:sz w:val="24"/>
                <w:szCs w:val="24"/>
              </w:rPr>
            </w:pPr>
            <w:r>
              <w:rPr>
                <w:sz w:val="24"/>
                <w:szCs w:val="24"/>
              </w:rPr>
              <w:t xml:space="preserve">$ </w:t>
            </w:r>
            <w:r>
              <w:rPr>
                <w:sz w:val="24"/>
                <w:szCs w:val="24"/>
              </w:rPr>
              <w:t>440</w:t>
            </w:r>
          </w:p>
        </w:tc>
      </w:tr>
      <w:tr>
        <w:trPr>
          <w:trHeight w:val="300" w:hRule="atLeast"/>
          <w:cantSplit w:val="false"/>
        </w:trPr>
        <w:tc>
          <w:tcPr>
            <w:tcW w:w="3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both"/>
              <w:rPr>
                <w:sz w:val="24"/>
                <w:szCs w:val="24"/>
              </w:rPr>
            </w:pPr>
            <w:r>
              <w:rPr>
                <w:sz w:val="24"/>
                <w:szCs w:val="24"/>
              </w:rPr>
              <w:t>Middle of that Phase</w:t>
            </w:r>
          </w:p>
        </w:tc>
        <w:tc>
          <w:tcPr>
            <w:tcW w:w="8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center"/>
              <w:rPr>
                <w:sz w:val="24"/>
                <w:szCs w:val="24"/>
              </w:rPr>
            </w:pPr>
            <w:r>
              <w:rPr>
                <w:sz w:val="24"/>
                <w:szCs w:val="24"/>
              </w:rPr>
              <w:t>30</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center"/>
              <w:rPr>
                <w:sz w:val="24"/>
                <w:szCs w:val="24"/>
              </w:rPr>
            </w:pPr>
            <w:r>
              <w:rPr>
                <w:sz w:val="24"/>
                <w:szCs w:val="24"/>
              </w:rPr>
              <w:t xml:space="preserve">$ </w:t>
            </w:r>
            <w:r>
              <w:rPr>
                <w:sz w:val="24"/>
                <w:szCs w:val="24"/>
              </w:rPr>
              <w:t>330</w:t>
            </w:r>
          </w:p>
        </w:tc>
      </w:tr>
      <w:tr>
        <w:trPr>
          <w:trHeight w:val="300" w:hRule="atLeast"/>
          <w:cantSplit w:val="false"/>
        </w:trPr>
        <w:tc>
          <w:tcPr>
            <w:tcW w:w="3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both"/>
              <w:rPr>
                <w:sz w:val="24"/>
                <w:szCs w:val="24"/>
              </w:rPr>
            </w:pPr>
            <w:r>
              <w:rPr>
                <w:sz w:val="24"/>
                <w:szCs w:val="24"/>
              </w:rPr>
              <w:t xml:space="preserve">Final Shipment of that Phase </w:t>
            </w:r>
          </w:p>
        </w:tc>
        <w:tc>
          <w:tcPr>
            <w:tcW w:w="8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center"/>
              <w:rPr>
                <w:sz w:val="24"/>
                <w:szCs w:val="24"/>
              </w:rPr>
            </w:pPr>
            <w:r>
              <w:rPr>
                <w:sz w:val="24"/>
                <w:szCs w:val="24"/>
              </w:rPr>
              <w:t>30</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center"/>
              <w:rPr>
                <w:sz w:val="24"/>
                <w:szCs w:val="24"/>
              </w:rPr>
            </w:pPr>
            <w:r>
              <w:rPr>
                <w:sz w:val="24"/>
                <w:szCs w:val="24"/>
              </w:rPr>
              <w:t xml:space="preserve">$ </w:t>
            </w:r>
            <w:r>
              <w:rPr>
                <w:sz w:val="24"/>
                <w:szCs w:val="24"/>
              </w:rPr>
              <w:t>330</w:t>
            </w:r>
          </w:p>
        </w:tc>
      </w:tr>
      <w:tr>
        <w:trPr>
          <w:trHeight w:val="300" w:hRule="atLeast"/>
          <w:cantSplit w:val="false"/>
        </w:trPr>
        <w:tc>
          <w:tcPr>
            <w:tcW w:w="33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both"/>
              <w:rPr>
                <w:b/>
                <w:sz w:val="24"/>
                <w:szCs w:val="24"/>
              </w:rPr>
            </w:pPr>
            <w:r>
              <w:rPr>
                <w:b/>
                <w:sz w:val="24"/>
                <w:szCs w:val="24"/>
              </w:rPr>
              <w:t>Total</w:t>
            </w:r>
          </w:p>
        </w:tc>
        <w:tc>
          <w:tcPr>
            <w:tcW w:w="88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0"/>
              <w:jc w:val="center"/>
              <w:rPr>
                <w:b/>
                <w:sz w:val="24"/>
                <w:szCs w:val="24"/>
              </w:rPr>
            </w:pPr>
            <w:r>
              <w:rPr>
                <w:b/>
                <w:sz w:val="24"/>
                <w:szCs w:val="24"/>
              </w:rPr>
              <w:t>100</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TableContents"/>
              <w:spacing w:before="0" w:after="0"/>
              <w:jc w:val="right"/>
              <w:rPr>
                <w:b/>
                <w:bCs/>
                <w:sz w:val="24"/>
                <w:szCs w:val="24"/>
              </w:rPr>
            </w:pPr>
            <w:r>
              <w:rPr>
                <w:b/>
                <w:bCs/>
                <w:sz w:val="24"/>
                <w:szCs w:val="24"/>
              </w:rPr>
              <w:t>$1,</w:t>
            </w:r>
            <w:r>
              <w:rPr>
                <w:b/>
                <w:bCs/>
                <w:sz w:val="24"/>
                <w:szCs w:val="24"/>
              </w:rPr>
              <w:t>100</w:t>
            </w:r>
          </w:p>
        </w:tc>
      </w:tr>
    </w:tbl>
    <w:p>
      <w:pPr>
        <w:pStyle w:val="Normal"/>
        <w:spacing w:lineRule="auto" w:line="360" w:before="0" w:after="0"/>
        <w:jc w:val="both"/>
        <w:rPr>
          <w:sz w:val="24"/>
          <w:szCs w:val="24"/>
        </w:rPr>
      </w:pPr>
      <w:r>
        <w:rPr>
          <w:sz w:val="24"/>
          <w:szCs w:val="24"/>
        </w:rPr>
      </w:r>
    </w:p>
    <w:p>
      <w:pPr>
        <w:pStyle w:val="Normal"/>
        <w:spacing w:lineRule="auto" w:line="360" w:before="0" w:after="0"/>
        <w:jc w:val="both"/>
        <w:rPr>
          <w:b/>
          <w:sz w:val="24"/>
          <w:szCs w:val="24"/>
        </w:rPr>
      </w:pPr>
      <w:r>
        <w:rPr>
          <w:sz w:val="24"/>
          <w:szCs w:val="24"/>
        </w:rPr>
        <w:tab/>
      </w:r>
      <w:r>
        <w:rPr>
          <w:color w:val="222222"/>
          <w:sz w:val="24"/>
          <w:szCs w:val="24"/>
        </w:rPr>
        <w:t xml:space="preserve">Raptor Titan </w:t>
      </w:r>
      <w:r>
        <w:rPr>
          <w:sz w:val="24"/>
          <w:szCs w:val="24"/>
        </w:rPr>
        <w:t>shall clear all the Phase-I bill payment before proceeding with Phase-II development.</w:t>
      </w:r>
      <w:r>
        <w:rPr>
          <w:b/>
          <w:sz w:val="24"/>
          <w:szCs w:val="24"/>
        </w:rPr>
        <w:t xml:space="preserve"> Source code will be provided only after final payment.</w:t>
      </w:r>
    </w:p>
    <w:p>
      <w:pPr>
        <w:pStyle w:val="Heading2"/>
        <w:spacing w:lineRule="auto" w:line="360"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Additional Support If Applicable </w:t>
      </w:r>
    </w:p>
    <w:p>
      <w:pPr>
        <w:pStyle w:val="Heading3"/>
        <w:spacing w:lineRule="auto" w:line="360" w:before="240" w:after="120"/>
        <w:ind w:left="0" w:right="36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iNoble Infoway will claim for all out-of-pocket expenses from </w:t>
      </w:r>
      <w:r>
        <w:rPr>
          <w:rFonts w:eastAsia="Times New Roman" w:cs="Times New Roman" w:ascii="Times New Roman" w:hAnsi="Times New Roman"/>
          <w:color w:val="222222"/>
          <w:sz w:val="24"/>
          <w:szCs w:val="24"/>
        </w:rPr>
        <w:t xml:space="preserve">Raptor Titan </w:t>
      </w:r>
      <w:r>
        <w:rPr>
          <w:rFonts w:eastAsia="Times New Roman" w:cs="Times New Roman" w:ascii="Times New Roman" w:hAnsi="Times New Roman"/>
          <w:sz w:val="24"/>
          <w:szCs w:val="24"/>
        </w:rPr>
        <w:t xml:space="preserve">incurred in performing service under this agreement if applicable. </w:t>
      </w:r>
    </w:p>
    <w:p>
      <w:pPr>
        <w:pStyle w:val="Normal"/>
        <w:spacing w:before="0" w:after="0"/>
        <w:rPr/>
      </w:pPr>
      <w:r>
        <w:rPr/>
      </w:r>
    </w:p>
    <w:tbl>
      <w:tblPr>
        <w:jc w:val="left"/>
        <w:tblInd w:w="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8" w:type="dxa"/>
          <w:bottom w:w="0" w:type="dxa"/>
          <w:right w:w="108" w:type="dxa"/>
        </w:tblCellMar>
      </w:tblPr>
      <w:tblGrid>
        <w:gridCol w:w="1123"/>
        <w:gridCol w:w="2385"/>
        <w:gridCol w:w="4346"/>
        <w:gridCol w:w="1779"/>
      </w:tblGrid>
      <w:tr>
        <w:trPr>
          <w:trHeight w:val="58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b/>
                <w:sz w:val="24"/>
                <w:szCs w:val="24"/>
              </w:rPr>
            </w:pPr>
            <w:r>
              <w:rPr>
                <w:b/>
                <w:sz w:val="24"/>
                <w:szCs w:val="24"/>
              </w:rPr>
              <w:t>S. No</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b/>
                <w:sz w:val="24"/>
                <w:szCs w:val="24"/>
              </w:rPr>
            </w:pPr>
            <w:r>
              <w:rPr>
                <w:b/>
                <w:sz w:val="24"/>
                <w:szCs w:val="24"/>
              </w:rPr>
              <w:t>Support</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b/>
                <w:sz w:val="24"/>
                <w:szCs w:val="24"/>
              </w:rPr>
            </w:pPr>
            <w:r>
              <w:rPr>
                <w:b/>
                <w:sz w:val="24"/>
                <w:szCs w:val="24"/>
              </w:rPr>
              <w:t>Work Description</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jc w:val="center"/>
              <w:rPr>
                <w:b/>
                <w:sz w:val="24"/>
                <w:szCs w:val="24"/>
              </w:rPr>
            </w:pPr>
            <w:r>
              <w:rPr>
                <w:b/>
                <w:sz w:val="24"/>
                <w:szCs w:val="24"/>
              </w:rPr>
              <w:t>Total cost in USD</w:t>
            </w:r>
          </w:p>
        </w:tc>
      </w:tr>
      <w:tr>
        <w:trPr>
          <w:trHeight w:val="90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1</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rPr>
                <w:sz w:val="24"/>
                <w:szCs w:val="24"/>
              </w:rPr>
            </w:pPr>
            <w:r>
              <w:rPr>
                <w:sz w:val="24"/>
                <w:szCs w:val="24"/>
              </w:rPr>
              <w:t>Theme Purchase</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vAlign w:val="bottom"/>
          </w:tcPr>
          <w:p>
            <w:pPr>
              <w:pStyle w:val="Normal"/>
              <w:spacing w:before="0" w:after="0"/>
              <w:rPr>
                <w:sz w:val="24"/>
                <w:szCs w:val="24"/>
              </w:rPr>
            </w:pPr>
            <w:r>
              <w:rPr>
                <w:sz w:val="24"/>
                <w:szCs w:val="24"/>
              </w:rPr>
              <w:t>Theme Purchasing for Customer Business needs</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 xml:space="preserve"> </w:t>
            </w:r>
            <w:r>
              <w:rPr>
                <w:sz w:val="24"/>
                <w:szCs w:val="24"/>
              </w:rPr>
              <w:t>($75 - $200)</w:t>
            </w:r>
          </w:p>
        </w:tc>
      </w:tr>
      <w:tr>
        <w:trPr>
          <w:trHeight w:val="80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pPr>
            <w:r>
              <w:rPr/>
              <w:t>2</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rPr>
                <w:sz w:val="24"/>
                <w:szCs w:val="24"/>
              </w:rPr>
            </w:pPr>
            <w:r>
              <w:rPr>
                <w:sz w:val="24"/>
                <w:szCs w:val="24"/>
              </w:rPr>
              <w:t>Application Server Hosting</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vAlign w:val="bottom"/>
          </w:tcPr>
          <w:p>
            <w:pPr>
              <w:pStyle w:val="Normal"/>
              <w:spacing w:before="0" w:after="0"/>
              <w:rPr>
                <w:sz w:val="24"/>
                <w:szCs w:val="24"/>
              </w:rPr>
            </w:pPr>
            <w:r>
              <w:rPr>
                <w:sz w:val="24"/>
                <w:szCs w:val="24"/>
              </w:rPr>
              <w:t>Infrastructure Hosting space (ex: AWS)</w:t>
            </w:r>
          </w:p>
          <w:p>
            <w:pPr>
              <w:pStyle w:val="Normal"/>
              <w:spacing w:before="0" w:after="0"/>
              <w:rPr>
                <w:sz w:val="24"/>
                <w:szCs w:val="24"/>
              </w:rPr>
            </w:pPr>
            <w:r>
              <w:rPr>
                <w:sz w:val="24"/>
                <w:szCs w:val="24"/>
              </w:rPr>
              <w:t>Domain</w:t>
            </w:r>
          </w:p>
          <w:p>
            <w:pPr>
              <w:pStyle w:val="Normal"/>
              <w:spacing w:before="0" w:after="0"/>
              <w:rPr>
                <w:sz w:val="24"/>
                <w:szCs w:val="24"/>
              </w:rPr>
            </w:pPr>
            <w:r>
              <w:rPr>
                <w:sz w:val="24"/>
                <w:szCs w:val="24"/>
              </w:rPr>
              <w:t>SSL (Secure Layer)</w:t>
            </w:r>
          </w:p>
          <w:p>
            <w:pPr>
              <w:pStyle w:val="Normal"/>
              <w:spacing w:before="0" w:after="0"/>
              <w:rPr>
                <w:sz w:val="24"/>
                <w:szCs w:val="24"/>
              </w:rPr>
            </w:pPr>
            <w:r>
              <w:rPr>
                <w:sz w:val="24"/>
                <w:szCs w:val="24"/>
              </w:rPr>
              <w:t>Periodic Data Backup</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 xml:space="preserve">As per actuals </w:t>
            </w:r>
          </w:p>
        </w:tc>
      </w:tr>
      <w:tr>
        <w:trPr>
          <w:trHeight w:val="80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3</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rPr>
                <w:b/>
                <w:sz w:val="24"/>
                <w:szCs w:val="24"/>
              </w:rPr>
            </w:pPr>
            <w:r>
              <w:rPr>
                <w:b/>
                <w:sz w:val="24"/>
                <w:szCs w:val="24"/>
              </w:rPr>
              <w:t>Third party Integration</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vAlign w:val="bottom"/>
          </w:tcPr>
          <w:p>
            <w:pPr>
              <w:pStyle w:val="Normal"/>
              <w:spacing w:before="0" w:after="0"/>
              <w:rPr>
                <w:b/>
                <w:sz w:val="24"/>
                <w:szCs w:val="24"/>
              </w:rPr>
            </w:pPr>
            <w:r>
              <w:rPr>
                <w:b/>
                <w:sz w:val="24"/>
                <w:szCs w:val="24"/>
              </w:rPr>
              <w:t>Purchase Third Party Tool and application API for integrations</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 xml:space="preserve">As per actuals </w:t>
            </w:r>
          </w:p>
        </w:tc>
      </w:tr>
      <w:tr>
        <w:trPr>
          <w:trHeight w:val="80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4</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rPr>
                <w:sz w:val="24"/>
                <w:szCs w:val="24"/>
              </w:rPr>
            </w:pPr>
            <w:r>
              <w:rPr>
                <w:sz w:val="24"/>
                <w:szCs w:val="24"/>
              </w:rPr>
              <w:t>Application Maintenance</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vAlign w:val="bottom"/>
          </w:tcPr>
          <w:p>
            <w:pPr>
              <w:pStyle w:val="Normal"/>
              <w:spacing w:before="0" w:after="0"/>
              <w:rPr>
                <w:sz w:val="24"/>
                <w:szCs w:val="24"/>
              </w:rPr>
            </w:pPr>
            <w:r>
              <w:rPr>
                <w:sz w:val="24"/>
                <w:szCs w:val="24"/>
              </w:rPr>
              <w:t>Post Development includes, Change request, Enhancement, Server maintenance, Technical Support, etc.,</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$1200 / month /Resource</w:t>
            </w:r>
          </w:p>
        </w:tc>
      </w:tr>
      <w:tr>
        <w:trPr>
          <w:trHeight w:val="80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5</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rPr>
                <w:sz w:val="24"/>
                <w:szCs w:val="24"/>
              </w:rPr>
            </w:pPr>
            <w:r>
              <w:rPr>
                <w:sz w:val="24"/>
                <w:szCs w:val="24"/>
              </w:rPr>
              <w:t>Data Entry</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vAlign w:val="bottom"/>
          </w:tcPr>
          <w:p>
            <w:pPr>
              <w:pStyle w:val="Normal"/>
              <w:spacing w:before="0" w:after="0"/>
              <w:rPr>
                <w:sz w:val="24"/>
                <w:szCs w:val="24"/>
              </w:rPr>
            </w:pPr>
            <w:r>
              <w:rPr>
                <w:sz w:val="24"/>
                <w:szCs w:val="24"/>
              </w:rPr>
              <w:t>Product entry, Photo Uploads, Document Updates, etc.,</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$5 / hour</w:t>
            </w:r>
          </w:p>
        </w:tc>
      </w:tr>
      <w:tr>
        <w:trPr>
          <w:trHeight w:val="800" w:hRule="atLeast"/>
          <w:cantSplit w:val="false"/>
        </w:trPr>
        <w:tc>
          <w:tcPr>
            <w:tcW w:w="11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6</w:t>
            </w:r>
          </w:p>
        </w:tc>
        <w:tc>
          <w:tcPr>
            <w:tcW w:w="2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bottom"/>
          </w:tcPr>
          <w:p>
            <w:pPr>
              <w:pStyle w:val="Normal"/>
              <w:spacing w:before="0" w:after="0"/>
              <w:rPr>
                <w:sz w:val="24"/>
                <w:szCs w:val="24"/>
              </w:rPr>
            </w:pPr>
            <w:r>
              <w:rPr>
                <w:sz w:val="24"/>
                <w:szCs w:val="24"/>
              </w:rPr>
              <w:t>Travel</w:t>
            </w:r>
          </w:p>
        </w:tc>
        <w:tc>
          <w:tcPr>
            <w:tcW w:w="4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vAlign w:val="bottom"/>
          </w:tcPr>
          <w:p>
            <w:pPr>
              <w:pStyle w:val="Normal"/>
              <w:spacing w:before="0" w:after="0"/>
              <w:jc w:val="both"/>
              <w:rPr>
                <w:sz w:val="24"/>
                <w:szCs w:val="24"/>
              </w:rPr>
            </w:pPr>
            <w:r>
              <w:rPr>
                <w:sz w:val="24"/>
                <w:szCs w:val="24"/>
              </w:rPr>
              <w:t>Travel expenses other than normal commuting; include airfares, rental vehicles, and highway mileage in company or personal vehicle.</w:t>
            </w:r>
          </w:p>
        </w:tc>
        <w:tc>
          <w:tcPr>
            <w:tcW w:w="17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vAlign w:val="bottom"/>
          </w:tcPr>
          <w:p>
            <w:pPr>
              <w:pStyle w:val="Normal"/>
              <w:spacing w:before="0" w:after="0"/>
              <w:jc w:val="center"/>
              <w:rPr>
                <w:sz w:val="24"/>
                <w:szCs w:val="24"/>
              </w:rPr>
            </w:pPr>
            <w:r>
              <w:rPr>
                <w:sz w:val="24"/>
                <w:szCs w:val="24"/>
              </w:rPr>
              <w:t>As per actuals</w:t>
            </w:r>
          </w:p>
        </w:tc>
      </w:tr>
    </w:tbl>
    <w:p>
      <w:pPr>
        <w:pStyle w:val="Normal"/>
        <w:spacing w:lineRule="auto" w:line="360" w:before="0" w:after="0"/>
        <w:jc w:val="both"/>
        <w:rPr/>
      </w:pPr>
      <w:r>
        <w:rPr/>
      </w:r>
    </w:p>
    <w:p>
      <w:pPr>
        <w:pStyle w:val="Normal"/>
        <w:spacing w:lineRule="auto" w:line="360" w:before="0" w:after="0"/>
        <w:jc w:val="both"/>
        <w:rPr>
          <w:sz w:val="24"/>
          <w:szCs w:val="24"/>
        </w:rPr>
      </w:pPr>
      <w:r>
        <w:rPr>
          <w:sz w:val="24"/>
          <w:szCs w:val="24"/>
        </w:rPr>
      </w:r>
    </w:p>
    <w:p>
      <w:pPr>
        <w:pStyle w:val="Normal"/>
        <w:spacing w:before="0" w:after="0"/>
        <w:jc w:val="both"/>
        <w:rPr>
          <w:sz w:val="24"/>
          <w:szCs w:val="24"/>
        </w:rPr>
      </w:pPr>
      <w:r>
        <w:rPr>
          <w:sz w:val="24"/>
          <w:szCs w:val="24"/>
        </w:rPr>
        <w:tab/>
        <w:t>iNoble Infoway shall revise Time and Material cost once in a year to balance increase in operation cost (Salary Hike, Office rent, Media Cost etc). The above Time and Material cost is valid up to period on 3 Months from the contract signed.</w:t>
      </w:r>
    </w:p>
    <w:p>
      <w:pPr>
        <w:pStyle w:val="Heading3"/>
        <w:spacing w:before="240" w:after="120"/>
        <w:ind w:left="0" w:right="360" w:hanging="0"/>
        <w:rPr>
          <w:rFonts w:eastAsia="Times New Roman" w:cs="Times New Roman" w:ascii="Times New Roman" w:hAnsi="Times New Roman"/>
        </w:rPr>
      </w:pPr>
      <w:r>
        <w:rPr>
          <w:rFonts w:eastAsia="Times New Roman" w:cs="Times New Roman" w:ascii="Times New Roman" w:hAnsi="Times New Roman"/>
        </w:rPr>
      </w:r>
    </w:p>
    <w:p>
      <w:pPr>
        <w:pStyle w:val="Normal"/>
        <w:spacing w:before="0" w:after="0"/>
        <w:jc w:val="both"/>
        <w:rPr>
          <w:b/>
          <w:sz w:val="24"/>
          <w:szCs w:val="24"/>
        </w:rPr>
      </w:pPr>
      <w:r>
        <w:rPr>
          <w:b/>
          <w:sz w:val="24"/>
          <w:szCs w:val="24"/>
        </w:rPr>
        <w:t>INOBLE INFOWAY BANK DETAILS</w:t>
      </w:r>
    </w:p>
    <w:p>
      <w:pPr>
        <w:pStyle w:val="Normal"/>
        <w:spacing w:before="0" w:after="0"/>
        <w:jc w:val="both"/>
        <w:rPr>
          <w:sz w:val="24"/>
          <w:szCs w:val="24"/>
        </w:rPr>
      </w:pPr>
      <w:r>
        <w:rPr>
          <w:sz w:val="24"/>
          <w:szCs w:val="24"/>
        </w:rPr>
      </w:r>
    </w:p>
    <w:p>
      <w:pPr>
        <w:pStyle w:val="Normal"/>
        <w:spacing w:before="0" w:after="0"/>
        <w:jc w:val="both"/>
        <w:rPr>
          <w:sz w:val="24"/>
          <w:szCs w:val="24"/>
        </w:rPr>
      </w:pPr>
      <w:r>
        <w:rPr>
          <w:color w:val="222222"/>
          <w:sz w:val="24"/>
          <w:szCs w:val="24"/>
        </w:rPr>
        <w:t xml:space="preserve">Raptor Titan </w:t>
      </w:r>
      <w:r>
        <w:rPr>
          <w:sz w:val="24"/>
          <w:szCs w:val="24"/>
        </w:rPr>
        <w:t>shall transfer project fund to following iNoble Current Account,</w:t>
      </w:r>
    </w:p>
    <w:p>
      <w:pPr>
        <w:pStyle w:val="Normal"/>
        <w:spacing w:before="0" w:after="0"/>
        <w:jc w:val="both"/>
        <w:rPr>
          <w:sz w:val="24"/>
          <w:szCs w:val="24"/>
        </w:rPr>
      </w:pPr>
      <w:r>
        <w:rPr>
          <w:sz w:val="24"/>
          <w:szCs w:val="24"/>
        </w:rPr>
      </w:r>
    </w:p>
    <w:tbl>
      <w:tblPr>
        <w:jc w:val="left"/>
        <w:tblInd w:w="76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20" w:type="dxa"/>
          <w:bottom w:w="0" w:type="dxa"/>
          <w:right w:w="108" w:type="dxa"/>
        </w:tblCellMar>
      </w:tblPr>
      <w:tblGrid>
        <w:gridCol w:w="2368"/>
        <w:gridCol w:w="5776"/>
      </w:tblGrid>
      <w:tr>
        <w:trPr>
          <w:trHeight w:val="30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000000"/>
                <w:position w:val="0"/>
                <w:sz w:val="24"/>
                <w:sz w:val="24"/>
                <w:szCs w:val="24"/>
                <w:u w:val="none"/>
                <w:shd w:fill="FFFFFF" w:val="clear"/>
                <w:vertAlign w:val="baseline"/>
              </w:rPr>
              <w:tab/>
            </w:r>
            <w:r>
              <w:rPr>
                <w:i w:val="false"/>
                <w:caps w:val="false"/>
                <w:smallCaps w:val="false"/>
                <w:strike w:val="false"/>
                <w:dstrike w:val="false"/>
                <w:color w:val="222222"/>
                <w:position w:val="0"/>
                <w:sz w:val="24"/>
                <w:sz w:val="24"/>
                <w:szCs w:val="24"/>
                <w:u w:val="none"/>
                <w:shd w:fill="FFFFFF" w:val="clear"/>
                <w:vertAlign w:val="baseline"/>
              </w:rPr>
              <w:t>Bank</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76" w:before="0" w:after="0"/>
              <w:ind w:left="0" w:right="0" w:hanging="0"/>
              <w:jc w:val="left"/>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ICICI Bank</w:t>
            </w:r>
          </w:p>
        </w:tc>
      </w:tr>
      <w:tr>
        <w:trPr>
          <w:trHeight w:val="64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Bank Address</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76" w:before="0" w:after="0"/>
              <w:ind w:left="0" w:right="0" w:hanging="0"/>
              <w:jc w:val="left"/>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Mahaveer Towers, Saravanampatti, Sathyamangalam Main Road, Coimbatore, Tamil Nadu 641035</w:t>
            </w:r>
          </w:p>
        </w:tc>
      </w:tr>
      <w:tr>
        <w:trPr>
          <w:trHeight w:val="30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Account Number</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218905000459</w:t>
            </w:r>
          </w:p>
        </w:tc>
      </w:tr>
      <w:tr>
        <w:trPr>
          <w:trHeight w:val="30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Account Type</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76" w:before="0" w:after="0"/>
              <w:ind w:left="0" w:right="0" w:hanging="0"/>
              <w:jc w:val="left"/>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Current Account</w:t>
            </w:r>
          </w:p>
        </w:tc>
      </w:tr>
      <w:tr>
        <w:trPr>
          <w:trHeight w:val="30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Account Name</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iNoble Infoway Pvt. Ltd.,</w:t>
            </w:r>
          </w:p>
        </w:tc>
      </w:tr>
      <w:tr>
        <w:trPr>
          <w:trHeight w:val="30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IFSC Code</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ICIC0002189</w:t>
            </w:r>
          </w:p>
        </w:tc>
      </w:tr>
      <w:tr>
        <w:trPr>
          <w:trHeight w:val="300" w:hRule="atLeast"/>
          <w:cantSplit w:val="false"/>
        </w:trPr>
        <w:tc>
          <w:tcPr>
            <w:tcW w:w="2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SWIFT Code</w:t>
            </w:r>
          </w:p>
        </w:tc>
        <w:tc>
          <w:tcPr>
            <w:tcW w:w="5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0" w:type="dxa"/>
            </w:tcMar>
          </w:tcPr>
          <w:p>
            <w:pPr>
              <w:pStyle w:val="Normal"/>
              <w:keepNext/>
              <w:keepLines w:val="false"/>
              <w:widowControl/>
              <w:pBdr>
                <w:top w:val="nil"/>
                <w:left w:val="nil"/>
                <w:bottom w:val="nil"/>
                <w:right w:val="nil"/>
              </w:pBdr>
              <w:shd w:fill="FFFFFF" w:val="clear"/>
              <w:spacing w:lineRule="auto" w:line="240" w:before="0" w:after="0"/>
              <w:ind w:left="0" w:right="0" w:hanging="0"/>
              <w:jc w:val="both"/>
              <w:rPr>
                <w:i w:val="false"/>
                <w:caps w:val="false"/>
                <w:smallCaps w:val="false"/>
                <w:strike w:val="false"/>
                <w:dstrike w:val="false"/>
                <w:color w:val="222222"/>
                <w:position w:val="0"/>
                <w:sz w:val="24"/>
                <w:sz w:val="24"/>
                <w:szCs w:val="24"/>
                <w:u w:val="none"/>
                <w:shd w:fill="FFFFFF" w:val="clear"/>
                <w:vertAlign w:val="baseline"/>
              </w:rPr>
            </w:pPr>
            <w:r>
              <w:rPr>
                <w:i w:val="false"/>
                <w:caps w:val="false"/>
                <w:smallCaps w:val="false"/>
                <w:strike w:val="false"/>
                <w:dstrike w:val="false"/>
                <w:color w:val="222222"/>
                <w:position w:val="0"/>
                <w:sz w:val="24"/>
                <w:sz w:val="24"/>
                <w:szCs w:val="24"/>
                <w:u w:val="none"/>
                <w:shd w:fill="FFFFFF" w:val="clear"/>
                <w:vertAlign w:val="baseline"/>
              </w:rPr>
              <w:t>ICICINBBCTS</w:t>
            </w:r>
          </w:p>
        </w:tc>
      </w:tr>
    </w:tbl>
    <w:p>
      <w:pPr>
        <w:pStyle w:val="Normal"/>
        <w:spacing w:before="0" w:after="0"/>
        <w:jc w:val="both"/>
        <w:rPr>
          <w:sz w:val="24"/>
          <w:szCs w:val="24"/>
        </w:rPr>
      </w:pPr>
      <w:r>
        <w:rPr>
          <w:sz w:val="24"/>
          <w:szCs w:val="24"/>
        </w:rPr>
      </w:r>
    </w:p>
    <w:p>
      <w:pPr>
        <w:pStyle w:val="Heading2"/>
        <w:spacing w:before="240" w:after="1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SIGNATURE </w:t>
      </w:r>
    </w:p>
    <w:p>
      <w:pPr>
        <w:pStyle w:val="Normal"/>
        <w:spacing w:before="0" w:after="0"/>
        <w:jc w:val="both"/>
        <w:rPr>
          <w:sz w:val="24"/>
          <w:szCs w:val="24"/>
        </w:rPr>
      </w:pPr>
      <w:r>
        <w:rPr>
          <w:sz w:val="24"/>
          <w:szCs w:val="24"/>
        </w:rPr>
        <w:tab/>
        <w:t>Each party represents and warrants that on this date they are duly authorized to bind their respective principles by their signatures below. Any changes in agreement will be mutually discussed by both the parties and will be signed.</w:t>
      </w:r>
    </w:p>
    <w:p>
      <w:pPr>
        <w:pStyle w:val="Normal"/>
        <w:spacing w:before="0" w:after="0"/>
        <w:rPr>
          <w:sz w:val="24"/>
          <w:szCs w:val="24"/>
        </w:rPr>
      </w:pPr>
      <w:r>
        <w:rPr>
          <w:sz w:val="24"/>
          <w:szCs w:val="24"/>
        </w:rPr>
      </w:r>
    </w:p>
    <w:p>
      <w:pPr>
        <w:pStyle w:val="Normal"/>
        <w:spacing w:before="0" w:after="0"/>
        <w:ind w:left="0" w:right="36" w:hanging="0"/>
        <w:jc w:val="both"/>
        <w:rPr>
          <w:sz w:val="24"/>
          <w:szCs w:val="24"/>
        </w:rPr>
      </w:pPr>
      <w:r>
        <w:rPr>
          <w:sz w:val="24"/>
          <w:szCs w:val="24"/>
        </w:rPr>
        <w:tab/>
        <w:t>IN WITNESS WHEREOF, the parties have executed this agreement on the dates set forth first above with full knowledge of its content and significant and intending to be legally bound by the terms hereof</w:t>
      </w:r>
    </w:p>
    <w:p>
      <w:pPr>
        <w:pStyle w:val="Normal"/>
        <w:tabs>
          <w:tab w:val="left" w:pos="1080" w:leader="none"/>
        </w:tabs>
        <w:spacing w:before="0" w:after="0"/>
        <w:ind w:left="0" w:right="36" w:hanging="0"/>
        <w:jc w:val="both"/>
        <w:rPr>
          <w:sz w:val="24"/>
          <w:szCs w:val="24"/>
        </w:rPr>
      </w:pPr>
      <w:r>
        <w:rPr>
          <w:sz w:val="24"/>
          <w:szCs w:val="24"/>
        </w:rPr>
      </w:r>
    </w:p>
    <w:p>
      <w:pPr>
        <w:pStyle w:val="Normal"/>
        <w:tabs>
          <w:tab w:val="left" w:pos="1080" w:leader="none"/>
        </w:tabs>
        <w:spacing w:before="0" w:after="0"/>
        <w:ind w:left="0" w:right="36" w:hanging="0"/>
        <w:jc w:val="both"/>
        <w:rPr/>
      </w:pPr>
      <w:r>
        <w:rPr/>
      </w:r>
    </w:p>
    <w:p>
      <w:pPr>
        <w:pStyle w:val="Normal"/>
        <w:tabs>
          <w:tab w:val="left" w:pos="1080" w:leader="none"/>
        </w:tabs>
        <w:spacing w:before="0" w:after="0"/>
        <w:ind w:left="0" w:right="36" w:hanging="0"/>
        <w:jc w:val="both"/>
        <w:rPr/>
      </w:pPr>
      <w:r>
        <w:rPr/>
      </w:r>
    </w:p>
    <w:p>
      <w:pPr>
        <w:pStyle w:val="Normal"/>
        <w:tabs>
          <w:tab w:val="left" w:pos="1080" w:leader="none"/>
        </w:tabs>
        <w:spacing w:before="0" w:after="0"/>
        <w:ind w:left="0" w:right="36" w:hanging="0"/>
        <w:jc w:val="both"/>
        <w:rPr>
          <w:sz w:val="24"/>
          <w:szCs w:val="24"/>
        </w:rPr>
      </w:pPr>
      <w:r>
        <w:rPr>
          <w:sz w:val="24"/>
          <w:szCs w:val="24"/>
        </w:rPr>
        <w:t xml:space="preserve">   </w:t>
      </w:r>
      <w:r>
        <w:rPr>
          <w:sz w:val="24"/>
          <w:szCs w:val="24"/>
        </w:rPr>
        <w:t xml:space="preserve">For </w:t>
      </w:r>
      <w:r>
        <w:rPr>
          <w:color w:val="222222"/>
          <w:sz w:val="24"/>
          <w:szCs w:val="24"/>
        </w:rPr>
        <w:t xml:space="preserve"> Raptor Titan,</w:t>
      </w:r>
      <w:r>
        <w:rPr>
          <w:sz w:val="24"/>
          <w:szCs w:val="24"/>
        </w:rPr>
        <w:tab/>
        <w:tab/>
        <w:tab/>
        <w:t>Prepared by,</w:t>
        <w:tab/>
        <w:tab/>
        <w:t xml:space="preserve">      For iNoble Infoway Pvt. Ltd.,</w:t>
      </w:r>
    </w:p>
    <w:p>
      <w:pPr>
        <w:pStyle w:val="Normal"/>
        <w:tabs>
          <w:tab w:val="left" w:pos="1080" w:leader="none"/>
        </w:tabs>
        <w:spacing w:before="0" w:after="0"/>
        <w:ind w:left="0" w:right="36" w:hanging="0"/>
        <w:jc w:val="both"/>
        <w:rPr/>
      </w:pPr>
      <w:r>
        <w:rPr/>
      </w:r>
    </w:p>
    <w:p>
      <w:pPr>
        <w:pStyle w:val="Normal"/>
        <w:tabs>
          <w:tab w:val="left" w:pos="1080" w:leader="none"/>
        </w:tabs>
        <w:spacing w:before="0" w:after="0"/>
        <w:ind w:left="0" w:right="36" w:hanging="0"/>
        <w:jc w:val="both"/>
        <w:rPr/>
      </w:pPr>
      <w:r>
        <w:rPr/>
      </w:r>
    </w:p>
    <w:p>
      <w:pPr>
        <w:pStyle w:val="Normal"/>
        <w:tabs>
          <w:tab w:val="left" w:pos="1080" w:leader="none"/>
        </w:tabs>
        <w:spacing w:before="0" w:after="0"/>
        <w:ind w:left="0" w:right="36" w:hanging="0"/>
        <w:jc w:val="both"/>
        <w:rPr/>
      </w:pPr>
      <w:r>
        <w:rPr/>
      </w:r>
    </w:p>
    <w:p>
      <w:pPr>
        <w:pStyle w:val="Normal"/>
        <w:tabs>
          <w:tab w:val="left" w:pos="1080" w:leader="none"/>
        </w:tabs>
        <w:spacing w:before="0" w:after="0"/>
        <w:ind w:left="0" w:right="36" w:hanging="0"/>
        <w:jc w:val="both"/>
        <w:rPr>
          <w:sz w:val="24"/>
          <w:szCs w:val="24"/>
        </w:rPr>
      </w:pPr>
      <w:r>
        <w:rPr>
          <w:color w:val="222222"/>
          <w:sz w:val="24"/>
          <w:szCs w:val="24"/>
        </w:rPr>
        <w:t xml:space="preserve">   </w:t>
      </w:r>
      <w:r>
        <w:rPr>
          <w:rFonts w:eastAsia="Arial Unicode MS" w:cs="Arial Unicode MS"/>
          <w:color w:val="000000"/>
          <w:sz w:val="24"/>
          <w:szCs w:val="24"/>
        </w:rPr>
        <w:t>Sanjev</w:t>
      </w:r>
      <w:r>
        <w:rPr>
          <w:sz w:val="24"/>
          <w:szCs w:val="24"/>
        </w:rPr>
        <w:tab/>
        <w:tab/>
        <w:t xml:space="preserve">            </w:t>
        <w:tab/>
        <w:t xml:space="preserve">   </w:t>
        <w:tab/>
        <w:tab/>
        <w:t>S.Dinesh                                   S.Saravanan</w:t>
      </w:r>
    </w:p>
    <w:p>
      <w:pPr>
        <w:pStyle w:val="Normal"/>
        <w:spacing w:before="0" w:after="0"/>
        <w:rPr/>
      </w:pPr>
      <w:r>
        <w:rPr/>
      </w:r>
    </w:p>
    <w:sectPr>
      <w:headerReference w:type="default" r:id="rId2"/>
      <w:footerReference w:type="default" r:id="rId3"/>
      <w:type w:val="nextPage"/>
      <w:pgSz w:w="11906" w:h="16838"/>
      <w:pgMar w:left="1440" w:right="720" w:header="720" w:top="1260" w:footer="720" w:bottom="864"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Bold">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Noto Sans Symbol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pBdr>
        <w:top w:val="nil"/>
        <w:left w:val="nil"/>
        <w:bottom w:val="nil"/>
        <w:right w:val="nil"/>
      </w:pBdr>
      <w:shd w:fill="FFFFFF" w:val="clear"/>
      <w:tabs>
        <w:tab w:val="center" w:pos="2290" w:leader="none"/>
        <w:tab w:val="right" w:pos="2520" w:leader="none"/>
        <w:tab w:val="center" w:pos="4320" w:leader="none"/>
        <w:tab w:val="right" w:pos="8640" w:leader="none"/>
      </w:tabs>
      <w:spacing w:lineRule="auto" w:line="240" w:before="0" w:after="0"/>
      <w:ind w:left="0" w:right="360" w:hanging="0"/>
      <w:jc w:val="left"/>
      <w:rPr>
        <w:rFonts w:eastAsia="Times New Roman" w:cs="Times New Roman"/>
        <w:b w:val="false"/>
        <w:i w:val="false"/>
        <w:caps w:val="false"/>
        <w:smallCaps w:val="false"/>
        <w:strike w:val="false"/>
        <w:dstrike w:val="false"/>
        <w:color w:val="000000"/>
        <w:position w:val="0"/>
        <w:sz w:val="16"/>
        <w:sz w:val="16"/>
        <w:szCs w:val="16"/>
        <w:u w:val="none"/>
        <w:shd w:fill="FFFFFF"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FFFFFF"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4"/>
      <w:keepNext/>
      <w:spacing w:lineRule="auto" w:line="240" w:before="240" w:after="120"/>
      <w:jc w:val="both"/>
      <w:rPr>
        <w:rFonts w:eastAsia="Times New Roman" w:cs="Times New Roman" w:ascii="Times New Roman" w:hAnsi="Times New Roman"/>
        <w:color w:val="00000A"/>
        <w:sz w:val="24"/>
        <w:szCs w:val="24"/>
      </w:rPr>
    </w:pPr>
    <w:r>
      <w:rPr>
        <w:rFonts w:eastAsia="Times New Roman" w:cs="Times New Roman" w:ascii="Times New Roman" w:hAnsi="Times New Roman"/>
        <w:sz w:val="24"/>
        <w:szCs w:val="24"/>
      </w:rPr>
      <w:t>REFERENCE NO: IN/SER</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rPr>
      <w:t>PHP/2018-19/PR-</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A"/>
        <w:sz w:val="24"/>
        <w:szCs w:val="24"/>
      </w:rPr>
      <w:tab/>
    </w:r>
    <w:r>
      <w:rPr>
        <w:rFonts w:eastAsia="Times New Roman" w:cs="Times New Roman" w:ascii="Times New Roman" w:hAnsi="Times New Roman"/>
        <w:sz w:val="24"/>
        <w:szCs w:val="24"/>
      </w:rPr>
      <w:t xml:space="preserve">                       </w:t>
      <w:tab/>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21</w:t>
    </w:r>
    <w:r>
      <w:rPr>
        <w:rFonts w:eastAsia="Times New Roman" w:cs="Times New Roman" w:ascii="Times New Roman" w:hAnsi="Times New Roman"/>
        <w:color w:val="00000A"/>
        <w:sz w:val="24"/>
        <w:szCs w:val="24"/>
        <w:vertAlign w:val="superscript"/>
      </w:rPr>
      <w:t>st</w:t>
    </w:r>
    <w:r>
      <w:rPr>
        <w:rFonts w:eastAsia="Times New Roman" w:cs="Times New Roman" w:ascii="Times New Roman" w:hAnsi="Times New Roman"/>
        <w:color w:val="00000A"/>
        <w:sz w:val="24"/>
        <w:szCs w:val="24"/>
      </w:rPr>
      <w:t xml:space="preserve"> April 2018</w:t>
    </w:r>
  </w:p>
  <w:p>
    <w:pPr>
      <w:pStyle w:val="Normal"/>
      <w:keepNext/>
      <w:keepLines w:val="false"/>
      <w:widowControl/>
      <w:pBdr>
        <w:top w:val="nil"/>
        <w:left w:val="nil"/>
        <w:bottom w:val="nil"/>
        <w:right w:val="nil"/>
      </w:pBdr>
      <w:shd w:fill="FFFFFF" w:val="clear"/>
      <w:tabs>
        <w:tab w:val="center" w:pos="4320" w:leader="none"/>
        <w:tab w:val="right" w:pos="8640" w:leader="none"/>
      </w:tabs>
      <w:spacing w:lineRule="auto" w:line="240" w:before="0" w:after="0"/>
      <w:ind w:left="0" w:right="0" w:hanging="0"/>
      <w:jc w:val="right"/>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r>
  </w:p>
  <w:p>
    <w:pPr>
      <w:pStyle w:val="Normal"/>
      <w:keepNext/>
      <w:keepLines w:val="false"/>
      <w:widowControl/>
      <w:pBdr>
        <w:top w:val="nil"/>
        <w:left w:val="nil"/>
        <w:bottom w:val="nil"/>
        <w:right w:val="nil"/>
      </w:pBdr>
      <w:shd w:fill="FFFFFF" w:val="clear"/>
      <w:tabs>
        <w:tab w:val="center" w:pos="4320" w:leader="none"/>
        <w:tab w:val="right" w:pos="8640" w:leader="none"/>
      </w:tabs>
      <w:spacing w:lineRule="auto" w:line="240" w:before="0" w:after="0"/>
      <w:ind w:left="0" w:right="0" w:hanging="0"/>
      <w:jc w:val="right"/>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r>
  </w:p>
  <w:p>
    <w:pPr>
      <w:pStyle w:val="Normal"/>
      <w:keepNext/>
      <w:keepLines w:val="false"/>
      <w:widowControl/>
      <w:pBdr>
        <w:top w:val="nil"/>
        <w:left w:val="nil"/>
        <w:bottom w:val="nil"/>
        <w:right w:val="nil"/>
      </w:pBdr>
      <w:shd w:fill="FFFFFF" w:val="clear"/>
      <w:tabs>
        <w:tab w:val="center" w:pos="4320" w:leader="none"/>
        <w:tab w:val="right" w:pos="8640" w:leader="none"/>
      </w:tabs>
      <w:spacing w:lineRule="auto" w:line="240" w:before="0" w:after="0"/>
      <w:ind w:left="0" w:right="0" w:hanging="0"/>
      <w:jc w:val="right"/>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t xml:space="preserve">Page </w:t>
    </w:r>
    <w:r>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fldChar w:fldCharType="begin"/>
    </w:r>
    <w:r>
      <w:instrText> PAGE </w:instrText>
    </w:r>
    <w:r>
      <w:fldChar w:fldCharType="separate"/>
    </w:r>
    <w:r>
      <w:t>4</w:t>
    </w:r>
    <w:r>
      <w:fldChar w:fldCharType="end"/>
    </w:r>
    <w:r>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t xml:space="preserve"> of </w:t>
    </w:r>
    <w:r>
      <w:rPr>
        <w:rFonts w:eastAsia="Times New Roman" w:cs="Times New Roman"/>
        <w:b w:val="false"/>
        <w:i w:val="false"/>
        <w:caps w:val="false"/>
        <w:smallCaps w:val="false"/>
        <w:strike w:val="false"/>
        <w:dstrike w:val="false"/>
        <w:color w:val="000000"/>
        <w:position w:val="0"/>
        <w:sz w:val="20"/>
        <w:sz w:val="20"/>
        <w:szCs w:val="20"/>
        <w:u w:val="none"/>
        <w:shd w:fill="FFFFFF" w:val="clear"/>
        <w:vertAlign w:val="baseline"/>
      </w:rPr>
      <w:fldChar w:fldCharType="begin"/>
    </w:r>
    <w:r>
      <w:instrText> NUMPAGES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szCs w:val="24"/>
      </w:rPr>
    </w:lvl>
    <w:lvl w:ilvl="1">
      <w:start w:val="1"/>
      <w:numFmt w:val="bullet"/>
      <w:lvlText w:val="o"/>
      <w:lvlJc w:val="left"/>
      <w:pPr>
        <w:ind w:left="1440" w:hanging="360"/>
      </w:pPr>
      <w:rPr>
        <w:rFonts w:ascii="Noto Sans Symbols" w:hAnsi="Noto Sans Symbols" w:cs="Noto Sans Symbols" w:hint="default"/>
        <w:sz w:val="24"/>
        <w:szCs w:val="24"/>
      </w:rPr>
    </w:lvl>
    <w:lvl w:ilvl="2">
      <w:start w:val="1"/>
      <w:numFmt w:val="bullet"/>
      <w:lvlText w:val="▪"/>
      <w:lvlJc w:val="left"/>
      <w:pPr>
        <w:ind w:left="2160" w:hanging="360"/>
      </w:pPr>
      <w:rPr>
        <w:rFonts w:ascii="Noto Sans Symbols" w:hAnsi="Noto Sans Symbols" w:cs="Noto Sans Symbols" w:hint="default"/>
        <w:sz w:val="24"/>
        <w:szCs w:val="24"/>
      </w:rPr>
    </w:lvl>
    <w:lvl w:ilvl="3">
      <w:start w:val="1"/>
      <w:numFmt w:val="bullet"/>
      <w:lvlText w:val="●"/>
      <w:lvlJc w:val="left"/>
      <w:pPr>
        <w:ind w:left="2880" w:hanging="360"/>
      </w:pPr>
      <w:rPr>
        <w:rFonts w:ascii="Noto Sans Symbols" w:hAnsi="Noto Sans Symbols" w:cs="Noto Sans Symbols" w:hint="default"/>
        <w:sz w:val="24"/>
        <w:szCs w:val="24"/>
      </w:rPr>
    </w:lvl>
    <w:lvl w:ilvl="4">
      <w:start w:val="1"/>
      <w:numFmt w:val="bullet"/>
      <w:lvlText w:val="o"/>
      <w:lvlJc w:val="left"/>
      <w:pPr>
        <w:ind w:left="3600" w:hanging="360"/>
      </w:pPr>
      <w:rPr>
        <w:rFonts w:ascii="Noto Sans Symbols" w:hAnsi="Noto Sans Symbols" w:cs="Noto Sans Symbols" w:hint="default"/>
        <w:sz w:val="24"/>
        <w:szCs w:val="24"/>
      </w:rPr>
    </w:lvl>
    <w:lvl w:ilvl="5">
      <w:start w:val="1"/>
      <w:numFmt w:val="bullet"/>
      <w:lvlText w:val="▪"/>
      <w:lvlJc w:val="left"/>
      <w:pPr>
        <w:ind w:left="4320" w:hanging="360"/>
      </w:pPr>
      <w:rPr>
        <w:rFonts w:ascii="Noto Sans Symbols" w:hAnsi="Noto Sans Symbols" w:cs="Noto Sans Symbols" w:hint="default"/>
        <w:sz w:val="24"/>
        <w:szCs w:val="24"/>
      </w:rPr>
    </w:lvl>
    <w:lvl w:ilvl="6">
      <w:start w:val="1"/>
      <w:numFmt w:val="bullet"/>
      <w:lvlText w:val="●"/>
      <w:lvlJc w:val="left"/>
      <w:pPr>
        <w:ind w:left="5040" w:hanging="360"/>
      </w:pPr>
      <w:rPr>
        <w:rFonts w:ascii="Noto Sans Symbols" w:hAnsi="Noto Sans Symbols" w:cs="Noto Sans Symbols" w:hint="default"/>
        <w:sz w:val="24"/>
        <w:szCs w:val="24"/>
      </w:rPr>
    </w:lvl>
    <w:lvl w:ilvl="7">
      <w:start w:val="1"/>
      <w:numFmt w:val="bullet"/>
      <w:lvlText w:val="o"/>
      <w:lvlJc w:val="left"/>
      <w:pPr>
        <w:ind w:left="5760" w:hanging="360"/>
      </w:pPr>
      <w:rPr>
        <w:rFonts w:ascii="Noto Sans Symbols" w:hAnsi="Noto Sans Symbols" w:cs="Noto Sans Symbols" w:hint="default"/>
        <w:sz w:val="24"/>
        <w:szCs w:val="24"/>
      </w:rPr>
    </w:lvl>
    <w:lvl w:ilvl="8">
      <w:start w:val="1"/>
      <w:numFmt w:val="bullet"/>
      <w:lvlText w:val="▪"/>
      <w:lvlJc w:val="left"/>
      <w:pPr>
        <w:ind w:left="6480" w:hanging="360"/>
      </w:pPr>
      <w:rPr>
        <w:rFonts w:ascii="Noto Sans Symbols" w:hAnsi="Noto Sans Symbols" w:cs="Noto Sans Symbols" w:hint="default"/>
        <w:sz w:val="24"/>
        <w:szCs w:val="24"/>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27"/>
</w:settings>
</file>

<file path=word/styles.xml><?xml version="1.0" encoding="utf-8"?>
<w:styles xmlns:w="http://schemas.openxmlformats.org/wordprocessingml/2006/main">
  <w:docDefaults>
    <w:rPrDefault>
      <w:rPr>
        <w:rFonts w:ascii="Times New Roman" w:hAnsi="Times New Roman" w:eastAsia="Times New Roman" w:cs="Times New Roman"/>
        <w:color w:val="000000"/>
        <w:shd w:fill="FFFFFF" w:val="clear"/>
        <w:lang w:val="en-US" w:eastAsia="zh-CN" w:bidi="hi-IN"/>
      </w:rPr>
    </w:rPrDefault>
    <w:pPrDefault>
      <w:pPr>
        <w:widowControl/>
      </w:pPr>
    </w:pPrDefault>
  </w:docDefaults>
  <w:style w:type="paragraph" w:styleId="Normal">
    <w:name w:val="Normal"/>
    <w:pPr>
      <w:widowControl/>
      <w:suppressAutoHyphens w:val="true"/>
    </w:pPr>
    <w:rPr>
      <w:rFonts w:ascii="Times New Roman" w:hAnsi="Times New Roman" w:eastAsia="Times New Roman" w:cs="Times New Roman"/>
      <w:color w:val="000000"/>
      <w:sz w:val="20"/>
      <w:szCs w:val="20"/>
      <w:shd w:fill="FFFFFF" w:val="clear"/>
      <w:lang w:val="en-US" w:eastAsia="zh-CN" w:bidi="hi-IN"/>
    </w:rPr>
  </w:style>
  <w:style w:type="paragraph" w:styleId="Heading1">
    <w:name w:val="Heading 1"/>
    <w:next w:val="Normal"/>
    <w:pPr>
      <w:keepNext/>
      <w:widowControl/>
      <w:suppressAutoHyphens w:val="true"/>
      <w:spacing w:lineRule="auto" w:line="240" w:before="240" w:after="120"/>
      <w:jc w:val="both"/>
    </w:pPr>
    <w:rPr>
      <w:rFonts w:ascii="Times" w:hAnsi="Times" w:eastAsia="Times" w:cs="Times"/>
      <w:b/>
      <w:color w:val="000000"/>
      <w:sz w:val="24"/>
      <w:szCs w:val="24"/>
      <w:shd w:fill="FFFFFF" w:val="clear"/>
      <w:lang w:val="en-US" w:eastAsia="zh-CN" w:bidi="hi-IN"/>
    </w:rPr>
  </w:style>
  <w:style w:type="paragraph" w:styleId="Heading2">
    <w:name w:val="Heading 2"/>
    <w:next w:val="Normal"/>
    <w:pPr>
      <w:keepNext/>
      <w:widowControl w:val="false"/>
      <w:suppressAutoHyphens w:val="true"/>
      <w:spacing w:lineRule="auto" w:line="240" w:before="240" w:after="120"/>
      <w:jc w:val="both"/>
    </w:pPr>
    <w:rPr>
      <w:rFonts w:ascii="Times" w:hAnsi="Times" w:eastAsia="Times" w:cs="Times"/>
      <w:b/>
      <w:color w:val="000000"/>
      <w:sz w:val="24"/>
      <w:szCs w:val="24"/>
      <w:shd w:fill="FFFFFF" w:val="clear"/>
      <w:lang w:val="en-US" w:eastAsia="zh-CN" w:bidi="hi-IN"/>
    </w:rPr>
  </w:style>
  <w:style w:type="paragraph" w:styleId="Heading3">
    <w:name w:val="Heading 3"/>
    <w:next w:val="Normal"/>
    <w:pPr>
      <w:keepNext/>
      <w:widowControl/>
      <w:suppressAutoHyphens w:val="true"/>
      <w:spacing w:lineRule="auto" w:line="240" w:before="240" w:after="120"/>
      <w:ind w:left="720" w:right="360" w:hanging="720"/>
      <w:jc w:val="both"/>
    </w:pPr>
    <w:rPr>
      <w:rFonts w:ascii="Arial Bold" w:hAnsi="Arial Bold" w:eastAsia="Arial Bold" w:cs="Arial Bold"/>
      <w:color w:val="000000"/>
      <w:sz w:val="22"/>
      <w:szCs w:val="22"/>
      <w:shd w:fill="FFFFFF" w:val="clear"/>
      <w:lang w:val="en-US" w:eastAsia="zh-CN" w:bidi="hi-IN"/>
    </w:rPr>
  </w:style>
  <w:style w:type="paragraph" w:styleId="Heading4">
    <w:name w:val="Heading 4"/>
    <w:next w:val="Normal"/>
    <w:pPr>
      <w:keepNext/>
      <w:widowControl/>
      <w:suppressAutoHyphens w:val="true"/>
      <w:spacing w:lineRule="auto" w:line="240" w:before="240" w:after="120"/>
      <w:jc w:val="both"/>
    </w:pPr>
    <w:rPr>
      <w:rFonts w:ascii="Arial Bold" w:hAnsi="Arial Bold" w:eastAsia="Arial Bold" w:cs="Arial Bold"/>
      <w:color w:val="000000"/>
      <w:sz w:val="22"/>
      <w:szCs w:val="22"/>
      <w:shd w:fill="FFFFFF" w:val="clear"/>
      <w:lang w:val="en-US" w:eastAsia="zh-CN" w:bidi="hi-IN"/>
    </w:rPr>
  </w:style>
  <w:style w:type="paragraph" w:styleId="Heading5">
    <w:name w:val="Heading 5"/>
    <w:next w:val="Normal"/>
    <w:pPr>
      <w:keepNext/>
      <w:keepLines/>
      <w:widowControl/>
      <w:suppressAutoHyphens w:val="true"/>
      <w:spacing w:lineRule="auto" w:line="240" w:before="220" w:after="40"/>
    </w:pPr>
    <w:rPr>
      <w:rFonts w:ascii="Times New Roman" w:hAnsi="Times New Roman" w:eastAsia="Times New Roman" w:cs="Times New Roman"/>
      <w:b/>
      <w:color w:val="000000"/>
      <w:sz w:val="22"/>
      <w:szCs w:val="22"/>
      <w:shd w:fill="FFFFFF" w:val="clear"/>
      <w:lang w:val="en-US" w:eastAsia="zh-CN" w:bidi="hi-IN"/>
    </w:rPr>
  </w:style>
  <w:style w:type="paragraph" w:styleId="Heading6">
    <w:name w:val="Heading 6"/>
    <w:next w:val="Normal"/>
    <w:pPr>
      <w:keepNext/>
      <w:keepLines/>
      <w:widowControl/>
      <w:suppressAutoHyphens w:val="true"/>
      <w:spacing w:lineRule="auto" w:line="240" w:before="200" w:after="40"/>
    </w:pPr>
    <w:rPr>
      <w:rFonts w:ascii="Times New Roman" w:hAnsi="Times New Roman" w:eastAsia="Times New Roman" w:cs="Times New Roman"/>
      <w:b/>
      <w:color w:val="000000"/>
      <w:sz w:val="20"/>
      <w:szCs w:val="20"/>
      <w:shd w:fill="FFFFFF" w:val="clear"/>
      <w:lang w:val="en-US" w:eastAsia="zh-CN" w:bidi="hi-IN"/>
    </w:rPr>
  </w:style>
  <w:style w:type="character" w:styleId="ListLabel1">
    <w:name w:val="ListLabel 1"/>
    <w:rPr>
      <w:rFonts w:eastAsia="Noto Sans Symbols" w:cs="Noto Sans Symbols"/>
      <w:sz w:val="24"/>
      <w:szCs w:val="24"/>
    </w:rPr>
  </w:style>
  <w:style w:type="character" w:styleId="ListLabel2">
    <w:name w:val="ListLabel 2"/>
    <w:rPr>
      <w:rFonts w:cs="Noto Sans Symbols"/>
      <w:sz w:val="24"/>
      <w:szCs w:val="24"/>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widowControl/>
      <w:pBdr>
        <w:top w:val="nil"/>
        <w:left w:val="nil"/>
        <w:bottom w:val="nil"/>
        <w:right w:val="nil"/>
      </w:pBdr>
      <w:suppressAutoHyphens w:val="true"/>
    </w:pPr>
    <w:rPr>
      <w:rFonts w:ascii="Times New Roman" w:hAnsi="Times New Roman" w:eastAsia="Times New Roman" w:cs="Times New Roman"/>
      <w:i w:val="false"/>
      <w:caps w:val="false"/>
      <w:smallCaps w:val="false"/>
      <w:color w:val="000000"/>
      <w:position w:val="0"/>
      <w:sz w:val="20"/>
      <w:sz w:val="20"/>
      <w:szCs w:val="20"/>
      <w:shd w:fill="FFFFFF" w:val="clear"/>
      <w:vertAlign w:val="baseline"/>
      <w:lang w:val="en-US" w:eastAsia="zh-CN" w:bidi="hi-IN"/>
    </w:rPr>
  </w:style>
  <w:style w:type="paragraph" w:styleId="Title">
    <w:name w:val="Title"/>
    <w:basedOn w:val="LOnormal"/>
    <w:next w:val="Normal"/>
    <w:pPr>
      <w:keepNext/>
      <w:spacing w:lineRule="auto" w:line="240" w:before="240" w:after="120"/>
    </w:pPr>
    <w:rPr>
      <w:rFonts w:ascii="Liberation Sans" w:hAnsi="Liberation Sans" w:eastAsia="Liberation Sans" w:cs="Liberation Sans"/>
      <w:sz w:val="28"/>
      <w:szCs w:val="28"/>
    </w:rPr>
  </w:style>
  <w:style w:type="paragraph" w:styleId="Subtitle">
    <w:name w:val="Subtitle"/>
    <w:basedOn w:val="LOnormal"/>
    <w:next w:val="Normal"/>
    <w:pPr>
      <w:keepNext/>
      <w:spacing w:lineRule="auto" w:line="240" w:before="240" w:after="120"/>
    </w:pPr>
    <w:rPr>
      <w:rFonts w:ascii="Liberation Sans" w:hAnsi="Liberation Sans" w:eastAsia="Liberation Sans" w:cs="Liberation Sans"/>
      <w:sz w:val="28"/>
      <w:szCs w:val="2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