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68DE" w14:textId="016E372C" w:rsidR="00A4052E" w:rsidRDefault="001937ED" w:rsidP="00A4052E">
      <w:p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Supplementary</w:t>
      </w:r>
      <w:r w:rsidR="00B655B6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Sable S1: </w:t>
      </w:r>
      <w:r w:rsidR="00B655B6" w:rsidRPr="00B655B6">
        <w:rPr>
          <w:rFonts w:ascii="Times New Roman" w:hAnsi="Times New Roman" w:cs="Times New Roman"/>
          <w:color w:val="212121"/>
          <w:sz w:val="24"/>
          <w:szCs w:val="24"/>
        </w:rPr>
        <w:t>V</w:t>
      </w:r>
      <w:r w:rsidR="00A4052E" w:rsidRPr="00287439">
        <w:rPr>
          <w:rFonts w:ascii="Times New Roman" w:hAnsi="Times New Roman" w:cs="Times New Roman"/>
          <w:color w:val="212121"/>
          <w:sz w:val="24"/>
          <w:szCs w:val="24"/>
        </w:rPr>
        <w:t xml:space="preserve">olume and Area of top </w:t>
      </w:r>
      <w:r w:rsidR="00FA3D6D">
        <w:rPr>
          <w:rFonts w:ascii="Times New Roman" w:hAnsi="Times New Roman" w:cs="Times New Roman"/>
          <w:color w:val="212121"/>
          <w:sz w:val="24"/>
          <w:szCs w:val="24"/>
        </w:rPr>
        <w:t>ten</w:t>
      </w:r>
      <w:r w:rsidR="00A4052E" w:rsidRPr="00287439">
        <w:rPr>
          <w:rFonts w:ascii="Times New Roman" w:hAnsi="Times New Roman" w:cs="Times New Roman"/>
          <w:color w:val="212121"/>
          <w:sz w:val="24"/>
          <w:szCs w:val="24"/>
        </w:rPr>
        <w:t xml:space="preserve"> pocket of human aurora kinase B </w:t>
      </w:r>
      <w:r w:rsidR="00A4052E">
        <w:rPr>
          <w:rFonts w:ascii="Times New Roman" w:hAnsi="Times New Roman" w:cs="Times New Roman"/>
          <w:color w:val="212121"/>
          <w:sz w:val="24"/>
          <w:szCs w:val="24"/>
        </w:rPr>
        <w:t xml:space="preserve">(AURKB) </w:t>
      </w:r>
      <w:r w:rsidR="00A4052E" w:rsidRPr="00287439">
        <w:rPr>
          <w:rFonts w:ascii="Times New Roman" w:hAnsi="Times New Roman" w:cs="Times New Roman"/>
          <w:color w:val="212121"/>
          <w:sz w:val="24"/>
          <w:szCs w:val="24"/>
        </w:rPr>
        <w:t xml:space="preserve">protein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16"/>
        <w:gridCol w:w="923"/>
        <w:gridCol w:w="1311"/>
        <w:gridCol w:w="1260"/>
        <w:gridCol w:w="1260"/>
        <w:gridCol w:w="1260"/>
        <w:gridCol w:w="1260"/>
        <w:gridCol w:w="1170"/>
      </w:tblGrid>
      <w:tr w:rsidR="00FA6D35" w:rsidRPr="00FA6D35" w14:paraId="2098DC5D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08B5410A" w14:textId="78F1F391" w:rsidR="00FA6D35" w:rsidRPr="00FA3D6D" w:rsidRDefault="00FA3D6D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proofErr w:type="spellStart"/>
            <w:r w:rsidRPr="00D47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PocID</w:t>
            </w:r>
            <w:proofErr w:type="spellEnd"/>
            <w:r w:rsidRPr="00D47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 </w:t>
            </w:r>
          </w:p>
        </w:tc>
        <w:tc>
          <w:tcPr>
            <w:tcW w:w="923" w:type="dxa"/>
            <w:noWrap/>
            <w:hideMark/>
          </w:tcPr>
          <w:p w14:paraId="2C8CC984" w14:textId="77777777" w:rsidR="00FA6D35" w:rsidRPr="00FA3D6D" w:rsidRDefault="00FA6D35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proofErr w:type="spellStart"/>
            <w:r w:rsidRPr="00FA3D6D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  <w:t>N_mth</w:t>
            </w:r>
            <w:proofErr w:type="spellEnd"/>
          </w:p>
        </w:tc>
        <w:tc>
          <w:tcPr>
            <w:tcW w:w="1311" w:type="dxa"/>
            <w:noWrap/>
            <w:hideMark/>
          </w:tcPr>
          <w:p w14:paraId="301B9F3A" w14:textId="25C178C1" w:rsidR="00FA6D35" w:rsidRPr="00FA3D6D" w:rsidRDefault="00FA3D6D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r w:rsidRPr="00D47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Area (SA) Å2</w:t>
            </w:r>
          </w:p>
        </w:tc>
        <w:tc>
          <w:tcPr>
            <w:tcW w:w="1260" w:type="dxa"/>
            <w:noWrap/>
            <w:hideMark/>
          </w:tcPr>
          <w:p w14:paraId="2EB8387B" w14:textId="77777777" w:rsidR="00FA6D35" w:rsidRPr="00FA3D6D" w:rsidRDefault="00FA6D35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proofErr w:type="spellStart"/>
            <w:r w:rsidRPr="00FA3D6D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  <w:t>Area_ms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6C5B9A4D" w14:textId="62416455" w:rsidR="00FA6D35" w:rsidRPr="00FA3D6D" w:rsidRDefault="00FA3D6D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r w:rsidRPr="00D47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Volume (SA) Å3</w:t>
            </w:r>
          </w:p>
        </w:tc>
        <w:tc>
          <w:tcPr>
            <w:tcW w:w="1260" w:type="dxa"/>
            <w:noWrap/>
            <w:hideMark/>
          </w:tcPr>
          <w:p w14:paraId="113B7117" w14:textId="77777777" w:rsidR="00FA6D35" w:rsidRPr="00FA3D6D" w:rsidRDefault="00FA6D35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proofErr w:type="spellStart"/>
            <w:r w:rsidRPr="00FA3D6D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  <w:t>Vol_ms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06E2F3C" w14:textId="77777777" w:rsidR="00FA6D35" w:rsidRPr="00FA3D6D" w:rsidRDefault="00FA6D35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  <w:t>Lenth</w:t>
            </w:r>
          </w:p>
        </w:tc>
        <w:tc>
          <w:tcPr>
            <w:tcW w:w="1170" w:type="dxa"/>
            <w:noWrap/>
            <w:hideMark/>
          </w:tcPr>
          <w:p w14:paraId="0E16ED43" w14:textId="77777777" w:rsidR="00FA6D35" w:rsidRPr="00FA3D6D" w:rsidRDefault="00FA6D35">
            <w:pPr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proofErr w:type="spellStart"/>
            <w:r w:rsidRPr="00FA3D6D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</w:rPr>
              <w:t>cnr</w:t>
            </w:r>
            <w:proofErr w:type="spellEnd"/>
          </w:p>
        </w:tc>
      </w:tr>
      <w:tr w:rsidR="00FA6D35" w:rsidRPr="00FA6D35" w14:paraId="07B74536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2F4EE4B0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0A807C9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1311" w:type="dxa"/>
            <w:noWrap/>
            <w:hideMark/>
          </w:tcPr>
          <w:p w14:paraId="493F6750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1422.221</w:t>
            </w:r>
          </w:p>
        </w:tc>
        <w:tc>
          <w:tcPr>
            <w:tcW w:w="1260" w:type="dxa"/>
            <w:noWrap/>
            <w:hideMark/>
          </w:tcPr>
          <w:p w14:paraId="206B31D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1951.636</w:t>
            </w:r>
          </w:p>
        </w:tc>
        <w:tc>
          <w:tcPr>
            <w:tcW w:w="1260" w:type="dxa"/>
            <w:noWrap/>
            <w:hideMark/>
          </w:tcPr>
          <w:p w14:paraId="4B64F3BB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2269.76</w:t>
            </w:r>
          </w:p>
        </w:tc>
        <w:tc>
          <w:tcPr>
            <w:tcW w:w="1260" w:type="dxa"/>
            <w:noWrap/>
            <w:hideMark/>
          </w:tcPr>
          <w:p w14:paraId="7AE71DDA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4609.11</w:t>
            </w:r>
          </w:p>
        </w:tc>
        <w:tc>
          <w:tcPr>
            <w:tcW w:w="1260" w:type="dxa"/>
            <w:noWrap/>
            <w:hideMark/>
          </w:tcPr>
          <w:p w14:paraId="0F713AF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1082.368</w:t>
            </w:r>
          </w:p>
        </w:tc>
        <w:tc>
          <w:tcPr>
            <w:tcW w:w="1170" w:type="dxa"/>
            <w:noWrap/>
            <w:hideMark/>
          </w:tcPr>
          <w:p w14:paraId="05F0F36D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465</w:t>
            </w:r>
          </w:p>
        </w:tc>
      </w:tr>
      <w:tr w:rsidR="00FA6D35" w:rsidRPr="00FA6D35" w14:paraId="68A05017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38C03692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923" w:type="dxa"/>
            <w:noWrap/>
            <w:hideMark/>
          </w:tcPr>
          <w:p w14:paraId="40FA56B5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  <w:hideMark/>
          </w:tcPr>
          <w:p w14:paraId="5EDD2529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255.877</w:t>
            </w:r>
          </w:p>
        </w:tc>
        <w:tc>
          <w:tcPr>
            <w:tcW w:w="1260" w:type="dxa"/>
            <w:noWrap/>
            <w:hideMark/>
          </w:tcPr>
          <w:p w14:paraId="64E773B4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452.748</w:t>
            </w:r>
          </w:p>
        </w:tc>
        <w:tc>
          <w:tcPr>
            <w:tcW w:w="1260" w:type="dxa"/>
            <w:noWrap/>
            <w:hideMark/>
          </w:tcPr>
          <w:p w14:paraId="1E4EAA1E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191.801</w:t>
            </w:r>
          </w:p>
        </w:tc>
        <w:tc>
          <w:tcPr>
            <w:tcW w:w="1260" w:type="dxa"/>
            <w:noWrap/>
            <w:hideMark/>
          </w:tcPr>
          <w:p w14:paraId="4AE0FFB0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678.497</w:t>
            </w:r>
          </w:p>
        </w:tc>
        <w:tc>
          <w:tcPr>
            <w:tcW w:w="1260" w:type="dxa"/>
            <w:noWrap/>
            <w:hideMark/>
          </w:tcPr>
          <w:p w14:paraId="34BDE505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239.321</w:t>
            </w:r>
          </w:p>
        </w:tc>
        <w:tc>
          <w:tcPr>
            <w:tcW w:w="1170" w:type="dxa"/>
            <w:noWrap/>
            <w:hideMark/>
          </w:tcPr>
          <w:p w14:paraId="7407C1BC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117</w:t>
            </w:r>
          </w:p>
        </w:tc>
      </w:tr>
      <w:tr w:rsidR="00FA6D35" w:rsidRPr="00FA6D35" w14:paraId="2DDF3FC7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3FBCA6D6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923" w:type="dxa"/>
            <w:noWrap/>
            <w:hideMark/>
          </w:tcPr>
          <w:p w14:paraId="435928D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  <w:hideMark/>
          </w:tcPr>
          <w:p w14:paraId="4E81D7A4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107.138</w:t>
            </w:r>
          </w:p>
        </w:tc>
        <w:tc>
          <w:tcPr>
            <w:tcW w:w="1260" w:type="dxa"/>
            <w:noWrap/>
            <w:hideMark/>
          </w:tcPr>
          <w:p w14:paraId="663A863E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184.001</w:t>
            </w:r>
          </w:p>
        </w:tc>
        <w:tc>
          <w:tcPr>
            <w:tcW w:w="1260" w:type="dxa"/>
            <w:noWrap/>
            <w:hideMark/>
          </w:tcPr>
          <w:p w14:paraId="6E3CE64A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85.996</w:t>
            </w:r>
          </w:p>
        </w:tc>
        <w:tc>
          <w:tcPr>
            <w:tcW w:w="1260" w:type="dxa"/>
            <w:noWrap/>
            <w:hideMark/>
          </w:tcPr>
          <w:p w14:paraId="315BA90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289.924</w:t>
            </w:r>
          </w:p>
        </w:tc>
        <w:tc>
          <w:tcPr>
            <w:tcW w:w="1260" w:type="dxa"/>
            <w:noWrap/>
            <w:hideMark/>
          </w:tcPr>
          <w:p w14:paraId="247167D0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108.508</w:t>
            </w:r>
          </w:p>
        </w:tc>
        <w:tc>
          <w:tcPr>
            <w:tcW w:w="1170" w:type="dxa"/>
            <w:noWrap/>
            <w:hideMark/>
          </w:tcPr>
          <w:p w14:paraId="2DA8555B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48</w:t>
            </w:r>
          </w:p>
        </w:tc>
      </w:tr>
      <w:tr w:rsidR="00FA6D35" w:rsidRPr="00FA6D35" w14:paraId="4DBCD038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3BA1CF95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</w:t>
            </w:r>
          </w:p>
        </w:tc>
        <w:tc>
          <w:tcPr>
            <w:tcW w:w="923" w:type="dxa"/>
            <w:noWrap/>
            <w:hideMark/>
          </w:tcPr>
          <w:p w14:paraId="49A54F22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  <w:hideMark/>
          </w:tcPr>
          <w:p w14:paraId="65D9BA8B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51.835</w:t>
            </w:r>
          </w:p>
        </w:tc>
        <w:tc>
          <w:tcPr>
            <w:tcW w:w="1260" w:type="dxa"/>
            <w:noWrap/>
            <w:hideMark/>
          </w:tcPr>
          <w:p w14:paraId="6CD6559D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106.97</w:t>
            </w:r>
          </w:p>
        </w:tc>
        <w:tc>
          <w:tcPr>
            <w:tcW w:w="1260" w:type="dxa"/>
            <w:noWrap/>
            <w:hideMark/>
          </w:tcPr>
          <w:p w14:paraId="759F502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29.832</w:t>
            </w:r>
          </w:p>
        </w:tc>
        <w:tc>
          <w:tcPr>
            <w:tcW w:w="1260" w:type="dxa"/>
            <w:noWrap/>
            <w:hideMark/>
          </w:tcPr>
          <w:p w14:paraId="7BD4077E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138.573</w:t>
            </w:r>
          </w:p>
        </w:tc>
        <w:tc>
          <w:tcPr>
            <w:tcW w:w="1260" w:type="dxa"/>
            <w:noWrap/>
            <w:hideMark/>
          </w:tcPr>
          <w:p w14:paraId="103066A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56.285</w:t>
            </w:r>
          </w:p>
        </w:tc>
        <w:tc>
          <w:tcPr>
            <w:tcW w:w="1170" w:type="dxa"/>
            <w:noWrap/>
            <w:hideMark/>
          </w:tcPr>
          <w:p w14:paraId="2BE00F6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29</w:t>
            </w:r>
          </w:p>
        </w:tc>
      </w:tr>
      <w:tr w:rsidR="00FA6D35" w:rsidRPr="00FA6D35" w14:paraId="278C01E5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3B3753AE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923" w:type="dxa"/>
            <w:noWrap/>
            <w:hideMark/>
          </w:tcPr>
          <w:p w14:paraId="54920297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  <w:hideMark/>
          </w:tcPr>
          <w:p w14:paraId="007A4688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47.659</w:t>
            </w:r>
          </w:p>
        </w:tc>
        <w:tc>
          <w:tcPr>
            <w:tcW w:w="1260" w:type="dxa"/>
            <w:noWrap/>
            <w:hideMark/>
          </w:tcPr>
          <w:p w14:paraId="6DF0838E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82.85</w:t>
            </w:r>
          </w:p>
        </w:tc>
        <w:tc>
          <w:tcPr>
            <w:tcW w:w="1260" w:type="dxa"/>
            <w:noWrap/>
            <w:hideMark/>
          </w:tcPr>
          <w:p w14:paraId="3EF3C89C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26.58</w:t>
            </w:r>
          </w:p>
        </w:tc>
        <w:tc>
          <w:tcPr>
            <w:tcW w:w="1260" w:type="dxa"/>
            <w:noWrap/>
            <w:hideMark/>
          </w:tcPr>
          <w:p w14:paraId="2963EEF3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117.318</w:t>
            </w:r>
          </w:p>
        </w:tc>
        <w:tc>
          <w:tcPr>
            <w:tcW w:w="1260" w:type="dxa"/>
            <w:noWrap/>
            <w:hideMark/>
          </w:tcPr>
          <w:p w14:paraId="79D2B7CA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47.563</w:t>
            </w:r>
          </w:p>
        </w:tc>
        <w:tc>
          <w:tcPr>
            <w:tcW w:w="1170" w:type="dxa"/>
            <w:noWrap/>
            <w:hideMark/>
          </w:tcPr>
          <w:p w14:paraId="23E1C695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21</w:t>
            </w:r>
          </w:p>
        </w:tc>
      </w:tr>
      <w:tr w:rsidR="00FA6D35" w:rsidRPr="00FA6D35" w14:paraId="403C75C3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436E80E2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</w:t>
            </w:r>
          </w:p>
        </w:tc>
        <w:tc>
          <w:tcPr>
            <w:tcW w:w="923" w:type="dxa"/>
            <w:noWrap/>
            <w:hideMark/>
          </w:tcPr>
          <w:p w14:paraId="015327C3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  <w:hideMark/>
          </w:tcPr>
          <w:p w14:paraId="6E290628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50.204</w:t>
            </w:r>
          </w:p>
        </w:tc>
        <w:tc>
          <w:tcPr>
            <w:tcW w:w="1260" w:type="dxa"/>
            <w:noWrap/>
            <w:hideMark/>
          </w:tcPr>
          <w:p w14:paraId="36DE0DB7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167.681</w:t>
            </w:r>
          </w:p>
        </w:tc>
        <w:tc>
          <w:tcPr>
            <w:tcW w:w="1260" w:type="dxa"/>
            <w:noWrap/>
            <w:hideMark/>
          </w:tcPr>
          <w:p w14:paraId="7FC0FB1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22.24</w:t>
            </w:r>
          </w:p>
        </w:tc>
        <w:tc>
          <w:tcPr>
            <w:tcW w:w="1260" w:type="dxa"/>
            <w:noWrap/>
            <w:hideMark/>
          </w:tcPr>
          <w:p w14:paraId="296EC5B4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154.406</w:t>
            </w:r>
          </w:p>
        </w:tc>
        <w:tc>
          <w:tcPr>
            <w:tcW w:w="1260" w:type="dxa"/>
            <w:noWrap/>
            <w:hideMark/>
          </w:tcPr>
          <w:p w14:paraId="19A36488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64.056</w:t>
            </w:r>
          </w:p>
        </w:tc>
        <w:tc>
          <w:tcPr>
            <w:tcW w:w="1170" w:type="dxa"/>
            <w:noWrap/>
            <w:hideMark/>
          </w:tcPr>
          <w:p w14:paraId="2C547C97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37</w:t>
            </w:r>
          </w:p>
        </w:tc>
      </w:tr>
      <w:tr w:rsidR="00FA6D35" w:rsidRPr="00FA6D35" w14:paraId="15F81761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53EE1F40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</w:t>
            </w:r>
          </w:p>
        </w:tc>
        <w:tc>
          <w:tcPr>
            <w:tcW w:w="923" w:type="dxa"/>
            <w:noWrap/>
            <w:hideMark/>
          </w:tcPr>
          <w:p w14:paraId="7131C29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  <w:hideMark/>
          </w:tcPr>
          <w:p w14:paraId="1D044EF1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35.989</w:t>
            </w:r>
          </w:p>
        </w:tc>
        <w:tc>
          <w:tcPr>
            <w:tcW w:w="1260" w:type="dxa"/>
            <w:noWrap/>
            <w:hideMark/>
          </w:tcPr>
          <w:p w14:paraId="49552CB9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68.482</w:t>
            </w:r>
          </w:p>
        </w:tc>
        <w:tc>
          <w:tcPr>
            <w:tcW w:w="1260" w:type="dxa"/>
            <w:noWrap/>
            <w:hideMark/>
          </w:tcPr>
          <w:p w14:paraId="63A17F62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16.191</w:t>
            </w:r>
          </w:p>
        </w:tc>
        <w:tc>
          <w:tcPr>
            <w:tcW w:w="1260" w:type="dxa"/>
            <w:noWrap/>
            <w:hideMark/>
          </w:tcPr>
          <w:p w14:paraId="45A0CC0F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85.501</w:t>
            </w:r>
          </w:p>
        </w:tc>
        <w:tc>
          <w:tcPr>
            <w:tcW w:w="1260" w:type="dxa"/>
            <w:noWrap/>
            <w:hideMark/>
          </w:tcPr>
          <w:p w14:paraId="44C14626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31.81</w:t>
            </w:r>
          </w:p>
        </w:tc>
        <w:tc>
          <w:tcPr>
            <w:tcW w:w="1170" w:type="dxa"/>
            <w:noWrap/>
            <w:hideMark/>
          </w:tcPr>
          <w:p w14:paraId="45ACEC75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</w:t>
            </w:r>
          </w:p>
        </w:tc>
      </w:tr>
      <w:tr w:rsidR="00FA6D35" w:rsidRPr="00FA6D35" w14:paraId="01675370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0B897077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</w:t>
            </w:r>
          </w:p>
        </w:tc>
        <w:tc>
          <w:tcPr>
            <w:tcW w:w="923" w:type="dxa"/>
            <w:noWrap/>
            <w:hideMark/>
          </w:tcPr>
          <w:p w14:paraId="32AC3F3A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  <w:hideMark/>
          </w:tcPr>
          <w:p w14:paraId="15025E2D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7.036</w:t>
            </w:r>
          </w:p>
        </w:tc>
        <w:tc>
          <w:tcPr>
            <w:tcW w:w="1260" w:type="dxa"/>
            <w:noWrap/>
            <w:hideMark/>
          </w:tcPr>
          <w:p w14:paraId="16E3B07A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9.561</w:t>
            </w:r>
          </w:p>
        </w:tc>
        <w:tc>
          <w:tcPr>
            <w:tcW w:w="1260" w:type="dxa"/>
            <w:noWrap/>
            <w:hideMark/>
          </w:tcPr>
          <w:p w14:paraId="37F600C7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7.626</w:t>
            </w:r>
          </w:p>
        </w:tc>
        <w:tc>
          <w:tcPr>
            <w:tcW w:w="1260" w:type="dxa"/>
            <w:noWrap/>
            <w:hideMark/>
          </w:tcPr>
          <w:p w14:paraId="73889E91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20.523</w:t>
            </w:r>
          </w:p>
        </w:tc>
        <w:tc>
          <w:tcPr>
            <w:tcW w:w="1260" w:type="dxa"/>
            <w:noWrap/>
            <w:hideMark/>
          </w:tcPr>
          <w:p w14:paraId="5B381D6E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6.216</w:t>
            </w:r>
          </w:p>
        </w:tc>
        <w:tc>
          <w:tcPr>
            <w:tcW w:w="1170" w:type="dxa"/>
            <w:noWrap/>
            <w:hideMark/>
          </w:tcPr>
          <w:p w14:paraId="12CDEF70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</w:tr>
      <w:tr w:rsidR="00FA6D35" w:rsidRPr="00FA6D35" w14:paraId="05C25A60" w14:textId="77777777" w:rsidTr="00FA3D6D">
        <w:trPr>
          <w:trHeight w:val="373"/>
        </w:trPr>
        <w:tc>
          <w:tcPr>
            <w:tcW w:w="916" w:type="dxa"/>
            <w:noWrap/>
            <w:hideMark/>
          </w:tcPr>
          <w:p w14:paraId="06A67E85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</w:t>
            </w:r>
          </w:p>
        </w:tc>
        <w:tc>
          <w:tcPr>
            <w:tcW w:w="923" w:type="dxa"/>
            <w:noWrap/>
            <w:hideMark/>
          </w:tcPr>
          <w:p w14:paraId="3C50761B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  <w:hideMark/>
          </w:tcPr>
          <w:p w14:paraId="75CFAFB7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19.481</w:t>
            </w:r>
          </w:p>
        </w:tc>
        <w:tc>
          <w:tcPr>
            <w:tcW w:w="1260" w:type="dxa"/>
            <w:noWrap/>
            <w:hideMark/>
          </w:tcPr>
          <w:p w14:paraId="3B94EB61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70.188</w:t>
            </w:r>
          </w:p>
        </w:tc>
        <w:tc>
          <w:tcPr>
            <w:tcW w:w="1260" w:type="dxa"/>
            <w:noWrap/>
            <w:hideMark/>
          </w:tcPr>
          <w:p w14:paraId="5B16B14B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5.533</w:t>
            </w:r>
          </w:p>
        </w:tc>
        <w:tc>
          <w:tcPr>
            <w:tcW w:w="1260" w:type="dxa"/>
            <w:noWrap/>
            <w:hideMark/>
          </w:tcPr>
          <w:p w14:paraId="109C67E9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65.629</w:t>
            </w:r>
          </w:p>
        </w:tc>
        <w:tc>
          <w:tcPr>
            <w:tcW w:w="1260" w:type="dxa"/>
            <w:noWrap/>
            <w:hideMark/>
          </w:tcPr>
          <w:p w14:paraId="5B4B0B11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28.924</w:t>
            </w:r>
          </w:p>
        </w:tc>
        <w:tc>
          <w:tcPr>
            <w:tcW w:w="1170" w:type="dxa"/>
            <w:noWrap/>
            <w:hideMark/>
          </w:tcPr>
          <w:p w14:paraId="68F47892" w14:textId="77777777" w:rsidR="00FA6D35" w:rsidRPr="00FA3D6D" w:rsidRDefault="00FA6D35" w:rsidP="00FA6D35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</w:t>
            </w:r>
          </w:p>
        </w:tc>
      </w:tr>
      <w:tr w:rsidR="00FA3D6D" w:rsidRPr="00FA6D35" w14:paraId="5CBF3DF9" w14:textId="77777777" w:rsidTr="00FA3D6D">
        <w:trPr>
          <w:trHeight w:val="373"/>
        </w:trPr>
        <w:tc>
          <w:tcPr>
            <w:tcW w:w="916" w:type="dxa"/>
            <w:noWrap/>
          </w:tcPr>
          <w:p w14:paraId="32E53845" w14:textId="5424A02E" w:rsidR="00FA3D6D" w:rsidRPr="00FA3D6D" w:rsidRDefault="00FA3D6D" w:rsidP="00FA3D6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3" w:type="dxa"/>
            <w:noWrap/>
          </w:tcPr>
          <w:p w14:paraId="1EAC7F9E" w14:textId="1C21E572" w:rsidR="00FA3D6D" w:rsidRPr="00FA3D6D" w:rsidRDefault="00FA3D6D" w:rsidP="00FA3D6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1" w:type="dxa"/>
            <w:noWrap/>
          </w:tcPr>
          <w:p w14:paraId="5AA88DFD" w14:textId="5B6C0CFF" w:rsidR="00FA3D6D" w:rsidRPr="00FA3D6D" w:rsidRDefault="00FA3D6D" w:rsidP="00FA3D6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sz w:val="24"/>
                <w:szCs w:val="24"/>
              </w:rPr>
              <w:t>13.633</w:t>
            </w:r>
          </w:p>
        </w:tc>
        <w:tc>
          <w:tcPr>
            <w:tcW w:w="1260" w:type="dxa"/>
            <w:noWrap/>
          </w:tcPr>
          <w:p w14:paraId="0F5C0897" w14:textId="5B3B7085" w:rsidR="00FA3D6D" w:rsidRPr="00FA3D6D" w:rsidRDefault="00FA3D6D" w:rsidP="00FA3D6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sz w:val="24"/>
                <w:szCs w:val="24"/>
              </w:rPr>
              <w:t>43.554</w:t>
            </w:r>
          </w:p>
        </w:tc>
        <w:tc>
          <w:tcPr>
            <w:tcW w:w="1260" w:type="dxa"/>
            <w:noWrap/>
          </w:tcPr>
          <w:p w14:paraId="58C24EFD" w14:textId="12588F03" w:rsidR="00FA3D6D" w:rsidRPr="00FA3D6D" w:rsidRDefault="00FA3D6D" w:rsidP="00FA3D6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sz w:val="24"/>
                <w:szCs w:val="24"/>
              </w:rPr>
              <w:t>4.082</w:t>
            </w:r>
          </w:p>
        </w:tc>
        <w:tc>
          <w:tcPr>
            <w:tcW w:w="1260" w:type="dxa"/>
            <w:noWrap/>
          </w:tcPr>
          <w:p w14:paraId="315D1A5A" w14:textId="6A7320C2" w:rsidR="00FA3D6D" w:rsidRPr="00FA3D6D" w:rsidRDefault="00FA3D6D" w:rsidP="00FA3D6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sz w:val="24"/>
                <w:szCs w:val="24"/>
              </w:rPr>
              <w:t>43.073</w:t>
            </w:r>
          </w:p>
        </w:tc>
        <w:tc>
          <w:tcPr>
            <w:tcW w:w="1260" w:type="dxa"/>
            <w:noWrap/>
          </w:tcPr>
          <w:p w14:paraId="5BC8AB63" w14:textId="5DBC94EE" w:rsidR="00FA3D6D" w:rsidRPr="00FA3D6D" w:rsidRDefault="00FA3D6D" w:rsidP="00FA3D6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sz w:val="24"/>
                <w:szCs w:val="24"/>
              </w:rPr>
              <w:t>16.778</w:t>
            </w:r>
          </w:p>
        </w:tc>
        <w:tc>
          <w:tcPr>
            <w:tcW w:w="1170" w:type="dxa"/>
            <w:noWrap/>
          </w:tcPr>
          <w:p w14:paraId="3C63D3C0" w14:textId="26AA623A" w:rsidR="00FA3D6D" w:rsidRPr="00FA3D6D" w:rsidRDefault="00FA3D6D" w:rsidP="00FA3D6D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FA3D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52A9455" w14:textId="74C5DE39" w:rsidR="00A4052E" w:rsidRPr="00FA3D6D" w:rsidRDefault="00FA6D3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FA6D3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2445613C" w14:textId="3A9BF709" w:rsidR="00A4052E" w:rsidRPr="00D47FAA" w:rsidRDefault="001937ED" w:rsidP="00A405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</w:t>
      </w:r>
      <w:r w:rsidR="00A4052E" w:rsidRPr="00D47FAA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A405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4052E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="00E20544" w:rsidRPr="00287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44">
        <w:rPr>
          <w:rFonts w:ascii="Times New Roman" w:hAnsi="Times New Roman" w:cs="Times New Roman"/>
          <w:sz w:val="24"/>
          <w:szCs w:val="24"/>
        </w:rPr>
        <w:t>A</w:t>
      </w:r>
      <w:r w:rsidR="00A4052E" w:rsidRPr="00287439">
        <w:rPr>
          <w:rFonts w:ascii="Times New Roman" w:hAnsi="Times New Roman" w:cs="Times New Roman"/>
          <w:sz w:val="24"/>
          <w:szCs w:val="24"/>
        </w:rPr>
        <w:t>utodock</w:t>
      </w:r>
      <w:proofErr w:type="spellEnd"/>
      <w:r w:rsidR="00A4052E" w:rsidRPr="00287439">
        <w:rPr>
          <w:rFonts w:ascii="Times New Roman" w:hAnsi="Times New Roman" w:cs="Times New Roman"/>
          <w:sz w:val="24"/>
          <w:szCs w:val="24"/>
        </w:rPr>
        <w:t xml:space="preserve"> vina predicts the binding strengths of the top four compounds and the control (CID</w:t>
      </w:r>
      <w:r w:rsidR="00A4052E">
        <w:rPr>
          <w:rFonts w:ascii="Times New Roman" w:hAnsi="Times New Roman" w:cs="Times New Roman"/>
          <w:sz w:val="24"/>
          <w:szCs w:val="24"/>
        </w:rPr>
        <w:t xml:space="preserve">: </w:t>
      </w:r>
      <w:r w:rsidR="00A4052E" w:rsidRPr="00287439">
        <w:rPr>
          <w:rFonts w:ascii="Times New Roman" w:hAnsi="Times New Roman" w:cs="Times New Roman"/>
          <w:sz w:val="24"/>
          <w:szCs w:val="24"/>
        </w:rPr>
        <w:t>24139). It also gives the compound ID, IUPAC chemical name, and 2D structure</w:t>
      </w:r>
      <w:r w:rsidR="00A4052E" w:rsidRPr="0028743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3320"/>
        <w:gridCol w:w="2340"/>
        <w:gridCol w:w="1885"/>
      </w:tblGrid>
      <w:tr w:rsidR="00A4052E" w:rsidRPr="00D47FAA" w14:paraId="5C29AF92" w14:textId="77777777" w:rsidTr="001937ED">
        <w:trPr>
          <w:trHeight w:val="547"/>
          <w:jc w:val="center"/>
        </w:trPr>
        <w:tc>
          <w:tcPr>
            <w:tcW w:w="17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0014F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Compound ID</w:t>
            </w:r>
          </w:p>
        </w:tc>
        <w:tc>
          <w:tcPr>
            <w:tcW w:w="3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EE441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Chemical Name (IUPAC)</w:t>
            </w:r>
          </w:p>
        </w:tc>
        <w:tc>
          <w:tcPr>
            <w:tcW w:w="23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76011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2D structure</w:t>
            </w:r>
          </w:p>
        </w:tc>
        <w:tc>
          <w:tcPr>
            <w:tcW w:w="18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2D2679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Binding affinity (kcal/mol)</w:t>
            </w:r>
          </w:p>
        </w:tc>
      </w:tr>
      <w:tr w:rsidR="00A4052E" w:rsidRPr="00D47FAA" w14:paraId="407AC71C" w14:textId="77777777" w:rsidTr="001937ED">
        <w:trPr>
          <w:trHeight w:val="1627"/>
          <w:jc w:val="center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41560C" w14:textId="77777777" w:rsidR="00A4052E" w:rsidRPr="00DF653F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D47FAA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t>CID: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16273992</w:t>
            </w:r>
            <w:r w:rsidRPr="00D47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14:paraId="538ED450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73E59E" w14:textId="77777777" w:rsidR="00A4052E" w:rsidRPr="00D47FAA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3708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2-(4-oxo-[</w:t>
            </w:r>
            <w:proofErr w:type="gramStart"/>
            <w:r w:rsidRPr="0083708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1]benzofuro</w:t>
            </w:r>
            <w:proofErr w:type="gramEnd"/>
            <w:r w:rsidRPr="0083708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[3,2-d]pyrimidin-3-yl)-N-[2-(1,2,4-triazol-1-yl)-5-(trifluoromethyl)phenyl]acetamide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3CAF18" w14:textId="77777777" w:rsidR="00A4052E" w:rsidRPr="00D47FAA" w:rsidRDefault="00A4052E" w:rsidP="00C46D1A">
            <w:pPr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403AC53" wp14:editId="1BF69F7B">
                  <wp:extent cx="1358299" cy="778933"/>
                  <wp:effectExtent l="0" t="0" r="0" b="2540"/>
                  <wp:docPr id="86667736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48" t="24926" r="2148" b="17728"/>
                          <a:stretch/>
                        </pic:blipFill>
                        <pic:spPr bwMode="auto">
                          <a:xfrm>
                            <a:off x="0" y="0"/>
                            <a:ext cx="1364783" cy="78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61D9C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-10.6</w:t>
            </w:r>
          </w:p>
        </w:tc>
      </w:tr>
      <w:tr w:rsidR="00A4052E" w:rsidRPr="00D47FAA" w14:paraId="419D9774" w14:textId="77777777" w:rsidTr="001937ED">
        <w:trPr>
          <w:trHeight w:val="1771"/>
          <w:jc w:val="center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35440E" w14:textId="77777777" w:rsidR="00A4052E" w:rsidRPr="00DF653F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D47FAA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t>CID:</w:t>
            </w:r>
            <w:r w:rsidRPr="00D47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16273736 </w:t>
            </w:r>
          </w:p>
          <w:p w14:paraId="3380A07B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96EE4" w14:textId="77777777" w:rsidR="00A4052E" w:rsidRPr="00D47FAA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bookmarkStart w:id="0" w:name="_Hlk171072040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[2-(4-chloro-2-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methoxy-5-methylanilino)-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2-oxoethyl] 9,10,10-trioxothioxanthene-3-carboxylate</w:t>
            </w:r>
            <w:bookmarkEnd w:id="0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0035B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5F50F56B" wp14:editId="3FE3EB81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-1021080</wp:posOffset>
                  </wp:positionV>
                  <wp:extent cx="1314450" cy="975360"/>
                  <wp:effectExtent l="0" t="0" r="0" b="0"/>
                  <wp:wrapTopAndBottom/>
                  <wp:docPr id="105105229" name="Picture 105105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97"/>
                          <a:stretch/>
                        </pic:blipFill>
                        <pic:spPr bwMode="auto">
                          <a:xfrm>
                            <a:off x="0" y="0"/>
                            <a:ext cx="131445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CDB4CA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-10.5</w:t>
            </w:r>
          </w:p>
        </w:tc>
      </w:tr>
      <w:tr w:rsidR="00A4052E" w:rsidRPr="00D47FAA" w14:paraId="2DFF7F77" w14:textId="77777777" w:rsidTr="001937ED">
        <w:trPr>
          <w:trHeight w:val="1654"/>
          <w:jc w:val="center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81089" w14:textId="77777777" w:rsidR="00A4052E" w:rsidRPr="00DF653F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D47FAA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CID:</w:t>
            </w:r>
            <w:r w:rsidRPr="00D47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8895340  </w:t>
            </w:r>
          </w:p>
          <w:p w14:paraId="772F37F9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835459" w14:textId="77777777" w:rsidR="00A4052E" w:rsidRPr="00D47FAA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methyl 3-[2-(4-nitro-1,3-dioxoisoindol-2-</w:t>
            </w:r>
            <w:proofErr w:type="gramStart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yl)acetyl</w:t>
            </w:r>
            <w:proofErr w:type="gramEnd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]</w:t>
            </w:r>
            <w:proofErr w:type="spellStart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oxybenzoate</w:t>
            </w:r>
            <w:proofErr w:type="spellEnd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  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7D523" w14:textId="77777777" w:rsidR="00A4052E" w:rsidRPr="00D47FAA" w:rsidRDefault="00A4052E" w:rsidP="00C46D1A">
            <w:pPr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5CE8157" wp14:editId="7E44B966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-979170</wp:posOffset>
                  </wp:positionV>
                  <wp:extent cx="1426845" cy="975360"/>
                  <wp:effectExtent l="0" t="0" r="0" b="0"/>
                  <wp:wrapTopAndBottom/>
                  <wp:docPr id="44778091" name="Picture 44778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3" b="19358"/>
                          <a:stretch/>
                        </pic:blipFill>
                        <pic:spPr bwMode="auto">
                          <a:xfrm>
                            <a:off x="0" y="0"/>
                            <a:ext cx="1426845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C894C0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-9.9</w:t>
            </w:r>
          </w:p>
        </w:tc>
      </w:tr>
      <w:tr w:rsidR="00A4052E" w:rsidRPr="00D47FAA" w14:paraId="1648AB9A" w14:textId="77777777" w:rsidTr="001937ED">
        <w:trPr>
          <w:trHeight w:val="1456"/>
          <w:jc w:val="center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9B96B" w14:textId="77777777" w:rsidR="00A4052E" w:rsidRPr="00DF653F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D47FAA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t>CID:</w:t>
            </w:r>
            <w:r w:rsidRPr="00D47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16272857 </w:t>
            </w:r>
          </w:p>
          <w:p w14:paraId="7EDB18C1" w14:textId="77777777" w:rsidR="00A4052E" w:rsidRPr="00D47FAA" w:rsidRDefault="00A4052E" w:rsidP="00C46D1A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1B0FB" w14:textId="77777777" w:rsidR="00A4052E" w:rsidRPr="00D47FAA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2-chloro-N-(2,4-dimethylphenyl)-5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,5-dioxo-8,9,10,11-tetrahydro-7H-azepino[2,1-</w:t>
            </w:r>
            <w:proofErr w:type="gramStart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c][</w:t>
            </w:r>
            <w:proofErr w:type="gramEnd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1,2,4]benzothiadiazine-3-carboxamide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F533D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2D89733E" wp14:editId="0D16EE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-1177925</wp:posOffset>
                  </wp:positionV>
                  <wp:extent cx="1579880" cy="95250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7" b="19454"/>
                          <a:stretch/>
                        </pic:blipFill>
                        <pic:spPr bwMode="auto">
                          <a:xfrm>
                            <a:off x="0" y="0"/>
                            <a:ext cx="157988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944FE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-9.9</w:t>
            </w:r>
          </w:p>
        </w:tc>
      </w:tr>
      <w:tr w:rsidR="00A4052E" w:rsidRPr="00D47FAA" w14:paraId="198E529A" w14:textId="77777777" w:rsidTr="001937ED">
        <w:trPr>
          <w:jc w:val="center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BF8ED" w14:textId="77777777" w:rsidR="00A4052E" w:rsidRPr="00D47FAA" w:rsidRDefault="00A4052E" w:rsidP="00C46D1A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D47FAA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CID: </w:t>
            </w:r>
          </w:p>
          <w:p w14:paraId="03B98EF7" w14:textId="77777777" w:rsidR="00A4052E" w:rsidRPr="00D47FAA" w:rsidRDefault="00A4052E" w:rsidP="00C46D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16273739  </w:t>
            </w:r>
          </w:p>
          <w:p w14:paraId="00AE5EBE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55DAA" w14:textId="77777777" w:rsidR="00A4052E" w:rsidRPr="00D47FAA" w:rsidRDefault="00A4052E" w:rsidP="00C46D1A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[2-oxo-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2-(2-oxopyrrolidin-1-</w:t>
            </w:r>
            <w:proofErr w:type="gramStart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yl)ethyl</w:t>
            </w:r>
            <w:proofErr w:type="gramEnd"/>
            <w:r w:rsidRPr="00D47FA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] 1-oxo-3-phenyl-3,4-dihydroisochromene-6-carboxylate  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716E6" w14:textId="77777777" w:rsidR="00A4052E" w:rsidRPr="00D47FAA" w:rsidRDefault="00A4052E" w:rsidP="00C46D1A">
            <w:pPr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43CE9AC4" wp14:editId="6814351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-668020</wp:posOffset>
                  </wp:positionV>
                  <wp:extent cx="1387475" cy="670560"/>
                  <wp:effectExtent l="0" t="0" r="0" b="0"/>
                  <wp:wrapTopAndBottom/>
                  <wp:docPr id="54962351" name="Picture 54962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812" b="25858"/>
                          <a:stretch/>
                        </pic:blipFill>
                        <pic:spPr bwMode="auto">
                          <a:xfrm>
                            <a:off x="0" y="0"/>
                            <a:ext cx="1387475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6808C" w14:textId="77777777" w:rsidR="00A4052E" w:rsidRPr="00D47FAA" w:rsidRDefault="00A4052E" w:rsidP="00C46D1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-9.8</w:t>
            </w:r>
          </w:p>
        </w:tc>
      </w:tr>
      <w:tr w:rsidR="00E20544" w:rsidRPr="00D47FAA" w14:paraId="0B61B71F" w14:textId="77777777" w:rsidTr="001937ED">
        <w:trPr>
          <w:jc w:val="center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7EAD7" w14:textId="77777777" w:rsidR="00E20544" w:rsidRPr="00D47FAA" w:rsidRDefault="00E20544" w:rsidP="00E20544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D47FAA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CID: </w:t>
            </w:r>
          </w:p>
          <w:p w14:paraId="2098FF7E" w14:textId="77777777" w:rsidR="00E20544" w:rsidRPr="00D47FAA" w:rsidRDefault="00E20544" w:rsidP="00E205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5494449</w:t>
            </w:r>
          </w:p>
          <w:p w14:paraId="59E5F8A6" w14:textId="288E3FE5" w:rsidR="00E20544" w:rsidRPr="00D47FAA" w:rsidRDefault="00E20544" w:rsidP="00E20544">
            <w:pPr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D47FAA">
              <w:rPr>
                <w:rStyle w:val="Strong"/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r w:rsidRPr="00D47FA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Control)</w:t>
            </w:r>
          </w:p>
        </w:tc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ED0A" w14:textId="7435F3BA" w:rsidR="00E20544" w:rsidRPr="00D47FAA" w:rsidRDefault="00E20544" w:rsidP="00E20544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D47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Tozasertib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298AF" w14:textId="54D427F8" w:rsidR="00E20544" w:rsidRPr="00D47FAA" w:rsidRDefault="00E20544" w:rsidP="00E20544">
            <w:pPr>
              <w:spacing w:line="240" w:lineRule="auto"/>
              <w:rPr>
                <w:rFonts w:ascii="Times New Roman" w:hAnsi="Times New Roman" w:cs="Times New Roman"/>
                <w:noProof/>
                <w:color w:val="000000"/>
              </w:rPr>
            </w:pPr>
            <w:r w:rsidRPr="00D47FAA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6A0E499B" wp14:editId="412AAA75">
                  <wp:extent cx="1173080" cy="1173080"/>
                  <wp:effectExtent l="0" t="0" r="8255" b="8255"/>
                  <wp:docPr id="140776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394" cy="11803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85BAD" w14:textId="1CDA1A9B" w:rsidR="00E20544" w:rsidRPr="00D47FAA" w:rsidRDefault="00E20544" w:rsidP="00E205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7F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-9.4</w:t>
            </w:r>
          </w:p>
        </w:tc>
      </w:tr>
    </w:tbl>
    <w:p w14:paraId="21ECCCC7" w14:textId="77777777" w:rsidR="00A4052E" w:rsidRDefault="00A4052E"/>
    <w:p w14:paraId="3C323A70" w14:textId="77777777" w:rsidR="00277C3D" w:rsidRDefault="00277C3D"/>
    <w:p w14:paraId="60845B7F" w14:textId="77777777" w:rsidR="00277C3D" w:rsidRDefault="00277C3D"/>
    <w:p w14:paraId="186F3428" w14:textId="77777777" w:rsidR="00277C3D" w:rsidRDefault="00277C3D"/>
    <w:p w14:paraId="4AD54976" w14:textId="77777777" w:rsidR="00277C3D" w:rsidRDefault="00277C3D"/>
    <w:p w14:paraId="2BDEF508" w14:textId="77777777" w:rsidR="00277C3D" w:rsidRDefault="00277C3D"/>
    <w:p w14:paraId="5BD03782" w14:textId="77777777" w:rsidR="00277C3D" w:rsidRDefault="00277C3D"/>
    <w:p w14:paraId="1B6E233F" w14:textId="77777777" w:rsidR="00277C3D" w:rsidRDefault="00277C3D"/>
    <w:p w14:paraId="32D6C48F" w14:textId="77777777" w:rsidR="00277C3D" w:rsidRDefault="00277C3D"/>
    <w:p w14:paraId="7883189A" w14:textId="77777777" w:rsidR="00277C3D" w:rsidRDefault="00277C3D"/>
    <w:p w14:paraId="6C5576C2" w14:textId="3C248C2C" w:rsidR="00277C3D" w:rsidRDefault="00277C3D">
      <w:r>
        <w:lastRenderedPageBreak/>
        <w:fldChar w:fldCharType="begin"/>
      </w:r>
      <w:r>
        <w:instrText xml:space="preserve"> LINK Excel.Sheet.12 "F:\\My Research\\Upgrade\\AURKA 57 pbd\\31.5.24_correction paper\\Aurkab Supplymentary table.xlsx" "Supplymentary Table S3!R2C1:R7C14" \a \f 5 \h  \* MERGEFORMAT </w:instrText>
      </w:r>
      <w:r>
        <w:fldChar w:fldCharType="separate"/>
      </w:r>
    </w:p>
    <w:p w14:paraId="1F2AFDD1" w14:textId="525CEBB1" w:rsidR="00277C3D" w:rsidRDefault="00277C3D">
      <w:r>
        <w:fldChar w:fldCharType="end"/>
      </w:r>
    </w:p>
    <w:sectPr w:rsidR="0027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90233" w14:textId="77777777" w:rsidR="004A2169" w:rsidRDefault="004A2169" w:rsidP="00277C3D">
      <w:pPr>
        <w:spacing w:after="0" w:line="240" w:lineRule="auto"/>
      </w:pPr>
      <w:r>
        <w:separator/>
      </w:r>
    </w:p>
  </w:endnote>
  <w:endnote w:type="continuationSeparator" w:id="0">
    <w:p w14:paraId="46EADC54" w14:textId="77777777" w:rsidR="004A2169" w:rsidRDefault="004A2169" w:rsidP="0027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34A2E" w14:textId="77777777" w:rsidR="004A2169" w:rsidRDefault="004A2169" w:rsidP="00277C3D">
      <w:pPr>
        <w:spacing w:after="0" w:line="240" w:lineRule="auto"/>
      </w:pPr>
      <w:r>
        <w:separator/>
      </w:r>
    </w:p>
  </w:footnote>
  <w:footnote w:type="continuationSeparator" w:id="0">
    <w:p w14:paraId="4AF88A4A" w14:textId="77777777" w:rsidR="004A2169" w:rsidRDefault="004A2169" w:rsidP="00277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C"/>
    <w:rsid w:val="001937ED"/>
    <w:rsid w:val="00277C3D"/>
    <w:rsid w:val="004A2169"/>
    <w:rsid w:val="00644C03"/>
    <w:rsid w:val="00A4052E"/>
    <w:rsid w:val="00B655B6"/>
    <w:rsid w:val="00D27F8C"/>
    <w:rsid w:val="00D817A4"/>
    <w:rsid w:val="00E20544"/>
    <w:rsid w:val="00E72324"/>
    <w:rsid w:val="00EE74EC"/>
    <w:rsid w:val="00FA3D6D"/>
    <w:rsid w:val="00FA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84E4"/>
  <w15:chartTrackingRefBased/>
  <w15:docId w15:val="{9190E7D9-EF30-45EB-AEE3-955BFCAE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5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52E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A4052E"/>
    <w:rPr>
      <w:b/>
      <w:bCs/>
    </w:rPr>
  </w:style>
  <w:style w:type="table" w:styleId="TableGrid">
    <w:name w:val="Table Grid"/>
    <w:basedOn w:val="TableNormal"/>
    <w:uiPriority w:val="39"/>
    <w:rsid w:val="00FA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3D"/>
  </w:style>
  <w:style w:type="paragraph" w:styleId="Footer">
    <w:name w:val="footer"/>
    <w:basedOn w:val="Normal"/>
    <w:link w:val="FooterChar"/>
    <w:uiPriority w:val="99"/>
    <w:unhideWhenUsed/>
    <w:rsid w:val="0027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akash</dc:creator>
  <cp:keywords/>
  <dc:description/>
  <cp:lastModifiedBy>sk akash</cp:lastModifiedBy>
  <cp:revision>6</cp:revision>
  <dcterms:created xsi:type="dcterms:W3CDTF">2024-07-04T18:44:00Z</dcterms:created>
  <dcterms:modified xsi:type="dcterms:W3CDTF">2024-07-05T06:17:00Z</dcterms:modified>
</cp:coreProperties>
</file>