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F439"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9B11EA" w14:textId="77777777" w:rsidR="000E22B2" w:rsidRPr="0037002C" w:rsidRDefault="000E22B2" w:rsidP="000E22B2">
      <w:pPr>
        <w:spacing w:after="0"/>
        <w:rPr>
          <w:b/>
          <w:bCs/>
        </w:rPr>
      </w:pPr>
    </w:p>
    <w:p w14:paraId="400B045E" w14:textId="77777777" w:rsidR="000E22B2" w:rsidRDefault="000E22B2" w:rsidP="000E22B2">
      <w:pPr>
        <w:autoSpaceDE w:val="0"/>
        <w:autoSpaceDN w:val="0"/>
        <w:adjustRightInd w:val="0"/>
        <w:spacing w:after="0"/>
      </w:pPr>
    </w:p>
    <w:p w14:paraId="01B35322"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788EFA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738E98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FC61F"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44070EC"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571DBED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380B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D4DA77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19653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2E424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8B0616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2C576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16410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3C9E0E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90EEC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C6E46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D8E59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6B49C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88BA0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44561D7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4E85E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DFA8F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4615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7FE610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82229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876FE1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405A18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DDAEA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782E7D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14589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13E5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15692A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A36F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C47BF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3D40A7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3141A78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F1833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C4294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D9E2A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C47D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30C657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9B5BF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C9A72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E1EABE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35FEAF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759C4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6FA82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6E804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C59C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50689F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E0D0350" w14:textId="77777777" w:rsidR="000E22B2" w:rsidRDefault="000E22B2" w:rsidP="000E22B2">
      <w:pPr>
        <w:autoSpaceDE w:val="0"/>
        <w:autoSpaceDN w:val="0"/>
        <w:adjustRightInd w:val="0"/>
        <w:spacing w:after="0"/>
      </w:pPr>
    </w:p>
    <w:p w14:paraId="344501E9" w14:textId="77777777" w:rsidR="000E22B2" w:rsidRPr="001B7F4B" w:rsidRDefault="000E22B2" w:rsidP="000E22B2">
      <w:pPr>
        <w:autoSpaceDE w:val="0"/>
        <w:autoSpaceDN w:val="0"/>
        <w:adjustRightInd w:val="0"/>
        <w:spacing w:after="0"/>
        <w:rPr>
          <w:sz w:val="28"/>
          <w:szCs w:val="28"/>
        </w:rPr>
      </w:pPr>
    </w:p>
    <w:p w14:paraId="3225F608" w14:textId="2CAA34CB" w:rsidR="001B7F4B" w:rsidRPr="001B7F4B" w:rsidRDefault="001B7F4B" w:rsidP="001B7F4B">
      <w:pPr>
        <w:pStyle w:val="ListParagraph"/>
        <w:autoSpaceDE w:val="0"/>
        <w:autoSpaceDN w:val="0"/>
        <w:adjustRightInd w:val="0"/>
        <w:spacing w:after="0"/>
        <w:rPr>
          <w:b/>
          <w:bCs/>
          <w:sz w:val="28"/>
          <w:szCs w:val="28"/>
        </w:rPr>
      </w:pPr>
      <w:r w:rsidRPr="001B7F4B">
        <w:rPr>
          <w:b/>
          <w:bCs/>
          <w:sz w:val="28"/>
          <w:szCs w:val="28"/>
        </w:rPr>
        <w:t>CODE FOR THE GIVEN QUESTION</w:t>
      </w:r>
    </w:p>
    <w:p w14:paraId="1B540C7E" w14:textId="5F26BC44" w:rsidR="001B7F4B" w:rsidRPr="001B7F4B" w:rsidRDefault="001B7F4B" w:rsidP="001B7F4B">
      <w:pPr>
        <w:pStyle w:val="ListParagraph"/>
        <w:autoSpaceDE w:val="0"/>
        <w:autoSpaceDN w:val="0"/>
        <w:adjustRightInd w:val="0"/>
        <w:spacing w:after="0"/>
        <w:rPr>
          <w:b/>
          <w:bCs/>
        </w:rPr>
      </w:pPr>
      <w:r w:rsidRPr="001B7F4B">
        <w:rPr>
          <w:b/>
          <w:bCs/>
        </w:rPr>
        <w:t xml:space="preserve"># </w:t>
      </w:r>
      <w:r w:rsidRPr="001B7F4B">
        <w:rPr>
          <w:b/>
          <w:bCs/>
          <w:u w:val="single"/>
        </w:rPr>
        <w:t>Data given</w:t>
      </w:r>
    </w:p>
    <w:p w14:paraId="764F895B" w14:textId="77777777" w:rsidR="001B7F4B" w:rsidRDefault="001B7F4B" w:rsidP="001B7F4B">
      <w:pPr>
        <w:pStyle w:val="ListParagraph"/>
        <w:autoSpaceDE w:val="0"/>
        <w:autoSpaceDN w:val="0"/>
        <w:adjustRightInd w:val="0"/>
        <w:spacing w:after="0"/>
      </w:pPr>
      <w:r>
        <w:t>data = {'Name of company': ['Allied Signal', 'Bankers Trust', 'General Mills', 'ITT Industries',</w:t>
      </w:r>
    </w:p>
    <w:p w14:paraId="645565B6" w14:textId="77777777" w:rsidR="001B7F4B" w:rsidRDefault="001B7F4B" w:rsidP="001B7F4B">
      <w:pPr>
        <w:pStyle w:val="ListParagraph"/>
        <w:autoSpaceDE w:val="0"/>
        <w:autoSpaceDN w:val="0"/>
        <w:adjustRightInd w:val="0"/>
        <w:spacing w:after="0"/>
      </w:pPr>
      <w:r>
        <w:t xml:space="preserve">                        'J.P.Morgan &amp; Co.', 'Lehman Brothers', 'Marriott', 'MCI',</w:t>
      </w:r>
    </w:p>
    <w:p w14:paraId="3B2BE87C" w14:textId="77777777" w:rsidR="001B7F4B" w:rsidRDefault="001B7F4B" w:rsidP="001B7F4B">
      <w:pPr>
        <w:pStyle w:val="ListParagraph"/>
        <w:autoSpaceDE w:val="0"/>
        <w:autoSpaceDN w:val="0"/>
        <w:adjustRightInd w:val="0"/>
        <w:spacing w:after="0"/>
      </w:pPr>
      <w:r>
        <w:t xml:space="preserve">                        'Merrill Lynch', 'Microsoft', 'Morgan Stanley', 'Sun Microsystems',</w:t>
      </w:r>
    </w:p>
    <w:p w14:paraId="1E82B012" w14:textId="77777777" w:rsidR="001B7F4B" w:rsidRDefault="001B7F4B" w:rsidP="001B7F4B">
      <w:pPr>
        <w:pStyle w:val="ListParagraph"/>
        <w:autoSpaceDE w:val="0"/>
        <w:autoSpaceDN w:val="0"/>
        <w:adjustRightInd w:val="0"/>
        <w:spacing w:after="0"/>
      </w:pPr>
      <w:r>
        <w:t xml:space="preserve">                        'Travelers', 'US Airways', 'Warner-Lambert'],</w:t>
      </w:r>
    </w:p>
    <w:p w14:paraId="16A95FE8" w14:textId="77777777" w:rsidR="001B7F4B" w:rsidRDefault="001B7F4B" w:rsidP="001B7F4B">
      <w:pPr>
        <w:pStyle w:val="ListParagraph"/>
        <w:autoSpaceDE w:val="0"/>
        <w:autoSpaceDN w:val="0"/>
        <w:adjustRightInd w:val="0"/>
        <w:spacing w:after="0"/>
      </w:pPr>
      <w:r>
        <w:t xml:space="preserve">    'Measure X': ['24.23%', '25.53%', '25.41%', '24.14%', '29.62%', '28.25%', '25.81%', '24.39%',</w:t>
      </w:r>
    </w:p>
    <w:p w14:paraId="5667060F" w14:textId="7AD1180D" w:rsidR="000E22B2" w:rsidRDefault="001B7F4B" w:rsidP="001B7F4B">
      <w:pPr>
        <w:pStyle w:val="ListParagraph"/>
        <w:autoSpaceDE w:val="0"/>
        <w:autoSpaceDN w:val="0"/>
        <w:adjustRightInd w:val="0"/>
        <w:spacing w:after="0"/>
      </w:pPr>
      <w:r>
        <w:t xml:space="preserve">                  '40.26%', '32.95%', '91.36%', '25.99%', '39.42%', '26.71%', '35.00%']}</w:t>
      </w:r>
    </w:p>
    <w:p w14:paraId="497F5127" w14:textId="77777777" w:rsidR="001B7F4B" w:rsidRDefault="001B7F4B" w:rsidP="001B7F4B">
      <w:pPr>
        <w:pStyle w:val="ListParagraph"/>
        <w:autoSpaceDE w:val="0"/>
        <w:autoSpaceDN w:val="0"/>
        <w:adjustRightInd w:val="0"/>
        <w:spacing w:after="0"/>
      </w:pPr>
    </w:p>
    <w:p w14:paraId="34592E98" w14:textId="2C7F6A16" w:rsidR="001B7F4B" w:rsidRPr="001B7F4B" w:rsidRDefault="001B7F4B" w:rsidP="001B7F4B">
      <w:pPr>
        <w:pStyle w:val="ListParagraph"/>
        <w:autoSpaceDE w:val="0"/>
        <w:autoSpaceDN w:val="0"/>
        <w:adjustRightInd w:val="0"/>
        <w:spacing w:after="0"/>
        <w:rPr>
          <w:b/>
          <w:bCs/>
          <w:u w:val="single"/>
        </w:rPr>
      </w:pPr>
      <w:r w:rsidRPr="001B7F4B">
        <w:rPr>
          <w:b/>
          <w:bCs/>
          <w:u w:val="single"/>
        </w:rPr>
        <w:t># Create a Data Frame from the data</w:t>
      </w:r>
    </w:p>
    <w:p w14:paraId="071099BA" w14:textId="77777777" w:rsidR="001B7F4B" w:rsidRDefault="001B7F4B" w:rsidP="001B7F4B">
      <w:pPr>
        <w:pStyle w:val="ListParagraph"/>
        <w:autoSpaceDE w:val="0"/>
        <w:autoSpaceDN w:val="0"/>
        <w:adjustRightInd w:val="0"/>
        <w:spacing w:after="0"/>
      </w:pPr>
      <w:r>
        <w:t xml:space="preserve"> Import pandas as pd</w:t>
      </w:r>
    </w:p>
    <w:p w14:paraId="7F6EB9F9" w14:textId="6FA42447" w:rsidR="001B7F4B" w:rsidRDefault="001B7F4B" w:rsidP="001B7F4B">
      <w:pPr>
        <w:pStyle w:val="ListParagraph"/>
        <w:autoSpaceDE w:val="0"/>
        <w:autoSpaceDN w:val="0"/>
        <w:adjustRightInd w:val="0"/>
        <w:spacing w:after="0"/>
      </w:pPr>
      <w:r>
        <w:t>df = pd.DataFrame(data)</w:t>
      </w:r>
    </w:p>
    <w:p w14:paraId="1751D789" w14:textId="77777777" w:rsidR="001B7F4B" w:rsidRDefault="001B7F4B" w:rsidP="001B7F4B">
      <w:pPr>
        <w:pStyle w:val="ListParagraph"/>
        <w:autoSpaceDE w:val="0"/>
        <w:autoSpaceDN w:val="0"/>
        <w:adjustRightInd w:val="0"/>
        <w:spacing w:after="0"/>
      </w:pPr>
    </w:p>
    <w:p w14:paraId="773B21BF" w14:textId="77777777" w:rsidR="001B7F4B" w:rsidRDefault="001B7F4B" w:rsidP="001B7F4B">
      <w:pPr>
        <w:pStyle w:val="ListParagraph"/>
        <w:autoSpaceDE w:val="0"/>
        <w:autoSpaceDN w:val="0"/>
        <w:adjustRightInd w:val="0"/>
        <w:spacing w:after="0"/>
      </w:pPr>
    </w:p>
    <w:p w14:paraId="328A81C4" w14:textId="0C43BA7B" w:rsidR="001B7F4B" w:rsidRPr="001B7F4B" w:rsidRDefault="001B7F4B" w:rsidP="001B7F4B">
      <w:pPr>
        <w:pStyle w:val="ListParagraph"/>
        <w:autoSpaceDE w:val="0"/>
        <w:autoSpaceDN w:val="0"/>
        <w:adjustRightInd w:val="0"/>
        <w:spacing w:after="0"/>
        <w:rPr>
          <w:b/>
          <w:bCs/>
          <w:u w:val="single"/>
        </w:rPr>
      </w:pPr>
      <w:r w:rsidRPr="001B7F4B">
        <w:rPr>
          <w:b/>
          <w:bCs/>
          <w:u w:val="single"/>
        </w:rPr>
        <w:t># Convert 'Measure X' to numeric values (remove the % sign and convert to float</w:t>
      </w:r>
      <w:r>
        <w:rPr>
          <w:b/>
          <w:bCs/>
          <w:u w:val="single"/>
        </w:rPr>
        <w:t xml:space="preserve"> data type</w:t>
      </w:r>
      <w:r w:rsidRPr="001B7F4B">
        <w:rPr>
          <w:b/>
          <w:bCs/>
          <w:u w:val="single"/>
        </w:rPr>
        <w:t>)</w:t>
      </w:r>
    </w:p>
    <w:p w14:paraId="74F10B21" w14:textId="06A10CE8" w:rsidR="001B7F4B" w:rsidRDefault="001B7F4B" w:rsidP="001B7F4B">
      <w:pPr>
        <w:pStyle w:val="ListParagraph"/>
        <w:autoSpaceDE w:val="0"/>
        <w:autoSpaceDN w:val="0"/>
        <w:adjustRightInd w:val="0"/>
        <w:spacing w:after="0"/>
      </w:pPr>
      <w:r>
        <w:t>df['Measure X'] = df['Measure X'].str.rstrip('%').astype(float)</w:t>
      </w:r>
    </w:p>
    <w:p w14:paraId="4960530D" w14:textId="77777777" w:rsidR="000E22B2" w:rsidRDefault="000E22B2" w:rsidP="000E22B2">
      <w:pPr>
        <w:pStyle w:val="ListParagraph"/>
        <w:autoSpaceDE w:val="0"/>
        <w:autoSpaceDN w:val="0"/>
        <w:adjustRightInd w:val="0"/>
        <w:spacing w:after="0"/>
      </w:pPr>
    </w:p>
    <w:p w14:paraId="23C5F30F" w14:textId="77777777" w:rsidR="001B7F4B" w:rsidRDefault="001B7F4B" w:rsidP="001B7F4B">
      <w:pPr>
        <w:pStyle w:val="ListParagraph"/>
        <w:autoSpaceDE w:val="0"/>
        <w:autoSpaceDN w:val="0"/>
        <w:adjustRightInd w:val="0"/>
        <w:spacing w:after="0"/>
      </w:pPr>
    </w:p>
    <w:p w14:paraId="7C0A46F6" w14:textId="77777777" w:rsidR="001B7F4B" w:rsidRPr="001B7F4B" w:rsidRDefault="001B7F4B" w:rsidP="001B7F4B">
      <w:pPr>
        <w:pStyle w:val="ListParagraph"/>
        <w:autoSpaceDE w:val="0"/>
        <w:autoSpaceDN w:val="0"/>
        <w:adjustRightInd w:val="0"/>
        <w:spacing w:after="0"/>
        <w:rPr>
          <w:b/>
          <w:bCs/>
          <w:u w:val="single"/>
        </w:rPr>
      </w:pPr>
      <w:r w:rsidRPr="001B7F4B">
        <w:rPr>
          <w:b/>
          <w:bCs/>
          <w:u w:val="single"/>
        </w:rPr>
        <w:t># Plot the 'Measure X' values</w:t>
      </w:r>
    </w:p>
    <w:p w14:paraId="7B5513B5" w14:textId="0C824438" w:rsidR="001B7F4B" w:rsidRDefault="001B7F4B" w:rsidP="001B7F4B">
      <w:pPr>
        <w:pStyle w:val="ListParagraph"/>
        <w:autoSpaceDE w:val="0"/>
        <w:autoSpaceDN w:val="0"/>
        <w:adjustRightInd w:val="0"/>
        <w:spacing w:after="0"/>
      </w:pPr>
      <w:r>
        <w:t>Import matplotlib.pyplot as plt</w:t>
      </w:r>
    </w:p>
    <w:p w14:paraId="31513FC5" w14:textId="6CB1C811" w:rsidR="001B7F4B" w:rsidRDefault="001B7F4B" w:rsidP="001B7F4B">
      <w:pPr>
        <w:pStyle w:val="ListParagraph"/>
        <w:autoSpaceDE w:val="0"/>
        <w:autoSpaceDN w:val="0"/>
        <w:adjustRightInd w:val="0"/>
        <w:spacing w:after="0"/>
      </w:pPr>
      <w:r>
        <w:t>plt.figure(figsize=(10, 6))</w:t>
      </w:r>
    </w:p>
    <w:p w14:paraId="1508361F" w14:textId="77777777" w:rsidR="001B7F4B" w:rsidRDefault="001B7F4B" w:rsidP="001B7F4B">
      <w:pPr>
        <w:pStyle w:val="ListParagraph"/>
        <w:autoSpaceDE w:val="0"/>
        <w:autoSpaceDN w:val="0"/>
        <w:adjustRightInd w:val="0"/>
        <w:spacing w:after="0"/>
      </w:pPr>
      <w:r>
        <w:lastRenderedPageBreak/>
        <w:t>plt.bar(df['Name of company'], df['Measure X'])</w:t>
      </w:r>
    </w:p>
    <w:p w14:paraId="7710F6A9" w14:textId="77777777" w:rsidR="001B7F4B" w:rsidRDefault="001B7F4B" w:rsidP="001B7F4B">
      <w:pPr>
        <w:pStyle w:val="ListParagraph"/>
        <w:autoSpaceDE w:val="0"/>
        <w:autoSpaceDN w:val="0"/>
        <w:adjustRightInd w:val="0"/>
        <w:spacing w:after="0"/>
      </w:pPr>
      <w:r>
        <w:t>plt.xticks(rotation=90)</w:t>
      </w:r>
    </w:p>
    <w:p w14:paraId="60D3A276" w14:textId="77777777" w:rsidR="001B7F4B" w:rsidRDefault="001B7F4B" w:rsidP="001B7F4B">
      <w:pPr>
        <w:pStyle w:val="ListParagraph"/>
        <w:autoSpaceDE w:val="0"/>
        <w:autoSpaceDN w:val="0"/>
        <w:adjustRightInd w:val="0"/>
        <w:spacing w:after="0"/>
      </w:pPr>
      <w:r>
        <w:t>plt.xlabel('Name of Company')</w:t>
      </w:r>
    </w:p>
    <w:p w14:paraId="320C6674" w14:textId="77777777" w:rsidR="001B7F4B" w:rsidRDefault="001B7F4B" w:rsidP="001B7F4B">
      <w:pPr>
        <w:pStyle w:val="ListParagraph"/>
        <w:autoSpaceDE w:val="0"/>
        <w:autoSpaceDN w:val="0"/>
        <w:adjustRightInd w:val="0"/>
        <w:spacing w:after="0"/>
      </w:pPr>
      <w:r>
        <w:t>plt.ylabel('Measure X')</w:t>
      </w:r>
    </w:p>
    <w:p w14:paraId="20C344F6" w14:textId="77777777" w:rsidR="001B7F4B" w:rsidRDefault="001B7F4B" w:rsidP="001B7F4B">
      <w:pPr>
        <w:pStyle w:val="ListParagraph"/>
        <w:autoSpaceDE w:val="0"/>
        <w:autoSpaceDN w:val="0"/>
        <w:adjustRightInd w:val="0"/>
        <w:spacing w:after="0"/>
      </w:pPr>
      <w:r>
        <w:t>plt.title('Measure X for Companies')</w:t>
      </w:r>
    </w:p>
    <w:p w14:paraId="7E395C84" w14:textId="77777777" w:rsidR="001B7F4B" w:rsidRDefault="001B7F4B" w:rsidP="001B7F4B">
      <w:pPr>
        <w:pStyle w:val="ListParagraph"/>
        <w:autoSpaceDE w:val="0"/>
        <w:autoSpaceDN w:val="0"/>
        <w:adjustRightInd w:val="0"/>
        <w:spacing w:after="0"/>
      </w:pPr>
      <w:r>
        <w:t>plt.tight_layout()</w:t>
      </w:r>
    </w:p>
    <w:p w14:paraId="7C6BD4DF" w14:textId="799F3B45" w:rsidR="001B7F4B" w:rsidRDefault="001B7F4B" w:rsidP="001B7F4B">
      <w:pPr>
        <w:pStyle w:val="ListParagraph"/>
        <w:autoSpaceDE w:val="0"/>
        <w:autoSpaceDN w:val="0"/>
        <w:adjustRightInd w:val="0"/>
        <w:spacing w:after="0"/>
      </w:pPr>
      <w:r>
        <w:t>plt.show()</w:t>
      </w:r>
    </w:p>
    <w:p w14:paraId="0F5EFF41" w14:textId="77777777" w:rsidR="000E22B2" w:rsidRDefault="000E22B2" w:rsidP="000E22B2">
      <w:pPr>
        <w:pStyle w:val="ListParagraph"/>
        <w:autoSpaceDE w:val="0"/>
        <w:autoSpaceDN w:val="0"/>
        <w:adjustRightInd w:val="0"/>
        <w:spacing w:after="0"/>
      </w:pPr>
    </w:p>
    <w:p w14:paraId="38F5BD4C" w14:textId="77777777" w:rsidR="001B7F4B" w:rsidRPr="001B7F4B" w:rsidRDefault="001B7F4B" w:rsidP="001B7F4B">
      <w:pPr>
        <w:pStyle w:val="ListParagraph"/>
        <w:autoSpaceDE w:val="0"/>
        <w:autoSpaceDN w:val="0"/>
        <w:adjustRightInd w:val="0"/>
        <w:spacing w:after="0"/>
        <w:rPr>
          <w:b/>
          <w:bCs/>
          <w:u w:val="single"/>
        </w:rPr>
      </w:pPr>
    </w:p>
    <w:p w14:paraId="466BCCE6" w14:textId="77777777" w:rsidR="001B7F4B" w:rsidRPr="001B7F4B" w:rsidRDefault="001B7F4B" w:rsidP="001B7F4B">
      <w:pPr>
        <w:pStyle w:val="ListParagraph"/>
        <w:autoSpaceDE w:val="0"/>
        <w:autoSpaceDN w:val="0"/>
        <w:adjustRightInd w:val="0"/>
        <w:spacing w:after="0"/>
        <w:rPr>
          <w:b/>
          <w:bCs/>
          <w:u w:val="single"/>
        </w:rPr>
      </w:pPr>
      <w:r w:rsidRPr="001B7F4B">
        <w:rPr>
          <w:b/>
          <w:bCs/>
          <w:u w:val="single"/>
        </w:rPr>
        <w:t># Calculate the mean, standard deviation, and variance</w:t>
      </w:r>
    </w:p>
    <w:p w14:paraId="30A0678D" w14:textId="77777777" w:rsidR="001B7F4B" w:rsidRDefault="001B7F4B" w:rsidP="001B7F4B">
      <w:pPr>
        <w:pStyle w:val="ListParagraph"/>
        <w:autoSpaceDE w:val="0"/>
        <w:autoSpaceDN w:val="0"/>
        <w:adjustRightInd w:val="0"/>
        <w:spacing w:after="0"/>
      </w:pPr>
      <w:r>
        <w:t>mean_x = df['Measure X'].mean()</w:t>
      </w:r>
    </w:p>
    <w:p w14:paraId="14B15774" w14:textId="77777777" w:rsidR="001B7F4B" w:rsidRDefault="001B7F4B" w:rsidP="001B7F4B">
      <w:pPr>
        <w:pStyle w:val="ListParagraph"/>
        <w:autoSpaceDE w:val="0"/>
        <w:autoSpaceDN w:val="0"/>
        <w:adjustRightInd w:val="0"/>
        <w:spacing w:after="0"/>
      </w:pPr>
      <w:r>
        <w:t>std_x = df['Measure X'].std()</w:t>
      </w:r>
    </w:p>
    <w:p w14:paraId="7274BEB3" w14:textId="77777777" w:rsidR="001B7F4B" w:rsidRDefault="001B7F4B" w:rsidP="001B7F4B">
      <w:pPr>
        <w:pStyle w:val="ListParagraph"/>
        <w:autoSpaceDE w:val="0"/>
        <w:autoSpaceDN w:val="0"/>
        <w:adjustRightInd w:val="0"/>
        <w:spacing w:after="0"/>
      </w:pPr>
      <w:r>
        <w:t>var_x = df['Measure X'].var()</w:t>
      </w:r>
    </w:p>
    <w:p w14:paraId="03C4D6C3" w14:textId="77777777" w:rsidR="001B7F4B" w:rsidRDefault="001B7F4B" w:rsidP="001B7F4B">
      <w:pPr>
        <w:pStyle w:val="ListParagraph"/>
        <w:autoSpaceDE w:val="0"/>
        <w:autoSpaceDN w:val="0"/>
        <w:adjustRightInd w:val="0"/>
        <w:spacing w:after="0"/>
      </w:pPr>
    </w:p>
    <w:p w14:paraId="316FA286" w14:textId="77777777" w:rsidR="001B7F4B" w:rsidRDefault="001B7F4B" w:rsidP="001B7F4B">
      <w:pPr>
        <w:pStyle w:val="ListParagraph"/>
        <w:autoSpaceDE w:val="0"/>
        <w:autoSpaceDN w:val="0"/>
        <w:adjustRightInd w:val="0"/>
        <w:spacing w:after="0"/>
      </w:pPr>
      <w:r>
        <w:t>print(f"Mean (μ): {mean_x:.2f}")</w:t>
      </w:r>
    </w:p>
    <w:p w14:paraId="22BAC48D" w14:textId="77777777" w:rsidR="001B7F4B" w:rsidRDefault="001B7F4B" w:rsidP="001B7F4B">
      <w:pPr>
        <w:pStyle w:val="ListParagraph"/>
        <w:autoSpaceDE w:val="0"/>
        <w:autoSpaceDN w:val="0"/>
        <w:adjustRightInd w:val="0"/>
        <w:spacing w:after="0"/>
      </w:pPr>
      <w:r>
        <w:t>print(f"Standard Deviation (σ): {std_x:.2f}")</w:t>
      </w:r>
    </w:p>
    <w:p w14:paraId="4BCF7F13" w14:textId="72130ED7" w:rsidR="001B7F4B" w:rsidRDefault="001B7F4B" w:rsidP="001B7F4B">
      <w:pPr>
        <w:pStyle w:val="ListParagraph"/>
        <w:autoSpaceDE w:val="0"/>
        <w:autoSpaceDN w:val="0"/>
        <w:adjustRightInd w:val="0"/>
        <w:spacing w:after="0"/>
      </w:pPr>
      <w:r>
        <w:t>print(f"Variance (σ^2): {var_x:.2f}")</w:t>
      </w:r>
    </w:p>
    <w:p w14:paraId="51E048A7" w14:textId="77777777" w:rsidR="00A40351" w:rsidRPr="00A40351" w:rsidRDefault="00A40351" w:rsidP="001B7F4B">
      <w:pPr>
        <w:pStyle w:val="ListParagraph"/>
        <w:autoSpaceDE w:val="0"/>
        <w:autoSpaceDN w:val="0"/>
        <w:adjustRightInd w:val="0"/>
        <w:spacing w:after="0"/>
        <w:rPr>
          <w:b/>
          <w:bCs/>
        </w:rPr>
      </w:pPr>
    </w:p>
    <w:p w14:paraId="307C9135" w14:textId="4709C7AF" w:rsidR="00A40351" w:rsidRPr="00A40351" w:rsidRDefault="00A40351" w:rsidP="001B7F4B">
      <w:pPr>
        <w:pStyle w:val="ListParagraph"/>
        <w:autoSpaceDE w:val="0"/>
        <w:autoSpaceDN w:val="0"/>
        <w:adjustRightInd w:val="0"/>
        <w:spacing w:after="0"/>
        <w:rPr>
          <w:b/>
          <w:bCs/>
        </w:rPr>
      </w:pPr>
      <w:r w:rsidRPr="00A40351">
        <w:rPr>
          <w:b/>
          <w:bCs/>
        </w:rPr>
        <w:t>OUTPUT:</w:t>
      </w:r>
    </w:p>
    <w:p w14:paraId="5FFE9D5A" w14:textId="77777777" w:rsidR="00A40351" w:rsidRPr="00A40351" w:rsidRDefault="00A40351" w:rsidP="00A40351">
      <w:pPr>
        <w:pStyle w:val="ListParagraph"/>
        <w:autoSpaceDE w:val="0"/>
        <w:autoSpaceDN w:val="0"/>
        <w:adjustRightInd w:val="0"/>
        <w:spacing w:after="0"/>
        <w:rPr>
          <w:b/>
          <w:bCs/>
        </w:rPr>
      </w:pPr>
      <w:r w:rsidRPr="00A40351">
        <w:rPr>
          <w:b/>
          <w:bCs/>
        </w:rPr>
        <w:t>Mean (μ): 33.27</w:t>
      </w:r>
    </w:p>
    <w:p w14:paraId="45E772B7" w14:textId="77777777" w:rsidR="00A40351" w:rsidRPr="00A40351" w:rsidRDefault="00A40351" w:rsidP="00A40351">
      <w:pPr>
        <w:pStyle w:val="ListParagraph"/>
        <w:autoSpaceDE w:val="0"/>
        <w:autoSpaceDN w:val="0"/>
        <w:adjustRightInd w:val="0"/>
        <w:spacing w:after="0"/>
        <w:rPr>
          <w:b/>
          <w:bCs/>
        </w:rPr>
      </w:pPr>
      <w:r w:rsidRPr="00A40351">
        <w:rPr>
          <w:b/>
          <w:bCs/>
        </w:rPr>
        <w:t>Standard Deviation (σ): 16.95</w:t>
      </w:r>
    </w:p>
    <w:p w14:paraId="3C7C7CE5" w14:textId="5B28BB55" w:rsidR="00A40351" w:rsidRPr="00A40351" w:rsidRDefault="00A40351" w:rsidP="00A40351">
      <w:pPr>
        <w:pStyle w:val="ListParagraph"/>
        <w:autoSpaceDE w:val="0"/>
        <w:autoSpaceDN w:val="0"/>
        <w:adjustRightInd w:val="0"/>
        <w:spacing w:after="0"/>
        <w:rPr>
          <w:b/>
          <w:bCs/>
        </w:rPr>
      </w:pPr>
      <w:r w:rsidRPr="00A40351">
        <w:rPr>
          <w:b/>
          <w:bCs/>
        </w:rPr>
        <w:t>Variance (σ^2): 287.15</w:t>
      </w:r>
    </w:p>
    <w:p w14:paraId="6DA42746" w14:textId="77777777" w:rsidR="001B7F4B" w:rsidRDefault="001B7F4B" w:rsidP="001B7F4B">
      <w:pPr>
        <w:autoSpaceDE w:val="0"/>
        <w:autoSpaceDN w:val="0"/>
        <w:adjustRightInd w:val="0"/>
        <w:spacing w:after="0"/>
      </w:pPr>
    </w:p>
    <w:p w14:paraId="4D839107" w14:textId="77777777" w:rsidR="001B7F4B" w:rsidRPr="001B7F4B" w:rsidRDefault="001B7F4B" w:rsidP="001B7F4B">
      <w:pPr>
        <w:pStyle w:val="ListParagraph"/>
        <w:autoSpaceDE w:val="0"/>
        <w:autoSpaceDN w:val="0"/>
        <w:adjustRightInd w:val="0"/>
        <w:spacing w:after="0"/>
        <w:rPr>
          <w:b/>
          <w:bCs/>
          <w:u w:val="single"/>
        </w:rPr>
      </w:pPr>
      <w:r w:rsidRPr="001B7F4B">
        <w:rPr>
          <w:b/>
          <w:bCs/>
          <w:u w:val="single"/>
        </w:rPr>
        <w:t># Calculate the first quartile (Q1) and third quartile (Q3)</w:t>
      </w:r>
    </w:p>
    <w:p w14:paraId="3E38CD7C" w14:textId="1C1A56EB" w:rsidR="00A40351" w:rsidRDefault="001B7F4B" w:rsidP="00A40351">
      <w:pPr>
        <w:pStyle w:val="ListParagraph"/>
        <w:autoSpaceDE w:val="0"/>
        <w:autoSpaceDN w:val="0"/>
        <w:adjustRightInd w:val="0"/>
        <w:spacing w:after="0"/>
      </w:pPr>
      <w:r>
        <w:t>q1 = df['Measure X'].quantile(0.25)</w:t>
      </w:r>
    </w:p>
    <w:p w14:paraId="3C8B9FE1" w14:textId="2FED4283" w:rsidR="000E22B2" w:rsidRDefault="001B7F4B" w:rsidP="001B7F4B">
      <w:pPr>
        <w:pStyle w:val="ListParagraph"/>
        <w:autoSpaceDE w:val="0"/>
        <w:autoSpaceDN w:val="0"/>
        <w:adjustRightInd w:val="0"/>
        <w:spacing w:after="0"/>
      </w:pPr>
      <w:r>
        <w:t>q3 = df['Measure X'].quantile(0.75)</w:t>
      </w:r>
    </w:p>
    <w:p w14:paraId="514A054A" w14:textId="77777777" w:rsidR="003B7C3B" w:rsidRPr="003B7C3B" w:rsidRDefault="003B7C3B" w:rsidP="001B7F4B">
      <w:pPr>
        <w:pStyle w:val="ListParagraph"/>
        <w:autoSpaceDE w:val="0"/>
        <w:autoSpaceDN w:val="0"/>
        <w:adjustRightInd w:val="0"/>
        <w:spacing w:after="0"/>
        <w:rPr>
          <w:b/>
          <w:bCs/>
        </w:rPr>
      </w:pPr>
    </w:p>
    <w:p w14:paraId="37E45E5E" w14:textId="586540C4" w:rsidR="003B7C3B" w:rsidRPr="003B7C3B" w:rsidRDefault="003B7C3B" w:rsidP="001B7F4B">
      <w:pPr>
        <w:pStyle w:val="ListParagraph"/>
        <w:autoSpaceDE w:val="0"/>
        <w:autoSpaceDN w:val="0"/>
        <w:adjustRightInd w:val="0"/>
        <w:spacing w:after="0"/>
        <w:rPr>
          <w:b/>
          <w:bCs/>
        </w:rPr>
      </w:pPr>
      <w:r w:rsidRPr="003B7C3B">
        <w:rPr>
          <w:b/>
          <w:bCs/>
        </w:rPr>
        <w:t>OUTPUT:</w:t>
      </w:r>
    </w:p>
    <w:p w14:paraId="2591CD0F" w14:textId="62E4A805" w:rsidR="003B7C3B" w:rsidRPr="003B7C3B" w:rsidRDefault="003B7C3B" w:rsidP="001B7F4B">
      <w:pPr>
        <w:pStyle w:val="ListParagraph"/>
        <w:autoSpaceDE w:val="0"/>
        <w:autoSpaceDN w:val="0"/>
        <w:adjustRightInd w:val="0"/>
        <w:spacing w:after="0"/>
        <w:rPr>
          <w:b/>
          <w:bCs/>
        </w:rPr>
      </w:pPr>
      <w:r w:rsidRPr="003B7C3B">
        <w:rPr>
          <w:b/>
          <w:bCs/>
        </w:rPr>
        <w:t>Q1 = 25.47</w:t>
      </w:r>
    </w:p>
    <w:p w14:paraId="2407919F" w14:textId="60E88505" w:rsidR="003B7C3B" w:rsidRPr="003B7C3B" w:rsidRDefault="003B7C3B" w:rsidP="001B7F4B">
      <w:pPr>
        <w:pStyle w:val="ListParagraph"/>
        <w:autoSpaceDE w:val="0"/>
        <w:autoSpaceDN w:val="0"/>
        <w:adjustRightInd w:val="0"/>
        <w:spacing w:after="0"/>
        <w:rPr>
          <w:b/>
          <w:bCs/>
        </w:rPr>
      </w:pPr>
      <w:r w:rsidRPr="003B7C3B">
        <w:rPr>
          <w:b/>
          <w:bCs/>
        </w:rPr>
        <w:t>Q3 = 33.975</w:t>
      </w:r>
    </w:p>
    <w:p w14:paraId="3D15CC50" w14:textId="77777777" w:rsidR="00A40351" w:rsidRDefault="00A40351" w:rsidP="00A40351">
      <w:pPr>
        <w:autoSpaceDE w:val="0"/>
        <w:autoSpaceDN w:val="0"/>
        <w:adjustRightInd w:val="0"/>
        <w:spacing w:after="0"/>
      </w:pPr>
    </w:p>
    <w:p w14:paraId="084BF0CF" w14:textId="77777777" w:rsidR="00A40351" w:rsidRPr="00A40351" w:rsidRDefault="00A40351" w:rsidP="00A40351">
      <w:pPr>
        <w:pStyle w:val="ListParagraph"/>
        <w:autoSpaceDE w:val="0"/>
        <w:autoSpaceDN w:val="0"/>
        <w:adjustRightInd w:val="0"/>
        <w:spacing w:after="0"/>
        <w:rPr>
          <w:b/>
          <w:bCs/>
          <w:u w:val="single"/>
        </w:rPr>
      </w:pPr>
      <w:r w:rsidRPr="00A40351">
        <w:rPr>
          <w:b/>
          <w:bCs/>
          <w:u w:val="single"/>
        </w:rPr>
        <w:t># Calculate the interquartile range (IQR)</w:t>
      </w:r>
    </w:p>
    <w:p w14:paraId="6461DD36" w14:textId="65FA6128" w:rsidR="00A40351" w:rsidRDefault="003B7C3B" w:rsidP="00A40351">
      <w:pPr>
        <w:pStyle w:val="ListParagraph"/>
        <w:autoSpaceDE w:val="0"/>
        <w:autoSpaceDN w:val="0"/>
        <w:adjustRightInd w:val="0"/>
        <w:spacing w:after="0"/>
      </w:pPr>
      <w:r>
        <w:t>IQR</w:t>
      </w:r>
      <w:r w:rsidR="00A40351">
        <w:t xml:space="preserve"> = q3 - q1</w:t>
      </w:r>
    </w:p>
    <w:p w14:paraId="6F3D8452" w14:textId="58F88FC7" w:rsidR="003B7C3B" w:rsidRDefault="003B7C3B" w:rsidP="00A40351">
      <w:pPr>
        <w:pStyle w:val="ListParagraph"/>
        <w:autoSpaceDE w:val="0"/>
        <w:autoSpaceDN w:val="0"/>
        <w:adjustRightInd w:val="0"/>
        <w:spacing w:after="0"/>
      </w:pPr>
      <w:r>
        <w:t>IQR</w:t>
      </w:r>
    </w:p>
    <w:p w14:paraId="5FAA0C6F" w14:textId="77777777" w:rsidR="003B7C3B" w:rsidRDefault="003B7C3B" w:rsidP="00A40351">
      <w:pPr>
        <w:pStyle w:val="ListParagraph"/>
        <w:autoSpaceDE w:val="0"/>
        <w:autoSpaceDN w:val="0"/>
        <w:adjustRightInd w:val="0"/>
        <w:spacing w:after="0"/>
      </w:pPr>
    </w:p>
    <w:p w14:paraId="71F34B47" w14:textId="6F0692E6" w:rsidR="003B7C3B" w:rsidRPr="003B7C3B" w:rsidRDefault="003B7C3B" w:rsidP="00A40351">
      <w:pPr>
        <w:pStyle w:val="ListParagraph"/>
        <w:autoSpaceDE w:val="0"/>
        <w:autoSpaceDN w:val="0"/>
        <w:adjustRightInd w:val="0"/>
        <w:spacing w:after="0"/>
        <w:rPr>
          <w:b/>
          <w:bCs/>
        </w:rPr>
      </w:pPr>
      <w:r w:rsidRPr="003B7C3B">
        <w:rPr>
          <w:b/>
          <w:bCs/>
        </w:rPr>
        <w:t>OUTPUT:</w:t>
      </w:r>
    </w:p>
    <w:p w14:paraId="76C0725D" w14:textId="2F821BFB" w:rsidR="003B7C3B" w:rsidRPr="003B7C3B" w:rsidRDefault="003B7C3B" w:rsidP="00A40351">
      <w:pPr>
        <w:pStyle w:val="ListParagraph"/>
        <w:autoSpaceDE w:val="0"/>
        <w:autoSpaceDN w:val="0"/>
        <w:adjustRightInd w:val="0"/>
        <w:spacing w:after="0"/>
        <w:rPr>
          <w:b/>
          <w:bCs/>
        </w:rPr>
      </w:pPr>
      <w:r w:rsidRPr="003B7C3B">
        <w:rPr>
          <w:b/>
          <w:bCs/>
        </w:rPr>
        <w:t>IQR =</w:t>
      </w:r>
      <w:r>
        <w:rPr>
          <w:b/>
          <w:bCs/>
        </w:rPr>
        <w:t xml:space="preserve"> </w:t>
      </w:r>
      <w:r w:rsidRPr="003B7C3B">
        <w:rPr>
          <w:b/>
          <w:bCs/>
        </w:rPr>
        <w:t>8.505000000000003</w:t>
      </w:r>
    </w:p>
    <w:p w14:paraId="19703A4F" w14:textId="77777777" w:rsidR="00A40351" w:rsidRDefault="00A40351" w:rsidP="00A40351">
      <w:pPr>
        <w:pStyle w:val="ListParagraph"/>
        <w:autoSpaceDE w:val="0"/>
        <w:autoSpaceDN w:val="0"/>
        <w:adjustRightInd w:val="0"/>
        <w:spacing w:after="0"/>
      </w:pPr>
    </w:p>
    <w:p w14:paraId="0179AC70" w14:textId="14B14433" w:rsidR="00A40351" w:rsidRPr="00A40351" w:rsidRDefault="00A40351" w:rsidP="00A40351">
      <w:pPr>
        <w:pStyle w:val="ListParagraph"/>
        <w:autoSpaceDE w:val="0"/>
        <w:autoSpaceDN w:val="0"/>
        <w:adjustRightInd w:val="0"/>
        <w:spacing w:after="0"/>
        <w:rPr>
          <w:b/>
          <w:bCs/>
          <w:u w:val="single"/>
        </w:rPr>
      </w:pPr>
      <w:r w:rsidRPr="00A40351">
        <w:rPr>
          <w:b/>
          <w:bCs/>
          <w:u w:val="single"/>
        </w:rPr>
        <w:t xml:space="preserve"># Define the lower </w:t>
      </w:r>
      <w:r>
        <w:rPr>
          <w:b/>
          <w:bCs/>
          <w:u w:val="single"/>
        </w:rPr>
        <w:t xml:space="preserve">whisker </w:t>
      </w:r>
      <w:r w:rsidRPr="00A40351">
        <w:rPr>
          <w:b/>
          <w:bCs/>
          <w:u w:val="single"/>
        </w:rPr>
        <w:t xml:space="preserve">and upper </w:t>
      </w:r>
      <w:r>
        <w:rPr>
          <w:b/>
          <w:bCs/>
          <w:u w:val="single"/>
        </w:rPr>
        <w:t>whisker</w:t>
      </w:r>
      <w:r w:rsidRPr="00A40351">
        <w:rPr>
          <w:b/>
          <w:bCs/>
          <w:u w:val="single"/>
        </w:rPr>
        <w:t xml:space="preserve"> for outliers</w:t>
      </w:r>
    </w:p>
    <w:p w14:paraId="33D8FFF5" w14:textId="183B16C7" w:rsidR="00A40351" w:rsidRDefault="00A40351" w:rsidP="00A40351">
      <w:pPr>
        <w:pStyle w:val="ListParagraph"/>
        <w:autoSpaceDE w:val="0"/>
        <w:autoSpaceDN w:val="0"/>
        <w:adjustRightInd w:val="0"/>
        <w:spacing w:after="0"/>
      </w:pPr>
      <w:r>
        <w:t>lower_</w:t>
      </w:r>
      <w:r w:rsidR="003B7C3B">
        <w:t>whisker</w:t>
      </w:r>
      <w:r>
        <w:t xml:space="preserve"> = q1 - 1.5 * </w:t>
      </w:r>
      <w:r w:rsidR="003B7C3B">
        <w:t>IQR</w:t>
      </w:r>
    </w:p>
    <w:p w14:paraId="24DB54D3" w14:textId="4C7C12A4" w:rsidR="000E22B2" w:rsidRDefault="00A40351" w:rsidP="00A40351">
      <w:pPr>
        <w:pStyle w:val="ListParagraph"/>
        <w:autoSpaceDE w:val="0"/>
        <w:autoSpaceDN w:val="0"/>
        <w:adjustRightInd w:val="0"/>
        <w:spacing w:after="0"/>
      </w:pPr>
      <w:r>
        <w:t>upper_</w:t>
      </w:r>
      <w:r w:rsidR="003B7C3B">
        <w:t xml:space="preserve">whisker </w:t>
      </w:r>
      <w:r>
        <w:t xml:space="preserve">= q3 + 1.5 * </w:t>
      </w:r>
      <w:r w:rsidR="003B7C3B">
        <w:t>IQR</w:t>
      </w:r>
    </w:p>
    <w:p w14:paraId="0D51F6BA" w14:textId="77777777" w:rsidR="000E22B2" w:rsidRDefault="000E22B2" w:rsidP="000E22B2">
      <w:pPr>
        <w:pStyle w:val="ListParagraph"/>
        <w:autoSpaceDE w:val="0"/>
        <w:autoSpaceDN w:val="0"/>
        <w:adjustRightInd w:val="0"/>
        <w:spacing w:after="0"/>
      </w:pPr>
    </w:p>
    <w:p w14:paraId="140A0B40" w14:textId="6853A30D" w:rsidR="003B7C3B" w:rsidRPr="003B7C3B" w:rsidRDefault="003B7C3B" w:rsidP="003B7C3B">
      <w:pPr>
        <w:pStyle w:val="ListParagraph"/>
        <w:autoSpaceDE w:val="0"/>
        <w:autoSpaceDN w:val="0"/>
        <w:adjustRightInd w:val="0"/>
        <w:spacing w:after="0"/>
        <w:rPr>
          <w:b/>
          <w:bCs/>
        </w:rPr>
      </w:pPr>
      <w:r w:rsidRPr="003B7C3B">
        <w:rPr>
          <w:b/>
          <w:bCs/>
        </w:rPr>
        <w:t>OUPUT:</w:t>
      </w:r>
    </w:p>
    <w:p w14:paraId="6A08833F" w14:textId="624A40B3" w:rsidR="003B7C3B" w:rsidRPr="003B7C3B" w:rsidRDefault="003B7C3B" w:rsidP="003B7C3B">
      <w:pPr>
        <w:pStyle w:val="ListParagraph"/>
        <w:autoSpaceDE w:val="0"/>
        <w:autoSpaceDN w:val="0"/>
        <w:adjustRightInd w:val="0"/>
        <w:spacing w:after="0"/>
        <w:rPr>
          <w:b/>
          <w:bCs/>
        </w:rPr>
      </w:pPr>
      <w:r w:rsidRPr="003B7C3B">
        <w:rPr>
          <w:b/>
          <w:bCs/>
        </w:rPr>
        <w:t>lower_whisker =12.712499999999995</w:t>
      </w:r>
    </w:p>
    <w:p w14:paraId="416B276D" w14:textId="0DF4BB09" w:rsidR="003B7C3B" w:rsidRPr="003B7C3B" w:rsidRDefault="003B7C3B" w:rsidP="003B7C3B">
      <w:pPr>
        <w:pStyle w:val="ListParagraph"/>
        <w:autoSpaceDE w:val="0"/>
        <w:autoSpaceDN w:val="0"/>
        <w:adjustRightInd w:val="0"/>
        <w:spacing w:after="0"/>
        <w:rPr>
          <w:b/>
          <w:bCs/>
        </w:rPr>
      </w:pPr>
      <w:r w:rsidRPr="003B7C3B">
        <w:rPr>
          <w:b/>
          <w:bCs/>
        </w:rPr>
        <w:t>upper_whisker =46.7325</w:t>
      </w:r>
    </w:p>
    <w:p w14:paraId="5A8778E7" w14:textId="77777777" w:rsidR="003B7C3B" w:rsidRDefault="003B7C3B" w:rsidP="003B7C3B">
      <w:pPr>
        <w:pStyle w:val="ListParagraph"/>
        <w:autoSpaceDE w:val="0"/>
        <w:autoSpaceDN w:val="0"/>
        <w:adjustRightInd w:val="0"/>
        <w:spacing w:after="0"/>
      </w:pPr>
    </w:p>
    <w:p w14:paraId="605E64C6" w14:textId="77777777" w:rsidR="003B7C3B" w:rsidRPr="003B7C3B" w:rsidRDefault="003B7C3B" w:rsidP="003B7C3B">
      <w:pPr>
        <w:pStyle w:val="ListParagraph"/>
        <w:autoSpaceDE w:val="0"/>
        <w:autoSpaceDN w:val="0"/>
        <w:adjustRightInd w:val="0"/>
        <w:spacing w:after="0"/>
        <w:rPr>
          <w:b/>
          <w:bCs/>
          <w:u w:val="single"/>
        </w:rPr>
      </w:pPr>
      <w:r w:rsidRPr="003B7C3B">
        <w:rPr>
          <w:b/>
          <w:bCs/>
          <w:u w:val="single"/>
        </w:rPr>
        <w:t># Find outliers</w:t>
      </w:r>
    </w:p>
    <w:p w14:paraId="204CE78F" w14:textId="77777777" w:rsidR="003B7C3B" w:rsidRDefault="003B7C3B" w:rsidP="003B7C3B">
      <w:pPr>
        <w:pStyle w:val="ListParagraph"/>
        <w:autoSpaceDE w:val="0"/>
        <w:autoSpaceDN w:val="0"/>
        <w:adjustRightInd w:val="0"/>
        <w:spacing w:after="0"/>
      </w:pPr>
      <w:r>
        <w:t>outliers = df[(df['Measure X'] &lt; lower_whisker) | (df['Measure X'] &gt; upper_whisker)]</w:t>
      </w:r>
    </w:p>
    <w:p w14:paraId="1C72E968" w14:textId="31D89F07" w:rsidR="000E22B2" w:rsidRDefault="003B7C3B" w:rsidP="000E22B2">
      <w:pPr>
        <w:pStyle w:val="ListParagraph"/>
        <w:autoSpaceDE w:val="0"/>
        <w:autoSpaceDN w:val="0"/>
        <w:adjustRightInd w:val="0"/>
        <w:spacing w:after="0"/>
      </w:pPr>
      <w:r>
        <w:t>outliers</w:t>
      </w:r>
    </w:p>
    <w:p w14:paraId="31A9DBEE" w14:textId="77777777" w:rsidR="003B7C3B" w:rsidRPr="003B7C3B" w:rsidRDefault="003B7C3B" w:rsidP="000E22B2">
      <w:pPr>
        <w:pStyle w:val="ListParagraph"/>
        <w:autoSpaceDE w:val="0"/>
        <w:autoSpaceDN w:val="0"/>
        <w:adjustRightInd w:val="0"/>
        <w:spacing w:after="0"/>
        <w:rPr>
          <w:b/>
          <w:bCs/>
        </w:rPr>
      </w:pPr>
    </w:p>
    <w:p w14:paraId="75E12ABC" w14:textId="53D3DD6E" w:rsidR="003B7C3B" w:rsidRPr="003B7C3B" w:rsidRDefault="003B7C3B" w:rsidP="000E22B2">
      <w:pPr>
        <w:pStyle w:val="ListParagraph"/>
        <w:autoSpaceDE w:val="0"/>
        <w:autoSpaceDN w:val="0"/>
        <w:adjustRightInd w:val="0"/>
        <w:spacing w:after="0"/>
        <w:rPr>
          <w:b/>
          <w:bCs/>
        </w:rPr>
      </w:pPr>
      <w:r w:rsidRPr="003B7C3B">
        <w:rPr>
          <w:b/>
          <w:bCs/>
        </w:rPr>
        <w:t>OUTPUT:</w:t>
      </w:r>
    </w:p>
    <w:p w14:paraId="49A67294" w14:textId="77777777" w:rsidR="003B7C3B" w:rsidRPr="003B7C3B" w:rsidRDefault="003B7C3B" w:rsidP="003B7C3B">
      <w:pPr>
        <w:pStyle w:val="ListParagraph"/>
        <w:autoSpaceDE w:val="0"/>
        <w:autoSpaceDN w:val="0"/>
        <w:adjustRightInd w:val="0"/>
        <w:spacing w:after="0"/>
        <w:rPr>
          <w:b/>
          <w:bCs/>
        </w:rPr>
      </w:pPr>
      <w:r w:rsidRPr="003B7C3B">
        <w:rPr>
          <w:b/>
          <w:bCs/>
        </w:rPr>
        <w:t>Name of company  Measure X</w:t>
      </w:r>
    </w:p>
    <w:p w14:paraId="7F70F838" w14:textId="4A6DB985" w:rsidR="000E22B2" w:rsidRPr="003B7C3B" w:rsidRDefault="003B7C3B" w:rsidP="003B7C3B">
      <w:pPr>
        <w:pStyle w:val="ListParagraph"/>
        <w:autoSpaceDE w:val="0"/>
        <w:autoSpaceDN w:val="0"/>
        <w:adjustRightInd w:val="0"/>
        <w:spacing w:after="0"/>
        <w:rPr>
          <w:b/>
          <w:bCs/>
        </w:rPr>
      </w:pPr>
      <w:r w:rsidRPr="003B7C3B">
        <w:rPr>
          <w:b/>
          <w:bCs/>
        </w:rPr>
        <w:t>Morgan Stanley          91.36</w:t>
      </w:r>
    </w:p>
    <w:p w14:paraId="6F57CD85" w14:textId="77777777" w:rsidR="000E22B2" w:rsidRDefault="000E22B2" w:rsidP="003B7C3B">
      <w:pPr>
        <w:autoSpaceDE w:val="0"/>
        <w:autoSpaceDN w:val="0"/>
        <w:adjustRightInd w:val="0"/>
        <w:spacing w:after="0"/>
      </w:pPr>
    </w:p>
    <w:p w14:paraId="4044F9B0" w14:textId="77777777" w:rsidR="003B7C3B" w:rsidRPr="0037002C" w:rsidRDefault="003B7C3B" w:rsidP="003B7C3B">
      <w:pPr>
        <w:autoSpaceDE w:val="0"/>
        <w:autoSpaceDN w:val="0"/>
        <w:adjustRightInd w:val="0"/>
        <w:spacing w:after="0"/>
      </w:pPr>
    </w:p>
    <w:p w14:paraId="16745491" w14:textId="77777777" w:rsidR="000E22B2" w:rsidRPr="0037002C" w:rsidRDefault="000E22B2" w:rsidP="000E22B2">
      <w:pPr>
        <w:pStyle w:val="ListParagraph"/>
        <w:numPr>
          <w:ilvl w:val="0"/>
          <w:numId w:val="4"/>
        </w:numPr>
        <w:autoSpaceDE w:val="0"/>
        <w:autoSpaceDN w:val="0"/>
        <w:adjustRightInd w:val="0"/>
        <w:spacing w:after="0"/>
      </w:pPr>
    </w:p>
    <w:p w14:paraId="07DD02C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EBCBFCA" wp14:editId="7A165F27">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4C0B721"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303E4C39"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439166A" w14:textId="2DE686A8" w:rsidR="00DE68ED" w:rsidRDefault="00DE68ED" w:rsidP="00DE68ED">
      <w:pPr>
        <w:autoSpaceDE w:val="0"/>
        <w:autoSpaceDN w:val="0"/>
        <w:adjustRightInd w:val="0"/>
        <w:spacing w:after="0"/>
      </w:pPr>
      <w:r>
        <w:t xml:space="preserve">              </w:t>
      </w:r>
      <w:r w:rsidRPr="00DE68ED">
        <w:rPr>
          <w:b/>
          <w:bCs/>
        </w:rPr>
        <w:t xml:space="preserve"> </w:t>
      </w:r>
      <w:r w:rsidR="0046078D">
        <w:rPr>
          <w:b/>
          <w:bCs/>
          <w:u w:val="single"/>
        </w:rPr>
        <w:t>Solution</w:t>
      </w:r>
      <w:r w:rsidRPr="00DE68ED">
        <w:rPr>
          <w:b/>
          <w:bCs/>
          <w:u w:val="single"/>
        </w:rPr>
        <w:t>:</w:t>
      </w:r>
      <w:r w:rsidRPr="00DE68ED">
        <w:rPr>
          <w:b/>
          <w:bCs/>
        </w:rPr>
        <w:t xml:space="preserve"> </w:t>
      </w:r>
    </w:p>
    <w:p w14:paraId="457046BD" w14:textId="4E307559" w:rsidR="00DE68ED" w:rsidRPr="00DE68ED" w:rsidRDefault="00DE68ED" w:rsidP="00DE68ED">
      <w:pPr>
        <w:autoSpaceDE w:val="0"/>
        <w:autoSpaceDN w:val="0"/>
        <w:adjustRightInd w:val="0"/>
        <w:spacing w:after="0"/>
        <w:rPr>
          <w:b/>
          <w:bCs/>
        </w:rPr>
      </w:pPr>
      <w:r>
        <w:t xml:space="preserve">                                </w:t>
      </w:r>
      <w:r w:rsidRPr="00DE68ED">
        <w:rPr>
          <w:b/>
          <w:bCs/>
        </w:rPr>
        <w:t>We can draw the following inferences from the above box plot</w:t>
      </w:r>
    </w:p>
    <w:p w14:paraId="6869F784" w14:textId="77777777" w:rsidR="00DE68ED" w:rsidRPr="00DE68ED" w:rsidRDefault="00DE68ED" w:rsidP="00DE68ED">
      <w:pPr>
        <w:autoSpaceDE w:val="0"/>
        <w:autoSpaceDN w:val="0"/>
        <w:adjustRightInd w:val="0"/>
        <w:spacing w:after="0"/>
        <w:rPr>
          <w:b/>
          <w:bCs/>
        </w:rPr>
      </w:pPr>
      <w:r w:rsidRPr="00DE68ED">
        <w:rPr>
          <w:b/>
          <w:bCs/>
        </w:rPr>
        <w:t xml:space="preserve">                                 IQR(inter quartile range) = Q3-Q1</w:t>
      </w:r>
    </w:p>
    <w:p w14:paraId="402453D1" w14:textId="77777777" w:rsidR="00DE68ED" w:rsidRPr="00DE68ED" w:rsidRDefault="00DE68ED" w:rsidP="00DE68ED">
      <w:pPr>
        <w:autoSpaceDE w:val="0"/>
        <w:autoSpaceDN w:val="0"/>
        <w:adjustRightInd w:val="0"/>
        <w:spacing w:after="0"/>
        <w:rPr>
          <w:b/>
          <w:bCs/>
        </w:rPr>
      </w:pPr>
      <w:r w:rsidRPr="00DE68ED">
        <w:rPr>
          <w:b/>
          <w:bCs/>
        </w:rPr>
        <w:t xml:space="preserve">                                 Q1 = 5</w:t>
      </w:r>
    </w:p>
    <w:p w14:paraId="148BF34A" w14:textId="52266657" w:rsidR="00DE68ED" w:rsidRPr="00DE68ED" w:rsidRDefault="00DE68ED" w:rsidP="00DE68ED">
      <w:pPr>
        <w:autoSpaceDE w:val="0"/>
        <w:autoSpaceDN w:val="0"/>
        <w:adjustRightInd w:val="0"/>
        <w:spacing w:after="0"/>
        <w:rPr>
          <w:b/>
          <w:bCs/>
          <w:u w:val="single"/>
        </w:rPr>
      </w:pPr>
      <w:r w:rsidRPr="00DE68ED">
        <w:rPr>
          <w:b/>
          <w:bCs/>
        </w:rPr>
        <w:t xml:space="preserve">                                 Q3 = 12</w:t>
      </w:r>
      <w:r w:rsidRPr="00DE68ED">
        <w:rPr>
          <w:b/>
          <w:bCs/>
          <w:u w:val="single"/>
        </w:rPr>
        <w:t xml:space="preserve"> </w:t>
      </w:r>
    </w:p>
    <w:p w14:paraId="3D7191A5" w14:textId="16C2C3A2" w:rsidR="00DE68ED" w:rsidRPr="00DE68ED" w:rsidRDefault="00DE68ED" w:rsidP="00DE68ED">
      <w:pPr>
        <w:autoSpaceDE w:val="0"/>
        <w:autoSpaceDN w:val="0"/>
        <w:adjustRightInd w:val="0"/>
        <w:spacing w:after="0"/>
        <w:rPr>
          <w:b/>
          <w:bCs/>
        </w:rPr>
      </w:pPr>
      <w:r w:rsidRPr="00DE68ED">
        <w:rPr>
          <w:b/>
          <w:bCs/>
        </w:rPr>
        <w:t xml:space="preserve">                                 Therefore IQR = Q3-Q1</w:t>
      </w:r>
    </w:p>
    <w:p w14:paraId="1BF364C4" w14:textId="25727DE3" w:rsidR="00DE68ED" w:rsidRPr="00DE68ED" w:rsidRDefault="00DE68ED" w:rsidP="00DE68ED">
      <w:pPr>
        <w:autoSpaceDE w:val="0"/>
        <w:autoSpaceDN w:val="0"/>
        <w:adjustRightInd w:val="0"/>
        <w:spacing w:after="0"/>
        <w:rPr>
          <w:b/>
          <w:bCs/>
        </w:rPr>
      </w:pPr>
      <w:r w:rsidRPr="00DE68ED">
        <w:rPr>
          <w:b/>
          <w:bCs/>
        </w:rPr>
        <w:t xml:space="preserve">                                                           =  12-5</w:t>
      </w:r>
    </w:p>
    <w:p w14:paraId="1E1585F8" w14:textId="7345E7B0" w:rsidR="00DE68ED" w:rsidRPr="00DE68ED" w:rsidRDefault="00DE68ED" w:rsidP="00DE68ED">
      <w:pPr>
        <w:autoSpaceDE w:val="0"/>
        <w:autoSpaceDN w:val="0"/>
        <w:adjustRightInd w:val="0"/>
        <w:spacing w:after="0"/>
        <w:rPr>
          <w:b/>
          <w:bCs/>
        </w:rPr>
      </w:pPr>
      <w:r w:rsidRPr="00DE68ED">
        <w:rPr>
          <w:b/>
          <w:bCs/>
        </w:rPr>
        <w:t xml:space="preserve">                                                           =   7</w:t>
      </w:r>
    </w:p>
    <w:p w14:paraId="1540569F" w14:textId="3D973920" w:rsidR="00DE68ED" w:rsidRPr="00DE68ED" w:rsidRDefault="00DE68ED" w:rsidP="00DE68ED">
      <w:pPr>
        <w:pStyle w:val="ListParagraph"/>
        <w:autoSpaceDE w:val="0"/>
        <w:autoSpaceDN w:val="0"/>
        <w:adjustRightInd w:val="0"/>
        <w:spacing w:after="0"/>
        <w:ind w:left="1440"/>
        <w:rPr>
          <w:b/>
          <w:bCs/>
        </w:rPr>
      </w:pPr>
    </w:p>
    <w:p w14:paraId="60FEFB6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CECED9A" w14:textId="22BF5645" w:rsidR="00DE68ED" w:rsidRDefault="00DE68ED" w:rsidP="00DE68ED">
      <w:pPr>
        <w:autoSpaceDE w:val="0"/>
        <w:autoSpaceDN w:val="0"/>
        <w:adjustRightInd w:val="0"/>
        <w:spacing w:after="0"/>
        <w:rPr>
          <w:b/>
          <w:bCs/>
        </w:rPr>
      </w:pPr>
      <w:r>
        <w:t xml:space="preserve">               </w:t>
      </w:r>
      <w:r w:rsidRPr="00DE68ED">
        <w:rPr>
          <w:b/>
          <w:bCs/>
          <w:u w:val="single"/>
        </w:rPr>
        <w:t>A</w:t>
      </w:r>
      <w:r w:rsidR="0046078D">
        <w:rPr>
          <w:b/>
          <w:bCs/>
          <w:u w:val="single"/>
        </w:rPr>
        <w:t>nswer</w:t>
      </w:r>
      <w:r w:rsidRPr="00DE68ED">
        <w:rPr>
          <w:b/>
          <w:bCs/>
          <w:u w:val="single"/>
        </w:rPr>
        <w:t>:</w:t>
      </w:r>
      <w:r>
        <w:rPr>
          <w:b/>
          <w:bCs/>
        </w:rPr>
        <w:t xml:space="preserve"> </w:t>
      </w:r>
    </w:p>
    <w:p w14:paraId="7889680C" w14:textId="77777777" w:rsidR="0046078D" w:rsidRDefault="00DE68ED" w:rsidP="00DE68ED">
      <w:pPr>
        <w:autoSpaceDE w:val="0"/>
        <w:autoSpaceDN w:val="0"/>
        <w:adjustRightInd w:val="0"/>
        <w:spacing w:after="0"/>
        <w:rPr>
          <w:b/>
          <w:bCs/>
        </w:rPr>
      </w:pPr>
      <w:r>
        <w:rPr>
          <w:b/>
          <w:bCs/>
        </w:rPr>
        <w:t xml:space="preserve">                                By visualizing the above box plot we can say that the box plot is skewed towards the </w:t>
      </w:r>
      <w:r w:rsidR="0046078D">
        <w:rPr>
          <w:b/>
          <w:bCs/>
        </w:rPr>
        <w:t xml:space="preserve">                   </w:t>
      </w:r>
    </w:p>
    <w:p w14:paraId="715F4D9E" w14:textId="121AB373" w:rsidR="0046078D" w:rsidRDefault="0046078D" w:rsidP="00DE68ED">
      <w:pPr>
        <w:autoSpaceDE w:val="0"/>
        <w:autoSpaceDN w:val="0"/>
        <w:adjustRightInd w:val="0"/>
        <w:spacing w:after="0"/>
        <w:rPr>
          <w:b/>
          <w:bCs/>
        </w:rPr>
      </w:pPr>
      <w:r>
        <w:rPr>
          <w:b/>
          <w:bCs/>
        </w:rPr>
        <w:t xml:space="preserve">                                r</w:t>
      </w:r>
      <w:r w:rsidR="00DE68ED">
        <w:rPr>
          <w:b/>
          <w:bCs/>
        </w:rPr>
        <w:t xml:space="preserve">ight side and </w:t>
      </w:r>
      <w:r>
        <w:rPr>
          <w:b/>
          <w:bCs/>
        </w:rPr>
        <w:t xml:space="preserve">the median is on the left side. </w:t>
      </w:r>
    </w:p>
    <w:p w14:paraId="3705964C" w14:textId="77777777" w:rsidR="0046078D" w:rsidRDefault="0046078D" w:rsidP="00DE68ED">
      <w:pPr>
        <w:autoSpaceDE w:val="0"/>
        <w:autoSpaceDN w:val="0"/>
        <w:adjustRightInd w:val="0"/>
        <w:spacing w:after="0"/>
        <w:rPr>
          <w:b/>
          <w:bCs/>
        </w:rPr>
      </w:pPr>
      <w:r>
        <w:rPr>
          <w:b/>
          <w:bCs/>
        </w:rPr>
        <w:t xml:space="preserve">                       </w:t>
      </w:r>
    </w:p>
    <w:p w14:paraId="148503AE" w14:textId="3BC95D1B" w:rsidR="00DE68ED" w:rsidRPr="00DE68ED" w:rsidRDefault="0046078D" w:rsidP="00DE68ED">
      <w:pPr>
        <w:autoSpaceDE w:val="0"/>
        <w:autoSpaceDN w:val="0"/>
        <w:adjustRightInd w:val="0"/>
        <w:spacing w:after="0"/>
        <w:rPr>
          <w:b/>
          <w:bCs/>
        </w:rPr>
      </w:pPr>
      <w:r>
        <w:rPr>
          <w:b/>
          <w:bCs/>
        </w:rPr>
        <w:t>Thus, we can say that the box plot is not following the normal distribution</w:t>
      </w:r>
    </w:p>
    <w:p w14:paraId="530FB7F5" w14:textId="77777777" w:rsidR="00DE68ED" w:rsidRDefault="00DE68ED" w:rsidP="00DE68ED">
      <w:pPr>
        <w:autoSpaceDE w:val="0"/>
        <w:autoSpaceDN w:val="0"/>
        <w:adjustRightInd w:val="0"/>
        <w:spacing w:after="0"/>
      </w:pPr>
    </w:p>
    <w:p w14:paraId="331142DB" w14:textId="77777777" w:rsidR="00DE68ED" w:rsidRDefault="00DE68ED" w:rsidP="00DE68ED">
      <w:pPr>
        <w:autoSpaceDE w:val="0"/>
        <w:autoSpaceDN w:val="0"/>
        <w:adjustRightInd w:val="0"/>
        <w:spacing w:after="0"/>
      </w:pPr>
    </w:p>
    <w:p w14:paraId="30FE7575" w14:textId="47B0CCBE" w:rsidR="000E22B2" w:rsidRDefault="000E22B2" w:rsidP="000E22B2">
      <w:pPr>
        <w:pStyle w:val="ListParagraph"/>
        <w:numPr>
          <w:ilvl w:val="0"/>
          <w:numId w:val="2"/>
        </w:numPr>
        <w:autoSpaceDE w:val="0"/>
        <w:autoSpaceDN w:val="0"/>
        <w:adjustRightInd w:val="0"/>
        <w:spacing w:after="0"/>
      </w:pPr>
      <w:r>
        <w:lastRenderedPageBreak/>
        <w:t>If it was found that the data point with the value 25 is actually 2.5, how would the new box-plot be affected?</w:t>
      </w:r>
    </w:p>
    <w:p w14:paraId="22CB434D" w14:textId="3FED6B9B" w:rsidR="0046078D" w:rsidRDefault="0046078D" w:rsidP="0046078D">
      <w:pPr>
        <w:autoSpaceDE w:val="0"/>
        <w:autoSpaceDN w:val="0"/>
        <w:adjustRightInd w:val="0"/>
        <w:spacing w:after="0"/>
        <w:rPr>
          <w:b/>
          <w:bCs/>
        </w:rPr>
      </w:pPr>
      <w:r>
        <w:t xml:space="preserve">               </w:t>
      </w:r>
      <w:r w:rsidRPr="0046078D">
        <w:rPr>
          <w:b/>
          <w:bCs/>
          <w:u w:val="single"/>
        </w:rPr>
        <w:t>A</w:t>
      </w:r>
      <w:r>
        <w:rPr>
          <w:b/>
          <w:bCs/>
          <w:u w:val="single"/>
        </w:rPr>
        <w:t>nswer</w:t>
      </w:r>
      <w:r w:rsidRPr="0046078D">
        <w:rPr>
          <w:b/>
          <w:bCs/>
          <w:u w:val="single"/>
        </w:rPr>
        <w:t>:</w:t>
      </w:r>
      <w:r>
        <w:rPr>
          <w:b/>
          <w:bCs/>
        </w:rPr>
        <w:t xml:space="preserve">  </w:t>
      </w:r>
    </w:p>
    <w:p w14:paraId="2CECCC57" w14:textId="48AB220C" w:rsidR="000E22B2" w:rsidRDefault="0046078D" w:rsidP="000E22B2">
      <w:pPr>
        <w:autoSpaceDE w:val="0"/>
        <w:autoSpaceDN w:val="0"/>
        <w:adjustRightInd w:val="0"/>
        <w:spacing w:after="0"/>
        <w:rPr>
          <w:b/>
          <w:bCs/>
        </w:rPr>
      </w:pPr>
      <w:r>
        <w:rPr>
          <w:b/>
          <w:bCs/>
        </w:rPr>
        <w:t xml:space="preserve">                                The data point 25 is an outlier in the above box plot. If  it was found that the value                                                           was 2.5 instead of 25 then the skewness of the box plot would be reduced and there will be high  chances that the data would be normally distributed as there will be no outliers.</w:t>
      </w:r>
    </w:p>
    <w:p w14:paraId="06936811" w14:textId="77777777" w:rsidR="0046078D" w:rsidRPr="0046078D" w:rsidRDefault="0046078D" w:rsidP="000E22B2">
      <w:pPr>
        <w:autoSpaceDE w:val="0"/>
        <w:autoSpaceDN w:val="0"/>
        <w:adjustRightInd w:val="0"/>
        <w:spacing w:after="0"/>
        <w:rPr>
          <w:b/>
          <w:bCs/>
        </w:rPr>
      </w:pPr>
    </w:p>
    <w:p w14:paraId="1368005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7E20889"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74D52E7" wp14:editId="7C724BF2">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56E3E12" w14:textId="77777777" w:rsidR="000E22B2" w:rsidRPr="0037002C" w:rsidRDefault="000E22B2" w:rsidP="000E22B2">
      <w:pPr>
        <w:pStyle w:val="ListParagraph"/>
        <w:autoSpaceDE w:val="0"/>
        <w:autoSpaceDN w:val="0"/>
        <w:adjustRightInd w:val="0"/>
        <w:spacing w:after="0"/>
      </w:pPr>
    </w:p>
    <w:p w14:paraId="01500B44" w14:textId="77777777" w:rsidR="000E22B2" w:rsidRDefault="000E22B2" w:rsidP="000E22B2">
      <w:pPr>
        <w:pStyle w:val="ListParagraph"/>
        <w:autoSpaceDE w:val="0"/>
        <w:autoSpaceDN w:val="0"/>
        <w:adjustRightInd w:val="0"/>
        <w:spacing w:after="0"/>
      </w:pPr>
      <w:r>
        <w:t>Answer the following three questions based on the histogram above.</w:t>
      </w:r>
    </w:p>
    <w:p w14:paraId="76CCD131"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003FBE3" w14:textId="6E0D1BCD" w:rsidR="0046078D" w:rsidRPr="0046078D" w:rsidRDefault="0046078D" w:rsidP="0046078D">
      <w:pPr>
        <w:autoSpaceDE w:val="0"/>
        <w:autoSpaceDN w:val="0"/>
        <w:adjustRightInd w:val="0"/>
        <w:spacing w:after="0"/>
        <w:rPr>
          <w:b/>
          <w:bCs/>
          <w:u w:val="single"/>
        </w:rPr>
      </w:pPr>
      <w:r>
        <w:t xml:space="preserve">               </w:t>
      </w:r>
      <w:r w:rsidRPr="0046078D">
        <w:rPr>
          <w:b/>
          <w:bCs/>
          <w:u w:val="single"/>
        </w:rPr>
        <w:t>Answer:</w:t>
      </w:r>
      <w:r>
        <w:rPr>
          <w:b/>
          <w:bCs/>
          <w:u w:val="single"/>
        </w:rPr>
        <w:t xml:space="preserve">    </w:t>
      </w:r>
    </w:p>
    <w:p w14:paraId="705AFA8C" w14:textId="5D06F22E" w:rsidR="0046078D" w:rsidRPr="00984FC0" w:rsidRDefault="0046078D" w:rsidP="0046078D">
      <w:pPr>
        <w:autoSpaceDE w:val="0"/>
        <w:autoSpaceDN w:val="0"/>
        <w:adjustRightInd w:val="0"/>
        <w:spacing w:after="0"/>
        <w:rPr>
          <w:b/>
          <w:bCs/>
        </w:rPr>
      </w:pPr>
      <w:r>
        <w:t xml:space="preserve">                                </w:t>
      </w:r>
      <w:r w:rsidRPr="00984FC0">
        <w:rPr>
          <w:b/>
          <w:bCs/>
        </w:rPr>
        <w:t xml:space="preserve">The mode of the dataset </w:t>
      </w:r>
      <w:r w:rsidR="00984FC0" w:rsidRPr="00984FC0">
        <w:rPr>
          <w:b/>
          <w:bCs/>
        </w:rPr>
        <w:t>lies between 4 and 10 approximately.</w:t>
      </w:r>
    </w:p>
    <w:p w14:paraId="7919DF8C" w14:textId="77777777" w:rsidR="0046078D" w:rsidRDefault="0046078D" w:rsidP="0046078D">
      <w:pPr>
        <w:autoSpaceDE w:val="0"/>
        <w:autoSpaceDN w:val="0"/>
        <w:adjustRightInd w:val="0"/>
        <w:spacing w:after="0"/>
      </w:pPr>
    </w:p>
    <w:p w14:paraId="2A824C6C"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1C4350FF" w14:textId="574F1304" w:rsidR="00984FC0" w:rsidRDefault="00984FC0" w:rsidP="00984FC0">
      <w:pPr>
        <w:autoSpaceDE w:val="0"/>
        <w:autoSpaceDN w:val="0"/>
        <w:adjustRightInd w:val="0"/>
        <w:spacing w:after="0"/>
        <w:rPr>
          <w:b/>
          <w:bCs/>
        </w:rPr>
      </w:pPr>
      <w:r>
        <w:t xml:space="preserve">                </w:t>
      </w:r>
      <w:r w:rsidRPr="00984FC0">
        <w:rPr>
          <w:b/>
          <w:bCs/>
          <w:u w:val="single"/>
        </w:rPr>
        <w:t>Answer:</w:t>
      </w:r>
      <w:r>
        <w:rPr>
          <w:b/>
          <w:bCs/>
        </w:rPr>
        <w:t xml:space="preserve"> </w:t>
      </w:r>
    </w:p>
    <w:p w14:paraId="0B23AA29" w14:textId="2F24050A" w:rsidR="00984FC0" w:rsidRDefault="00984FC0" w:rsidP="00984FC0">
      <w:pPr>
        <w:autoSpaceDE w:val="0"/>
        <w:autoSpaceDN w:val="0"/>
        <w:adjustRightInd w:val="0"/>
        <w:spacing w:after="0"/>
        <w:rPr>
          <w:b/>
          <w:bCs/>
        </w:rPr>
      </w:pPr>
      <w:r>
        <w:rPr>
          <w:b/>
          <w:bCs/>
        </w:rPr>
        <w:t xml:space="preserve">                                By visualizing the above histogram, we can say that the skewness of the data set is on the right side and thus have tail on the right side.</w:t>
      </w:r>
    </w:p>
    <w:p w14:paraId="54F53D8E" w14:textId="1213C4B5" w:rsidR="00984FC0" w:rsidRDefault="00984FC0" w:rsidP="00984FC0">
      <w:pPr>
        <w:autoSpaceDE w:val="0"/>
        <w:autoSpaceDN w:val="0"/>
        <w:adjustRightInd w:val="0"/>
        <w:spacing w:after="0"/>
        <w:rPr>
          <w:b/>
          <w:bCs/>
        </w:rPr>
      </w:pPr>
      <w:r>
        <w:rPr>
          <w:b/>
          <w:bCs/>
        </w:rPr>
        <w:t>Hence, we can say that the histogram is positively skewed.</w:t>
      </w:r>
    </w:p>
    <w:p w14:paraId="03709BC0" w14:textId="4383A0B6" w:rsidR="00984FC0" w:rsidRDefault="00984FC0" w:rsidP="00984FC0">
      <w:pPr>
        <w:autoSpaceDE w:val="0"/>
        <w:autoSpaceDN w:val="0"/>
        <w:adjustRightInd w:val="0"/>
        <w:spacing w:after="0"/>
        <w:rPr>
          <w:b/>
          <w:bCs/>
        </w:rPr>
      </w:pPr>
      <w:r>
        <w:rPr>
          <w:b/>
          <w:bCs/>
        </w:rPr>
        <w:t>Therefore Mean&gt;Median&gt;Mode</w:t>
      </w:r>
    </w:p>
    <w:p w14:paraId="340CE85D" w14:textId="77777777" w:rsidR="00984FC0" w:rsidRDefault="00984FC0" w:rsidP="00984FC0">
      <w:pPr>
        <w:autoSpaceDE w:val="0"/>
        <w:autoSpaceDN w:val="0"/>
        <w:adjustRightInd w:val="0"/>
        <w:spacing w:after="0"/>
      </w:pPr>
    </w:p>
    <w:p w14:paraId="63BAA7C5"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AC316EC" w14:textId="199BBA7E" w:rsidR="000E22B2" w:rsidRDefault="00984FC0" w:rsidP="000E22B2">
      <w:pPr>
        <w:tabs>
          <w:tab w:val="left" w:pos="540"/>
        </w:tabs>
        <w:autoSpaceDE w:val="0"/>
        <w:autoSpaceDN w:val="0"/>
        <w:adjustRightInd w:val="0"/>
        <w:spacing w:after="0"/>
        <w:rPr>
          <w:b/>
          <w:bCs/>
        </w:rPr>
      </w:pPr>
      <w:r>
        <w:lastRenderedPageBreak/>
        <w:t xml:space="preserve">               </w:t>
      </w:r>
      <w:r w:rsidRPr="00984FC0">
        <w:rPr>
          <w:b/>
          <w:bCs/>
          <w:u w:val="single"/>
        </w:rPr>
        <w:t>Answer</w:t>
      </w:r>
      <w:r>
        <w:rPr>
          <w:b/>
          <w:bCs/>
          <w:u w:val="single"/>
        </w:rPr>
        <w:t>:</w:t>
      </w:r>
      <w:r>
        <w:rPr>
          <w:b/>
          <w:bCs/>
        </w:rPr>
        <w:t xml:space="preserve">  </w:t>
      </w:r>
      <w:r w:rsidR="009422B5">
        <w:rPr>
          <w:b/>
          <w:bCs/>
        </w:rPr>
        <w:t>Both the box plot and the histogram are positively skewed thus both have the outliers on the right side. The outlier data point on b</w:t>
      </w:r>
      <w:r w:rsidR="00CE1460">
        <w:rPr>
          <w:b/>
          <w:bCs/>
        </w:rPr>
        <w:t>ox plot and histogram is same that is 25. By visualizing them we can say that there is a possibility that both box plot and histogram represents the same dataset.</w:t>
      </w:r>
    </w:p>
    <w:p w14:paraId="7E759D3B" w14:textId="3A0083DF" w:rsidR="00CE1460" w:rsidRDefault="00CE1460" w:rsidP="000E22B2">
      <w:pPr>
        <w:tabs>
          <w:tab w:val="left" w:pos="540"/>
        </w:tabs>
        <w:autoSpaceDE w:val="0"/>
        <w:autoSpaceDN w:val="0"/>
        <w:adjustRightInd w:val="0"/>
        <w:spacing w:after="0"/>
        <w:rPr>
          <w:b/>
          <w:bCs/>
        </w:rPr>
      </w:pPr>
      <w:r>
        <w:rPr>
          <w:b/>
          <w:bCs/>
        </w:rPr>
        <w:t xml:space="preserve">                              Through box plot we can identify the median by the IQR and in the histogram it is easy to identify mode as we can see where the data points are highly repeated.</w:t>
      </w:r>
    </w:p>
    <w:p w14:paraId="795313DA" w14:textId="3CFCBA9F" w:rsidR="000E22B2" w:rsidRPr="00CE1460" w:rsidRDefault="00CE1460" w:rsidP="00CE1460">
      <w:pPr>
        <w:tabs>
          <w:tab w:val="left" w:pos="540"/>
        </w:tabs>
        <w:autoSpaceDE w:val="0"/>
        <w:autoSpaceDN w:val="0"/>
        <w:adjustRightInd w:val="0"/>
        <w:spacing w:after="0"/>
        <w:rPr>
          <w:b/>
          <w:bCs/>
        </w:rPr>
      </w:pPr>
      <w:r>
        <w:rPr>
          <w:b/>
          <w:bCs/>
        </w:rPr>
        <w:t xml:space="preserve">                  </w:t>
      </w:r>
    </w:p>
    <w:p w14:paraId="032D9446" w14:textId="77777777" w:rsidR="000E22B2" w:rsidRPr="00D8311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DDB4466" w14:textId="30A17053" w:rsidR="00D83112" w:rsidRDefault="00D83112" w:rsidP="00D83112">
      <w:pPr>
        <w:autoSpaceDE w:val="0"/>
        <w:autoSpaceDN w:val="0"/>
        <w:adjustRightInd w:val="0"/>
        <w:spacing w:after="0"/>
        <w:rPr>
          <w:b/>
          <w:bCs/>
        </w:rPr>
      </w:pPr>
      <w:r>
        <w:t xml:space="preserve">      </w:t>
      </w:r>
      <w:r w:rsidRPr="00D83112">
        <w:rPr>
          <w:b/>
          <w:bCs/>
          <w:u w:val="single"/>
        </w:rPr>
        <w:t xml:space="preserve"> Solution:</w:t>
      </w:r>
      <w:r>
        <w:rPr>
          <w:b/>
          <w:bCs/>
        </w:rPr>
        <w:t xml:space="preserve">  </w:t>
      </w:r>
    </w:p>
    <w:p w14:paraId="1F61FCB6" w14:textId="6AFB413E" w:rsidR="00D83112" w:rsidRDefault="00D83112" w:rsidP="00D83112">
      <w:pPr>
        <w:autoSpaceDE w:val="0"/>
        <w:autoSpaceDN w:val="0"/>
        <w:adjustRightInd w:val="0"/>
        <w:spacing w:after="0"/>
        <w:rPr>
          <w:b/>
          <w:bCs/>
        </w:rPr>
      </w:pPr>
      <w:r>
        <w:rPr>
          <w:b/>
          <w:bCs/>
        </w:rPr>
        <w:t xml:space="preserve">                      </w:t>
      </w:r>
      <w:r w:rsidR="004F3012">
        <w:rPr>
          <w:b/>
          <w:bCs/>
        </w:rPr>
        <w:t xml:space="preserve">According to the situation stated above in the question. From 200 long distance </w:t>
      </w:r>
    </w:p>
    <w:p w14:paraId="3B4D6140" w14:textId="72A84919" w:rsidR="004F3012" w:rsidRDefault="004F3012" w:rsidP="00D83112">
      <w:pPr>
        <w:autoSpaceDE w:val="0"/>
        <w:autoSpaceDN w:val="0"/>
        <w:adjustRightInd w:val="0"/>
        <w:spacing w:after="0"/>
        <w:rPr>
          <w:b/>
          <w:bCs/>
        </w:rPr>
      </w:pPr>
      <w:r>
        <w:rPr>
          <w:b/>
          <w:bCs/>
        </w:rPr>
        <w:t>Calls 1 call is getting connected to the wrong person.</w:t>
      </w:r>
    </w:p>
    <w:p w14:paraId="7D0AF78D" w14:textId="77777777" w:rsidR="004F3012" w:rsidRDefault="004F3012" w:rsidP="00D83112">
      <w:pPr>
        <w:autoSpaceDE w:val="0"/>
        <w:autoSpaceDN w:val="0"/>
        <w:adjustRightInd w:val="0"/>
        <w:spacing w:after="0"/>
        <w:rPr>
          <w:b/>
          <w:bCs/>
        </w:rPr>
      </w:pPr>
    </w:p>
    <w:p w14:paraId="17DB8247" w14:textId="37E0F41F" w:rsidR="004F3012" w:rsidRDefault="004F3012" w:rsidP="00D83112">
      <w:pPr>
        <w:autoSpaceDE w:val="0"/>
        <w:autoSpaceDN w:val="0"/>
        <w:adjustRightInd w:val="0"/>
        <w:spacing w:after="0"/>
        <w:rPr>
          <w:b/>
          <w:bCs/>
        </w:rPr>
      </w:pPr>
      <w:r>
        <w:rPr>
          <w:b/>
          <w:bCs/>
        </w:rPr>
        <w:t xml:space="preserve">                   Probability of call getting misdirected = </w:t>
      </w:r>
      <w:r w:rsidRPr="004F3012">
        <w:rPr>
          <w:b/>
          <w:bCs/>
          <w:u w:val="single"/>
        </w:rPr>
        <w:t>1</w:t>
      </w:r>
    </w:p>
    <w:p w14:paraId="2B2BD03B" w14:textId="081D6AA4" w:rsidR="004F3012" w:rsidRDefault="004F3012" w:rsidP="00D83112">
      <w:pPr>
        <w:autoSpaceDE w:val="0"/>
        <w:autoSpaceDN w:val="0"/>
        <w:adjustRightInd w:val="0"/>
        <w:spacing w:after="0"/>
        <w:rPr>
          <w:b/>
          <w:bCs/>
        </w:rPr>
      </w:pPr>
      <w:r>
        <w:rPr>
          <w:b/>
          <w:bCs/>
        </w:rPr>
        <w:t xml:space="preserve">                                                                                          200</w:t>
      </w:r>
    </w:p>
    <w:p w14:paraId="2F4F6F4C" w14:textId="77777777" w:rsidR="004F3012" w:rsidRPr="004F3012" w:rsidRDefault="004F3012" w:rsidP="00D83112">
      <w:pPr>
        <w:autoSpaceDE w:val="0"/>
        <w:autoSpaceDN w:val="0"/>
        <w:adjustRightInd w:val="0"/>
        <w:spacing w:after="0"/>
        <w:rPr>
          <w:b/>
          <w:bCs/>
        </w:rPr>
      </w:pPr>
    </w:p>
    <w:p w14:paraId="1E7D26D0" w14:textId="6D58EAEC" w:rsidR="004F3012" w:rsidRPr="004F3012" w:rsidRDefault="004F3012" w:rsidP="00D83112">
      <w:pPr>
        <w:autoSpaceDE w:val="0"/>
        <w:autoSpaceDN w:val="0"/>
        <w:adjustRightInd w:val="0"/>
        <w:spacing w:after="0"/>
        <w:rPr>
          <w:b/>
          <w:bCs/>
        </w:rPr>
      </w:pPr>
      <w:r>
        <w:rPr>
          <w:b/>
          <w:bCs/>
        </w:rPr>
        <w:t xml:space="preserve">        Probability of call correctly connected = </w:t>
      </w:r>
      <w:r w:rsidRPr="004F3012">
        <w:rPr>
          <w:b/>
          <w:bCs/>
          <w:u w:val="single"/>
        </w:rPr>
        <w:t>1-1</w:t>
      </w:r>
      <w:r>
        <w:rPr>
          <w:b/>
          <w:bCs/>
        </w:rPr>
        <w:t xml:space="preserve"> = </w:t>
      </w:r>
      <w:r w:rsidRPr="004F3012">
        <w:rPr>
          <w:b/>
          <w:bCs/>
          <w:u w:val="single"/>
        </w:rPr>
        <w:t>199</w:t>
      </w:r>
    </w:p>
    <w:p w14:paraId="27F7D168" w14:textId="754EC412" w:rsidR="004F3012" w:rsidRDefault="004F3012" w:rsidP="00D83112">
      <w:pPr>
        <w:autoSpaceDE w:val="0"/>
        <w:autoSpaceDN w:val="0"/>
        <w:adjustRightInd w:val="0"/>
        <w:spacing w:after="0"/>
        <w:rPr>
          <w:b/>
          <w:bCs/>
        </w:rPr>
      </w:pPr>
      <w:r>
        <w:rPr>
          <w:b/>
          <w:bCs/>
        </w:rPr>
        <w:t xml:space="preserve">                                                                                 200    200</w:t>
      </w:r>
    </w:p>
    <w:p w14:paraId="27DE02D8" w14:textId="0B1FE50D" w:rsidR="004F3012" w:rsidRDefault="004F3012" w:rsidP="00D83112">
      <w:pPr>
        <w:autoSpaceDE w:val="0"/>
        <w:autoSpaceDN w:val="0"/>
        <w:adjustRightInd w:val="0"/>
        <w:spacing w:after="0"/>
        <w:rPr>
          <w:b/>
          <w:bCs/>
        </w:rPr>
      </w:pPr>
      <w:r>
        <w:rPr>
          <w:b/>
          <w:bCs/>
        </w:rPr>
        <w:t xml:space="preserve"> </w:t>
      </w:r>
    </w:p>
    <w:p w14:paraId="0BB08848" w14:textId="26D7ADEB" w:rsidR="004F3012" w:rsidRDefault="004F3012" w:rsidP="00D83112">
      <w:pPr>
        <w:autoSpaceDE w:val="0"/>
        <w:autoSpaceDN w:val="0"/>
        <w:adjustRightInd w:val="0"/>
        <w:spacing w:after="0"/>
        <w:rPr>
          <w:b/>
          <w:bCs/>
        </w:rPr>
      </w:pPr>
      <w:r>
        <w:rPr>
          <w:b/>
          <w:bCs/>
        </w:rPr>
        <w:t>Findig the probability that at least one of the five attempted calls connects to the wrong number</w:t>
      </w:r>
    </w:p>
    <w:p w14:paraId="6C96E2FB" w14:textId="77777777" w:rsidR="004F3012" w:rsidRDefault="004F3012" w:rsidP="00D83112">
      <w:pPr>
        <w:autoSpaceDE w:val="0"/>
        <w:autoSpaceDN w:val="0"/>
        <w:adjustRightInd w:val="0"/>
        <w:spacing w:after="0"/>
        <w:rPr>
          <w:b/>
          <w:bCs/>
        </w:rPr>
      </w:pPr>
    </w:p>
    <w:p w14:paraId="2C51CAD2" w14:textId="4EB16E94" w:rsidR="004F3012" w:rsidRDefault="004F3012" w:rsidP="00D83112">
      <w:pPr>
        <w:autoSpaceDE w:val="0"/>
        <w:autoSpaceDN w:val="0"/>
        <w:adjustRightInd w:val="0"/>
        <w:spacing w:after="0"/>
        <w:rPr>
          <w:b/>
          <w:bCs/>
        </w:rPr>
      </w:pPr>
      <w:r>
        <w:rPr>
          <w:b/>
          <w:bCs/>
        </w:rPr>
        <w:t>Number of calls (n) = 5</w:t>
      </w:r>
    </w:p>
    <w:p w14:paraId="3D0FE941" w14:textId="4419C971" w:rsidR="004F3012" w:rsidRPr="004F3012" w:rsidRDefault="004F3012" w:rsidP="00D83112">
      <w:pPr>
        <w:autoSpaceDE w:val="0"/>
        <w:autoSpaceDN w:val="0"/>
        <w:adjustRightInd w:val="0"/>
        <w:spacing w:after="0"/>
        <w:rPr>
          <w:b/>
          <w:bCs/>
        </w:rPr>
      </w:pPr>
      <w:r>
        <w:rPr>
          <w:b/>
          <w:bCs/>
        </w:rPr>
        <w:t xml:space="preserve">           </w:t>
      </w:r>
      <w:r w:rsidRPr="004F3012">
        <w:rPr>
          <w:b/>
          <w:bCs/>
        </w:rPr>
        <w:t xml:space="preserve"> </w:t>
      </w:r>
    </w:p>
    <w:p w14:paraId="04A926C2" w14:textId="6F3DC8AA" w:rsidR="004F3012" w:rsidRPr="004F3012" w:rsidRDefault="004F3012" w:rsidP="00D83112">
      <w:pPr>
        <w:autoSpaceDE w:val="0"/>
        <w:autoSpaceDN w:val="0"/>
        <w:adjustRightInd w:val="0"/>
        <w:spacing w:after="0"/>
        <w:rPr>
          <w:b/>
          <w:bCs/>
        </w:rPr>
      </w:pPr>
      <w:r w:rsidRPr="004F3012">
        <w:rPr>
          <w:b/>
          <w:bCs/>
        </w:rPr>
        <w:t xml:space="preserve">P = </w:t>
      </w:r>
      <w:r w:rsidRPr="004F3012">
        <w:rPr>
          <w:b/>
          <w:bCs/>
          <w:u w:val="single"/>
        </w:rPr>
        <w:t>1</w:t>
      </w:r>
    </w:p>
    <w:p w14:paraId="5DF1EEF1" w14:textId="64F0949F" w:rsidR="00D83112" w:rsidRPr="004F3012" w:rsidRDefault="004F3012" w:rsidP="00D83112">
      <w:pPr>
        <w:autoSpaceDE w:val="0"/>
        <w:autoSpaceDN w:val="0"/>
        <w:adjustRightInd w:val="0"/>
        <w:spacing w:after="0"/>
        <w:rPr>
          <w:b/>
          <w:bCs/>
        </w:rPr>
      </w:pPr>
      <w:r w:rsidRPr="004F3012">
        <w:rPr>
          <w:b/>
          <w:bCs/>
        </w:rPr>
        <w:t xml:space="preserve">    200</w:t>
      </w:r>
    </w:p>
    <w:p w14:paraId="5EAB0B13" w14:textId="77777777" w:rsidR="004F3012" w:rsidRPr="004F3012" w:rsidRDefault="004F3012" w:rsidP="00D83112">
      <w:pPr>
        <w:autoSpaceDE w:val="0"/>
        <w:autoSpaceDN w:val="0"/>
        <w:adjustRightInd w:val="0"/>
        <w:spacing w:after="0"/>
        <w:rPr>
          <w:b/>
          <w:bCs/>
        </w:rPr>
      </w:pPr>
    </w:p>
    <w:p w14:paraId="328FA31F" w14:textId="547C9B23" w:rsidR="00D83112" w:rsidRPr="004F3012" w:rsidRDefault="004F3012" w:rsidP="00D83112">
      <w:pPr>
        <w:autoSpaceDE w:val="0"/>
        <w:autoSpaceDN w:val="0"/>
        <w:adjustRightInd w:val="0"/>
        <w:spacing w:after="0"/>
        <w:rPr>
          <w:b/>
          <w:bCs/>
        </w:rPr>
      </w:pPr>
      <w:r w:rsidRPr="004F3012">
        <w:rPr>
          <w:b/>
          <w:bCs/>
        </w:rPr>
        <w:t xml:space="preserve">Q = </w:t>
      </w:r>
      <w:r w:rsidRPr="004F3012">
        <w:rPr>
          <w:b/>
          <w:bCs/>
          <w:u w:val="single"/>
        </w:rPr>
        <w:t>199</w:t>
      </w:r>
      <w:r w:rsidRPr="004F3012">
        <w:rPr>
          <w:b/>
          <w:bCs/>
        </w:rPr>
        <w:t xml:space="preserve"> </w:t>
      </w:r>
    </w:p>
    <w:p w14:paraId="630AE4A2" w14:textId="620FC89B" w:rsidR="00D83112" w:rsidRPr="004F3012" w:rsidRDefault="004F3012" w:rsidP="00D83112">
      <w:pPr>
        <w:autoSpaceDE w:val="0"/>
        <w:autoSpaceDN w:val="0"/>
        <w:adjustRightInd w:val="0"/>
        <w:spacing w:after="0"/>
        <w:rPr>
          <w:b/>
          <w:bCs/>
        </w:rPr>
      </w:pPr>
      <w:r w:rsidRPr="004F3012">
        <w:rPr>
          <w:b/>
          <w:bCs/>
        </w:rPr>
        <w:t xml:space="preserve">        200</w:t>
      </w:r>
    </w:p>
    <w:p w14:paraId="069E017F" w14:textId="77777777" w:rsidR="000E22B2" w:rsidRDefault="000E22B2" w:rsidP="000E22B2">
      <w:pPr>
        <w:pStyle w:val="ListParagraph"/>
        <w:autoSpaceDE w:val="0"/>
        <w:autoSpaceDN w:val="0"/>
        <w:adjustRightInd w:val="0"/>
        <w:spacing w:after="0"/>
        <w:rPr>
          <w:rFonts w:cs="BaskervilleBE-Regular"/>
        </w:rPr>
      </w:pPr>
    </w:p>
    <w:p w14:paraId="6A696143" w14:textId="05D39E2C" w:rsidR="004F3012" w:rsidRDefault="004F3012" w:rsidP="004F3012">
      <w:pPr>
        <w:autoSpaceDE w:val="0"/>
        <w:autoSpaceDN w:val="0"/>
        <w:adjustRightInd w:val="0"/>
        <w:spacing w:after="0"/>
        <w:rPr>
          <w:rFonts w:cs="BaskervilleBE-Regular"/>
          <w:b/>
          <w:bCs/>
        </w:rPr>
      </w:pPr>
      <w:r w:rsidRPr="004F3012">
        <w:rPr>
          <w:rFonts w:cs="BaskervilleBE-Regular"/>
          <w:b/>
          <w:bCs/>
        </w:rPr>
        <w:t>P</w:t>
      </w:r>
      <w:r>
        <w:rPr>
          <w:rFonts w:cs="BaskervilleBE-Regular"/>
          <w:b/>
          <w:bCs/>
        </w:rPr>
        <w:t xml:space="preserve">(x) = probability of at least one of the five attempted calls connects to the wrong number </w:t>
      </w:r>
    </w:p>
    <w:p w14:paraId="00601E69" w14:textId="60AEFFE9" w:rsidR="004F3012" w:rsidRDefault="004F3012" w:rsidP="004F3012">
      <w:pPr>
        <w:autoSpaceDE w:val="0"/>
        <w:autoSpaceDN w:val="0"/>
        <w:adjustRightInd w:val="0"/>
        <w:spacing w:after="0"/>
        <w:rPr>
          <w:rFonts w:cs="BaskervilleBE-Regular"/>
          <w:b/>
          <w:bCs/>
        </w:rPr>
      </w:pPr>
    </w:p>
    <w:p w14:paraId="6C0E58E3" w14:textId="02108699" w:rsidR="00F66451" w:rsidRDefault="00F66451" w:rsidP="004F3012">
      <w:pPr>
        <w:autoSpaceDE w:val="0"/>
        <w:autoSpaceDN w:val="0"/>
        <w:adjustRightInd w:val="0"/>
        <w:spacing w:after="0"/>
        <w:rPr>
          <w:rFonts w:cs="BaskervilleBE-Regular"/>
          <w:b/>
          <w:bCs/>
        </w:rPr>
      </w:pPr>
      <w:r>
        <w:rPr>
          <w:rFonts w:cs="BaskervilleBE-Regular"/>
          <w:b/>
          <w:bCs/>
        </w:rPr>
        <w:t xml:space="preserve">Findig the probability of at least one of the five attempted calls connects to the wrong number by using below formula : </w:t>
      </w:r>
    </w:p>
    <w:p w14:paraId="0BCAFB5C" w14:textId="76105809" w:rsidR="00F66451" w:rsidRPr="00F66451" w:rsidRDefault="00F66451" w:rsidP="004F3012">
      <w:pPr>
        <w:autoSpaceDE w:val="0"/>
        <w:autoSpaceDN w:val="0"/>
        <w:adjustRightInd w:val="0"/>
        <w:spacing w:after="0"/>
        <w:rPr>
          <w:rFonts w:cs="BaskervilleBE-Regular"/>
          <w:b/>
          <w:bCs/>
        </w:rPr>
      </w:pPr>
      <w:r w:rsidRPr="00F66451">
        <w:rPr>
          <w:rFonts w:cs="BaskervilleBE-Regular"/>
          <w:b/>
          <w:bCs/>
        </w:rPr>
        <w:t xml:space="preserve"># nCr =  </w:t>
      </w:r>
      <w:r w:rsidRPr="00F66451">
        <w:rPr>
          <w:rFonts w:cs="BaskervilleBE-Regular"/>
          <w:b/>
          <w:bCs/>
          <w:u w:val="single"/>
        </w:rPr>
        <w:t>n!</w:t>
      </w:r>
      <w:r w:rsidRPr="00F66451">
        <w:rPr>
          <w:rFonts w:cs="BaskervilleBE-Regular"/>
          <w:b/>
          <w:bCs/>
        </w:rPr>
        <w:t xml:space="preserve">  * (n-r)!</w:t>
      </w:r>
    </w:p>
    <w:p w14:paraId="1D163796" w14:textId="39E6F56F" w:rsidR="00F66451" w:rsidRPr="00F66451" w:rsidRDefault="00F66451" w:rsidP="004F3012">
      <w:pPr>
        <w:autoSpaceDE w:val="0"/>
        <w:autoSpaceDN w:val="0"/>
        <w:adjustRightInd w:val="0"/>
        <w:spacing w:after="0"/>
        <w:rPr>
          <w:rFonts w:cs="BaskervilleBE-Regular"/>
          <w:b/>
          <w:bCs/>
        </w:rPr>
      </w:pPr>
      <w:r w:rsidRPr="00F66451">
        <w:rPr>
          <w:rFonts w:cs="BaskervilleBE-Regular"/>
          <w:b/>
          <w:bCs/>
        </w:rPr>
        <w:t xml:space="preserve">               r! </w:t>
      </w:r>
    </w:p>
    <w:p w14:paraId="0AC08CE0" w14:textId="77777777" w:rsidR="00F66451" w:rsidRDefault="00F66451" w:rsidP="004F3012">
      <w:pPr>
        <w:autoSpaceDE w:val="0"/>
        <w:autoSpaceDN w:val="0"/>
        <w:adjustRightInd w:val="0"/>
        <w:spacing w:after="0"/>
        <w:rPr>
          <w:rFonts w:cs="BaskervilleBE-Regular"/>
          <w:b/>
          <w:bCs/>
        </w:rPr>
      </w:pPr>
    </w:p>
    <w:p w14:paraId="52FA8AA1" w14:textId="1C80FD72" w:rsidR="004F3012" w:rsidRDefault="004F3012" w:rsidP="004F3012">
      <w:pPr>
        <w:autoSpaceDE w:val="0"/>
        <w:autoSpaceDN w:val="0"/>
        <w:adjustRightInd w:val="0"/>
        <w:spacing w:after="0"/>
        <w:rPr>
          <w:b/>
          <w:bCs/>
          <w:color w:val="000000"/>
          <w:sz w:val="27"/>
          <w:szCs w:val="27"/>
        </w:rPr>
      </w:pPr>
      <w:r w:rsidRPr="004F3012">
        <w:rPr>
          <w:rFonts w:cs="BaskervilleBE-Regular"/>
          <w:b/>
          <w:bCs/>
        </w:rPr>
        <w:t>P(x)</w:t>
      </w:r>
      <w:r>
        <w:rPr>
          <w:rFonts w:cs="BaskervilleBE-Regular"/>
          <w:b/>
          <w:bCs/>
        </w:rPr>
        <w:t xml:space="preserve"> = </w:t>
      </w:r>
      <w:r w:rsidR="00F66451" w:rsidRPr="00F66451">
        <w:rPr>
          <w:b/>
          <w:bCs/>
          <w:color w:val="000000"/>
          <w:sz w:val="27"/>
          <w:szCs w:val="27"/>
        </w:rPr>
        <w:t>ⁿCₓ pˣ qⁿ⁻ˣ</w:t>
      </w:r>
    </w:p>
    <w:p w14:paraId="14008C12" w14:textId="6CF8E339" w:rsidR="004F3012" w:rsidRDefault="008B550F" w:rsidP="00F66451">
      <w:pPr>
        <w:autoSpaceDE w:val="0"/>
        <w:autoSpaceDN w:val="0"/>
        <w:adjustRightInd w:val="0"/>
        <w:spacing w:after="0"/>
        <w:rPr>
          <w:rFonts w:cs="BaskervilleBE-Regular"/>
          <w:b/>
          <w:bCs/>
        </w:rPr>
      </w:pPr>
      <w:r>
        <w:rPr>
          <w:rFonts w:cs="BaskervilleBE-Regular"/>
          <w:b/>
          <w:bCs/>
        </w:rPr>
        <w:t>P</w:t>
      </w:r>
      <w:r w:rsidR="00F66451">
        <w:rPr>
          <w:rFonts w:cs="BaskervilleBE-Regular"/>
          <w:b/>
          <w:bCs/>
        </w:rPr>
        <w:t xml:space="preserve">(1) </w:t>
      </w:r>
      <w:r w:rsidR="00F66451" w:rsidRPr="00F66451">
        <w:rPr>
          <w:rFonts w:cs="BaskervilleBE-Regular"/>
        </w:rPr>
        <w:t>=</w:t>
      </w:r>
      <w:r w:rsidR="00F66451">
        <w:rPr>
          <w:rFonts w:cs="BaskervilleBE-Regular"/>
        </w:rPr>
        <w:t xml:space="preserve"> </w:t>
      </w:r>
      <w:r w:rsidR="00F66451" w:rsidRPr="00F66451">
        <w:rPr>
          <w:rFonts w:cs="BaskervilleBE-Regular"/>
          <w:b/>
          <w:bCs/>
        </w:rPr>
        <w:t>(nCx)</w:t>
      </w:r>
      <w:r w:rsidR="00F66451">
        <w:rPr>
          <w:rFonts w:cs="BaskervilleBE-Regular"/>
          <w:b/>
          <w:bCs/>
        </w:rPr>
        <w:t xml:space="preserve"> (p^x)  (p^n-x)</w:t>
      </w:r>
    </w:p>
    <w:p w14:paraId="6FDB9565" w14:textId="616BEAC1" w:rsidR="00F66451" w:rsidRDefault="008B550F" w:rsidP="00F66451">
      <w:pPr>
        <w:autoSpaceDE w:val="0"/>
        <w:autoSpaceDN w:val="0"/>
        <w:adjustRightInd w:val="0"/>
        <w:spacing w:after="0"/>
        <w:rPr>
          <w:rFonts w:cs="BaskervilleBE-Regular"/>
          <w:b/>
          <w:bCs/>
        </w:rPr>
      </w:pPr>
      <w:r>
        <w:rPr>
          <w:rFonts w:cs="BaskervilleBE-Regular"/>
          <w:b/>
          <w:bCs/>
        </w:rPr>
        <w:t>P</w:t>
      </w:r>
      <w:r w:rsidR="00F66451">
        <w:rPr>
          <w:rFonts w:cs="BaskervilleBE-Regular"/>
          <w:b/>
          <w:bCs/>
        </w:rPr>
        <w:t>(1) = (5C1) (1/200) ^1(199/</w:t>
      </w:r>
      <w:r w:rsidR="00F66451" w:rsidRPr="00F66451">
        <w:rPr>
          <w:rFonts w:cs="BaskervilleBE-Regular"/>
          <w:b/>
          <w:bCs/>
        </w:rPr>
        <w:t>200</w:t>
      </w:r>
      <w:r w:rsidR="00F66451">
        <w:rPr>
          <w:rFonts w:cs="BaskervilleBE-Regular"/>
          <w:b/>
          <w:bCs/>
        </w:rPr>
        <w:t>) ^5-1</w:t>
      </w:r>
    </w:p>
    <w:p w14:paraId="4E88951A" w14:textId="77777777" w:rsidR="008B550F" w:rsidRDefault="00F66451" w:rsidP="00F66451">
      <w:pPr>
        <w:autoSpaceDE w:val="0"/>
        <w:autoSpaceDN w:val="0"/>
        <w:adjustRightInd w:val="0"/>
        <w:spacing w:after="0"/>
        <w:rPr>
          <w:rFonts w:cs="BaskervilleBE-Regular"/>
          <w:b/>
          <w:bCs/>
        </w:rPr>
      </w:pPr>
      <w:r>
        <w:rPr>
          <w:rFonts w:cs="BaskervilleBE-Regular"/>
          <w:b/>
          <w:bCs/>
        </w:rPr>
        <w:lastRenderedPageBreak/>
        <w:t>P</w:t>
      </w:r>
      <w:r w:rsidR="008B550F">
        <w:rPr>
          <w:rFonts w:cs="BaskervilleBE-Regular"/>
          <w:b/>
          <w:bCs/>
        </w:rPr>
        <w:t>(1) = 0.0245037</w:t>
      </w:r>
    </w:p>
    <w:p w14:paraId="17D635E8" w14:textId="77777777" w:rsidR="008B550F" w:rsidRDefault="008B550F" w:rsidP="00F66451">
      <w:pPr>
        <w:autoSpaceDE w:val="0"/>
        <w:autoSpaceDN w:val="0"/>
        <w:adjustRightInd w:val="0"/>
        <w:spacing w:after="0"/>
        <w:rPr>
          <w:rFonts w:cs="BaskervilleBE-Regular"/>
          <w:b/>
          <w:bCs/>
        </w:rPr>
      </w:pPr>
    </w:p>
    <w:p w14:paraId="6309C16E" w14:textId="77777777" w:rsidR="008B550F" w:rsidRDefault="008B550F" w:rsidP="00F66451">
      <w:pPr>
        <w:autoSpaceDE w:val="0"/>
        <w:autoSpaceDN w:val="0"/>
        <w:adjustRightInd w:val="0"/>
        <w:spacing w:after="0"/>
        <w:rPr>
          <w:rFonts w:cs="BaskervilleBE-Regular"/>
          <w:b/>
          <w:bCs/>
        </w:rPr>
      </w:pPr>
      <w:r>
        <w:rPr>
          <w:rFonts w:cs="BaskervilleBE-Regular"/>
          <w:b/>
          <w:bCs/>
        </w:rPr>
        <w:t>From the above calculations we can say that the probability that at least one of the five attempted calls connects to the wrong numbers is 0.0245037.</w:t>
      </w:r>
    </w:p>
    <w:p w14:paraId="76AC243A" w14:textId="44B70A58" w:rsidR="000E22B2" w:rsidRPr="008B550F" w:rsidRDefault="00F66451" w:rsidP="008B550F">
      <w:pPr>
        <w:autoSpaceDE w:val="0"/>
        <w:autoSpaceDN w:val="0"/>
        <w:adjustRightInd w:val="0"/>
        <w:spacing w:after="0"/>
        <w:rPr>
          <w:rFonts w:cs="BaskervilleBE-Regular"/>
          <w:b/>
          <w:bCs/>
        </w:rPr>
      </w:pPr>
      <w:r>
        <w:rPr>
          <w:rFonts w:cs="BaskervilleBE-Regular"/>
          <w:b/>
          <w:bCs/>
        </w:rPr>
        <w:t xml:space="preserve"> </w:t>
      </w:r>
    </w:p>
    <w:p w14:paraId="44F6B3A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58B085D" w14:textId="77777777" w:rsidTr="00BB3C58">
        <w:trPr>
          <w:trHeight w:val="276"/>
          <w:jc w:val="center"/>
        </w:trPr>
        <w:tc>
          <w:tcPr>
            <w:tcW w:w="2078" w:type="dxa"/>
          </w:tcPr>
          <w:p w14:paraId="475702A2" w14:textId="77777777" w:rsidR="000E22B2" w:rsidRDefault="000E22B2" w:rsidP="00BB3C58">
            <w:pPr>
              <w:pStyle w:val="ListParagraph"/>
              <w:autoSpaceDE w:val="0"/>
              <w:autoSpaceDN w:val="0"/>
              <w:adjustRightInd w:val="0"/>
              <w:ind w:left="0"/>
              <w:jc w:val="center"/>
            </w:pPr>
            <w:r>
              <w:t>x</w:t>
            </w:r>
          </w:p>
        </w:tc>
        <w:tc>
          <w:tcPr>
            <w:tcW w:w="2072" w:type="dxa"/>
          </w:tcPr>
          <w:p w14:paraId="700CC914" w14:textId="77777777" w:rsidR="000E22B2" w:rsidRDefault="000E22B2" w:rsidP="00BB3C58">
            <w:pPr>
              <w:pStyle w:val="ListParagraph"/>
              <w:autoSpaceDE w:val="0"/>
              <w:autoSpaceDN w:val="0"/>
              <w:adjustRightInd w:val="0"/>
              <w:ind w:left="0"/>
              <w:jc w:val="center"/>
            </w:pPr>
            <w:r>
              <w:t>P(x)</w:t>
            </w:r>
          </w:p>
        </w:tc>
      </w:tr>
      <w:tr w:rsidR="000E22B2" w14:paraId="6610C660" w14:textId="77777777" w:rsidTr="00BB3C58">
        <w:trPr>
          <w:trHeight w:val="276"/>
          <w:jc w:val="center"/>
        </w:trPr>
        <w:tc>
          <w:tcPr>
            <w:tcW w:w="2078" w:type="dxa"/>
          </w:tcPr>
          <w:p w14:paraId="31CCBA9E" w14:textId="77777777" w:rsidR="000E22B2" w:rsidRDefault="000E22B2" w:rsidP="00BB3C58">
            <w:pPr>
              <w:pStyle w:val="ListParagraph"/>
              <w:autoSpaceDE w:val="0"/>
              <w:autoSpaceDN w:val="0"/>
              <w:adjustRightInd w:val="0"/>
              <w:ind w:left="0"/>
              <w:jc w:val="center"/>
            </w:pPr>
            <w:r>
              <w:t>-2,000</w:t>
            </w:r>
          </w:p>
        </w:tc>
        <w:tc>
          <w:tcPr>
            <w:tcW w:w="2072" w:type="dxa"/>
          </w:tcPr>
          <w:p w14:paraId="16200948" w14:textId="77777777" w:rsidR="000E22B2" w:rsidRDefault="000E22B2" w:rsidP="00BB3C58">
            <w:pPr>
              <w:pStyle w:val="ListParagraph"/>
              <w:autoSpaceDE w:val="0"/>
              <w:autoSpaceDN w:val="0"/>
              <w:adjustRightInd w:val="0"/>
              <w:ind w:left="0"/>
              <w:jc w:val="center"/>
            </w:pPr>
            <w:r>
              <w:t>0.1</w:t>
            </w:r>
          </w:p>
        </w:tc>
      </w:tr>
      <w:tr w:rsidR="000E22B2" w14:paraId="14FD42E8" w14:textId="77777777" w:rsidTr="00BB3C58">
        <w:trPr>
          <w:trHeight w:val="276"/>
          <w:jc w:val="center"/>
        </w:trPr>
        <w:tc>
          <w:tcPr>
            <w:tcW w:w="2078" w:type="dxa"/>
          </w:tcPr>
          <w:p w14:paraId="2C974C0F" w14:textId="77777777" w:rsidR="000E22B2" w:rsidRDefault="000E22B2" w:rsidP="00BB3C58">
            <w:pPr>
              <w:pStyle w:val="ListParagraph"/>
              <w:autoSpaceDE w:val="0"/>
              <w:autoSpaceDN w:val="0"/>
              <w:adjustRightInd w:val="0"/>
              <w:ind w:left="0"/>
              <w:jc w:val="center"/>
            </w:pPr>
            <w:r>
              <w:t>-1,000</w:t>
            </w:r>
          </w:p>
        </w:tc>
        <w:tc>
          <w:tcPr>
            <w:tcW w:w="2072" w:type="dxa"/>
          </w:tcPr>
          <w:p w14:paraId="434DA69A" w14:textId="77777777" w:rsidR="000E22B2" w:rsidRDefault="000E22B2" w:rsidP="00BB3C58">
            <w:pPr>
              <w:pStyle w:val="ListParagraph"/>
              <w:autoSpaceDE w:val="0"/>
              <w:autoSpaceDN w:val="0"/>
              <w:adjustRightInd w:val="0"/>
              <w:ind w:left="0"/>
              <w:jc w:val="center"/>
            </w:pPr>
            <w:r>
              <w:t>0.1</w:t>
            </w:r>
          </w:p>
        </w:tc>
      </w:tr>
      <w:tr w:rsidR="000E22B2" w14:paraId="01D131CB" w14:textId="77777777" w:rsidTr="00BB3C58">
        <w:trPr>
          <w:trHeight w:val="276"/>
          <w:jc w:val="center"/>
        </w:trPr>
        <w:tc>
          <w:tcPr>
            <w:tcW w:w="2078" w:type="dxa"/>
          </w:tcPr>
          <w:p w14:paraId="52FC7368" w14:textId="77777777" w:rsidR="000E22B2" w:rsidRDefault="000E22B2" w:rsidP="00BB3C58">
            <w:pPr>
              <w:pStyle w:val="ListParagraph"/>
              <w:autoSpaceDE w:val="0"/>
              <w:autoSpaceDN w:val="0"/>
              <w:adjustRightInd w:val="0"/>
              <w:ind w:left="0"/>
              <w:jc w:val="center"/>
            </w:pPr>
            <w:r>
              <w:t>0</w:t>
            </w:r>
          </w:p>
        </w:tc>
        <w:tc>
          <w:tcPr>
            <w:tcW w:w="2072" w:type="dxa"/>
          </w:tcPr>
          <w:p w14:paraId="39E42E4E" w14:textId="77777777" w:rsidR="000E22B2" w:rsidRDefault="000E22B2" w:rsidP="00BB3C58">
            <w:pPr>
              <w:pStyle w:val="ListParagraph"/>
              <w:autoSpaceDE w:val="0"/>
              <w:autoSpaceDN w:val="0"/>
              <w:adjustRightInd w:val="0"/>
              <w:ind w:left="0"/>
              <w:jc w:val="center"/>
            </w:pPr>
            <w:r>
              <w:t>0.2</w:t>
            </w:r>
          </w:p>
        </w:tc>
      </w:tr>
      <w:tr w:rsidR="000E22B2" w14:paraId="6141948D" w14:textId="77777777" w:rsidTr="00BB3C58">
        <w:trPr>
          <w:trHeight w:val="276"/>
          <w:jc w:val="center"/>
        </w:trPr>
        <w:tc>
          <w:tcPr>
            <w:tcW w:w="2078" w:type="dxa"/>
          </w:tcPr>
          <w:p w14:paraId="516FE8D9" w14:textId="77777777" w:rsidR="000E22B2" w:rsidRDefault="000E22B2" w:rsidP="00BB3C58">
            <w:pPr>
              <w:pStyle w:val="ListParagraph"/>
              <w:autoSpaceDE w:val="0"/>
              <w:autoSpaceDN w:val="0"/>
              <w:adjustRightInd w:val="0"/>
              <w:ind w:left="0"/>
              <w:jc w:val="center"/>
            </w:pPr>
            <w:r>
              <w:t>1000</w:t>
            </w:r>
          </w:p>
        </w:tc>
        <w:tc>
          <w:tcPr>
            <w:tcW w:w="2072" w:type="dxa"/>
          </w:tcPr>
          <w:p w14:paraId="4D44BE33" w14:textId="77777777" w:rsidR="000E22B2" w:rsidRDefault="000E22B2" w:rsidP="00BB3C58">
            <w:pPr>
              <w:pStyle w:val="ListParagraph"/>
              <w:autoSpaceDE w:val="0"/>
              <w:autoSpaceDN w:val="0"/>
              <w:adjustRightInd w:val="0"/>
              <w:ind w:left="0"/>
              <w:jc w:val="center"/>
            </w:pPr>
            <w:r>
              <w:t>0.2</w:t>
            </w:r>
          </w:p>
        </w:tc>
      </w:tr>
      <w:tr w:rsidR="000E22B2" w14:paraId="35BBED3C" w14:textId="77777777" w:rsidTr="00BB3C58">
        <w:trPr>
          <w:trHeight w:val="276"/>
          <w:jc w:val="center"/>
        </w:trPr>
        <w:tc>
          <w:tcPr>
            <w:tcW w:w="2078" w:type="dxa"/>
          </w:tcPr>
          <w:p w14:paraId="2BECBFE3" w14:textId="77777777" w:rsidR="000E22B2" w:rsidRDefault="000E22B2" w:rsidP="00BB3C58">
            <w:pPr>
              <w:pStyle w:val="ListParagraph"/>
              <w:autoSpaceDE w:val="0"/>
              <w:autoSpaceDN w:val="0"/>
              <w:adjustRightInd w:val="0"/>
              <w:ind w:left="0"/>
              <w:jc w:val="center"/>
            </w:pPr>
            <w:r>
              <w:t>2000</w:t>
            </w:r>
          </w:p>
        </w:tc>
        <w:tc>
          <w:tcPr>
            <w:tcW w:w="2072" w:type="dxa"/>
          </w:tcPr>
          <w:p w14:paraId="348A3910" w14:textId="77777777" w:rsidR="000E22B2" w:rsidRDefault="000E22B2" w:rsidP="00BB3C58">
            <w:pPr>
              <w:pStyle w:val="ListParagraph"/>
              <w:autoSpaceDE w:val="0"/>
              <w:autoSpaceDN w:val="0"/>
              <w:adjustRightInd w:val="0"/>
              <w:ind w:left="0"/>
              <w:jc w:val="center"/>
            </w:pPr>
            <w:r>
              <w:t>0.3</w:t>
            </w:r>
          </w:p>
        </w:tc>
      </w:tr>
      <w:tr w:rsidR="000E22B2" w14:paraId="6D1D76C9" w14:textId="77777777" w:rsidTr="00BB3C58">
        <w:trPr>
          <w:trHeight w:val="276"/>
          <w:jc w:val="center"/>
        </w:trPr>
        <w:tc>
          <w:tcPr>
            <w:tcW w:w="2078" w:type="dxa"/>
          </w:tcPr>
          <w:p w14:paraId="0588E926" w14:textId="77777777" w:rsidR="000E22B2" w:rsidRDefault="000E22B2" w:rsidP="00BB3C58">
            <w:pPr>
              <w:pStyle w:val="ListParagraph"/>
              <w:autoSpaceDE w:val="0"/>
              <w:autoSpaceDN w:val="0"/>
              <w:adjustRightInd w:val="0"/>
              <w:ind w:left="0"/>
              <w:jc w:val="center"/>
            </w:pPr>
            <w:r>
              <w:t>3000</w:t>
            </w:r>
          </w:p>
        </w:tc>
        <w:tc>
          <w:tcPr>
            <w:tcW w:w="2072" w:type="dxa"/>
          </w:tcPr>
          <w:p w14:paraId="7064FBD1" w14:textId="77777777" w:rsidR="000E22B2" w:rsidRDefault="000E22B2" w:rsidP="00BB3C58">
            <w:pPr>
              <w:pStyle w:val="ListParagraph"/>
              <w:autoSpaceDE w:val="0"/>
              <w:autoSpaceDN w:val="0"/>
              <w:adjustRightInd w:val="0"/>
              <w:ind w:left="0"/>
              <w:jc w:val="center"/>
            </w:pPr>
            <w:r>
              <w:t>0.1</w:t>
            </w:r>
          </w:p>
        </w:tc>
      </w:tr>
    </w:tbl>
    <w:p w14:paraId="24FB1AFC" w14:textId="77777777" w:rsidR="00DC0C8B" w:rsidRDefault="00DC0C8B" w:rsidP="000E22B2">
      <w:pPr>
        <w:pStyle w:val="ListParagraph"/>
        <w:autoSpaceDE w:val="0"/>
        <w:autoSpaceDN w:val="0"/>
        <w:adjustRightInd w:val="0"/>
        <w:spacing w:after="0"/>
        <w:rPr>
          <w:b/>
          <w:bCs/>
          <w:u w:val="single"/>
        </w:rPr>
      </w:pPr>
    </w:p>
    <w:p w14:paraId="1E62F296" w14:textId="53D81DC6" w:rsidR="000E22B2" w:rsidRDefault="008B550F" w:rsidP="000E22B2">
      <w:pPr>
        <w:pStyle w:val="ListParagraph"/>
        <w:autoSpaceDE w:val="0"/>
        <w:autoSpaceDN w:val="0"/>
        <w:adjustRightInd w:val="0"/>
        <w:spacing w:after="0"/>
        <w:rPr>
          <w:b/>
          <w:bCs/>
        </w:rPr>
      </w:pPr>
      <w:r w:rsidRPr="008B550F">
        <w:rPr>
          <w:b/>
          <w:bCs/>
          <w:u w:val="single"/>
        </w:rPr>
        <w:t>Solution:</w:t>
      </w:r>
      <w:r>
        <w:rPr>
          <w:b/>
          <w:bCs/>
        </w:rPr>
        <w:t xml:space="preserve">  E(X) =Sum X*P(X) </w:t>
      </w:r>
      <w:r w:rsidR="00DC0C8B">
        <w:rPr>
          <w:b/>
          <w:bCs/>
        </w:rPr>
        <w:t>| E(X^2) = X^2*P(X)</w:t>
      </w:r>
    </w:p>
    <w:p w14:paraId="4DAB02BA" w14:textId="77777777" w:rsidR="00DC0C8B" w:rsidRDefault="00DC0C8B" w:rsidP="000E22B2">
      <w:pPr>
        <w:pStyle w:val="ListParagraph"/>
        <w:autoSpaceDE w:val="0"/>
        <w:autoSpaceDN w:val="0"/>
        <w:adjustRightInd w:val="0"/>
        <w:spacing w:after="0"/>
        <w:rPr>
          <w:b/>
          <w:bCs/>
        </w:rPr>
      </w:pPr>
    </w:p>
    <w:tbl>
      <w:tblPr>
        <w:tblStyle w:val="TableGrid"/>
        <w:tblW w:w="0" w:type="auto"/>
        <w:tblInd w:w="2422" w:type="dxa"/>
        <w:tblLook w:val="04A0" w:firstRow="1" w:lastRow="0" w:firstColumn="1" w:lastColumn="0" w:noHBand="0" w:noVBand="1"/>
      </w:tblPr>
      <w:tblGrid>
        <w:gridCol w:w="2259"/>
        <w:gridCol w:w="2259"/>
      </w:tblGrid>
      <w:tr w:rsidR="00DC0C8B" w14:paraId="6F42D60D" w14:textId="77777777" w:rsidTr="00DC0C8B">
        <w:trPr>
          <w:trHeight w:val="313"/>
        </w:trPr>
        <w:tc>
          <w:tcPr>
            <w:tcW w:w="2259" w:type="dxa"/>
          </w:tcPr>
          <w:p w14:paraId="120A19AB" w14:textId="3897A7E5" w:rsidR="00DC0C8B" w:rsidRDefault="00DC0C8B" w:rsidP="00DC0C8B">
            <w:pPr>
              <w:pStyle w:val="ListParagraph"/>
              <w:autoSpaceDE w:val="0"/>
              <w:autoSpaceDN w:val="0"/>
              <w:adjustRightInd w:val="0"/>
              <w:rPr>
                <w:b/>
                <w:bCs/>
              </w:rPr>
            </w:pPr>
            <w:r>
              <w:rPr>
                <w:b/>
                <w:bCs/>
              </w:rPr>
              <w:t>-200</w:t>
            </w:r>
          </w:p>
        </w:tc>
        <w:tc>
          <w:tcPr>
            <w:tcW w:w="2259" w:type="dxa"/>
          </w:tcPr>
          <w:p w14:paraId="28877290" w14:textId="7924B3C0" w:rsidR="00DC0C8B" w:rsidRDefault="00DC0C8B" w:rsidP="00DC0C8B">
            <w:pPr>
              <w:pStyle w:val="ListParagraph"/>
              <w:autoSpaceDE w:val="0"/>
              <w:autoSpaceDN w:val="0"/>
              <w:adjustRightInd w:val="0"/>
              <w:ind w:left="0"/>
              <w:rPr>
                <w:b/>
                <w:bCs/>
              </w:rPr>
            </w:pPr>
            <w:r>
              <w:rPr>
                <w:b/>
                <w:bCs/>
              </w:rPr>
              <w:t xml:space="preserve">           400000</w:t>
            </w:r>
          </w:p>
        </w:tc>
      </w:tr>
      <w:tr w:rsidR="00DC0C8B" w14:paraId="5B2BE680" w14:textId="77777777" w:rsidTr="00DC0C8B">
        <w:trPr>
          <w:trHeight w:val="295"/>
        </w:trPr>
        <w:tc>
          <w:tcPr>
            <w:tcW w:w="2259" w:type="dxa"/>
          </w:tcPr>
          <w:p w14:paraId="721AA575" w14:textId="4C120F0C" w:rsidR="00DC0C8B" w:rsidRDefault="00DC0C8B" w:rsidP="00DC0C8B">
            <w:pPr>
              <w:pStyle w:val="ListParagraph"/>
              <w:autoSpaceDE w:val="0"/>
              <w:autoSpaceDN w:val="0"/>
              <w:adjustRightInd w:val="0"/>
              <w:ind w:left="0"/>
              <w:rPr>
                <w:b/>
                <w:bCs/>
              </w:rPr>
            </w:pPr>
            <w:r>
              <w:rPr>
                <w:b/>
                <w:bCs/>
              </w:rPr>
              <w:t xml:space="preserve">               -100</w:t>
            </w:r>
          </w:p>
        </w:tc>
        <w:tc>
          <w:tcPr>
            <w:tcW w:w="2259" w:type="dxa"/>
          </w:tcPr>
          <w:p w14:paraId="034A79B6" w14:textId="2E5D9E87" w:rsidR="00DC0C8B" w:rsidRDefault="00DC0C8B" w:rsidP="00DC0C8B">
            <w:pPr>
              <w:pStyle w:val="ListParagraph"/>
              <w:autoSpaceDE w:val="0"/>
              <w:autoSpaceDN w:val="0"/>
              <w:adjustRightInd w:val="0"/>
              <w:ind w:left="0"/>
              <w:rPr>
                <w:b/>
                <w:bCs/>
              </w:rPr>
            </w:pPr>
            <w:r>
              <w:rPr>
                <w:b/>
                <w:bCs/>
              </w:rPr>
              <w:t xml:space="preserve">           100000</w:t>
            </w:r>
          </w:p>
        </w:tc>
      </w:tr>
      <w:tr w:rsidR="00DC0C8B" w14:paraId="56F846F7" w14:textId="77777777" w:rsidTr="00DC0C8B">
        <w:trPr>
          <w:trHeight w:val="313"/>
        </w:trPr>
        <w:tc>
          <w:tcPr>
            <w:tcW w:w="2259" w:type="dxa"/>
          </w:tcPr>
          <w:p w14:paraId="3E369CDC" w14:textId="68C94E5E" w:rsidR="00DC0C8B" w:rsidRDefault="00DC0C8B" w:rsidP="00DC0C8B">
            <w:pPr>
              <w:pStyle w:val="ListParagraph"/>
              <w:autoSpaceDE w:val="0"/>
              <w:autoSpaceDN w:val="0"/>
              <w:adjustRightInd w:val="0"/>
              <w:ind w:left="0"/>
              <w:rPr>
                <w:b/>
                <w:bCs/>
              </w:rPr>
            </w:pPr>
            <w:r>
              <w:rPr>
                <w:b/>
                <w:bCs/>
              </w:rPr>
              <w:t xml:space="preserve">                   0</w:t>
            </w:r>
          </w:p>
        </w:tc>
        <w:tc>
          <w:tcPr>
            <w:tcW w:w="2259" w:type="dxa"/>
          </w:tcPr>
          <w:p w14:paraId="502C8507" w14:textId="55FC6DA3" w:rsidR="00DC0C8B" w:rsidRDefault="00DC0C8B" w:rsidP="00DC0C8B">
            <w:pPr>
              <w:pStyle w:val="ListParagraph"/>
              <w:autoSpaceDE w:val="0"/>
              <w:autoSpaceDN w:val="0"/>
              <w:adjustRightInd w:val="0"/>
              <w:ind w:left="0"/>
              <w:rPr>
                <w:b/>
                <w:bCs/>
              </w:rPr>
            </w:pPr>
            <w:r>
              <w:rPr>
                <w:b/>
                <w:bCs/>
              </w:rPr>
              <w:t xml:space="preserve">                 0</w:t>
            </w:r>
          </w:p>
        </w:tc>
      </w:tr>
      <w:tr w:rsidR="00DC0C8B" w14:paraId="60120AB0" w14:textId="77777777" w:rsidTr="00DC0C8B">
        <w:trPr>
          <w:trHeight w:val="295"/>
        </w:trPr>
        <w:tc>
          <w:tcPr>
            <w:tcW w:w="2259" w:type="dxa"/>
          </w:tcPr>
          <w:p w14:paraId="0DC76161" w14:textId="3F0E58EC" w:rsidR="00DC0C8B" w:rsidRDefault="00DC0C8B" w:rsidP="00DC0C8B">
            <w:pPr>
              <w:pStyle w:val="ListParagraph"/>
              <w:autoSpaceDE w:val="0"/>
              <w:autoSpaceDN w:val="0"/>
              <w:adjustRightInd w:val="0"/>
              <w:ind w:left="0"/>
              <w:rPr>
                <w:b/>
                <w:bCs/>
              </w:rPr>
            </w:pPr>
            <w:r>
              <w:rPr>
                <w:b/>
                <w:bCs/>
              </w:rPr>
              <w:t xml:space="preserve">                200 </w:t>
            </w:r>
          </w:p>
        </w:tc>
        <w:tc>
          <w:tcPr>
            <w:tcW w:w="2259" w:type="dxa"/>
          </w:tcPr>
          <w:p w14:paraId="34EF6C14" w14:textId="717F1E03" w:rsidR="00DC0C8B" w:rsidRDefault="00DC0C8B" w:rsidP="00DC0C8B">
            <w:pPr>
              <w:pStyle w:val="ListParagraph"/>
              <w:autoSpaceDE w:val="0"/>
              <w:autoSpaceDN w:val="0"/>
              <w:adjustRightInd w:val="0"/>
              <w:ind w:left="0"/>
              <w:rPr>
                <w:b/>
                <w:bCs/>
              </w:rPr>
            </w:pPr>
            <w:r>
              <w:rPr>
                <w:b/>
                <w:bCs/>
              </w:rPr>
              <w:t xml:space="preserve">           200000</w:t>
            </w:r>
          </w:p>
        </w:tc>
      </w:tr>
      <w:tr w:rsidR="00DC0C8B" w14:paraId="35D630F2" w14:textId="77777777" w:rsidTr="00DC0C8B">
        <w:trPr>
          <w:trHeight w:val="313"/>
        </w:trPr>
        <w:tc>
          <w:tcPr>
            <w:tcW w:w="2259" w:type="dxa"/>
          </w:tcPr>
          <w:p w14:paraId="2F30F075" w14:textId="433E43CF" w:rsidR="00DC0C8B" w:rsidRDefault="00DC0C8B" w:rsidP="00DC0C8B">
            <w:pPr>
              <w:pStyle w:val="ListParagraph"/>
              <w:autoSpaceDE w:val="0"/>
              <w:autoSpaceDN w:val="0"/>
              <w:adjustRightInd w:val="0"/>
              <w:ind w:left="0"/>
              <w:rPr>
                <w:b/>
                <w:bCs/>
              </w:rPr>
            </w:pPr>
            <w:r>
              <w:rPr>
                <w:b/>
                <w:bCs/>
              </w:rPr>
              <w:t xml:space="preserve">                600 </w:t>
            </w:r>
          </w:p>
        </w:tc>
        <w:tc>
          <w:tcPr>
            <w:tcW w:w="2259" w:type="dxa"/>
          </w:tcPr>
          <w:p w14:paraId="03858F46" w14:textId="0D2E8905" w:rsidR="00DC0C8B" w:rsidRDefault="00DC0C8B" w:rsidP="00DC0C8B">
            <w:pPr>
              <w:pStyle w:val="ListParagraph"/>
              <w:autoSpaceDE w:val="0"/>
              <w:autoSpaceDN w:val="0"/>
              <w:adjustRightInd w:val="0"/>
              <w:ind w:left="0"/>
              <w:rPr>
                <w:b/>
                <w:bCs/>
              </w:rPr>
            </w:pPr>
            <w:r>
              <w:rPr>
                <w:b/>
                <w:bCs/>
              </w:rPr>
              <w:t xml:space="preserve">          1200000</w:t>
            </w:r>
          </w:p>
        </w:tc>
      </w:tr>
      <w:tr w:rsidR="00DC0C8B" w14:paraId="657FB27C" w14:textId="77777777" w:rsidTr="00DC0C8B">
        <w:trPr>
          <w:trHeight w:val="295"/>
        </w:trPr>
        <w:tc>
          <w:tcPr>
            <w:tcW w:w="2259" w:type="dxa"/>
          </w:tcPr>
          <w:p w14:paraId="75207673" w14:textId="0654BC61" w:rsidR="00DC0C8B" w:rsidRDefault="00DC0C8B" w:rsidP="00DC0C8B">
            <w:pPr>
              <w:pStyle w:val="ListParagraph"/>
              <w:autoSpaceDE w:val="0"/>
              <w:autoSpaceDN w:val="0"/>
              <w:adjustRightInd w:val="0"/>
              <w:ind w:left="0"/>
              <w:rPr>
                <w:b/>
                <w:bCs/>
              </w:rPr>
            </w:pPr>
            <w:r>
              <w:rPr>
                <w:b/>
                <w:bCs/>
              </w:rPr>
              <w:t xml:space="preserve">                300</w:t>
            </w:r>
          </w:p>
        </w:tc>
        <w:tc>
          <w:tcPr>
            <w:tcW w:w="2259" w:type="dxa"/>
          </w:tcPr>
          <w:p w14:paraId="796CFF01" w14:textId="2BD45E33" w:rsidR="00DC0C8B" w:rsidRDefault="00DC0C8B" w:rsidP="00DC0C8B">
            <w:pPr>
              <w:pStyle w:val="ListParagraph"/>
              <w:autoSpaceDE w:val="0"/>
              <w:autoSpaceDN w:val="0"/>
              <w:adjustRightInd w:val="0"/>
              <w:ind w:left="0"/>
              <w:rPr>
                <w:b/>
                <w:bCs/>
              </w:rPr>
            </w:pPr>
            <w:r>
              <w:rPr>
                <w:b/>
                <w:bCs/>
              </w:rPr>
              <w:t xml:space="preserve">          900000</w:t>
            </w:r>
          </w:p>
        </w:tc>
      </w:tr>
      <w:tr w:rsidR="00DC0C8B" w14:paraId="0E33605E" w14:textId="77777777" w:rsidTr="00DC0C8B">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518" w:type="dxa"/>
            <w:gridSpan w:val="2"/>
          </w:tcPr>
          <w:p w14:paraId="73AEA66C" w14:textId="170DB387" w:rsidR="00DC0C8B" w:rsidRDefault="00DC0C8B" w:rsidP="00DC0C8B">
            <w:pPr>
              <w:pStyle w:val="ListParagraph"/>
              <w:autoSpaceDE w:val="0"/>
              <w:autoSpaceDN w:val="0"/>
              <w:adjustRightInd w:val="0"/>
              <w:ind w:left="0"/>
              <w:rPr>
                <w:b/>
                <w:bCs/>
              </w:rPr>
            </w:pPr>
            <w:r>
              <w:rPr>
                <w:b/>
                <w:bCs/>
              </w:rPr>
              <w:t xml:space="preserve">  Total :   800                               2800000</w:t>
            </w:r>
          </w:p>
        </w:tc>
      </w:tr>
    </w:tbl>
    <w:p w14:paraId="79DC4BB3" w14:textId="77777777" w:rsidR="00DC0C8B" w:rsidRPr="008B550F" w:rsidRDefault="00DC0C8B" w:rsidP="000E22B2">
      <w:pPr>
        <w:pStyle w:val="ListParagraph"/>
        <w:autoSpaceDE w:val="0"/>
        <w:autoSpaceDN w:val="0"/>
        <w:adjustRightInd w:val="0"/>
        <w:spacing w:after="0"/>
        <w:rPr>
          <w:b/>
          <w:bCs/>
        </w:rPr>
      </w:pPr>
    </w:p>
    <w:p w14:paraId="016EED9A" w14:textId="77777777" w:rsidR="008B550F" w:rsidRDefault="008B550F" w:rsidP="000E22B2">
      <w:pPr>
        <w:pStyle w:val="ListParagraph"/>
        <w:autoSpaceDE w:val="0"/>
        <w:autoSpaceDN w:val="0"/>
        <w:adjustRightInd w:val="0"/>
        <w:spacing w:after="0"/>
      </w:pPr>
    </w:p>
    <w:p w14:paraId="1C652BBA" w14:textId="77777777" w:rsidR="00DC0C8B" w:rsidRDefault="00DC0C8B" w:rsidP="000E22B2">
      <w:pPr>
        <w:pStyle w:val="ListParagraph"/>
        <w:autoSpaceDE w:val="0"/>
        <w:autoSpaceDN w:val="0"/>
        <w:adjustRightInd w:val="0"/>
        <w:spacing w:after="0"/>
      </w:pPr>
    </w:p>
    <w:p w14:paraId="550117D1"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3B1CCA8D" w14:textId="7067F01C" w:rsidR="008B550F" w:rsidRPr="00C06127" w:rsidRDefault="008B550F" w:rsidP="008B550F">
      <w:pPr>
        <w:autoSpaceDE w:val="0"/>
        <w:autoSpaceDN w:val="0"/>
        <w:adjustRightInd w:val="0"/>
        <w:spacing w:after="0"/>
        <w:rPr>
          <w:b/>
          <w:bCs/>
        </w:rPr>
      </w:pPr>
      <w:r>
        <w:t xml:space="preserve">               </w:t>
      </w:r>
      <w:r w:rsidR="00C06127" w:rsidRPr="00C06127">
        <w:rPr>
          <w:b/>
          <w:bCs/>
          <w:u w:val="single"/>
        </w:rPr>
        <w:t>Answer:</w:t>
      </w:r>
      <w:r w:rsidR="00C06127">
        <w:rPr>
          <w:b/>
          <w:bCs/>
        </w:rPr>
        <w:t xml:space="preserve"> The most likely monetary outcome of the business venture is 2000$ as we can see  that the probability for 2000$ is the highest, that is 0.3. </w:t>
      </w:r>
    </w:p>
    <w:p w14:paraId="1D691B84" w14:textId="77777777" w:rsidR="008B550F" w:rsidRDefault="008B550F" w:rsidP="008B550F">
      <w:pPr>
        <w:autoSpaceDE w:val="0"/>
        <w:autoSpaceDN w:val="0"/>
        <w:adjustRightInd w:val="0"/>
        <w:spacing w:after="0"/>
      </w:pPr>
    </w:p>
    <w:p w14:paraId="25FB9707"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08D74DFA" w14:textId="47D2AEAD" w:rsidR="00C06127" w:rsidRDefault="00C06127" w:rsidP="00C06127">
      <w:pPr>
        <w:autoSpaceDE w:val="0"/>
        <w:autoSpaceDN w:val="0"/>
        <w:adjustRightInd w:val="0"/>
        <w:spacing w:after="0"/>
        <w:rPr>
          <w:b/>
          <w:bCs/>
        </w:rPr>
      </w:pPr>
      <w:r>
        <w:t xml:space="preserve">               </w:t>
      </w:r>
      <w:r w:rsidRPr="00C06127">
        <w:rPr>
          <w:b/>
          <w:bCs/>
          <w:u w:val="single"/>
        </w:rPr>
        <w:t>Answer:</w:t>
      </w:r>
      <w:r>
        <w:rPr>
          <w:b/>
          <w:bCs/>
        </w:rPr>
        <w:t xml:space="preserve">  we can say whether the venture will be successful by performing the calculations below:</w:t>
      </w:r>
    </w:p>
    <w:p w14:paraId="7CD1E2F7" w14:textId="4E48422E" w:rsidR="00C06127" w:rsidRDefault="00C06127" w:rsidP="00C06127">
      <w:pPr>
        <w:autoSpaceDE w:val="0"/>
        <w:autoSpaceDN w:val="0"/>
        <w:adjustRightInd w:val="0"/>
        <w:spacing w:after="0"/>
        <w:rPr>
          <w:b/>
          <w:bCs/>
        </w:rPr>
      </w:pPr>
      <w:r>
        <w:rPr>
          <w:b/>
          <w:bCs/>
        </w:rPr>
        <w:t xml:space="preserve">                    p(x&gt;0)+p(x&gt;1000)+p(x&gt;2000)+p(x&gt;3000) = 0.2+0.2+0.3+0.1 </w:t>
      </w:r>
    </w:p>
    <w:p w14:paraId="709B20FE" w14:textId="54B28D9E" w:rsidR="00C06127" w:rsidRDefault="00C06127" w:rsidP="00C06127">
      <w:pPr>
        <w:autoSpaceDE w:val="0"/>
        <w:autoSpaceDN w:val="0"/>
        <w:adjustRightInd w:val="0"/>
        <w:spacing w:after="0"/>
        <w:rPr>
          <w:b/>
          <w:bCs/>
        </w:rPr>
      </w:pPr>
      <w:r>
        <w:rPr>
          <w:b/>
          <w:bCs/>
        </w:rPr>
        <w:t xml:space="preserve">                                                                                              = 0.8 </w:t>
      </w:r>
    </w:p>
    <w:p w14:paraId="13E6287A" w14:textId="7FAB7C60" w:rsidR="00F156B1" w:rsidRPr="00C06127" w:rsidRDefault="00C06127" w:rsidP="00C06127">
      <w:pPr>
        <w:autoSpaceDE w:val="0"/>
        <w:autoSpaceDN w:val="0"/>
        <w:adjustRightInd w:val="0"/>
        <w:spacing w:after="0"/>
        <w:rPr>
          <w:b/>
          <w:bCs/>
        </w:rPr>
      </w:pPr>
      <w:r>
        <w:rPr>
          <w:b/>
          <w:bCs/>
        </w:rPr>
        <w:t xml:space="preserve">From the above calculations we can say that there are good chances for the venture to be successful as we can see that the probability of earning 0 or </w:t>
      </w:r>
      <w:r w:rsidR="00F156B1">
        <w:rPr>
          <w:b/>
          <w:bCs/>
        </w:rPr>
        <w:t>more than 0 is 0.8 = 80% and the chances of making loss is 20%.</w:t>
      </w:r>
    </w:p>
    <w:p w14:paraId="275E25E6" w14:textId="77777777" w:rsidR="00C06127" w:rsidRDefault="00C06127" w:rsidP="00C06127">
      <w:pPr>
        <w:autoSpaceDE w:val="0"/>
        <w:autoSpaceDN w:val="0"/>
        <w:adjustRightInd w:val="0"/>
        <w:spacing w:after="0"/>
      </w:pPr>
    </w:p>
    <w:p w14:paraId="3FDDA2D0"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FC5B0F2" w14:textId="134DACA7" w:rsidR="00F156B1" w:rsidRDefault="00F156B1" w:rsidP="00F156B1">
      <w:pPr>
        <w:autoSpaceDE w:val="0"/>
        <w:autoSpaceDN w:val="0"/>
        <w:adjustRightInd w:val="0"/>
        <w:spacing w:after="0"/>
        <w:rPr>
          <w:b/>
          <w:bCs/>
        </w:rPr>
      </w:pPr>
      <w:r>
        <w:t xml:space="preserve">               </w:t>
      </w:r>
      <w:r w:rsidRPr="00F156B1">
        <w:rPr>
          <w:b/>
          <w:bCs/>
          <w:u w:val="single"/>
        </w:rPr>
        <w:t>Answer:</w:t>
      </w:r>
      <w:r>
        <w:rPr>
          <w:b/>
          <w:bCs/>
        </w:rPr>
        <w:t xml:space="preserve">   The long-term average earning of business venture is expected to be </w:t>
      </w:r>
    </w:p>
    <w:p w14:paraId="7C7CB316" w14:textId="77777777" w:rsidR="00F156B1" w:rsidRDefault="00F156B1" w:rsidP="00F156B1">
      <w:pPr>
        <w:autoSpaceDE w:val="0"/>
        <w:autoSpaceDN w:val="0"/>
        <w:adjustRightInd w:val="0"/>
        <w:spacing w:after="0"/>
        <w:rPr>
          <w:b/>
          <w:bCs/>
        </w:rPr>
      </w:pPr>
      <w:r>
        <w:rPr>
          <w:b/>
          <w:bCs/>
        </w:rPr>
        <w:t xml:space="preserve">                                       = Sum (X*P(X)) </w:t>
      </w:r>
    </w:p>
    <w:p w14:paraId="6607735A" w14:textId="78FD44F9" w:rsidR="00F156B1" w:rsidRPr="00F156B1" w:rsidRDefault="00F156B1" w:rsidP="00F156B1">
      <w:pPr>
        <w:autoSpaceDE w:val="0"/>
        <w:autoSpaceDN w:val="0"/>
        <w:adjustRightInd w:val="0"/>
        <w:spacing w:after="0"/>
        <w:rPr>
          <w:b/>
          <w:bCs/>
        </w:rPr>
      </w:pPr>
      <w:r>
        <w:rPr>
          <w:b/>
          <w:bCs/>
        </w:rPr>
        <w:t xml:space="preserve">                                       = 800$</w:t>
      </w:r>
    </w:p>
    <w:p w14:paraId="460E8E83" w14:textId="6211E941" w:rsidR="00F156B1" w:rsidRPr="00F156B1" w:rsidRDefault="00F156B1" w:rsidP="00F156B1">
      <w:pPr>
        <w:autoSpaceDE w:val="0"/>
        <w:autoSpaceDN w:val="0"/>
        <w:adjustRightInd w:val="0"/>
        <w:spacing w:after="0"/>
        <w:rPr>
          <w:b/>
          <w:bCs/>
        </w:rPr>
      </w:pPr>
      <w:r w:rsidRPr="00F156B1">
        <w:rPr>
          <w:b/>
          <w:bCs/>
        </w:rPr>
        <w:t xml:space="preserve">Therefore, </w:t>
      </w:r>
      <w:r>
        <w:rPr>
          <w:b/>
          <w:bCs/>
        </w:rPr>
        <w:t>we can say that the average earnings will be 800$ .</w:t>
      </w:r>
    </w:p>
    <w:p w14:paraId="34BBD30A" w14:textId="77777777" w:rsidR="000E22B2" w:rsidRPr="0037002C"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23EB18F7" w14:textId="0D297AAC" w:rsidR="00FA3C9D" w:rsidRDefault="00F156B1">
      <w:pPr>
        <w:rPr>
          <w:b/>
          <w:bCs/>
        </w:rPr>
      </w:pPr>
      <w:r>
        <w:t xml:space="preserve">              </w:t>
      </w:r>
      <w:r w:rsidRPr="00F156B1">
        <w:rPr>
          <w:b/>
          <w:bCs/>
          <w:u w:val="single"/>
        </w:rPr>
        <w:t xml:space="preserve"> Answer</w:t>
      </w:r>
      <w:r>
        <w:rPr>
          <w:b/>
          <w:bCs/>
          <w:u w:val="single"/>
        </w:rPr>
        <w:t>:</w:t>
      </w:r>
      <w:r>
        <w:rPr>
          <w:b/>
          <w:bCs/>
        </w:rPr>
        <w:t xml:space="preserve">  The good measure of the risk involved in </w:t>
      </w:r>
      <w:r w:rsidR="00FA3C9D">
        <w:rPr>
          <w:b/>
          <w:bCs/>
        </w:rPr>
        <w:t>a venture of this kind depends on the variability in the distribution.</w:t>
      </w:r>
    </w:p>
    <w:p w14:paraId="2C1747C3" w14:textId="7EBF98D2" w:rsidR="00FA3C9D" w:rsidRDefault="00FA3C9D">
      <w:pPr>
        <w:rPr>
          <w:b/>
          <w:bCs/>
        </w:rPr>
      </w:pPr>
      <w:r>
        <w:rPr>
          <w:b/>
          <w:bCs/>
        </w:rPr>
        <w:t xml:space="preserve">Higher variance leads to more chances of risk </w:t>
      </w:r>
    </w:p>
    <w:p w14:paraId="73C36342" w14:textId="7793E6A3" w:rsidR="00FA3C9D" w:rsidRDefault="00FA3C9D">
      <w:pPr>
        <w:rPr>
          <w:b/>
          <w:bCs/>
        </w:rPr>
      </w:pPr>
      <w:r>
        <w:rPr>
          <w:b/>
          <w:bCs/>
        </w:rPr>
        <w:t>Var (X) = E(X^2) – (EX))^2</w:t>
      </w:r>
    </w:p>
    <w:p w14:paraId="09DDE706" w14:textId="77777777" w:rsidR="00FA3C9D" w:rsidRDefault="00FA3C9D">
      <w:pPr>
        <w:rPr>
          <w:b/>
          <w:bCs/>
        </w:rPr>
      </w:pPr>
      <w:r>
        <w:rPr>
          <w:b/>
          <w:bCs/>
        </w:rPr>
        <w:t xml:space="preserve">             = 2800000 – 800^2</w:t>
      </w:r>
    </w:p>
    <w:p w14:paraId="354998C1" w14:textId="0C01D60C" w:rsidR="00FA3C9D" w:rsidRPr="00F156B1" w:rsidRDefault="00FA3C9D">
      <w:pPr>
        <w:rPr>
          <w:b/>
          <w:bCs/>
        </w:rPr>
      </w:pPr>
      <w:r>
        <w:rPr>
          <w:b/>
          <w:bCs/>
        </w:rPr>
        <w:t xml:space="preserve">             = 2160000</w:t>
      </w:r>
    </w:p>
    <w:sectPr w:rsidR="00FA3C9D" w:rsidRPr="00F156B1"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E0C1" w14:textId="77777777" w:rsidR="003252EC" w:rsidRDefault="003252EC">
      <w:pPr>
        <w:spacing w:after="0" w:line="240" w:lineRule="auto"/>
      </w:pPr>
      <w:r>
        <w:separator/>
      </w:r>
    </w:p>
  </w:endnote>
  <w:endnote w:type="continuationSeparator" w:id="0">
    <w:p w14:paraId="57B93C38" w14:textId="77777777" w:rsidR="003252EC" w:rsidRDefault="003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CE0B" w14:textId="77777777" w:rsidR="007E294A"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7BB53DDB" w14:textId="77777777" w:rsidR="007E294A" w:rsidRDefault="007E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00CD" w14:textId="77777777" w:rsidR="003252EC" w:rsidRDefault="003252EC">
      <w:pPr>
        <w:spacing w:after="0" w:line="240" w:lineRule="auto"/>
      </w:pPr>
      <w:r>
        <w:separator/>
      </w:r>
    </w:p>
  </w:footnote>
  <w:footnote w:type="continuationSeparator" w:id="0">
    <w:p w14:paraId="3ADA9BC5" w14:textId="77777777" w:rsidR="003252EC" w:rsidRDefault="00325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7C49B0"/>
    <w:multiLevelType w:val="hybridMultilevel"/>
    <w:tmpl w:val="1AB619E2"/>
    <w:lvl w:ilvl="0" w:tplc="341C93D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51546220">
    <w:abstractNumId w:val="1"/>
  </w:num>
  <w:num w:numId="2" w16cid:durableId="634599405">
    <w:abstractNumId w:val="2"/>
  </w:num>
  <w:num w:numId="3" w16cid:durableId="278033856">
    <w:abstractNumId w:val="4"/>
  </w:num>
  <w:num w:numId="4" w16cid:durableId="1984459435">
    <w:abstractNumId w:val="0"/>
  </w:num>
  <w:num w:numId="5" w16cid:durableId="165494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B7F4B"/>
    <w:rsid w:val="00310065"/>
    <w:rsid w:val="003252EC"/>
    <w:rsid w:val="003B7C3B"/>
    <w:rsid w:val="0046078D"/>
    <w:rsid w:val="004F3012"/>
    <w:rsid w:val="00614CA4"/>
    <w:rsid w:val="007E294A"/>
    <w:rsid w:val="008B550F"/>
    <w:rsid w:val="008B5FFA"/>
    <w:rsid w:val="009422B5"/>
    <w:rsid w:val="00984FC0"/>
    <w:rsid w:val="00A40351"/>
    <w:rsid w:val="00AF65C6"/>
    <w:rsid w:val="00B818AE"/>
    <w:rsid w:val="00C06127"/>
    <w:rsid w:val="00CE1460"/>
    <w:rsid w:val="00D83112"/>
    <w:rsid w:val="00DC0C8B"/>
    <w:rsid w:val="00DE68ED"/>
    <w:rsid w:val="00E47815"/>
    <w:rsid w:val="00F156B1"/>
    <w:rsid w:val="00F66451"/>
    <w:rsid w:val="00FA0D64"/>
    <w:rsid w:val="00FA3C9D"/>
    <w:rsid w:val="00FF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F9FB"/>
  <w15:docId w15:val="{BAFC09D6-4A5A-4F62-9D2B-5B3E3735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Md Arshad Khan</cp:lastModifiedBy>
  <cp:revision>8</cp:revision>
  <dcterms:created xsi:type="dcterms:W3CDTF">2013-09-25T10:59:00Z</dcterms:created>
  <dcterms:modified xsi:type="dcterms:W3CDTF">2023-09-08T09:37:00Z</dcterms:modified>
</cp:coreProperties>
</file>