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Reasons of Drug Addiction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Total addicted out of 327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percentages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Did you influence by your friends?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274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83.79 %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Do you have any drug addict  friend?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293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89.60 %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Do you feel alone?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217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66.36 %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Are you frustrate with you wage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150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45.87 %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Are you even been harassed in your work place?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42.81 %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Are you satisfied with your present job?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44.03 %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Are you neglected by your family or relative?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180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55.04 % 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Are you frustrated for your interpersonal relationship?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213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65.13 %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Most of time do you suffer mental sickness?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185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56.57 %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Forth commingles is the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cause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of taking drugs?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207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63.30 %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Did you take drug without knowledge the side effect of drug?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233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71.25 %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Poor result is the causes for taking drug?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40.06 %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Excessive money is the causes for taking drug?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156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47.70 %</w:t>
            </w:r>
          </w:p>
        </w:tc>
      </w:tr>
      <w:tr>
        <w:trPr>
          <w:trHeight w:val="474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Did you take drug for curiosity?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226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69.11 %</w:t>
            </w:r>
          </w:p>
        </w:tc>
      </w:tr>
      <w:tr>
        <w:trPr>
          <w:trHeight w:val="790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Did you influence by family member habit?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42.81 %</w:t>
            </w:r>
          </w:p>
        </w:tc>
      </w:tr>
      <w:tr>
        <w:trPr>
          <w:trHeight w:val="790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Are you satisfy with your family status?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236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72.17 %</w:t>
            </w:r>
          </w:p>
        </w:tc>
      </w:tr>
      <w:tr>
        <w:trPr>
          <w:trHeight w:val="495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Is drug give you more confidence?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208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63.60 %</w:t>
            </w:r>
          </w:p>
        </w:tc>
      </w:tr>
      <w:tr>
        <w:trPr>
          <w:trHeight w:val="625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Before you got addicted,did you start with  smoking?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270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82.56 %</w:t>
            </w:r>
          </w:p>
        </w:tc>
      </w:tr>
      <w:tr>
        <w:trPr>
          <w:trHeight w:val="790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Total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239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73.08 %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</Pages>
  <Words>199</Words>
  <Characters>855</Characters>
  <CharactersWithSpaces>997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2020-06-07T11:50:42Z</dcterms:created>
  <dc:creator/>
  <dc:description/>
  <dc:language>en-US</dc:language>
  <cp:lastModifiedBy/>
  <dcterms:modified xsi:type="dcterms:W3CDTF">2020-06-07T12:04:56Z</dcterms:modified>
  <cp:revision>3</cp:revision>
  <dc:subject/>
  <dc:title/>
</cp:coreProperties>
</file>