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32"/>
          <w:szCs w:val="32"/>
        </w:rPr>
      </w:pPr>
      <w:bookmarkStart w:id="0" w:name="__DdeLink__811_449354356"/>
      <w:bookmarkEnd w:id="0"/>
      <w:r>
        <w:rPr>
          <w:b/>
          <w:bCs/>
          <w:sz w:val="32"/>
          <w:szCs w:val="32"/>
        </w:rPr>
        <w:t>1. Getting started with jenkins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bookmarkStart w:id="1" w:name="__DdeLink__1478_1690706092"/>
      <w:bookmarkEnd w:id="1"/>
      <w:r>
        <w:rPr>
          <w:b/>
          <w:bCs/>
          <w:sz w:val="32"/>
          <w:szCs w:val="32"/>
        </w:rPr>
        <w:t>Integrate with Manmon Agent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b/>
          <w:bCs/>
          <w:sz w:val="32"/>
          <w:szCs w:val="32"/>
        </w:rPr>
        <w:t>3. Integrate with Manmon Front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b/>
          <w:bCs/>
          <w:sz w:val="32"/>
          <w:szCs w:val="32"/>
        </w:rPr>
        <w:t>4. Integrate with Selenium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>
          <w:rFonts w:ascii="Liberation Serif" w:hAnsi="Liberation Serif"/>
          <w:sz w:val="32"/>
          <w:szCs w:val="32"/>
        </w:rPr>
      </w:pPr>
      <w:r>
        <w:rPr>
          <w:b/>
          <w:bCs/>
          <w:sz w:val="32"/>
          <w:szCs w:val="32"/>
        </w:rPr>
        <w:t>5. Integrate with Ansible</w:t>
      </w:r>
    </w:p>
    <w:p>
      <w:pPr>
        <w:pStyle w:val="Normal"/>
        <w:widowControl/>
        <w:spacing w:before="0" w:after="140"/>
        <w:rPr/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1. Getting started with jenkins</w:t>
      </w:r>
    </w:p>
    <w:p>
      <w:pPr>
        <w:pStyle w:val="TextBody"/>
        <w:widowControl/>
        <w:spacing w:before="0" w:after="140"/>
        <w:rPr>
          <w:rFonts w:ascii="Liberation Serif" w:hAnsi="Liberation Serif" w:eastAsia="Noto Sans CJK SC Regular" w:cs="FreeSans"/>
          <w:color w:val="00000A"/>
          <w:sz w:val="32"/>
          <w:szCs w:val="32"/>
          <w:lang w:val="en-US" w:eastAsia="zh-CN" w:bidi="hi-IN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 xml:space="preserve">jenkins Install: </w:t>
      </w:r>
    </w:p>
    <w:p>
      <w:pPr>
        <w:pStyle w:val="PreformattedText"/>
        <w:widowControl/>
        <w:spacing w:before="0" w:after="140"/>
        <w:rPr/>
      </w:pPr>
      <w:hyperlink r:id="rId2">
        <w:r>
          <w:rPr>
            <w:rStyle w:val="InternetLink"/>
            <w:rFonts w:eastAsia="Noto Sans CJK SC Regular" w:cs="FreeSans"/>
            <w:b w:val="false"/>
            <w:bCs/>
            <w:i w:val="false"/>
            <w:caps w:val="false"/>
            <w:smallCaps w:val="false"/>
            <w:color w:val="00000A"/>
            <w:spacing w:val="0"/>
            <w:sz w:val="32"/>
            <w:szCs w:val="32"/>
            <w:highlight w:val="white"/>
            <w:u w:val="none"/>
            <w:lang w:val="en-US" w:eastAsia="zh-CN" w:bidi="hi-IN"/>
          </w:rPr>
          <w:t xml:space="preserve">i. </w:t>
        </w:r>
      </w:hyperlink>
      <w:r>
        <w:rPr>
          <w:rStyle w:val="SourceText"/>
          <w:rFonts w:eastAsia="Noto Sans CJK SC Regular" w:cs="FreeSans"/>
          <w:b w:val="false"/>
          <w:bCs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u w:val="none"/>
          <w:lang w:val="en-US" w:eastAsia="zh-CN" w:bidi="hi-IN"/>
        </w:rPr>
        <w:t>wget -q -O - https://pkg.jenkins.io/debian-stable/jenkins.io.key | sudo apt-key add -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lang w:val="en-US" w:eastAsia="zh-CN" w:bidi="hi-IN"/>
        </w:rPr>
        <w:t>ii. sudo sh -c 'echo deb https://pkg.jenkins.io/debian-stable binary/ &gt; \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caps w:val="false"/>
          <w:smallCaps w:val="false"/>
          <w:color w:val="00000A"/>
          <w:spacing w:val="0"/>
          <w:sz w:val="32"/>
          <w:szCs w:val="32"/>
          <w:highlight w:val="white"/>
          <w:lang w:val="en-US" w:eastAsia="zh-CN" w:bidi="hi-IN"/>
        </w:rPr>
        <w:t xml:space="preserve">    </w:t>
      </w:r>
      <w:r>
        <w:rPr>
          <w:rStyle w:val="SourceText"/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lang w:val="en-US" w:eastAsia="zh-CN" w:bidi="hi-IN"/>
        </w:rPr>
        <w:t>/etc/apt/sources.list.d/jenkins.list'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lang w:val="en-US" w:eastAsia="zh-CN" w:bidi="hi-IN"/>
        </w:rPr>
        <w:t>iii. sudo apt-get update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lang w:val="en-US" w:eastAsia="zh-CN" w:bidi="hi-IN"/>
        </w:rPr>
        <w:t>iv. sudo apt-get install jenkins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InternetLink"/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u w:val="none"/>
          <w:lang w:val="en-US" w:eastAsia="zh-CN" w:bidi="hi-IN"/>
        </w:rPr>
        <w:t>Getting started with jenkins: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b w:val="false"/>
          <w:bCs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u w:val="none"/>
          <w:lang w:val="en-US" w:eastAsia="zh-CN" w:bidi="hi-IN"/>
        </w:rPr>
        <w:t>i. cd /usr/share/jenkins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b w:val="false"/>
          <w:bCs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u w:val="none"/>
          <w:lang w:val="en-US" w:eastAsia="zh-CN" w:bidi="hi-IN"/>
        </w:rPr>
        <w:t>ii. java -jar jenkins.war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b w:val="false"/>
          <w:bCs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u w:val="none"/>
          <w:lang w:val="en-US" w:eastAsia="zh-CN" w:bidi="hi-IN"/>
        </w:rPr>
        <w:t>iii. Copy installation password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b w:val="false"/>
          <w:bCs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u w:val="none"/>
          <w:lang w:val="en-US" w:eastAsia="zh-CN" w:bidi="hi-IN"/>
        </w:rPr>
        <w:t>iii. Browse &lt;ip_address&gt;:8080 (default port is 8080)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b w:val="false"/>
          <w:bCs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u w:val="none"/>
          <w:lang w:val="en-US" w:eastAsia="zh-CN" w:bidi="hi-IN"/>
        </w:rPr>
        <w:t>iv. paste installation password.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eastAsia="Noto Sans CJK SC Regular" w:cs="FreeSans"/>
          <w:b w:val="false"/>
          <w:bCs/>
          <w:i w:val="false"/>
          <w:caps w:val="false"/>
          <w:smallCaps w:val="false"/>
          <w:color w:val="00000A"/>
          <w:spacing w:val="0"/>
          <w:sz w:val="32"/>
          <w:szCs w:val="32"/>
          <w:highlight w:val="white"/>
          <w:u w:val="none"/>
          <w:lang w:val="en-US" w:eastAsia="zh-CN" w:bidi="hi-IN"/>
        </w:rPr>
        <w:t>v. configure.</w:t>
      </w:r>
    </w:p>
    <w:p>
      <w:pPr>
        <w:pStyle w:val="TextBody"/>
        <w:widowControl/>
        <w:spacing w:before="0" w:after="140"/>
        <w:jc w:val="left"/>
        <w:rPr/>
      </w:pPr>
      <w:r>
        <w:rPr>
          <w:rStyle w:val="InternetLink"/>
          <w:rFonts w:eastAsia="Noto Sans CJK SC Regular" w:cs="FreeSans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Reference:</w:t>
      </w:r>
    </w:p>
    <w:p>
      <w:pPr>
        <w:pStyle w:val="TextBody"/>
        <w:widowControl/>
        <w:spacing w:before="0" w:after="140"/>
        <w:rPr/>
      </w:pPr>
      <w:r>
        <w:rPr>
          <w:rFonts w:eastAsia="Noto Sans CJK SC Regular" w:cs="FreeSans"/>
          <w:b w:val="false"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 xml:space="preserve">jenkins configure: </w:t>
      </w:r>
      <w:hyperlink r:id="rId3">
        <w:r>
          <w:rPr>
            <w:rStyle w:val="InternetLink"/>
            <w:rFonts w:eastAsia="Noto Sans CJK SC Regular" w:cs="FreeSans"/>
            <w:b w:val="false"/>
            <w:bCs/>
            <w:i w:val="false"/>
            <w:caps w:val="false"/>
            <w:smallCaps w:val="false"/>
            <w:color w:val="00000A"/>
            <w:spacing w:val="0"/>
            <w:sz w:val="32"/>
            <w:szCs w:val="32"/>
            <w:lang w:val="en-US" w:eastAsia="zh-CN" w:bidi="hi-IN"/>
          </w:rPr>
          <w:t>https://www.tutorialspoint.com/jenkins/jenkins_configuration.htm</w:t>
        </w:r>
      </w:hyperlink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2. Manmon Agent: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994"/>
        <w:gridCol w:w="1994"/>
        <w:gridCol w:w="2001"/>
        <w:gridCol w:w="1994"/>
        <w:gridCol w:w="1989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z w:val="32"/>
                <w:szCs w:val="32"/>
              </w:rPr>
              <w:t>Task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z w:val="32"/>
                <w:szCs w:val="32"/>
              </w:rPr>
              <w:t>Tool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z w:val="32"/>
                <w:szCs w:val="32"/>
              </w:rPr>
              <w:t>Tool Purpose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z w:val="32"/>
                <w:szCs w:val="32"/>
              </w:rPr>
              <w:t>Responsible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z w:val="32"/>
                <w:szCs w:val="32"/>
              </w:rPr>
              <w:t>Time</w:t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Lxc container create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lxc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create lxc container</w:t>
            </w:r>
          </w:p>
        </w:tc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SSH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To communicate with 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JVM Environment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JDK 11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Joy</w:t>
            </w:r>
          </w:p>
        </w:tc>
        <w:tc>
          <w:tcPr>
            <w:tcW w:w="1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Maven 3.6.3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Unit testing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Junit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For unit testing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Joy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Build Script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Joy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Jenkins Prepare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Maven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integrate with maven</w:t>
            </w:r>
          </w:p>
        </w:tc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bookmarkStart w:id="2" w:name="__DdeLink__727_1391187403"/>
            <w:bookmarkEnd w:id="2"/>
            <w:r>
              <w:rPr>
                <w:sz w:val="32"/>
                <w:szCs w:val="32"/>
              </w:rPr>
              <w:t>To communicate with git.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Junit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Github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communicate with github.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Github pull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Build and deploy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Jenkins shell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Manmon Agent Jenkins prepare Steps: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1. create a “Free Style Project”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2. “General”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“This project is parameterized”,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“String Parameter”,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→give branch name in default value.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2. “Source Code Management”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Git, give repository, credentials, branch.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 xml:space="preserve">→Additional Behaviors, select Advanced Clone Behaviors, set Timeout.  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3. “Build Environment”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“Abort the build if it’s stuck” and set timeout.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4. “Build”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“Execute Shell”,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→commands: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  <w:t>cd manmon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  <w:t>./mvnw clean install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  <w:t>cd target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java -jar manmon-0.0.1-SNAPSHOT.jar</w:t>
      </w:r>
    </w:p>
    <w:p>
      <w:pPr>
        <w:pStyle w:val="Normal"/>
        <w:rPr>
          <w:rFonts w:ascii="Liberation Serif" w:hAnsi="Liberation Serif" w:eastAsia="Noto Sans CJK SC Regular" w:cs="FreeSans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</w:r>
    </w:p>
    <w:p>
      <w:pPr>
        <w:pStyle w:val="Normal"/>
        <w:rPr>
          <w:sz w:val="28"/>
          <w:szCs w:val="28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5. Apply and Save.</w:t>
      </w:r>
    </w:p>
    <w:p>
      <w:pPr>
        <w:pStyle w:val="Normal"/>
        <w:rPr>
          <w:sz w:val="28"/>
          <w:szCs w:val="28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6. Build with Parameters.</w:t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3. Manmon Front: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994"/>
        <w:gridCol w:w="1994"/>
        <w:gridCol w:w="2001"/>
        <w:gridCol w:w="1994"/>
        <w:gridCol w:w="1989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Task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Tool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Tool Purpose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Responsible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Time</w:t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Node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Node 12.16.1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Raihan/ Jyoti</w:t>
            </w:r>
          </w:p>
        </w:tc>
        <w:tc>
          <w:tcPr>
            <w:tcW w:w="1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npm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Testing Script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Karma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Unit testing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Jyoti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Jasmine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Unit testing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Karma-firefox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Jenkins Prepare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Node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Node </w:t>
            </w:r>
          </w:p>
        </w:tc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bookmarkStart w:id="3" w:name="__DdeLink__727_13911874031"/>
            <w:bookmarkEnd w:id="3"/>
            <w:r>
              <w:rPr>
                <w:sz w:val="32"/>
                <w:szCs w:val="32"/>
              </w:rPr>
              <w:t>To communicate with git.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Junit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Github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communicate with github.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Github pull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Build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Jenkins shell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Manmon Front Jenkins prepare Steps: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1. create a “Free Style Project”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2. “General”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“This project is parameterized”,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“String Parameter”,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→give branch name in default value.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2. “Source Code Management”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Git, give repository, credentials, branch.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 xml:space="preserve">→Additional Behaviors, select Advanced Clone Behaviors, set Timeout.  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3. “Build Environment”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“Abort the build if it’s stuck” and set timeout.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4. “Build”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“Execute Shell”,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→commands: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  <w:t>cd manmon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  <w:t>./mvnw clean install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cd src/main/resources/static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ab/>
        <w:tab/>
        <w:t>karma start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5. Apply and Save.</w:t>
      </w:r>
    </w:p>
    <w:p>
      <w:pPr>
        <w:pStyle w:val="Normal"/>
        <w:rPr>
          <w:sz w:val="28"/>
          <w:szCs w:val="28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6. Build with Parameters.</w:t>
      </w:r>
      <w:r>
        <w:br w:type="page"/>
      </w:r>
    </w:p>
    <w:p>
      <w:pPr>
        <w:pStyle w:val="Normal"/>
        <w:rPr/>
      </w:pPr>
      <w:r>
        <w:rPr>
          <w:b/>
          <w:bCs/>
          <w:sz w:val="32"/>
          <w:szCs w:val="32"/>
        </w:rPr>
        <w:t>4. Selenium: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994"/>
        <w:gridCol w:w="1994"/>
        <w:gridCol w:w="2001"/>
        <w:gridCol w:w="1994"/>
        <w:gridCol w:w="1989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Task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Tool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Tool Purpose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Responsible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Time</w:t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Lxc container create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lxc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create lxc container</w:t>
            </w:r>
          </w:p>
        </w:tc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SSH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To communicate with 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JVM Environment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JDK 11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Farhad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Test Script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Selenium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Testing tool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Farhad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Jenkins Prepare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Maven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integrate with maven</w:t>
            </w:r>
          </w:p>
        </w:tc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bookmarkStart w:id="4" w:name="__DdeLink__727_13911874032"/>
            <w:bookmarkEnd w:id="4"/>
            <w:r>
              <w:rPr>
                <w:sz w:val="32"/>
                <w:szCs w:val="32"/>
              </w:rPr>
              <w:t>To communicate with git.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Junit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Github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communicate with github.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Chromedriver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communicate with chrome.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Selenium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run selenium test cases.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Github pull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Build and deploy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Jenkins shell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Selenium Jenkins prepare Steps: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1. create a “Free Style Project”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2. “General”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“This project is parameterized”,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“String Parameter”,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→give branch name in default value.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2. “Source Code Management”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Git, give repository, credentials, branch.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 xml:space="preserve">→Additional Behaviors, select Advanced Clone Behaviors, set Timeout.  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3. “Build Environment”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“Abort the build if it’s stuck” and set timeout.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4. “Build”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“Execute Shell”,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→commands: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  <w:t>cd Manmon-Test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  <w:t>mvn clean install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ab/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cd target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ab/>
        <w:tab/>
        <w:t>java -jar manmontest-1.0-SNAPSHOT-jar-with-dependencies.jar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5. Apply and Save.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Noto Sans CJK SC Regular" w:cs="FreeSans"/>
          <w:b w:val="false"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6. Build with Parameters.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5. Ansible: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994"/>
        <w:gridCol w:w="1994"/>
        <w:gridCol w:w="2001"/>
        <w:gridCol w:w="1994"/>
        <w:gridCol w:w="1989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Task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Tool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Tool Purpose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Responsible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Time</w:t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Lxc container create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lxc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create lxc container</w:t>
            </w:r>
          </w:p>
        </w:tc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SSH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To communicate with 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Ansible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JDK 14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Zahid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Deploy Script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Zahid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Jenkins Prepare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Ansible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integrate with ansible playbook</w:t>
            </w:r>
          </w:p>
        </w:tc>
        <w:tc>
          <w:tcPr>
            <w:tcW w:w="199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bookmarkStart w:id="5" w:name="__DdeLink__727_13911874033"/>
            <w:bookmarkEnd w:id="5"/>
            <w:r>
              <w:rPr>
                <w:sz w:val="32"/>
                <w:szCs w:val="32"/>
              </w:rPr>
              <w:t>To communicate with git.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Github plugin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To communicate with github.</w:t>
            </w:r>
          </w:p>
        </w:tc>
        <w:tc>
          <w:tcPr>
            <w:tcW w:w="199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Github pull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Build and deploy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Jenkins shell</w:t>
            </w:r>
          </w:p>
        </w:tc>
        <w:tc>
          <w:tcPr>
            <w:tcW w:w="2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Raihan</w:t>
            </w:r>
          </w:p>
        </w:tc>
        <w:tc>
          <w:tcPr>
            <w:tcW w:w="1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ableContents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Ansible Jenkins prepare Steps: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1. create a “Free Style Project”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2. “General”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“This project is parameterized”,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“String Parameter”,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→give branch name in default value.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2. “Source Code Management”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Git, give repository, credentials, branch.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 xml:space="preserve">→Additional Behaviors, select Advanced Clone Behaviors, set Timeout.  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3. “Build Environment”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“Abort the build if it’s stuck” and set timeout.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>4. “Build” section,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→select “Invoke Ansible Playbook”,</w:t>
      </w:r>
    </w:p>
    <w:p>
      <w:pPr>
        <w:pStyle w:val="Normal"/>
        <w:rPr>
          <w:sz w:val="28"/>
          <w:szCs w:val="28"/>
        </w:rPr>
      </w:pPr>
      <w:r>
        <w:rPr>
          <w:sz w:val="32"/>
          <w:szCs w:val="32"/>
        </w:rPr>
        <w:tab/>
        <w:t>→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playbook path “main.yml”</w:t>
      </w:r>
    </w:p>
    <w:p>
      <w:pPr>
        <w:pStyle w:val="Normal"/>
        <w:rPr>
          <w:sz w:val="28"/>
          <w:szCs w:val="28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ab/>
        <w:t>→ file path “hosts”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32"/>
          <w:szCs w:val="32"/>
        </w:rPr>
      </w:pPr>
      <w:r>
        <w:rPr>
          <w:b w:val="false"/>
          <w:i w:val="false"/>
          <w:caps w:val="false"/>
          <w:smallCaps w:val="false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5. Apply and Save.</w:t>
      </w:r>
    </w:p>
    <w:p>
      <w:pPr>
        <w:pStyle w:val="Normal"/>
        <w:rPr/>
      </w:pP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6. Build with Parameters.</w:t>
      </w:r>
      <w:r>
        <w:rPr>
          <w:rFonts w:eastAsia="Noto Sans CJK SC Regular" w:cs="FreeSans"/>
          <w:b w:val="false"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hi-IN"/>
        </w:rPr>
        <w:t>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enixnap.com/kb/install-jenkins-ubuntu" TargetMode="External"/><Relationship Id="rId3" Type="http://schemas.openxmlformats.org/officeDocument/2006/relationships/hyperlink" Target="https://www.tutorialspoint.com/jenkins/jenkins_configuration.ht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LibreOffice/5.1.6.2$Linux_X86_64 LibreOffice_project/10m0$Build-2</Application>
  <Pages>10</Pages>
  <Words>691</Words>
  <Characters>4211</Characters>
  <CharactersWithSpaces>4744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2021-02-25T12:46:24Z</dcterms:created>
  <dc:creator/>
  <dc:description/>
  <dc:language>en-US</dc:language>
  <cp:lastModifiedBy/>
  <dcterms:modified xsi:type="dcterms:W3CDTF">2021-02-25T12:47:45Z</dcterms:modified>
  <cp:revision>13</cp:revision>
  <dc:subject/>
  <dc:title/>
</cp:coreProperties>
</file>