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[৩৪] আবু হুরাইরা রাদিয়াল্লাহু আনহু বলেন—আমার কথা শুনেছে এমন যে কোনো ইহুদি বা খ্রিষ্টান আমাকে ভালোবাসত। আমি চাইতাম যে, আমার মা ইসলাম গ্রহণ করুন। কিন্তু তিনি তাতে রাজি হতেন না। আমি তাকে ইসলাম গ্রহণের দাওয়াত দিলাম কিন্তু তিনি তাতে রাজি হননি। আমি নবিজির নিকট গিয়ে বললাম—আপনি আমার আম্মার জন্য দুআ করুন। তিনি দুআ করলেন। আমি তার নিকট গিয়ে দেখি, তিনি ভিতর থেকে দরজা বন্ধ করে আছেন। তিনি বলেন—হে আবু হুরাইরা! আমি ইসলাম গ্রহণ করেছি। আমি নবি কারিম সাল্লাল্লাহু আলাইহি ওয়াসাল্লামকে তা অবগত করে বললাম, আমার জন্য এবং আমার মায়ের জন্য দুআ করুন। তিনি বলেন—“হে আল্লাহ! তোমার বান্দা আবু হুরাইরা এবং তার মা, তাদের উভয়কে মানুষের কাছে প্রিয় করে দিন।”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1"/>
          <w:i w:val="0"/>
          <w:smallCaps w:val="0"/>
          <w:strike w:val="0"/>
          <w:sz w:val="28"/>
          <w:szCs w:val="28"/>
          <w:u w:val="none"/>
          <w:shd w:fill="auto" w:val="clear"/>
          <w:vertAlign w:val="baseline"/>
        </w:rPr>
      </w:pPr>
      <w:r w:rsidDel="00000000" w:rsidR="00000000" w:rsidRPr="00000000">
        <w:rPr>
          <w:rFonts w:ascii="Vrinda" w:cs="Vrinda" w:eastAsia="Vrinda" w:hAnsi="Vrinda"/>
          <w:b w:val="1"/>
          <w:i w:val="0"/>
          <w:smallCaps w:val="0"/>
          <w:strike w:val="0"/>
          <w:sz w:val="28"/>
          <w:szCs w:val="28"/>
          <w:u w:val="none"/>
          <w:shd w:fill="auto" w:val="clear"/>
          <w:vertAlign w:val="baseline"/>
          <w:rtl w:val="0"/>
        </w:rPr>
        <w:t xml:space="preserve">পিতা-মাতার মৃত্যুর পরে তাদের সাথে সদাচার করা</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[৩৫] আবু উসাইদ রাহিমাহুল্লাহু সাহাবাদের একটি দল থেকে বর্ণনা করে বলেন— আমরা নবি কারিম সাল্লাল্লাহু আলাইহি ওয়াসাল্লামের নিকট উপস্থিত ছিলাম। এক ব্যক্তি বললো, ইয়া রাসুলাল্লাহ! আমার পিতা-মাতার মৃত্যুর পর তাদের সাথে সদ্ব্যবহার করার কোনো অবকাশ আছে কি? তিনি বলেন, হাঁ, চারটি উপায় আছে। (১) তাদের জন্য দুআ করা। (২) তাদের জন্য ক্ষমা প্রার্থনা করা। (৩) তাদের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