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DB3CD" w14:textId="77777777" w:rsidR="005F209B" w:rsidRPr="00D628BE" w:rsidRDefault="005F209B" w:rsidP="005F209B">
      <w:pPr>
        <w:spacing w:before="100" w:beforeAutospacing="1" w:after="100" w:afterAutospacing="1" w:line="240" w:lineRule="auto"/>
        <w:jc w:val="center"/>
        <w:outlineLvl w:val="2"/>
        <w:rPr>
          <w:rFonts w:ascii="Times New Roman" w:eastAsia="Times New Roman" w:hAnsi="Times New Roman" w:cs="Times New Roman"/>
          <w:b/>
          <w:bCs/>
          <w:kern w:val="0"/>
          <w:sz w:val="27"/>
          <w:szCs w:val="27"/>
          <w14:ligatures w14:val="none"/>
        </w:rPr>
      </w:pPr>
      <w:r w:rsidRPr="00D628BE">
        <w:rPr>
          <w:rFonts w:ascii="Times New Roman" w:eastAsia="Times New Roman" w:hAnsi="Times New Roman" w:cs="Times New Roman"/>
          <w:b/>
          <w:bCs/>
          <w:kern w:val="0"/>
          <w:sz w:val="27"/>
          <w:szCs w:val="27"/>
          <w14:ligatures w14:val="none"/>
        </w:rPr>
        <w:t>Topic 9 — Magic / Dunder Methods</w:t>
      </w:r>
    </w:p>
    <w:p w14:paraId="49F62FA0" w14:textId="77777777" w:rsidR="005F209B" w:rsidRDefault="005F209B" w:rsidP="005F209B">
      <w:pPr>
        <w:pStyle w:val="font-claude-response-body"/>
      </w:pPr>
      <w:r>
        <w:rPr>
          <w:rStyle w:val="Strong"/>
        </w:rPr>
        <w:t xml:space="preserve">Q1: What is the difference between </w:t>
      </w:r>
      <w:r>
        <w:rPr>
          <w:rStyle w:val="HTMLCode"/>
          <w:b/>
          <w:bCs/>
        </w:rPr>
        <w:t>__str__</w:t>
      </w:r>
      <w:r>
        <w:rPr>
          <w:rStyle w:val="Strong"/>
        </w:rPr>
        <w:t xml:space="preserve"> and </w:t>
      </w:r>
      <w:r>
        <w:rPr>
          <w:rStyle w:val="HTMLCode"/>
          <w:b/>
          <w:bCs/>
        </w:rPr>
        <w:t>__</w:t>
      </w:r>
      <w:proofErr w:type="spellStart"/>
      <w:r>
        <w:rPr>
          <w:rStyle w:val="HTMLCode"/>
          <w:b/>
          <w:bCs/>
        </w:rPr>
        <w:t>repr</w:t>
      </w:r>
      <w:proofErr w:type="spellEnd"/>
      <w:r>
        <w:rPr>
          <w:rStyle w:val="HTMLCode"/>
          <w:b/>
          <w:bCs/>
        </w:rPr>
        <w:t>__</w:t>
      </w:r>
      <w:r>
        <w:rPr>
          <w:rStyle w:val="Strong"/>
        </w:rPr>
        <w:t>?</w:t>
      </w:r>
    </w:p>
    <w:p w14:paraId="048DE253" w14:textId="77777777" w:rsidR="005F209B" w:rsidRDefault="005F209B" w:rsidP="005F209B">
      <w:pPr>
        <w:pStyle w:val="font-claude-response-body"/>
      </w:pPr>
      <w:r>
        <w:rPr>
          <w:rStyle w:val="HTMLCode"/>
        </w:rPr>
        <w:t>__</w:t>
      </w:r>
      <w:proofErr w:type="spellStart"/>
      <w:r>
        <w:rPr>
          <w:rStyle w:val="HTMLCode"/>
        </w:rPr>
        <w:t>repr</w:t>
      </w:r>
      <w:proofErr w:type="spellEnd"/>
      <w:r>
        <w:rPr>
          <w:rStyle w:val="HTMLCode"/>
        </w:rPr>
        <w:t>__</w:t>
      </w:r>
      <w:r>
        <w:t xml:space="preserve"> is for developers — it should provide an unambiguous, complete representation of the object, ideally one that could recreate it. It's called by </w:t>
      </w:r>
      <w:proofErr w:type="spellStart"/>
      <w:proofErr w:type="gramStart"/>
      <w:r>
        <w:rPr>
          <w:rStyle w:val="HTMLCode"/>
        </w:rPr>
        <w:t>repr</w:t>
      </w:r>
      <w:proofErr w:type="spellEnd"/>
      <w:r>
        <w:rPr>
          <w:rStyle w:val="HTMLCode"/>
        </w:rPr>
        <w:t>(</w:t>
      </w:r>
      <w:proofErr w:type="gramEnd"/>
      <w:r>
        <w:rPr>
          <w:rStyle w:val="HTMLCode"/>
        </w:rPr>
        <w:t>)</w:t>
      </w:r>
      <w:r>
        <w:t xml:space="preserve">, in the REPL, and when the object appears inside a collection. </w:t>
      </w:r>
      <w:r>
        <w:rPr>
          <w:rStyle w:val="HTMLCode"/>
        </w:rPr>
        <w:t>__str__</w:t>
      </w:r>
      <w:r>
        <w:t xml:space="preserve"> is for end users — it should be readable and human-friendly. It's called by </w:t>
      </w:r>
      <w:proofErr w:type="gramStart"/>
      <w:r>
        <w:rPr>
          <w:rStyle w:val="HTMLCode"/>
        </w:rPr>
        <w:t>print(</w:t>
      </w:r>
      <w:proofErr w:type="gramEnd"/>
      <w:r>
        <w:rPr>
          <w:rStyle w:val="HTMLCode"/>
        </w:rPr>
        <w:t>)</w:t>
      </w:r>
      <w:r>
        <w:t xml:space="preserve">, </w:t>
      </w:r>
      <w:proofErr w:type="gramStart"/>
      <w:r>
        <w:rPr>
          <w:rStyle w:val="HTMLCode"/>
        </w:rPr>
        <w:t>str(</w:t>
      </w:r>
      <w:proofErr w:type="gramEnd"/>
      <w:r>
        <w:rPr>
          <w:rStyle w:val="HTMLCode"/>
        </w:rPr>
        <w:t>)</w:t>
      </w:r>
      <w:r>
        <w:t xml:space="preserve">, and f-strings. If only </w:t>
      </w:r>
      <w:r>
        <w:rPr>
          <w:rStyle w:val="HTMLCode"/>
        </w:rPr>
        <w:t>__</w:t>
      </w:r>
      <w:proofErr w:type="spellStart"/>
      <w:r>
        <w:rPr>
          <w:rStyle w:val="HTMLCode"/>
        </w:rPr>
        <w:t>repr</w:t>
      </w:r>
      <w:proofErr w:type="spellEnd"/>
      <w:r>
        <w:rPr>
          <w:rStyle w:val="HTMLCode"/>
        </w:rPr>
        <w:t>__</w:t>
      </w:r>
      <w:r>
        <w:t xml:space="preserve"> is defined, Python falls back to it for </w:t>
      </w:r>
      <w:r>
        <w:rPr>
          <w:rStyle w:val="HTMLCode"/>
        </w:rPr>
        <w:t>__str__</w:t>
      </w:r>
      <w:r>
        <w:t xml:space="preserve"> as well. Best practice is to always define </w:t>
      </w:r>
      <w:r>
        <w:rPr>
          <w:rStyle w:val="HTMLCode"/>
        </w:rPr>
        <w:t>__</w:t>
      </w:r>
      <w:proofErr w:type="spellStart"/>
      <w:r>
        <w:rPr>
          <w:rStyle w:val="HTMLCode"/>
        </w:rPr>
        <w:t>repr</w:t>
      </w:r>
      <w:proofErr w:type="spellEnd"/>
      <w:r>
        <w:rPr>
          <w:rStyle w:val="HTMLCode"/>
        </w:rPr>
        <w:t>__</w:t>
      </w:r>
      <w:r>
        <w:t xml:space="preserve"> and only add </w:t>
      </w:r>
      <w:r>
        <w:rPr>
          <w:rStyle w:val="HTMLCode"/>
        </w:rPr>
        <w:t>__str__</w:t>
      </w:r>
      <w:r>
        <w:t xml:space="preserve"> when you need a separate user-facing format.</w:t>
      </w:r>
    </w:p>
    <w:p w14:paraId="52302B6B" w14:textId="77777777" w:rsidR="005F209B" w:rsidRDefault="005F209B" w:rsidP="005F209B">
      <w:pPr>
        <w:pStyle w:val="font-claude-response-body"/>
      </w:pPr>
      <w:r>
        <w:rPr>
          <w:rStyle w:val="Strong"/>
        </w:rPr>
        <w:t>Q2: What is a context manager and how do you implement one?</w:t>
      </w:r>
    </w:p>
    <w:p w14:paraId="1CFE9A97" w14:textId="77777777" w:rsidR="005F209B" w:rsidRDefault="005F209B" w:rsidP="005F209B">
      <w:pPr>
        <w:pStyle w:val="font-claude-response-body"/>
      </w:pPr>
      <w:r>
        <w:t xml:space="preserve">A context manager is an object that defines setup and teardown behaviour for use with Python's </w:t>
      </w:r>
      <w:r>
        <w:rPr>
          <w:rStyle w:val="HTMLCode"/>
        </w:rPr>
        <w:t>with</w:t>
      </w:r>
      <w:r>
        <w:t xml:space="preserve"> statement. It's implemented by defining </w:t>
      </w:r>
      <w:r>
        <w:rPr>
          <w:rStyle w:val="HTMLCode"/>
        </w:rPr>
        <w:t>__enter__</w:t>
      </w:r>
      <w:r>
        <w:t xml:space="preserve">, which runs when the </w:t>
      </w:r>
      <w:r>
        <w:rPr>
          <w:rStyle w:val="HTMLCode"/>
        </w:rPr>
        <w:t>with</w:t>
      </w:r>
      <w:r>
        <w:t xml:space="preserve"> block starts and returns the resource to use, and </w:t>
      </w:r>
      <w:r>
        <w:rPr>
          <w:rStyle w:val="HTMLCode"/>
        </w:rPr>
        <w:t>__exit__</w:t>
      </w:r>
      <w:r>
        <w:t>, which runs when the block ends — guaranteed, even if an exception occurs. Context managers are the correct pattern for managing resources like file handles, database connections, locks, and network sockets, because they guarantee cleanup regardless of whether the code inside succeeds or fails.</w:t>
      </w:r>
    </w:p>
    <w:p w14:paraId="6E7D49DA" w14:textId="77777777" w:rsidR="005F209B" w:rsidRDefault="005F209B" w:rsidP="005F209B">
      <w:pPr>
        <w:pStyle w:val="font-claude-response-body"/>
      </w:pPr>
      <w:r>
        <w:rPr>
          <w:rStyle w:val="Strong"/>
        </w:rPr>
        <w:t xml:space="preserve">Q3: What is </w:t>
      </w:r>
      <w:r>
        <w:rPr>
          <w:rStyle w:val="HTMLCode"/>
          <w:b/>
          <w:bCs/>
        </w:rPr>
        <w:t>__new__</w:t>
      </w:r>
      <w:r>
        <w:rPr>
          <w:rStyle w:val="Strong"/>
        </w:rPr>
        <w:t xml:space="preserve"> and how is it different from </w:t>
      </w:r>
      <w:r>
        <w:rPr>
          <w:rStyle w:val="HTMLCode"/>
          <w:b/>
          <w:bCs/>
        </w:rPr>
        <w:t>__</w:t>
      </w:r>
      <w:proofErr w:type="spellStart"/>
      <w:r>
        <w:rPr>
          <w:rStyle w:val="HTMLCode"/>
          <w:b/>
          <w:bCs/>
        </w:rPr>
        <w:t>init</w:t>
      </w:r>
      <w:proofErr w:type="spellEnd"/>
      <w:r>
        <w:rPr>
          <w:rStyle w:val="HTMLCode"/>
          <w:b/>
          <w:bCs/>
        </w:rPr>
        <w:t>__</w:t>
      </w:r>
      <w:r>
        <w:rPr>
          <w:rStyle w:val="Strong"/>
        </w:rPr>
        <w:t>?</w:t>
      </w:r>
    </w:p>
    <w:p w14:paraId="57871679" w14:textId="77777777" w:rsidR="005F209B" w:rsidRDefault="005F209B" w:rsidP="005F209B">
      <w:pPr>
        <w:pStyle w:val="font-claude-response-body"/>
      </w:pPr>
      <w:r>
        <w:rPr>
          <w:rStyle w:val="HTMLCode"/>
        </w:rPr>
        <w:t>__new__</w:t>
      </w:r>
      <w:r>
        <w:t xml:space="preserve"> is the true constructor — it's a static method that creates and returns the actual object instance, allocating memory. </w:t>
      </w:r>
      <w:r>
        <w:rPr>
          <w:rStyle w:val="HTMLCode"/>
        </w:rPr>
        <w:t>__</w:t>
      </w:r>
      <w:proofErr w:type="spellStart"/>
      <w:r>
        <w:rPr>
          <w:rStyle w:val="HTMLCode"/>
        </w:rPr>
        <w:t>init</w:t>
      </w:r>
      <w:proofErr w:type="spellEnd"/>
      <w:r>
        <w:rPr>
          <w:rStyle w:val="HTMLCode"/>
        </w:rPr>
        <w:t>__</w:t>
      </w:r>
      <w:r>
        <w:t xml:space="preserve"> is the initialiser — it receives the already-created object and sets up its attributes. </w:t>
      </w:r>
      <w:r>
        <w:rPr>
          <w:rStyle w:val="HTMLCode"/>
        </w:rPr>
        <w:t>__new__</w:t>
      </w:r>
      <w:r>
        <w:t xml:space="preserve"> runs first, then </w:t>
      </w:r>
      <w:r>
        <w:rPr>
          <w:rStyle w:val="HTMLCode"/>
        </w:rPr>
        <w:t>__</w:t>
      </w:r>
      <w:proofErr w:type="spellStart"/>
      <w:r>
        <w:rPr>
          <w:rStyle w:val="HTMLCode"/>
        </w:rPr>
        <w:t>init</w:t>
      </w:r>
      <w:proofErr w:type="spellEnd"/>
      <w:r>
        <w:rPr>
          <w:rStyle w:val="HTMLCode"/>
        </w:rPr>
        <w:t>__</w:t>
      </w:r>
      <w:r>
        <w:t xml:space="preserve">. In everyday code you never override </w:t>
      </w:r>
      <w:r>
        <w:rPr>
          <w:rStyle w:val="HTMLCode"/>
        </w:rPr>
        <w:t>__new__</w:t>
      </w:r>
      <w:r>
        <w:t xml:space="preserve">. You only override it for advanced patterns like implementing the Singleton pattern, creating immutable objects (since by the time </w:t>
      </w:r>
      <w:r>
        <w:rPr>
          <w:rStyle w:val="HTMLCode"/>
        </w:rPr>
        <w:t>__</w:t>
      </w:r>
      <w:proofErr w:type="spellStart"/>
      <w:r>
        <w:rPr>
          <w:rStyle w:val="HTMLCode"/>
        </w:rPr>
        <w:t>init</w:t>
      </w:r>
      <w:proofErr w:type="spellEnd"/>
      <w:r>
        <w:rPr>
          <w:rStyle w:val="HTMLCode"/>
        </w:rPr>
        <w:t>__</w:t>
      </w:r>
      <w:r>
        <w:t xml:space="preserve"> runs, the object already exists), or customising instance creation in </w:t>
      </w:r>
      <w:proofErr w:type="spellStart"/>
      <w:r>
        <w:t>metaclasses</w:t>
      </w:r>
      <w:proofErr w:type="spellEnd"/>
      <w:r>
        <w:t>.</w:t>
      </w:r>
    </w:p>
    <w:p w14:paraId="7475F78C" w14:textId="77777777" w:rsidR="005F209B" w:rsidRDefault="005F209B" w:rsidP="005F209B">
      <w:pPr>
        <w:pStyle w:val="font-claude-response-body"/>
      </w:pPr>
      <w:r>
        <w:rPr>
          <w:rStyle w:val="Strong"/>
        </w:rPr>
        <w:t xml:space="preserve">Q4: What does </w:t>
      </w:r>
      <w:proofErr w:type="gramStart"/>
      <w:r>
        <w:rPr>
          <w:rStyle w:val="Strong"/>
        </w:rPr>
        <w:t>returning</w:t>
      </w:r>
      <w:proofErr w:type="gramEnd"/>
      <w:r>
        <w:rPr>
          <w:rStyle w:val="Strong"/>
        </w:rPr>
        <w:t xml:space="preserve"> </w:t>
      </w:r>
      <w:proofErr w:type="spellStart"/>
      <w:r>
        <w:rPr>
          <w:rStyle w:val="HTMLCode"/>
          <w:b/>
          <w:bCs/>
        </w:rPr>
        <w:t>NotImplemented</w:t>
      </w:r>
      <w:proofErr w:type="spellEnd"/>
      <w:r>
        <w:rPr>
          <w:rStyle w:val="Strong"/>
        </w:rPr>
        <w:t xml:space="preserve"> from </w:t>
      </w:r>
      <w:r>
        <w:rPr>
          <w:rStyle w:val="HTMLCode"/>
          <w:b/>
          <w:bCs/>
        </w:rPr>
        <w:t>__eq__</w:t>
      </w:r>
      <w:r>
        <w:rPr>
          <w:rStyle w:val="Strong"/>
        </w:rPr>
        <w:t xml:space="preserve"> mean?</w:t>
      </w:r>
    </w:p>
    <w:p w14:paraId="6CA69CA9" w14:textId="77777777" w:rsidR="005F209B" w:rsidRDefault="005F209B" w:rsidP="005F209B">
      <w:pPr>
        <w:pStyle w:val="font-claude-response-body"/>
      </w:pPr>
      <w:r>
        <w:t xml:space="preserve">Returning </w:t>
      </w:r>
      <w:proofErr w:type="spellStart"/>
      <w:r>
        <w:rPr>
          <w:rStyle w:val="HTMLCode"/>
        </w:rPr>
        <w:t>NotImplemented</w:t>
      </w:r>
      <w:proofErr w:type="spellEnd"/>
      <w:r>
        <w:t xml:space="preserve"> (not </w:t>
      </w:r>
      <w:proofErr w:type="spellStart"/>
      <w:r>
        <w:rPr>
          <w:rStyle w:val="HTMLCode"/>
        </w:rPr>
        <w:t>NotImplementedError</w:t>
      </w:r>
      <w:proofErr w:type="spellEnd"/>
      <w:r>
        <w:t xml:space="preserve">) tells Python that your class doesn't know how to compare itself with the type of the other object, and Python should try the reflected operation on the other object instead. For example, if </w:t>
      </w:r>
      <w:proofErr w:type="spellStart"/>
      <w:proofErr w:type="gramStart"/>
      <w:r>
        <w:rPr>
          <w:rStyle w:val="HTMLCode"/>
        </w:rPr>
        <w:t>Product._</w:t>
      </w:r>
      <w:proofErr w:type="gramEnd"/>
      <w:r>
        <w:rPr>
          <w:rStyle w:val="HTMLCode"/>
        </w:rPr>
        <w:t>_eq</w:t>
      </w:r>
      <w:proofErr w:type="spellEnd"/>
      <w:r>
        <w:rPr>
          <w:rStyle w:val="HTMLCode"/>
        </w:rPr>
        <w:t>_</w:t>
      </w:r>
      <w:proofErr w:type="gramStart"/>
      <w:r>
        <w:rPr>
          <w:rStyle w:val="HTMLCode"/>
        </w:rPr>
        <w:t>_(</w:t>
      </w:r>
      <w:proofErr w:type="gramEnd"/>
      <w:r>
        <w:rPr>
          <w:rStyle w:val="HTMLCode"/>
        </w:rPr>
        <w:t>self, 42)</w:t>
      </w:r>
      <w:r>
        <w:t xml:space="preserve"> returns </w:t>
      </w:r>
      <w:proofErr w:type="spellStart"/>
      <w:r>
        <w:rPr>
          <w:rStyle w:val="HTMLCode"/>
        </w:rPr>
        <w:t>NotImplemented</w:t>
      </w:r>
      <w:proofErr w:type="spellEnd"/>
      <w:r>
        <w:t xml:space="preserve">, Python will then try </w:t>
      </w:r>
      <w:proofErr w:type="spellStart"/>
      <w:r>
        <w:rPr>
          <w:rStyle w:val="HTMLCode"/>
        </w:rPr>
        <w:t>int.__eq</w:t>
      </w:r>
      <w:proofErr w:type="spellEnd"/>
      <w:r>
        <w:rPr>
          <w:rStyle w:val="HTMLCode"/>
        </w:rPr>
        <w:t>_</w:t>
      </w:r>
      <w:proofErr w:type="gramStart"/>
      <w:r>
        <w:rPr>
          <w:rStyle w:val="HTMLCode"/>
        </w:rPr>
        <w:t>_(</w:t>
      </w:r>
      <w:proofErr w:type="gramEnd"/>
      <w:r>
        <w:rPr>
          <w:rStyle w:val="HTMLCode"/>
        </w:rPr>
        <w:t>42, product)</w:t>
      </w:r>
      <w:r>
        <w:t xml:space="preserve">. If that also returns </w:t>
      </w:r>
      <w:proofErr w:type="spellStart"/>
      <w:r>
        <w:rPr>
          <w:rStyle w:val="HTMLCode"/>
        </w:rPr>
        <w:t>NotImplemented</w:t>
      </w:r>
      <w:proofErr w:type="spellEnd"/>
      <w:r>
        <w:t xml:space="preserve">, Python falls back to identity comparison. This is different from returning </w:t>
      </w:r>
      <w:r>
        <w:rPr>
          <w:rStyle w:val="HTMLCode"/>
        </w:rPr>
        <w:t>False</w:t>
      </w:r>
      <w:r>
        <w:t xml:space="preserve"> — returning </w:t>
      </w:r>
      <w:r>
        <w:rPr>
          <w:rStyle w:val="HTMLCode"/>
        </w:rPr>
        <w:t>False</w:t>
      </w:r>
      <w:r>
        <w:t xml:space="preserve"> tells Python the comparison </w:t>
      </w:r>
      <w:proofErr w:type="gramStart"/>
      <w:r>
        <w:t>completed</w:t>
      </w:r>
      <w:proofErr w:type="gramEnd"/>
      <w:r>
        <w:t xml:space="preserve"> and the answer is "not equal", which may be wrong when comparing incompatible types.</w:t>
      </w:r>
    </w:p>
    <w:p w14:paraId="4ED4E153" w14:textId="77777777" w:rsidR="005F209B" w:rsidRDefault="005F209B" w:rsidP="005F209B">
      <w:pPr>
        <w:pStyle w:val="font-claude-response-body"/>
      </w:pPr>
      <w:r>
        <w:rPr>
          <w:rStyle w:val="Strong"/>
        </w:rPr>
        <w:t xml:space="preserve">Q5: How does </w:t>
      </w:r>
      <w:r>
        <w:rPr>
          <w:rStyle w:val="HTMLCode"/>
          <w:b/>
          <w:bCs/>
        </w:rPr>
        <w:t>__call__</w:t>
      </w:r>
      <w:r>
        <w:rPr>
          <w:rStyle w:val="Strong"/>
        </w:rPr>
        <w:t xml:space="preserve"> work and where is it used in production?</w:t>
      </w:r>
    </w:p>
    <w:p w14:paraId="57D51693" w14:textId="77777777" w:rsidR="005F209B" w:rsidRDefault="005F209B" w:rsidP="005F209B">
      <w:pPr>
        <w:pStyle w:val="font-claude-response-body"/>
      </w:pPr>
      <w:r>
        <w:t xml:space="preserve">Defining </w:t>
      </w:r>
      <w:r>
        <w:rPr>
          <w:rStyle w:val="HTMLCode"/>
        </w:rPr>
        <w:t>__call__</w:t>
      </w:r>
      <w:r>
        <w:t xml:space="preserve"> makes an instance of your class callable — you can invoke it with parentheses just like a function. Python calls </w:t>
      </w:r>
      <w:r>
        <w:rPr>
          <w:rStyle w:val="HTMLCode"/>
        </w:rPr>
        <w:t>__call__</w:t>
      </w:r>
      <w:r>
        <w:t xml:space="preserve"> when you do </w:t>
      </w:r>
      <w:r>
        <w:rPr>
          <w:rStyle w:val="HTMLCode"/>
        </w:rPr>
        <w:t>obj(</w:t>
      </w:r>
      <w:proofErr w:type="spellStart"/>
      <w:r>
        <w:rPr>
          <w:rStyle w:val="HTMLCode"/>
        </w:rPr>
        <w:t>args</w:t>
      </w:r>
      <w:proofErr w:type="spellEnd"/>
      <w:r>
        <w:rPr>
          <w:rStyle w:val="HTMLCode"/>
        </w:rPr>
        <w:t>)</w:t>
      </w:r>
      <w:r>
        <w:t>. It's widely used in machine learning frameworks for model inference (</w:t>
      </w:r>
      <w:r>
        <w:rPr>
          <w:rStyle w:val="HTMLCode"/>
        </w:rPr>
        <w:t>model(</w:t>
      </w:r>
      <w:proofErr w:type="spellStart"/>
      <w:r>
        <w:rPr>
          <w:rStyle w:val="HTMLCode"/>
        </w:rPr>
        <w:t>input_tensor</w:t>
      </w:r>
      <w:proofErr w:type="spellEnd"/>
      <w:r>
        <w:rPr>
          <w:rStyle w:val="HTMLCode"/>
        </w:rPr>
        <w:t>)</w:t>
      </w:r>
      <w:r>
        <w:t>), in decorator classes that maintain state between calls, in transformer pipeline steps, and in callback objects. It bridges the gap between objects and functions, letting you pass an object wherever a callable is expected while still maintaining internal state.</w:t>
      </w:r>
    </w:p>
    <w:p w14:paraId="23424BF2" w14:textId="77777777" w:rsidR="005F209B" w:rsidRDefault="005F209B" w:rsidP="005F209B">
      <w:pPr>
        <w:pStyle w:val="font-claude-response-body"/>
      </w:pPr>
    </w:p>
    <w:p w14:paraId="24CFF50C" w14:textId="77777777" w:rsidR="005F209B" w:rsidRDefault="005F209B" w:rsidP="005F209B">
      <w:pPr>
        <w:pStyle w:val="font-claude-response-body"/>
      </w:pPr>
      <w:r>
        <w:rPr>
          <w:rStyle w:val="Strong"/>
        </w:rPr>
        <w:lastRenderedPageBreak/>
        <w:t xml:space="preserve">Q6: What happens internally when you write </w:t>
      </w:r>
      <w:r>
        <w:rPr>
          <w:rStyle w:val="HTMLCode"/>
          <w:b/>
          <w:bCs/>
        </w:rPr>
        <w:t>a + b</w:t>
      </w:r>
      <w:r>
        <w:rPr>
          <w:rStyle w:val="Strong"/>
        </w:rPr>
        <w:t xml:space="preserve"> in Python?</w:t>
      </w:r>
    </w:p>
    <w:p w14:paraId="58F8998F" w14:textId="77777777" w:rsidR="005F209B" w:rsidRDefault="005F209B" w:rsidP="005F209B">
      <w:pPr>
        <w:pStyle w:val="font-claude-response-body"/>
      </w:pPr>
      <w:r>
        <w:t xml:space="preserve">Python first calls </w:t>
      </w:r>
      <w:proofErr w:type="spellStart"/>
      <w:r>
        <w:rPr>
          <w:rStyle w:val="HTMLCode"/>
        </w:rPr>
        <w:t>a.__add</w:t>
      </w:r>
      <w:proofErr w:type="spellEnd"/>
      <w:r>
        <w:rPr>
          <w:rStyle w:val="HTMLCode"/>
        </w:rPr>
        <w:t>__(b)</w:t>
      </w:r>
      <w:r>
        <w:t xml:space="preserve">. If that returns </w:t>
      </w:r>
      <w:proofErr w:type="spellStart"/>
      <w:r>
        <w:rPr>
          <w:rStyle w:val="HTMLCode"/>
        </w:rPr>
        <w:t>NotImplemented</w:t>
      </w:r>
      <w:proofErr w:type="spellEnd"/>
      <w:r>
        <w:t xml:space="preserve"> or doesn't exist, Python tries the reflected operation </w:t>
      </w:r>
      <w:r>
        <w:rPr>
          <w:rStyle w:val="HTMLCode"/>
        </w:rPr>
        <w:t>b.__</w:t>
      </w:r>
      <w:proofErr w:type="spellStart"/>
      <w:r>
        <w:rPr>
          <w:rStyle w:val="HTMLCode"/>
        </w:rPr>
        <w:t>radd</w:t>
      </w:r>
      <w:proofErr w:type="spellEnd"/>
      <w:r>
        <w:rPr>
          <w:rStyle w:val="HTMLCode"/>
        </w:rPr>
        <w:t>__(a)</w:t>
      </w:r>
      <w:r>
        <w:t xml:space="preserve">. If that also returns </w:t>
      </w:r>
      <w:proofErr w:type="spellStart"/>
      <w:r>
        <w:rPr>
          <w:rStyle w:val="HTMLCode"/>
        </w:rPr>
        <w:t>NotImplemented</w:t>
      </w:r>
      <w:proofErr w:type="spellEnd"/>
      <w:r>
        <w:t xml:space="preserve">, Python raises a </w:t>
      </w:r>
      <w:proofErr w:type="spellStart"/>
      <w:r>
        <w:rPr>
          <w:rStyle w:val="HTMLCode"/>
        </w:rPr>
        <w:t>TypeError</w:t>
      </w:r>
      <w:proofErr w:type="spellEnd"/>
      <w:r>
        <w:t xml:space="preserve">. This two-step process is what allows expressions like </w:t>
      </w:r>
      <w:r>
        <w:rPr>
          <w:rStyle w:val="HTMLCode"/>
        </w:rPr>
        <w:t xml:space="preserve">3 * </w:t>
      </w:r>
      <w:proofErr w:type="spellStart"/>
      <w:r>
        <w:rPr>
          <w:rStyle w:val="HTMLCode"/>
        </w:rPr>
        <w:t>my_vector</w:t>
      </w:r>
      <w:proofErr w:type="spellEnd"/>
      <w:r>
        <w:t xml:space="preserve"> to work — </w:t>
      </w:r>
      <w:r>
        <w:rPr>
          <w:rStyle w:val="HTMLCode"/>
        </w:rPr>
        <w:t>int.__</w:t>
      </w:r>
      <w:proofErr w:type="spellStart"/>
      <w:r>
        <w:rPr>
          <w:rStyle w:val="HTMLCode"/>
        </w:rPr>
        <w:t>mul</w:t>
      </w:r>
      <w:proofErr w:type="spellEnd"/>
      <w:r>
        <w:rPr>
          <w:rStyle w:val="HTMLCode"/>
        </w:rPr>
        <w:t>_</w:t>
      </w:r>
      <w:proofErr w:type="gramStart"/>
      <w:r>
        <w:rPr>
          <w:rStyle w:val="HTMLCode"/>
        </w:rPr>
        <w:t>_(</w:t>
      </w:r>
      <w:proofErr w:type="gramEnd"/>
      <w:r>
        <w:rPr>
          <w:rStyle w:val="HTMLCode"/>
        </w:rPr>
        <w:t>3, vector)</w:t>
      </w:r>
      <w:r>
        <w:t xml:space="preserve"> returns </w:t>
      </w:r>
      <w:proofErr w:type="spellStart"/>
      <w:r>
        <w:rPr>
          <w:rStyle w:val="HTMLCode"/>
        </w:rPr>
        <w:t>NotImplemented</w:t>
      </w:r>
      <w:proofErr w:type="spellEnd"/>
      <w:r>
        <w:t xml:space="preserve"> because </w:t>
      </w:r>
      <w:r>
        <w:rPr>
          <w:rStyle w:val="HTMLCode"/>
        </w:rPr>
        <w:t>int</w:t>
      </w:r>
      <w:r>
        <w:t xml:space="preserve"> doesn't know about </w:t>
      </w:r>
      <w:r>
        <w:rPr>
          <w:rStyle w:val="HTMLCode"/>
        </w:rPr>
        <w:t>Vector</w:t>
      </w:r>
      <w:r>
        <w:t xml:space="preserve">, so Python then calls </w:t>
      </w:r>
      <w:proofErr w:type="gramStart"/>
      <w:r>
        <w:rPr>
          <w:rStyle w:val="HTMLCode"/>
        </w:rPr>
        <w:t>vector._</w:t>
      </w:r>
      <w:proofErr w:type="gramEnd"/>
      <w:r>
        <w:rPr>
          <w:rStyle w:val="HTMLCode"/>
        </w:rPr>
        <w:t>_</w:t>
      </w:r>
      <w:proofErr w:type="spellStart"/>
      <w:r>
        <w:rPr>
          <w:rStyle w:val="HTMLCode"/>
        </w:rPr>
        <w:t>rmul</w:t>
      </w:r>
      <w:proofErr w:type="spellEnd"/>
      <w:r>
        <w:rPr>
          <w:rStyle w:val="HTMLCode"/>
        </w:rPr>
        <w:t>_</w:t>
      </w:r>
      <w:proofErr w:type="gramStart"/>
      <w:r>
        <w:rPr>
          <w:rStyle w:val="HTMLCode"/>
        </w:rPr>
        <w:t>_(</w:t>
      </w:r>
      <w:proofErr w:type="gramEnd"/>
      <w:r>
        <w:rPr>
          <w:rStyle w:val="HTMLCode"/>
        </w:rPr>
        <w:t>3)</w:t>
      </w:r>
      <w:r>
        <w:t>, which does know how to handle the scalar multiplication.</w:t>
      </w:r>
    </w:p>
    <w:p w14:paraId="0AEA0AAD" w14:textId="77777777" w:rsidR="008D7401" w:rsidRDefault="008D7401"/>
    <w:sectPr w:rsidR="008D74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49D"/>
    <w:rsid w:val="005653C7"/>
    <w:rsid w:val="005F209B"/>
    <w:rsid w:val="00772EE9"/>
    <w:rsid w:val="008D7401"/>
    <w:rsid w:val="00950B54"/>
    <w:rsid w:val="00A3340A"/>
    <w:rsid w:val="00A7049D"/>
    <w:rsid w:val="00DA219D"/>
    <w:rsid w:val="00E947F6"/>
  </w:rsids>
  <m:mathPr>
    <m:mathFont m:val="Cambria Math"/>
    <m:brkBin m:val="before"/>
    <m:brkBinSub m:val="--"/>
    <m:smallFrac m:val="0"/>
    <m:dispDef/>
    <m:lMargin m:val="0"/>
    <m:rMargin m:val="0"/>
    <m:defJc m:val="centerGroup"/>
    <m:wrapIndent m:val="1440"/>
    <m:intLim m:val="subSup"/>
    <m:naryLim m:val="undOvr"/>
  </m:mathPr>
  <w:themeFontLang w:val="en-A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9B1A9"/>
  <w15:chartTrackingRefBased/>
  <w15:docId w15:val="{6FA27EEB-6FAF-4B5D-A239-46020B125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AS" w:eastAsia="zh-C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09B"/>
  </w:style>
  <w:style w:type="paragraph" w:styleId="Heading1">
    <w:name w:val="heading 1"/>
    <w:basedOn w:val="Normal"/>
    <w:next w:val="Normal"/>
    <w:link w:val="Heading1Char"/>
    <w:uiPriority w:val="9"/>
    <w:qFormat/>
    <w:rsid w:val="00A7049D"/>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A7049D"/>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A7049D"/>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A704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04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04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04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04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04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49D"/>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A7049D"/>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A7049D"/>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A704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04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04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4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4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49D"/>
    <w:rPr>
      <w:rFonts w:eastAsiaTheme="majorEastAsia" w:cstheme="majorBidi"/>
      <w:color w:val="272727" w:themeColor="text1" w:themeTint="D8"/>
    </w:rPr>
  </w:style>
  <w:style w:type="paragraph" w:styleId="Title">
    <w:name w:val="Title"/>
    <w:basedOn w:val="Normal"/>
    <w:next w:val="Normal"/>
    <w:link w:val="TitleChar"/>
    <w:uiPriority w:val="10"/>
    <w:qFormat/>
    <w:rsid w:val="00A7049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7049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7049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7049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7049D"/>
    <w:pPr>
      <w:spacing w:before="160"/>
      <w:jc w:val="center"/>
    </w:pPr>
    <w:rPr>
      <w:i/>
      <w:iCs/>
      <w:color w:val="404040" w:themeColor="text1" w:themeTint="BF"/>
    </w:rPr>
  </w:style>
  <w:style w:type="character" w:customStyle="1" w:styleId="QuoteChar">
    <w:name w:val="Quote Char"/>
    <w:basedOn w:val="DefaultParagraphFont"/>
    <w:link w:val="Quote"/>
    <w:uiPriority w:val="29"/>
    <w:rsid w:val="00A7049D"/>
    <w:rPr>
      <w:i/>
      <w:iCs/>
      <w:color w:val="404040" w:themeColor="text1" w:themeTint="BF"/>
    </w:rPr>
  </w:style>
  <w:style w:type="paragraph" w:styleId="ListParagraph">
    <w:name w:val="List Paragraph"/>
    <w:basedOn w:val="Normal"/>
    <w:uiPriority w:val="34"/>
    <w:qFormat/>
    <w:rsid w:val="00A7049D"/>
    <w:pPr>
      <w:ind w:left="720"/>
      <w:contextualSpacing/>
    </w:pPr>
  </w:style>
  <w:style w:type="character" w:styleId="IntenseEmphasis">
    <w:name w:val="Intense Emphasis"/>
    <w:basedOn w:val="DefaultParagraphFont"/>
    <w:uiPriority w:val="21"/>
    <w:qFormat/>
    <w:rsid w:val="00A7049D"/>
    <w:rPr>
      <w:i/>
      <w:iCs/>
      <w:color w:val="0F4761" w:themeColor="accent1" w:themeShade="BF"/>
    </w:rPr>
  </w:style>
  <w:style w:type="paragraph" w:styleId="IntenseQuote">
    <w:name w:val="Intense Quote"/>
    <w:basedOn w:val="Normal"/>
    <w:next w:val="Normal"/>
    <w:link w:val="IntenseQuoteChar"/>
    <w:uiPriority w:val="30"/>
    <w:qFormat/>
    <w:rsid w:val="00A704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049D"/>
    <w:rPr>
      <w:i/>
      <w:iCs/>
      <w:color w:val="0F4761" w:themeColor="accent1" w:themeShade="BF"/>
    </w:rPr>
  </w:style>
  <w:style w:type="character" w:styleId="IntenseReference">
    <w:name w:val="Intense Reference"/>
    <w:basedOn w:val="DefaultParagraphFont"/>
    <w:uiPriority w:val="32"/>
    <w:qFormat/>
    <w:rsid w:val="00A7049D"/>
    <w:rPr>
      <w:b/>
      <w:bCs/>
      <w:smallCaps/>
      <w:color w:val="0F4761" w:themeColor="accent1" w:themeShade="BF"/>
      <w:spacing w:val="5"/>
    </w:rPr>
  </w:style>
  <w:style w:type="paragraph" w:customStyle="1" w:styleId="font-claude-response-body">
    <w:name w:val="font-claude-response-body"/>
    <w:basedOn w:val="Normal"/>
    <w:rsid w:val="005F209B"/>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5F209B"/>
    <w:rPr>
      <w:b/>
      <w:bCs/>
    </w:rPr>
  </w:style>
  <w:style w:type="character" w:styleId="HTMLCode">
    <w:name w:val="HTML Code"/>
    <w:basedOn w:val="DefaultParagraphFont"/>
    <w:uiPriority w:val="99"/>
    <w:semiHidden/>
    <w:unhideWhenUsed/>
    <w:rsid w:val="005F209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528</Words>
  <Characters>3010</Characters>
  <Application>Microsoft Office Word</Application>
  <DocSecurity>0</DocSecurity>
  <Lines>25</Lines>
  <Paragraphs>7</Paragraphs>
  <ScaleCrop>false</ScaleCrop>
  <Company/>
  <LinksUpToDate>false</LinksUpToDate>
  <CharactersWithSpaces>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Shahid S</dc:creator>
  <cp:keywords/>
  <dc:description/>
  <cp:lastModifiedBy>Mohammed Shahid S</cp:lastModifiedBy>
  <cp:revision>2</cp:revision>
  <dcterms:created xsi:type="dcterms:W3CDTF">2026-06-06T16:50:00Z</dcterms:created>
  <dcterms:modified xsi:type="dcterms:W3CDTF">2026-06-06T16:51:00Z</dcterms:modified>
</cp:coreProperties>
</file>