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D4E5" w14:textId="1DB5FA53" w:rsidR="00BB45A6" w:rsidRPr="00BB45A6" w:rsidRDefault="00BB45A6" w:rsidP="00BB45A6">
      <w:pPr>
        <w:jc w:val="center"/>
        <w:rPr>
          <w:rFonts w:ascii="Times New Roman" w:hAnsi="Times New Roman" w:cs="Times New Roman"/>
          <w:b/>
          <w:bCs/>
          <w:sz w:val="32"/>
          <w:szCs w:val="24"/>
        </w:rPr>
      </w:pPr>
      <w:r w:rsidRPr="00BB45A6">
        <w:rPr>
          <w:rFonts w:ascii="Times New Roman" w:hAnsi="Times New Roman" w:cs="Times New Roman"/>
          <w:b/>
          <w:bCs/>
          <w:sz w:val="32"/>
          <w:szCs w:val="24"/>
        </w:rPr>
        <w:t>Topic 5 — Encapsulation</w:t>
      </w:r>
    </w:p>
    <w:p w14:paraId="02365E3D" w14:textId="77777777" w:rsidR="00BB45A6" w:rsidRDefault="00BB45A6" w:rsidP="00BB45A6">
      <w:pPr>
        <w:rPr>
          <w:rFonts w:ascii="Times New Roman" w:hAnsi="Times New Roman" w:cs="Times New Roman"/>
          <w:b/>
          <w:bCs/>
        </w:rPr>
      </w:pPr>
    </w:p>
    <w:p w14:paraId="2FA96E07" w14:textId="3395504D" w:rsidR="00BB45A6" w:rsidRPr="00BB45A6" w:rsidRDefault="00BB45A6" w:rsidP="00BB45A6">
      <w:pPr>
        <w:rPr>
          <w:rFonts w:ascii="Times New Roman" w:hAnsi="Times New Roman" w:cs="Times New Roman"/>
        </w:rPr>
      </w:pPr>
      <w:r w:rsidRPr="00BB45A6">
        <w:rPr>
          <w:rFonts w:ascii="Times New Roman" w:hAnsi="Times New Roman" w:cs="Times New Roman"/>
          <w:b/>
          <w:bCs/>
        </w:rPr>
        <w:t>Q1: What is encapsulation and why is it important?</w:t>
      </w:r>
    </w:p>
    <w:p w14:paraId="11EECFDF"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Encapsulation is the practice of bundling an object's data and the methods that operate on it into one unit, while restricting direct access to the internal data. It's important because it protects the object's internal state from being corrupted by external code, enforces validation rules at a single point, and allows you to change internal implementation without breaking code that uses the class. For example, if salary is validated in one setter, you never have invalid salary values anywhere in the system.</w:t>
      </w:r>
    </w:p>
    <w:p w14:paraId="11A962E0" w14:textId="77777777" w:rsidR="00BB45A6" w:rsidRPr="00BB45A6" w:rsidRDefault="00BB45A6" w:rsidP="00BB45A6">
      <w:pPr>
        <w:rPr>
          <w:rFonts w:ascii="Times New Roman" w:hAnsi="Times New Roman" w:cs="Times New Roman"/>
        </w:rPr>
      </w:pPr>
      <w:r w:rsidRPr="00BB45A6">
        <w:rPr>
          <w:rFonts w:ascii="Times New Roman" w:hAnsi="Times New Roman" w:cs="Times New Roman"/>
          <w:b/>
          <w:bCs/>
        </w:rPr>
        <w:t>Q2: What is name mangling in Python?</w:t>
      </w:r>
    </w:p>
    <w:p w14:paraId="2A42DC14"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 xml:space="preserve">Name mangling is Python's mechanism for making double-underscore attributes harder to access from outside the class. When you define </w:t>
      </w:r>
      <w:proofErr w:type="spellStart"/>
      <w:proofErr w:type="gramStart"/>
      <w:r w:rsidRPr="00BB45A6">
        <w:rPr>
          <w:rFonts w:ascii="Times New Roman" w:hAnsi="Times New Roman" w:cs="Times New Roman"/>
          <w:i/>
          <w:iCs/>
        </w:rPr>
        <w:t>self._</w:t>
      </w:r>
      <w:proofErr w:type="gramEnd"/>
      <w:r w:rsidRPr="00BB45A6">
        <w:rPr>
          <w:rFonts w:ascii="Times New Roman" w:hAnsi="Times New Roman" w:cs="Times New Roman"/>
          <w:i/>
          <w:iCs/>
        </w:rPr>
        <w:t>_salary</w:t>
      </w:r>
      <w:proofErr w:type="spellEnd"/>
      <w:r w:rsidRPr="00BB45A6">
        <w:rPr>
          <w:rFonts w:ascii="Times New Roman" w:hAnsi="Times New Roman" w:cs="Times New Roman"/>
        </w:rPr>
        <w:t xml:space="preserve"> inside class Employee, Python automatically renames it to </w:t>
      </w:r>
      <w:r w:rsidRPr="00BB45A6">
        <w:rPr>
          <w:rFonts w:ascii="Times New Roman" w:hAnsi="Times New Roman" w:cs="Times New Roman"/>
          <w:i/>
          <w:iCs/>
        </w:rPr>
        <w:t>_</w:t>
      </w:r>
      <w:proofErr w:type="spellStart"/>
      <w:r w:rsidRPr="00BB45A6">
        <w:rPr>
          <w:rFonts w:ascii="Times New Roman" w:hAnsi="Times New Roman" w:cs="Times New Roman"/>
          <w:i/>
          <w:iCs/>
        </w:rPr>
        <w:t>Employee__salary</w:t>
      </w:r>
      <w:proofErr w:type="spellEnd"/>
      <w:r w:rsidRPr="00BB45A6">
        <w:rPr>
          <w:rFonts w:ascii="Times New Roman" w:hAnsi="Times New Roman" w:cs="Times New Roman"/>
        </w:rPr>
        <w:t xml:space="preserve"> in the background. This means </w:t>
      </w:r>
      <w:proofErr w:type="spellStart"/>
      <w:r w:rsidRPr="00BB45A6">
        <w:rPr>
          <w:rFonts w:ascii="Times New Roman" w:hAnsi="Times New Roman" w:cs="Times New Roman"/>
          <w:i/>
          <w:iCs/>
        </w:rPr>
        <w:t>obj.__salary</w:t>
      </w:r>
      <w:proofErr w:type="spellEnd"/>
      <w:r w:rsidRPr="00BB45A6">
        <w:rPr>
          <w:rFonts w:ascii="Times New Roman" w:hAnsi="Times New Roman" w:cs="Times New Roman"/>
        </w:rPr>
        <w:t xml:space="preserve"> raises an </w:t>
      </w:r>
      <w:proofErr w:type="spellStart"/>
      <w:r w:rsidRPr="00BB45A6">
        <w:rPr>
          <w:rFonts w:ascii="Times New Roman" w:hAnsi="Times New Roman" w:cs="Times New Roman"/>
        </w:rPr>
        <w:t>AttributeError</w:t>
      </w:r>
      <w:proofErr w:type="spellEnd"/>
      <w:r w:rsidRPr="00BB45A6">
        <w:rPr>
          <w:rFonts w:ascii="Times New Roman" w:hAnsi="Times New Roman" w:cs="Times New Roman"/>
        </w:rPr>
        <w:t xml:space="preserve">, but </w:t>
      </w:r>
      <w:proofErr w:type="spellStart"/>
      <w:r w:rsidRPr="00BB45A6">
        <w:rPr>
          <w:rFonts w:ascii="Times New Roman" w:hAnsi="Times New Roman" w:cs="Times New Roman"/>
          <w:i/>
          <w:iCs/>
        </w:rPr>
        <w:t>obj._Employee__salary</w:t>
      </w:r>
      <w:proofErr w:type="spellEnd"/>
      <w:r w:rsidRPr="00BB45A6">
        <w:rPr>
          <w:rFonts w:ascii="Times New Roman" w:hAnsi="Times New Roman" w:cs="Times New Roman"/>
        </w:rPr>
        <w:t xml:space="preserve"> still works. It's Python's way of saying "this is strongly intended to be private" without enforcing it absolutely, preserving Python's philosophy of trusting the developer.</w:t>
      </w:r>
    </w:p>
    <w:p w14:paraId="6201C7A7" w14:textId="77777777" w:rsidR="00BB45A6" w:rsidRPr="00BB45A6" w:rsidRDefault="00BB45A6" w:rsidP="00BB45A6">
      <w:pPr>
        <w:rPr>
          <w:rFonts w:ascii="Times New Roman" w:hAnsi="Times New Roman" w:cs="Times New Roman"/>
        </w:rPr>
      </w:pPr>
      <w:r w:rsidRPr="00BB45A6">
        <w:rPr>
          <w:rFonts w:ascii="Times New Roman" w:hAnsi="Times New Roman" w:cs="Times New Roman"/>
          <w:b/>
          <w:bCs/>
        </w:rPr>
        <w:t>Q3: What is the difference between using a getter/setter method and using @property?</w:t>
      </w:r>
    </w:p>
    <w:p w14:paraId="79552A15"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 xml:space="preserve">Both achieve the same goal — controlled access to private data. The difference is in how the calling code looks. With getter/setter methods, you write </w:t>
      </w:r>
      <w:proofErr w:type="spellStart"/>
      <w:r w:rsidRPr="00BB45A6">
        <w:rPr>
          <w:rFonts w:ascii="Times New Roman" w:hAnsi="Times New Roman" w:cs="Times New Roman"/>
        </w:rPr>
        <w:t>e.get_</w:t>
      </w:r>
      <w:proofErr w:type="gramStart"/>
      <w:r w:rsidRPr="00BB45A6">
        <w:rPr>
          <w:rFonts w:ascii="Times New Roman" w:hAnsi="Times New Roman" w:cs="Times New Roman"/>
        </w:rPr>
        <w:t>salary</w:t>
      </w:r>
      <w:proofErr w:type="spellEnd"/>
      <w:r w:rsidRPr="00BB45A6">
        <w:rPr>
          <w:rFonts w:ascii="Times New Roman" w:hAnsi="Times New Roman" w:cs="Times New Roman"/>
        </w:rPr>
        <w:t>(</w:t>
      </w:r>
      <w:proofErr w:type="gramEnd"/>
      <w:r w:rsidRPr="00BB45A6">
        <w:rPr>
          <w:rFonts w:ascii="Times New Roman" w:hAnsi="Times New Roman" w:cs="Times New Roman"/>
        </w:rPr>
        <w:t xml:space="preserve">) and </w:t>
      </w:r>
      <w:proofErr w:type="spellStart"/>
      <w:r w:rsidRPr="00BB45A6">
        <w:rPr>
          <w:rFonts w:ascii="Times New Roman" w:hAnsi="Times New Roman" w:cs="Times New Roman"/>
        </w:rPr>
        <w:t>e.set_</w:t>
      </w:r>
      <w:proofErr w:type="gramStart"/>
      <w:r w:rsidRPr="00BB45A6">
        <w:rPr>
          <w:rFonts w:ascii="Times New Roman" w:hAnsi="Times New Roman" w:cs="Times New Roman"/>
        </w:rPr>
        <w:t>salary</w:t>
      </w:r>
      <w:proofErr w:type="spellEnd"/>
      <w:r w:rsidRPr="00BB45A6">
        <w:rPr>
          <w:rFonts w:ascii="Times New Roman" w:hAnsi="Times New Roman" w:cs="Times New Roman"/>
        </w:rPr>
        <w:t>(</w:t>
      </w:r>
      <w:proofErr w:type="gramEnd"/>
      <w:r w:rsidRPr="00BB45A6">
        <w:rPr>
          <w:rFonts w:ascii="Times New Roman" w:hAnsi="Times New Roman" w:cs="Times New Roman"/>
        </w:rPr>
        <w:t xml:space="preserve">90000). With @property, you write </w:t>
      </w:r>
      <w:proofErr w:type="spellStart"/>
      <w:proofErr w:type="gramStart"/>
      <w:r w:rsidRPr="00BB45A6">
        <w:rPr>
          <w:rFonts w:ascii="Times New Roman" w:hAnsi="Times New Roman" w:cs="Times New Roman"/>
        </w:rPr>
        <w:t>e.salary</w:t>
      </w:r>
      <w:proofErr w:type="spellEnd"/>
      <w:proofErr w:type="gramEnd"/>
      <w:r w:rsidRPr="00BB45A6">
        <w:rPr>
          <w:rFonts w:ascii="Times New Roman" w:hAnsi="Times New Roman" w:cs="Times New Roman"/>
        </w:rPr>
        <w:t xml:space="preserve"> and </w:t>
      </w:r>
      <w:proofErr w:type="spellStart"/>
      <w:proofErr w:type="gramStart"/>
      <w:r w:rsidRPr="00BB45A6">
        <w:rPr>
          <w:rFonts w:ascii="Times New Roman" w:hAnsi="Times New Roman" w:cs="Times New Roman"/>
        </w:rPr>
        <w:t>e.salary</w:t>
      </w:r>
      <w:proofErr w:type="spellEnd"/>
      <w:proofErr w:type="gramEnd"/>
      <w:r w:rsidRPr="00BB45A6">
        <w:rPr>
          <w:rFonts w:ascii="Times New Roman" w:hAnsi="Times New Roman" w:cs="Times New Roman"/>
        </w:rPr>
        <w:t xml:space="preserve"> = 90000 — it looks like plain attribute </w:t>
      </w:r>
      <w:proofErr w:type="gramStart"/>
      <w:r w:rsidRPr="00BB45A6">
        <w:rPr>
          <w:rFonts w:ascii="Times New Roman" w:hAnsi="Times New Roman" w:cs="Times New Roman"/>
        </w:rPr>
        <w:t>access</w:t>
      </w:r>
      <w:proofErr w:type="gramEnd"/>
      <w:r w:rsidRPr="00BB45A6">
        <w:rPr>
          <w:rFonts w:ascii="Times New Roman" w:hAnsi="Times New Roman" w:cs="Times New Roman"/>
        </w:rPr>
        <w:t xml:space="preserve"> but validation code still runs underneath. The @property approach is preferred in Python because it keeps the interface clean and natural, and it lets you start with a plain public attribute and later add validation by converting it to a property without changing any code that uses it.</w:t>
      </w:r>
    </w:p>
    <w:p w14:paraId="533C4E5B" w14:textId="77777777" w:rsidR="00BB45A6" w:rsidRPr="00BB45A6" w:rsidRDefault="00BB45A6" w:rsidP="00BB45A6">
      <w:pPr>
        <w:rPr>
          <w:rFonts w:ascii="Times New Roman" w:hAnsi="Times New Roman" w:cs="Times New Roman"/>
        </w:rPr>
      </w:pPr>
      <w:r w:rsidRPr="00BB45A6">
        <w:rPr>
          <w:rFonts w:ascii="Times New Roman" w:hAnsi="Times New Roman" w:cs="Times New Roman"/>
          <w:b/>
          <w:bCs/>
        </w:rPr>
        <w:t>Q4: Can you have a read-only attribute in Python? How?</w:t>
      </w:r>
    </w:p>
    <w:p w14:paraId="4B96D419"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Yes, by defining a @property with only a getter and no corresponding @</w:t>
      </w:r>
      <w:proofErr w:type="gramStart"/>
      <w:r w:rsidRPr="00BB45A6">
        <w:rPr>
          <w:rFonts w:ascii="Times New Roman" w:hAnsi="Times New Roman" w:cs="Times New Roman"/>
        </w:rPr>
        <w:t>name.setter</w:t>
      </w:r>
      <w:proofErr w:type="gramEnd"/>
      <w:r w:rsidRPr="00BB45A6">
        <w:rPr>
          <w:rFonts w:ascii="Times New Roman" w:hAnsi="Times New Roman" w:cs="Times New Roman"/>
        </w:rPr>
        <w:t xml:space="preserve">. Any attempt to assign to it from outside will raise </w:t>
      </w:r>
      <w:proofErr w:type="spellStart"/>
      <w:r w:rsidRPr="00BB45A6">
        <w:rPr>
          <w:rFonts w:ascii="Times New Roman" w:hAnsi="Times New Roman" w:cs="Times New Roman"/>
        </w:rPr>
        <w:t>AttributeError</w:t>
      </w:r>
      <w:proofErr w:type="spellEnd"/>
      <w:r w:rsidRPr="00BB45A6">
        <w:rPr>
          <w:rFonts w:ascii="Times New Roman" w:hAnsi="Times New Roman" w:cs="Times New Roman"/>
        </w:rPr>
        <w:t xml:space="preserve">: can't set attribute. This is useful for computed properties like </w:t>
      </w:r>
      <w:proofErr w:type="spellStart"/>
      <w:r w:rsidRPr="00BB45A6">
        <w:rPr>
          <w:rFonts w:ascii="Times New Roman" w:hAnsi="Times New Roman" w:cs="Times New Roman"/>
        </w:rPr>
        <w:t>annual_salary</w:t>
      </w:r>
      <w:proofErr w:type="spellEnd"/>
      <w:r w:rsidRPr="00BB45A6">
        <w:rPr>
          <w:rFonts w:ascii="Times New Roman" w:hAnsi="Times New Roman" w:cs="Times New Roman"/>
        </w:rPr>
        <w:t xml:space="preserve"> = monthly * 12 that should be derived from other data rather than set directly, and for truly immutable attributes you want to expose but not allow modification of.</w:t>
      </w:r>
    </w:p>
    <w:p w14:paraId="74539128" w14:textId="77777777" w:rsidR="00BB45A6" w:rsidRPr="00BB45A6" w:rsidRDefault="00BB45A6" w:rsidP="00BB45A6">
      <w:pPr>
        <w:rPr>
          <w:rFonts w:ascii="Times New Roman" w:hAnsi="Times New Roman" w:cs="Times New Roman"/>
        </w:rPr>
      </w:pPr>
      <w:r w:rsidRPr="00BB45A6">
        <w:rPr>
          <w:rFonts w:ascii="Times New Roman" w:hAnsi="Times New Roman" w:cs="Times New Roman"/>
          <w:b/>
          <w:bCs/>
        </w:rPr>
        <w:t>Q5: What is the difference between _protected and __private?</w:t>
      </w:r>
    </w:p>
    <w:p w14:paraId="44F48FB6"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 xml:space="preserve">A single underscore prefix is purely a convention — it signals to other developers that this attribute is for internal use, but Python does nothing to enforce it. A double underscore triggers name mangling, where Python physically renames the attribute to include the class name, making accidental access from outside much harder. The single underscore </w:t>
      </w:r>
      <w:proofErr w:type="gramStart"/>
      <w:r w:rsidRPr="00BB45A6">
        <w:rPr>
          <w:rFonts w:ascii="Times New Roman" w:hAnsi="Times New Roman" w:cs="Times New Roman"/>
        </w:rPr>
        <w:t>says</w:t>
      </w:r>
      <w:proofErr w:type="gramEnd"/>
      <w:r w:rsidRPr="00BB45A6">
        <w:rPr>
          <w:rFonts w:ascii="Times New Roman" w:hAnsi="Times New Roman" w:cs="Times New Roman"/>
        </w:rPr>
        <w:t xml:space="preserve"> "please don't touch this", while the double underscore </w:t>
      </w:r>
      <w:proofErr w:type="gramStart"/>
      <w:r w:rsidRPr="00BB45A6">
        <w:rPr>
          <w:rFonts w:ascii="Times New Roman" w:hAnsi="Times New Roman" w:cs="Times New Roman"/>
        </w:rPr>
        <w:t>says</w:t>
      </w:r>
      <w:proofErr w:type="gramEnd"/>
      <w:r w:rsidRPr="00BB45A6">
        <w:rPr>
          <w:rFonts w:ascii="Times New Roman" w:hAnsi="Times New Roman" w:cs="Times New Roman"/>
        </w:rPr>
        <w:t xml:space="preserve"> "Python will actively make it difficult if you try."</w:t>
      </w:r>
    </w:p>
    <w:p w14:paraId="753A0D69" w14:textId="77777777" w:rsidR="00BB45A6" w:rsidRPr="00BB45A6" w:rsidRDefault="00BB45A6" w:rsidP="00BB45A6">
      <w:pPr>
        <w:rPr>
          <w:rFonts w:ascii="Times New Roman" w:hAnsi="Times New Roman" w:cs="Times New Roman"/>
        </w:rPr>
      </w:pPr>
      <w:r w:rsidRPr="00BB45A6">
        <w:rPr>
          <w:rFonts w:ascii="Times New Roman" w:hAnsi="Times New Roman" w:cs="Times New Roman"/>
          <w:b/>
          <w:bCs/>
        </w:rPr>
        <w:lastRenderedPageBreak/>
        <w:t>Q6: Why would you ever want to expose internal state at all — why not make everything private?</w:t>
      </w:r>
    </w:p>
    <w:p w14:paraId="4F215C3F" w14:textId="77777777" w:rsidR="00BB45A6" w:rsidRPr="00BB45A6" w:rsidRDefault="00BB45A6" w:rsidP="00BB45A6">
      <w:pPr>
        <w:rPr>
          <w:rFonts w:ascii="Times New Roman" w:hAnsi="Times New Roman" w:cs="Times New Roman"/>
        </w:rPr>
      </w:pPr>
      <w:r w:rsidRPr="00BB45A6">
        <w:rPr>
          <w:rFonts w:ascii="Times New Roman" w:hAnsi="Times New Roman" w:cs="Times New Roman"/>
        </w:rPr>
        <w:t xml:space="preserve">Because over-encapsulation makes code rigid and hard to test. If every attribute is private, unit tests can't inspect object state without calling methods, and subclasses can't reuse internal logic. Python's philosophy is to use public attributes by default, protect only what genuinely needs protection, and trust developers to use the class responsibly. A good rule of thumb </w:t>
      </w:r>
      <w:proofErr w:type="gramStart"/>
      <w:r w:rsidRPr="00BB45A6">
        <w:rPr>
          <w:rFonts w:ascii="Times New Roman" w:hAnsi="Times New Roman" w:cs="Times New Roman"/>
        </w:rPr>
        <w:t>is:</w:t>
      </w:r>
      <w:proofErr w:type="gramEnd"/>
      <w:r w:rsidRPr="00BB45A6">
        <w:rPr>
          <w:rFonts w:ascii="Times New Roman" w:hAnsi="Times New Roman" w:cs="Times New Roman"/>
        </w:rPr>
        <w:t xml:space="preserve"> make things private only when exposing them would break the class's integrity or when they're implementation details that may change.</w:t>
      </w:r>
    </w:p>
    <w:p w14:paraId="06A3F6F2" w14:textId="77777777" w:rsidR="008D7401" w:rsidRPr="00BB45A6" w:rsidRDefault="008D7401">
      <w:pPr>
        <w:rPr>
          <w:rFonts w:ascii="Times New Roman" w:hAnsi="Times New Roman" w:cs="Times New Roman"/>
        </w:rPr>
      </w:pPr>
    </w:p>
    <w:sectPr w:rsidR="008D7401" w:rsidRPr="00BB4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FAF"/>
    <w:rsid w:val="00440FAF"/>
    <w:rsid w:val="005653C7"/>
    <w:rsid w:val="00772EE9"/>
    <w:rsid w:val="00853702"/>
    <w:rsid w:val="008D7401"/>
    <w:rsid w:val="00A3340A"/>
    <w:rsid w:val="00BB45A6"/>
    <w:rsid w:val="00DA219D"/>
    <w:rsid w:val="00E947F6"/>
  </w:rsids>
  <m:mathPr>
    <m:mathFont m:val="Cambria Math"/>
    <m:brkBin m:val="before"/>
    <m:brkBinSub m:val="--"/>
    <m:smallFrac m:val="0"/>
    <m:dispDef/>
    <m:lMargin m:val="0"/>
    <m:rMargin m:val="0"/>
    <m:defJc m:val="centerGroup"/>
    <m:wrapIndent m:val="1440"/>
    <m:intLim m:val="subSup"/>
    <m:naryLim m:val="undOvr"/>
  </m:mathPr>
  <w:themeFontLang w:val="en-A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A604"/>
  <w15:chartTrackingRefBased/>
  <w15:docId w15:val="{AFE4EA29-5343-440A-8B14-6D9F17E1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A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FA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40FA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40FA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40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FA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40FA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40FA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40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FAF"/>
    <w:rPr>
      <w:rFonts w:eastAsiaTheme="majorEastAsia" w:cstheme="majorBidi"/>
      <w:color w:val="272727" w:themeColor="text1" w:themeTint="D8"/>
    </w:rPr>
  </w:style>
  <w:style w:type="paragraph" w:styleId="Title">
    <w:name w:val="Title"/>
    <w:basedOn w:val="Normal"/>
    <w:next w:val="Normal"/>
    <w:link w:val="TitleChar"/>
    <w:uiPriority w:val="10"/>
    <w:qFormat/>
    <w:rsid w:val="00440FA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40FA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40FA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40FA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40FAF"/>
    <w:pPr>
      <w:spacing w:before="160"/>
      <w:jc w:val="center"/>
    </w:pPr>
    <w:rPr>
      <w:i/>
      <w:iCs/>
      <w:color w:val="404040" w:themeColor="text1" w:themeTint="BF"/>
    </w:rPr>
  </w:style>
  <w:style w:type="character" w:customStyle="1" w:styleId="QuoteChar">
    <w:name w:val="Quote Char"/>
    <w:basedOn w:val="DefaultParagraphFont"/>
    <w:link w:val="Quote"/>
    <w:uiPriority w:val="29"/>
    <w:rsid w:val="00440FAF"/>
    <w:rPr>
      <w:i/>
      <w:iCs/>
      <w:color w:val="404040" w:themeColor="text1" w:themeTint="BF"/>
    </w:rPr>
  </w:style>
  <w:style w:type="paragraph" w:styleId="ListParagraph">
    <w:name w:val="List Paragraph"/>
    <w:basedOn w:val="Normal"/>
    <w:uiPriority w:val="34"/>
    <w:qFormat/>
    <w:rsid w:val="00440FAF"/>
    <w:pPr>
      <w:ind w:left="720"/>
      <w:contextualSpacing/>
    </w:pPr>
  </w:style>
  <w:style w:type="character" w:styleId="IntenseEmphasis">
    <w:name w:val="Intense Emphasis"/>
    <w:basedOn w:val="DefaultParagraphFont"/>
    <w:uiPriority w:val="21"/>
    <w:qFormat/>
    <w:rsid w:val="00440FAF"/>
    <w:rPr>
      <w:i/>
      <w:iCs/>
      <w:color w:val="0F4761" w:themeColor="accent1" w:themeShade="BF"/>
    </w:rPr>
  </w:style>
  <w:style w:type="paragraph" w:styleId="IntenseQuote">
    <w:name w:val="Intense Quote"/>
    <w:basedOn w:val="Normal"/>
    <w:next w:val="Normal"/>
    <w:link w:val="IntenseQuoteChar"/>
    <w:uiPriority w:val="30"/>
    <w:qFormat/>
    <w:rsid w:val="00440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FAF"/>
    <w:rPr>
      <w:i/>
      <w:iCs/>
      <w:color w:val="0F4761" w:themeColor="accent1" w:themeShade="BF"/>
    </w:rPr>
  </w:style>
  <w:style w:type="character" w:styleId="IntenseReference">
    <w:name w:val="Intense Reference"/>
    <w:basedOn w:val="DefaultParagraphFont"/>
    <w:uiPriority w:val="32"/>
    <w:qFormat/>
    <w:rsid w:val="00440F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Shahid S</dc:creator>
  <cp:keywords/>
  <dc:description/>
  <cp:lastModifiedBy>Mohammed Shahid S</cp:lastModifiedBy>
  <cp:revision>2</cp:revision>
  <dcterms:created xsi:type="dcterms:W3CDTF">2026-05-11T17:05:00Z</dcterms:created>
  <dcterms:modified xsi:type="dcterms:W3CDTF">2026-05-11T17:31:00Z</dcterms:modified>
</cp:coreProperties>
</file>