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4ECE3" w14:textId="77777777" w:rsidR="00BA39AB" w:rsidRDefault="00000000">
      <w:pPr>
        <w:spacing w:before="800" w:after="200"/>
        <w:jc w:val="center"/>
      </w:pPr>
      <w:r>
        <w:rPr>
          <w:b/>
          <w:bCs/>
          <w:color w:val="1F4E79"/>
          <w:sz w:val="52"/>
          <w:szCs w:val="52"/>
        </w:rPr>
        <w:t>INFORMATION SECURITY</w:t>
      </w:r>
    </w:p>
    <w:p w14:paraId="36308EC5" w14:textId="77777777" w:rsidR="00BA39AB" w:rsidRDefault="00000000">
      <w:pPr>
        <w:spacing w:after="120"/>
        <w:jc w:val="center"/>
      </w:pPr>
      <w:r>
        <w:rPr>
          <w:b/>
          <w:bCs/>
          <w:color w:val="2E75B6"/>
          <w:sz w:val="44"/>
          <w:szCs w:val="44"/>
        </w:rPr>
        <w:t>&amp; DATA SECURITY</w:t>
      </w:r>
    </w:p>
    <w:p w14:paraId="7FE1DEEC" w14:textId="6DE1FB90" w:rsidR="00BA39AB" w:rsidRDefault="00BA39AB">
      <w:pPr>
        <w:spacing w:after="600"/>
        <w:jc w:val="center"/>
      </w:pPr>
    </w:p>
    <w:p w14:paraId="17320F41" w14:textId="30CC62A2" w:rsidR="00BA39AB" w:rsidRDefault="00BA39AB">
      <w:pPr>
        <w:pBdr>
          <w:bottom w:val="single" w:sz="8" w:space="4" w:color="2E75B6"/>
        </w:pBdr>
        <w:spacing w:after="1200"/>
        <w:jc w:val="center"/>
      </w:pPr>
    </w:p>
    <w:p w14:paraId="767FEC7A" w14:textId="77777777" w:rsidR="00BA39AB" w:rsidRDefault="00000000">
      <w:pPr>
        <w:pStyle w:val="Heading1"/>
        <w:pBdr>
          <w:bottom w:val="single" w:sz="8" w:space="4" w:color="2E75B6"/>
        </w:pBdr>
      </w:pPr>
      <w:r>
        <w:t>1. What is Information Security?</w:t>
      </w:r>
    </w:p>
    <w:p w14:paraId="24A0098B" w14:textId="77777777" w:rsidR="00BA39AB" w:rsidRDefault="00000000">
      <w:pPr>
        <w:spacing w:before="60" w:after="80"/>
      </w:pPr>
      <w:r>
        <w:t>Information Security (InfoSec) means protecting important information from people who should not access, change, use, or destroy it. The main goal is to make sure that only the right people can see and use sensitive data.</w:t>
      </w:r>
    </w:p>
    <w:p w14:paraId="2A9AF1D7" w14:textId="77777777" w:rsidR="00BA39AB" w:rsidRDefault="00BA39AB">
      <w:pPr>
        <w:spacing w:before="80"/>
      </w:pPr>
    </w:p>
    <w:p w14:paraId="153C7E81" w14:textId="77777777" w:rsidR="00BA39AB" w:rsidRDefault="00000000">
      <w:pPr>
        <w:spacing w:before="60" w:after="80"/>
      </w:pPr>
      <w:r>
        <w:t>Organizations protect many types of information assets, including:</w:t>
      </w:r>
    </w:p>
    <w:p w14:paraId="4CCDD395" w14:textId="77777777" w:rsidR="00BA39AB" w:rsidRDefault="00000000">
      <w:pPr>
        <w:pStyle w:val="ListParagraph"/>
        <w:numPr>
          <w:ilvl w:val="0"/>
          <w:numId w:val="2"/>
        </w:numPr>
        <w:spacing w:before="40" w:after="40"/>
      </w:pPr>
      <w:r>
        <w:t>Financial data (bank records, transactions)</w:t>
      </w:r>
    </w:p>
    <w:p w14:paraId="0F3AE83A" w14:textId="77777777" w:rsidR="00BA39AB" w:rsidRDefault="00000000">
      <w:pPr>
        <w:pStyle w:val="ListParagraph"/>
        <w:numPr>
          <w:ilvl w:val="0"/>
          <w:numId w:val="3"/>
        </w:numPr>
        <w:spacing w:before="40" w:after="40"/>
      </w:pPr>
      <w:r>
        <w:t>Confidential business data (trade secrets, plans)</w:t>
      </w:r>
    </w:p>
    <w:p w14:paraId="61EBBE87" w14:textId="77777777" w:rsidR="00BA39AB" w:rsidRDefault="00000000">
      <w:pPr>
        <w:pStyle w:val="ListParagraph"/>
        <w:numPr>
          <w:ilvl w:val="0"/>
          <w:numId w:val="4"/>
        </w:numPr>
        <w:spacing w:before="40" w:after="40"/>
      </w:pPr>
      <w:r>
        <w:t>Personal data of customers or employees</w:t>
      </w:r>
    </w:p>
    <w:p w14:paraId="2BF9297F" w14:textId="77777777" w:rsidR="00BA39AB" w:rsidRDefault="00000000">
      <w:pPr>
        <w:pStyle w:val="ListParagraph"/>
        <w:numPr>
          <w:ilvl w:val="0"/>
          <w:numId w:val="5"/>
        </w:numPr>
        <w:spacing w:before="40" w:after="40"/>
      </w:pPr>
      <w:r>
        <w:t>Sensitive data in digital files, paper documents, physical media, or even spoken words</w:t>
      </w:r>
    </w:p>
    <w:p w14:paraId="10B9A88F" w14:textId="77777777" w:rsidR="00BA39AB" w:rsidRDefault="00BA39AB">
      <w:pPr>
        <w:spacing w:before="80"/>
      </w:pPr>
    </w:p>
    <w:p w14:paraId="3D842B00" w14:textId="77777777" w:rsidR="00BA39AB" w:rsidRDefault="00000000">
      <w:pPr>
        <w:spacing w:before="60" w:after="80"/>
      </w:pPr>
      <w:r>
        <w:t>Today, organizations use both local servers and cloud systems (called hybrid or multi-cloud environments). This makes security more complex. Cyber threats are also growing. To handle this, different teams — IT, security, and management — must work together and regularly update their tools and policies.</w:t>
      </w:r>
    </w:p>
    <w:p w14:paraId="1272698F" w14:textId="77777777" w:rsidR="00BA39AB" w:rsidRDefault="00BA39AB">
      <w:pPr>
        <w:spacing w:before="120"/>
      </w:pPr>
    </w:p>
    <w:p w14:paraId="4A483C29" w14:textId="77777777" w:rsidR="00BA39AB" w:rsidRDefault="00000000">
      <w:pPr>
        <w:pStyle w:val="Heading1"/>
        <w:pBdr>
          <w:bottom w:val="single" w:sz="8" w:space="4" w:color="2E75B6"/>
        </w:pBdr>
      </w:pPr>
      <w:r>
        <w:t>2. Types of Security</w:t>
      </w:r>
    </w:p>
    <w:p w14:paraId="5038C6FD" w14:textId="77777777" w:rsidR="00BA39AB" w:rsidRDefault="00000000">
      <w:pPr>
        <w:spacing w:before="60" w:after="80"/>
      </w:pPr>
      <w:r>
        <w:t>Information Security is a broad term that covers many different types of security. The main types are:</w:t>
      </w:r>
    </w:p>
    <w:p w14:paraId="2D36A670"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025965BD"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249BD7F4" w14:textId="77777777" w:rsidR="00BA39AB" w:rsidRDefault="00000000">
            <w:r>
              <w:rPr>
                <w:b/>
                <w:bCs/>
                <w:color w:val="FFFFFF"/>
              </w:rPr>
              <w:t>Type</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09B86723" w14:textId="77777777" w:rsidR="00BA39AB" w:rsidRDefault="00000000">
            <w:r>
              <w:rPr>
                <w:b/>
                <w:bCs/>
                <w:color w:val="FFFFFF"/>
              </w:rPr>
              <w:t>Description</w:t>
            </w:r>
          </w:p>
        </w:tc>
      </w:tr>
      <w:tr w:rsidR="00BA39AB" w14:paraId="461923AD"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AA0A3BB" w14:textId="77777777" w:rsidR="00BA39AB" w:rsidRDefault="00000000">
            <w:r>
              <w:rPr>
                <w:b/>
                <w:bCs/>
              </w:rPr>
              <w:t>Information Security (InfoSec)</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FB60CE3" w14:textId="77777777" w:rsidR="00BA39AB" w:rsidRDefault="00000000">
            <w:r>
              <w:t>The broadest type. It covers all efforts to protect information, including physical files, digital data, hardware, and software.</w:t>
            </w:r>
          </w:p>
        </w:tc>
      </w:tr>
      <w:tr w:rsidR="00BA39AB" w14:paraId="3C7BB1E4"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D7A7B10" w14:textId="77777777" w:rsidR="00BA39AB" w:rsidRDefault="00000000">
            <w:r>
              <w:rPr>
                <w:b/>
                <w:bCs/>
              </w:rPr>
              <w:lastRenderedPageBreak/>
              <w:t>IT Security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ECFFF22" w14:textId="77777777" w:rsidR="00BA39AB" w:rsidRDefault="00000000">
            <w:r>
              <w:t>Focuses on protecting physical and digital technology assets such as servers and data centers. It does not cover paper files.</w:t>
            </w:r>
          </w:p>
        </w:tc>
      </w:tr>
      <w:tr w:rsidR="00BA39AB" w14:paraId="20413F2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70643917" w14:textId="77777777" w:rsidR="00BA39AB" w:rsidRDefault="00000000">
            <w:r>
              <w:rPr>
                <w:b/>
                <w:bCs/>
              </w:rPr>
              <w:t>Cybersecurity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FEF0936" w14:textId="77777777" w:rsidR="00BA39AB" w:rsidRDefault="00000000">
            <w:r>
              <w:t>A part of InfoSec. It deals only with computers, networks, software, and digital data. It does not cover physical or paper-based information.</w:t>
            </w:r>
          </w:p>
        </w:tc>
      </w:tr>
      <w:tr w:rsidR="00BA39AB" w14:paraId="47020B6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220692E" w14:textId="77777777" w:rsidR="00BA39AB" w:rsidRDefault="00000000">
            <w:r>
              <w:rPr>
                <w:b/>
                <w:bCs/>
              </w:rPr>
              <w:t>Data Security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06FAB0E" w14:textId="77777777" w:rsidR="00BA39AB" w:rsidRDefault="00000000">
            <w:r>
              <w:t>Focuses on protecting digital data throughout its entire life. It includes hardware protection, software controls, and organizational policies.</w:t>
            </w:r>
          </w:p>
        </w:tc>
      </w:tr>
    </w:tbl>
    <w:p w14:paraId="347C8506" w14:textId="77777777" w:rsidR="00BA39AB" w:rsidRDefault="00BA39AB">
      <w:pPr>
        <w:spacing w:before="120"/>
      </w:pPr>
    </w:p>
    <w:p w14:paraId="280814C4" w14:textId="77777777" w:rsidR="00BA39AB" w:rsidRDefault="00000000">
      <w:pPr>
        <w:pStyle w:val="Heading1"/>
        <w:pBdr>
          <w:bottom w:val="single" w:sz="8" w:space="4" w:color="2E75B6"/>
        </w:pBdr>
      </w:pPr>
      <w:r>
        <w:t>3. The CIA Triad</w:t>
      </w:r>
    </w:p>
    <w:p w14:paraId="59117805" w14:textId="77777777" w:rsidR="00BA39AB" w:rsidRDefault="00000000">
      <w:pPr>
        <w:spacing w:before="60" w:after="80"/>
      </w:pPr>
      <w:r>
        <w:t>The CIA Triad is the most important model in information security. It was first suggested by NIST (National Institute of Standards and Technology) in 1977. It has three main principles:</w:t>
      </w:r>
    </w:p>
    <w:p w14:paraId="0E364956" w14:textId="77777777" w:rsidR="00BA39AB" w:rsidRDefault="00BA39AB">
      <w:pPr>
        <w:spacing w:before="80"/>
      </w:pPr>
    </w:p>
    <w:p w14:paraId="53A822D6" w14:textId="77777777" w:rsidR="00BA39AB" w:rsidRDefault="00000000">
      <w:pPr>
        <w:pStyle w:val="Heading2"/>
      </w:pPr>
      <w:r>
        <w:t>3.1 Confidentiality</w:t>
      </w:r>
    </w:p>
    <w:p w14:paraId="744D473A" w14:textId="77777777" w:rsidR="00BA39AB" w:rsidRDefault="00000000">
      <w:pPr>
        <w:spacing w:before="60" w:after="80"/>
      </w:pPr>
      <w:r>
        <w:t>Confidentiality means that only authorized people can see certain data. It controls who has access to information.</w:t>
      </w:r>
    </w:p>
    <w:p w14:paraId="53B273F4" w14:textId="77777777" w:rsidR="00BA39AB" w:rsidRDefault="00BA39AB">
      <w:pPr>
        <w:spacing w:before="60"/>
      </w:pPr>
    </w:p>
    <w:p w14:paraId="00174976" w14:textId="77777777" w:rsidR="00BA39AB" w:rsidRDefault="00000000">
      <w:pPr>
        <w:spacing w:before="60" w:after="80"/>
      </w:pPr>
      <w:r>
        <w:t>There are three types of users:</w:t>
      </w:r>
    </w:p>
    <w:p w14:paraId="1869E3F9" w14:textId="77777777" w:rsidR="00BA39AB" w:rsidRDefault="00000000">
      <w:pPr>
        <w:pStyle w:val="ListParagraph"/>
        <w:numPr>
          <w:ilvl w:val="0"/>
          <w:numId w:val="3"/>
        </w:numPr>
        <w:spacing w:before="40" w:after="40"/>
      </w:pPr>
      <w:r>
        <w:rPr>
          <w:b/>
          <w:bCs/>
        </w:rPr>
        <w:t xml:space="preserve">Privileged Users: </w:t>
      </w:r>
      <w:r>
        <w:t>Can access most company data (e.g., system administrator)</w:t>
      </w:r>
    </w:p>
    <w:p w14:paraId="315B9276" w14:textId="77777777" w:rsidR="00BA39AB" w:rsidRDefault="00000000">
      <w:pPr>
        <w:pStyle w:val="ListParagraph"/>
        <w:numPr>
          <w:ilvl w:val="0"/>
          <w:numId w:val="4"/>
        </w:numPr>
        <w:spacing w:before="40" w:after="40"/>
      </w:pPr>
      <w:r>
        <w:rPr>
          <w:b/>
          <w:bCs/>
        </w:rPr>
        <w:t xml:space="preserve">Limited Users: </w:t>
      </w:r>
      <w:r>
        <w:t>Can only access specific data relevant to their work</w:t>
      </w:r>
    </w:p>
    <w:p w14:paraId="210E998C" w14:textId="77777777" w:rsidR="00BA39AB" w:rsidRDefault="00000000">
      <w:pPr>
        <w:pStyle w:val="ListParagraph"/>
        <w:numPr>
          <w:ilvl w:val="0"/>
          <w:numId w:val="5"/>
        </w:numPr>
        <w:spacing w:before="40" w:after="40"/>
      </w:pPr>
      <w:r>
        <w:rPr>
          <w:b/>
          <w:bCs/>
        </w:rPr>
        <w:t xml:space="preserve">Public Users: </w:t>
      </w:r>
      <w:r>
        <w:t>Can only access data that is available to everyone</w:t>
      </w:r>
    </w:p>
    <w:p w14:paraId="4825479B"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A39AB" w14:paraId="1F6297D7" w14:textId="77777777">
        <w:tblPrEx>
          <w:tblCellMar>
            <w:top w:w="0" w:type="dxa"/>
            <w:bottom w:w="0" w:type="dxa"/>
          </w:tblCellMar>
        </w:tblPrEx>
        <w:tc>
          <w:tcPr>
            <w:tcW w:w="1200" w:type="dxa"/>
            <w:tcBorders>
              <w:top w:val="single" w:sz="1" w:space="0" w:color="AEC6CF"/>
              <w:left w:val="single" w:sz="1" w:space="0" w:color="AEC6CF"/>
              <w:bottom w:val="single" w:sz="1" w:space="0" w:color="AEC6CF"/>
              <w:right w:val="single" w:sz="1" w:space="0" w:color="AEC6CF"/>
            </w:tcBorders>
            <w:shd w:val="clear" w:color="auto" w:fill="2E75B6"/>
            <w:tcMar>
              <w:top w:w="100" w:type="dxa"/>
              <w:left w:w="120" w:type="dxa"/>
              <w:bottom w:w="100" w:type="dxa"/>
              <w:right w:w="120" w:type="dxa"/>
            </w:tcMar>
            <w:vAlign w:val="center"/>
          </w:tcPr>
          <w:p w14:paraId="5938E48B" w14:textId="77777777" w:rsidR="00BA39AB" w:rsidRDefault="00000000">
            <w:pPr>
              <w:jc w:val="center"/>
            </w:pPr>
            <w:r>
              <w:rPr>
                <w:b/>
                <w:bCs/>
                <w:color w:val="FFFFFF"/>
                <w:sz w:val="20"/>
                <w:szCs w:val="20"/>
              </w:rPr>
              <w:t>Example</w:t>
            </w:r>
          </w:p>
        </w:tc>
        <w:tc>
          <w:tcPr>
            <w:tcW w:w="8160" w:type="dxa"/>
            <w:tcBorders>
              <w:top w:val="single" w:sz="1" w:space="0" w:color="AEC6CF"/>
              <w:left w:val="single" w:sz="1" w:space="0" w:color="AEC6CF"/>
              <w:bottom w:val="single" w:sz="1" w:space="0" w:color="AEC6CF"/>
              <w:right w:val="single" w:sz="1" w:space="0" w:color="AEC6CF"/>
            </w:tcBorders>
            <w:shd w:val="clear" w:color="auto" w:fill="F2F7FB"/>
            <w:tcMar>
              <w:top w:w="100" w:type="dxa"/>
              <w:left w:w="160" w:type="dxa"/>
              <w:bottom w:w="100" w:type="dxa"/>
              <w:right w:w="120" w:type="dxa"/>
            </w:tcMar>
          </w:tcPr>
          <w:p w14:paraId="76A47D29" w14:textId="77777777" w:rsidR="00BA39AB" w:rsidRDefault="00000000">
            <w:r>
              <w:t>A student cannot see another student's grades. Only authorized staff can access confidential reports.</w:t>
            </w:r>
          </w:p>
        </w:tc>
      </w:tr>
    </w:tbl>
    <w:p w14:paraId="2467D605" w14:textId="77777777" w:rsidR="00BA39AB" w:rsidRDefault="00BA39AB">
      <w:pPr>
        <w:spacing w:before="100"/>
      </w:pPr>
    </w:p>
    <w:p w14:paraId="3E8A3929" w14:textId="77777777" w:rsidR="00BA39AB" w:rsidRDefault="00000000">
      <w:pPr>
        <w:pStyle w:val="Heading2"/>
      </w:pPr>
      <w:r>
        <w:t>3.2 Integrity</w:t>
      </w:r>
    </w:p>
    <w:p w14:paraId="57BFAE56" w14:textId="77777777" w:rsidR="00BA39AB" w:rsidRDefault="00000000">
      <w:pPr>
        <w:spacing w:before="60" w:after="80"/>
      </w:pPr>
      <w:r>
        <w:t>Integrity means that data must be accurate and must not be changed without proper permission. It ensures that information stays correct and trustworthy.</w:t>
      </w:r>
    </w:p>
    <w:p w14:paraId="6F900E47" w14:textId="77777777" w:rsidR="00BA39AB" w:rsidRDefault="00BA39AB">
      <w:pPr>
        <w:spacing w:before="60"/>
      </w:pPr>
    </w:p>
    <w:p w14:paraId="0480AF5C" w14:textId="77777777" w:rsidR="00BA39AB" w:rsidRDefault="00000000">
      <w:pPr>
        <w:spacing w:before="60" w:after="80"/>
      </w:pPr>
      <w:r>
        <w:t>Integrity protects against:</w:t>
      </w:r>
    </w:p>
    <w:p w14:paraId="57D40FBF" w14:textId="77777777" w:rsidR="00BA39AB" w:rsidRDefault="00000000">
      <w:pPr>
        <w:pStyle w:val="ListParagraph"/>
        <w:numPr>
          <w:ilvl w:val="0"/>
          <w:numId w:val="6"/>
        </w:numPr>
        <w:spacing w:before="40" w:after="40"/>
      </w:pPr>
      <w:r>
        <w:rPr>
          <w:b/>
          <w:bCs/>
        </w:rPr>
        <w:t xml:space="preserve">Malicious users (attackers): </w:t>
      </w:r>
      <w:r>
        <w:t>who intentionally change or delete data</w:t>
      </w:r>
    </w:p>
    <w:p w14:paraId="7D6CFC7B" w14:textId="77777777" w:rsidR="00BA39AB" w:rsidRDefault="00000000">
      <w:pPr>
        <w:pStyle w:val="ListParagraph"/>
        <w:numPr>
          <w:ilvl w:val="0"/>
          <w:numId w:val="7"/>
        </w:numPr>
        <w:spacing w:before="40" w:after="40"/>
      </w:pPr>
      <w:r>
        <w:rPr>
          <w:b/>
          <w:bCs/>
        </w:rPr>
        <w:t xml:space="preserve">Authorized users: </w:t>
      </w:r>
      <w:r>
        <w:t>who may accidentally modify data in the wrong way</w:t>
      </w:r>
    </w:p>
    <w:p w14:paraId="591F02AD"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A39AB" w14:paraId="7A297902" w14:textId="77777777">
        <w:tblPrEx>
          <w:tblCellMar>
            <w:top w:w="0" w:type="dxa"/>
            <w:bottom w:w="0" w:type="dxa"/>
          </w:tblCellMar>
        </w:tblPrEx>
        <w:tc>
          <w:tcPr>
            <w:tcW w:w="1200" w:type="dxa"/>
            <w:tcBorders>
              <w:top w:val="single" w:sz="1" w:space="0" w:color="AEC6CF"/>
              <w:left w:val="single" w:sz="1" w:space="0" w:color="AEC6CF"/>
              <w:bottom w:val="single" w:sz="1" w:space="0" w:color="AEC6CF"/>
              <w:right w:val="single" w:sz="1" w:space="0" w:color="AEC6CF"/>
            </w:tcBorders>
            <w:shd w:val="clear" w:color="auto" w:fill="2E75B6"/>
            <w:tcMar>
              <w:top w:w="100" w:type="dxa"/>
              <w:left w:w="120" w:type="dxa"/>
              <w:bottom w:w="100" w:type="dxa"/>
              <w:right w:w="120" w:type="dxa"/>
            </w:tcMar>
            <w:vAlign w:val="center"/>
          </w:tcPr>
          <w:p w14:paraId="15B69AC4" w14:textId="77777777" w:rsidR="00BA39AB" w:rsidRDefault="00000000">
            <w:pPr>
              <w:jc w:val="center"/>
            </w:pPr>
            <w:r>
              <w:rPr>
                <w:b/>
                <w:bCs/>
                <w:color w:val="FFFFFF"/>
                <w:sz w:val="20"/>
                <w:szCs w:val="20"/>
              </w:rPr>
              <w:t>Example</w:t>
            </w:r>
          </w:p>
        </w:tc>
        <w:tc>
          <w:tcPr>
            <w:tcW w:w="8160" w:type="dxa"/>
            <w:tcBorders>
              <w:top w:val="single" w:sz="1" w:space="0" w:color="AEC6CF"/>
              <w:left w:val="single" w:sz="1" w:space="0" w:color="AEC6CF"/>
              <w:bottom w:val="single" w:sz="1" w:space="0" w:color="AEC6CF"/>
              <w:right w:val="single" w:sz="1" w:space="0" w:color="AEC6CF"/>
            </w:tcBorders>
            <w:shd w:val="clear" w:color="auto" w:fill="F2F7FB"/>
            <w:tcMar>
              <w:top w:w="100" w:type="dxa"/>
              <w:left w:w="160" w:type="dxa"/>
              <w:bottom w:w="100" w:type="dxa"/>
              <w:right w:w="120" w:type="dxa"/>
            </w:tcMar>
          </w:tcPr>
          <w:p w14:paraId="195C049B" w14:textId="77777777" w:rsidR="00BA39AB" w:rsidRDefault="00000000">
            <w:r>
              <w:t>A bank account balance should only change when a real and valid transaction is made. No unauthorized changes should be possible.</w:t>
            </w:r>
          </w:p>
        </w:tc>
      </w:tr>
    </w:tbl>
    <w:p w14:paraId="2414459A" w14:textId="77777777" w:rsidR="00BA39AB" w:rsidRDefault="00BA39AB">
      <w:pPr>
        <w:spacing w:before="100"/>
      </w:pPr>
    </w:p>
    <w:p w14:paraId="38BEF2CC" w14:textId="77777777" w:rsidR="00BA39AB" w:rsidRDefault="00000000">
      <w:pPr>
        <w:pStyle w:val="Heading2"/>
      </w:pPr>
      <w:r>
        <w:lastRenderedPageBreak/>
        <w:t>3.3 Availability</w:t>
      </w:r>
    </w:p>
    <w:p w14:paraId="10754B63" w14:textId="77777777" w:rsidR="00BA39AB" w:rsidRDefault="00000000">
      <w:pPr>
        <w:spacing w:before="60" w:after="80"/>
      </w:pPr>
      <w:r>
        <w:t>Availability means that authorized users can access the data they need, whenever they need it. Security measures must not block authorized users from doing their work.</w:t>
      </w:r>
    </w:p>
    <w:p w14:paraId="7ED9CF2E"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A39AB" w14:paraId="1EFDA00F" w14:textId="77777777">
        <w:tblPrEx>
          <w:tblCellMar>
            <w:top w:w="0" w:type="dxa"/>
            <w:bottom w:w="0" w:type="dxa"/>
          </w:tblCellMar>
        </w:tblPrEx>
        <w:tc>
          <w:tcPr>
            <w:tcW w:w="1200" w:type="dxa"/>
            <w:tcBorders>
              <w:top w:val="single" w:sz="1" w:space="0" w:color="AEC6CF"/>
              <w:left w:val="single" w:sz="1" w:space="0" w:color="AEC6CF"/>
              <w:bottom w:val="single" w:sz="1" w:space="0" w:color="AEC6CF"/>
              <w:right w:val="single" w:sz="1" w:space="0" w:color="AEC6CF"/>
            </w:tcBorders>
            <w:shd w:val="clear" w:color="auto" w:fill="2E75B6"/>
            <w:tcMar>
              <w:top w:w="100" w:type="dxa"/>
              <w:left w:w="120" w:type="dxa"/>
              <w:bottom w:w="100" w:type="dxa"/>
              <w:right w:w="120" w:type="dxa"/>
            </w:tcMar>
            <w:vAlign w:val="center"/>
          </w:tcPr>
          <w:p w14:paraId="04EE1D16" w14:textId="77777777" w:rsidR="00BA39AB" w:rsidRDefault="00000000">
            <w:pPr>
              <w:jc w:val="center"/>
            </w:pPr>
            <w:r>
              <w:rPr>
                <w:b/>
                <w:bCs/>
                <w:color w:val="FFFFFF"/>
                <w:sz w:val="20"/>
                <w:szCs w:val="20"/>
              </w:rPr>
              <w:t>Example</w:t>
            </w:r>
          </w:p>
        </w:tc>
        <w:tc>
          <w:tcPr>
            <w:tcW w:w="8160" w:type="dxa"/>
            <w:tcBorders>
              <w:top w:val="single" w:sz="1" w:space="0" w:color="AEC6CF"/>
              <w:left w:val="single" w:sz="1" w:space="0" w:color="AEC6CF"/>
              <w:bottom w:val="single" w:sz="1" w:space="0" w:color="AEC6CF"/>
              <w:right w:val="single" w:sz="1" w:space="0" w:color="AEC6CF"/>
            </w:tcBorders>
            <w:shd w:val="clear" w:color="auto" w:fill="F2F7FB"/>
            <w:tcMar>
              <w:top w:w="100" w:type="dxa"/>
              <w:left w:w="160" w:type="dxa"/>
              <w:bottom w:w="100" w:type="dxa"/>
              <w:right w:w="120" w:type="dxa"/>
            </w:tcMar>
          </w:tcPr>
          <w:p w14:paraId="3DDE94C2" w14:textId="77777777" w:rsidR="00BA39AB" w:rsidRDefault="00000000">
            <w:r>
              <w:t>A hospital system must be available 24 hours a day. If doctors cannot access patient records during an emergency, it can be dangerous.</w:t>
            </w:r>
          </w:p>
        </w:tc>
      </w:tr>
    </w:tbl>
    <w:p w14:paraId="02F2212A" w14:textId="77777777" w:rsidR="00BA39AB" w:rsidRDefault="00BA39AB">
      <w:pPr>
        <w:spacing w:before="100"/>
      </w:pPr>
    </w:p>
    <w:p w14:paraId="1DEF0733" w14:textId="77777777" w:rsidR="00BA39AB" w:rsidRDefault="00000000">
      <w:pPr>
        <w:pStyle w:val="Heading2"/>
      </w:pPr>
      <w:r>
        <w:t>3.4 Nonrepudiation</w:t>
      </w:r>
    </w:p>
    <w:p w14:paraId="75F3F92E" w14:textId="77777777" w:rsidR="00BA39AB" w:rsidRDefault="00000000">
      <w:pPr>
        <w:spacing w:before="60" w:after="80"/>
      </w:pPr>
      <w:r>
        <w:t>Nonrepudiation means that a person cannot deny doing something they have actually done. If a user sends a message or approves a transaction, the system records it with proof so they cannot later say it was not them.</w:t>
      </w:r>
    </w:p>
    <w:p w14:paraId="2BAB5FC2"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A39AB" w14:paraId="1229A6E1" w14:textId="77777777">
        <w:tblPrEx>
          <w:tblCellMar>
            <w:top w:w="0" w:type="dxa"/>
            <w:bottom w:w="0" w:type="dxa"/>
          </w:tblCellMar>
        </w:tblPrEx>
        <w:tc>
          <w:tcPr>
            <w:tcW w:w="1200" w:type="dxa"/>
            <w:tcBorders>
              <w:top w:val="single" w:sz="1" w:space="0" w:color="AEC6CF"/>
              <w:left w:val="single" w:sz="1" w:space="0" w:color="AEC6CF"/>
              <w:bottom w:val="single" w:sz="1" w:space="0" w:color="AEC6CF"/>
              <w:right w:val="single" w:sz="1" w:space="0" w:color="AEC6CF"/>
            </w:tcBorders>
            <w:shd w:val="clear" w:color="auto" w:fill="2E75B6"/>
            <w:tcMar>
              <w:top w:w="100" w:type="dxa"/>
              <w:left w:w="120" w:type="dxa"/>
              <w:bottom w:w="100" w:type="dxa"/>
              <w:right w:w="120" w:type="dxa"/>
            </w:tcMar>
            <w:vAlign w:val="center"/>
          </w:tcPr>
          <w:p w14:paraId="68856DAA" w14:textId="77777777" w:rsidR="00BA39AB" w:rsidRDefault="00000000">
            <w:pPr>
              <w:jc w:val="center"/>
            </w:pPr>
            <w:r>
              <w:rPr>
                <w:b/>
                <w:bCs/>
                <w:color w:val="FFFFFF"/>
                <w:sz w:val="20"/>
                <w:szCs w:val="20"/>
              </w:rPr>
              <w:t>Example</w:t>
            </w:r>
          </w:p>
        </w:tc>
        <w:tc>
          <w:tcPr>
            <w:tcW w:w="8160" w:type="dxa"/>
            <w:tcBorders>
              <w:top w:val="single" w:sz="1" w:space="0" w:color="AEC6CF"/>
              <w:left w:val="single" w:sz="1" w:space="0" w:color="AEC6CF"/>
              <w:bottom w:val="single" w:sz="1" w:space="0" w:color="AEC6CF"/>
              <w:right w:val="single" w:sz="1" w:space="0" w:color="AEC6CF"/>
            </w:tcBorders>
            <w:shd w:val="clear" w:color="auto" w:fill="F2F7FB"/>
            <w:tcMar>
              <w:top w:w="100" w:type="dxa"/>
              <w:left w:w="160" w:type="dxa"/>
              <w:bottom w:w="100" w:type="dxa"/>
              <w:right w:w="120" w:type="dxa"/>
            </w:tcMar>
          </w:tcPr>
          <w:p w14:paraId="61CD0AF1" w14:textId="77777777" w:rsidR="00BA39AB" w:rsidRDefault="00000000">
            <w:r>
              <w:t>A manager approves a fund transfer using their unique ID and password. The system records this with a digital signature and timestamp. Later, the manager cannot claim they did not approve it.</w:t>
            </w:r>
          </w:p>
        </w:tc>
      </w:tr>
    </w:tbl>
    <w:p w14:paraId="62F3CBB8" w14:textId="77777777" w:rsidR="00BA39AB" w:rsidRDefault="00BA39AB">
      <w:pPr>
        <w:spacing w:before="100"/>
      </w:pPr>
    </w:p>
    <w:p w14:paraId="3DDB44B6" w14:textId="77777777" w:rsidR="00BA39AB" w:rsidRDefault="00000000">
      <w:pPr>
        <w:pStyle w:val="Heading2"/>
      </w:pPr>
      <w:r>
        <w:t>3.5 Authentication</w:t>
      </w:r>
    </w:p>
    <w:p w14:paraId="1FE7BF0E" w14:textId="77777777" w:rsidR="00BA39AB" w:rsidRDefault="00000000">
      <w:pPr>
        <w:spacing w:before="60" w:after="80"/>
      </w:pPr>
      <w:r>
        <w:t>Authentication is the process of checking who a person is before giving them access. It answers the question: Are you really who you say you are?</w:t>
      </w:r>
    </w:p>
    <w:p w14:paraId="189933C3" w14:textId="77777777" w:rsidR="00BA39AB" w:rsidRDefault="00BA39AB">
      <w:pPr>
        <w:spacing w:before="60"/>
      </w:pPr>
    </w:p>
    <w:p w14:paraId="486371BE" w14:textId="77777777" w:rsidR="00BA39AB" w:rsidRDefault="00000000">
      <w:pPr>
        <w:spacing w:before="60" w:after="80"/>
      </w:pPr>
      <w:r>
        <w:t>Authentication is usually based on one or more of these factors:</w:t>
      </w:r>
    </w:p>
    <w:p w14:paraId="2A0F5ED1" w14:textId="77777777" w:rsidR="00BA39AB" w:rsidRDefault="00000000">
      <w:pPr>
        <w:pStyle w:val="ListParagraph"/>
        <w:numPr>
          <w:ilvl w:val="0"/>
          <w:numId w:val="8"/>
        </w:numPr>
        <w:spacing w:before="40" w:after="40"/>
      </w:pPr>
      <w:r>
        <w:rPr>
          <w:b/>
          <w:bCs/>
        </w:rPr>
        <w:t xml:space="preserve">Something you know: </w:t>
      </w:r>
      <w:r>
        <w:t>Password or PIN</w:t>
      </w:r>
    </w:p>
    <w:p w14:paraId="2AB534C5" w14:textId="77777777" w:rsidR="00BA39AB" w:rsidRDefault="00000000">
      <w:pPr>
        <w:pStyle w:val="ListParagraph"/>
        <w:numPr>
          <w:ilvl w:val="0"/>
          <w:numId w:val="9"/>
        </w:numPr>
        <w:spacing w:before="40" w:after="40"/>
      </w:pPr>
      <w:r>
        <w:rPr>
          <w:b/>
          <w:bCs/>
        </w:rPr>
        <w:t xml:space="preserve">Something you have: </w:t>
      </w:r>
      <w:r>
        <w:t>ID card, phone, or security token</w:t>
      </w:r>
    </w:p>
    <w:p w14:paraId="04B62FEE" w14:textId="77777777" w:rsidR="00BA39AB" w:rsidRDefault="00000000">
      <w:pPr>
        <w:pStyle w:val="ListParagraph"/>
        <w:numPr>
          <w:ilvl w:val="0"/>
          <w:numId w:val="10"/>
        </w:numPr>
        <w:spacing w:before="40" w:after="40"/>
      </w:pPr>
      <w:r>
        <w:rPr>
          <w:b/>
          <w:bCs/>
        </w:rPr>
        <w:t xml:space="preserve">Something you are: </w:t>
      </w:r>
      <w:r>
        <w:t>Fingerprint or face recognition (biometrics)</w:t>
      </w:r>
    </w:p>
    <w:p w14:paraId="5C596014"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A39AB" w14:paraId="73E572AA" w14:textId="77777777">
        <w:tblPrEx>
          <w:tblCellMar>
            <w:top w:w="0" w:type="dxa"/>
            <w:bottom w:w="0" w:type="dxa"/>
          </w:tblCellMar>
        </w:tblPrEx>
        <w:tc>
          <w:tcPr>
            <w:tcW w:w="1200" w:type="dxa"/>
            <w:tcBorders>
              <w:top w:val="single" w:sz="1" w:space="0" w:color="AEC6CF"/>
              <w:left w:val="single" w:sz="1" w:space="0" w:color="AEC6CF"/>
              <w:bottom w:val="single" w:sz="1" w:space="0" w:color="AEC6CF"/>
              <w:right w:val="single" w:sz="1" w:space="0" w:color="AEC6CF"/>
            </w:tcBorders>
            <w:shd w:val="clear" w:color="auto" w:fill="2E75B6"/>
            <w:tcMar>
              <w:top w:w="100" w:type="dxa"/>
              <w:left w:w="120" w:type="dxa"/>
              <w:bottom w:w="100" w:type="dxa"/>
              <w:right w:w="120" w:type="dxa"/>
            </w:tcMar>
            <w:vAlign w:val="center"/>
          </w:tcPr>
          <w:p w14:paraId="6BC7B5F5" w14:textId="77777777" w:rsidR="00BA39AB" w:rsidRDefault="00000000">
            <w:pPr>
              <w:jc w:val="center"/>
            </w:pPr>
            <w:r>
              <w:rPr>
                <w:b/>
                <w:bCs/>
                <w:color w:val="FFFFFF"/>
                <w:sz w:val="20"/>
                <w:szCs w:val="20"/>
              </w:rPr>
              <w:t>Example</w:t>
            </w:r>
          </w:p>
        </w:tc>
        <w:tc>
          <w:tcPr>
            <w:tcW w:w="8160" w:type="dxa"/>
            <w:tcBorders>
              <w:top w:val="single" w:sz="1" w:space="0" w:color="AEC6CF"/>
              <w:left w:val="single" w:sz="1" w:space="0" w:color="AEC6CF"/>
              <w:bottom w:val="single" w:sz="1" w:space="0" w:color="AEC6CF"/>
              <w:right w:val="single" w:sz="1" w:space="0" w:color="AEC6CF"/>
            </w:tcBorders>
            <w:shd w:val="clear" w:color="auto" w:fill="F2F7FB"/>
            <w:tcMar>
              <w:top w:w="100" w:type="dxa"/>
              <w:left w:w="160" w:type="dxa"/>
              <w:bottom w:w="100" w:type="dxa"/>
              <w:right w:w="120" w:type="dxa"/>
            </w:tcMar>
          </w:tcPr>
          <w:p w14:paraId="679C57E9" w14:textId="77777777" w:rsidR="00BA39AB" w:rsidRDefault="00000000">
            <w:r>
              <w:t>A student logs into a university portal by entering their student ID (something they know), then confirming with a one-time code sent to their phone (something they have).</w:t>
            </w:r>
          </w:p>
        </w:tc>
      </w:tr>
    </w:tbl>
    <w:p w14:paraId="446CC89D" w14:textId="77777777" w:rsidR="00BA39AB" w:rsidRDefault="00BA39AB">
      <w:pPr>
        <w:spacing w:before="100"/>
      </w:pPr>
    </w:p>
    <w:p w14:paraId="1C58F565" w14:textId="77777777" w:rsidR="00BA39AB" w:rsidRDefault="00000000">
      <w:pPr>
        <w:pStyle w:val="Heading2"/>
      </w:pPr>
      <w:r>
        <w:t>3.6 Information Assurance</w:t>
      </w:r>
    </w:p>
    <w:p w14:paraId="1BCAECAD" w14:textId="77777777" w:rsidR="00BA39AB" w:rsidRDefault="00000000">
      <w:pPr>
        <w:spacing w:before="60" w:after="80"/>
      </w:pPr>
      <w:r>
        <w:t>Information Assurance is the ongoing process of making sure that confidentiality, integrity, and availability are maintained at all times inside an information system. It is not a one-time task but a continuous effort.</w:t>
      </w:r>
    </w:p>
    <w:p w14:paraId="52E6592D" w14:textId="77777777" w:rsidR="00BA39AB" w:rsidRDefault="00BA39AB">
      <w:pPr>
        <w:spacing w:before="120"/>
      </w:pPr>
    </w:p>
    <w:p w14:paraId="69F7F341" w14:textId="77777777" w:rsidR="00BA39AB" w:rsidRDefault="00000000">
      <w:pPr>
        <w:pStyle w:val="Heading1"/>
        <w:pBdr>
          <w:bottom w:val="single" w:sz="8" w:space="4" w:color="2E75B6"/>
        </w:pBdr>
      </w:pPr>
      <w:r>
        <w:t>4. Information Security Programs</w:t>
      </w:r>
    </w:p>
    <w:p w14:paraId="683BF1A2" w14:textId="77777777" w:rsidR="00BA39AB" w:rsidRDefault="00000000">
      <w:pPr>
        <w:spacing w:before="60" w:after="80"/>
      </w:pPr>
      <w:r>
        <w:lastRenderedPageBreak/>
        <w:t>An Information Security Program is a formal and structured plan that contains policies, rules, and controls to protect an organization's information. It is built around the CIA Triad.</w:t>
      </w:r>
    </w:p>
    <w:p w14:paraId="5EB1B8B4" w14:textId="77777777" w:rsidR="00BA39AB" w:rsidRDefault="00BA39AB">
      <w:pPr>
        <w:spacing w:before="80"/>
      </w:pPr>
    </w:p>
    <w:p w14:paraId="6307BDF6" w14:textId="77777777" w:rsidR="00BA39AB" w:rsidRDefault="00000000">
      <w:pPr>
        <w:spacing w:before="60" w:after="80"/>
      </w:pPr>
      <w:r>
        <w:t>The key parts of an Information Security Program are:</w:t>
      </w:r>
    </w:p>
    <w:p w14:paraId="3B0F67C6"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156E291E"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590CF5DD" w14:textId="77777777" w:rsidR="00BA39AB" w:rsidRDefault="00000000">
            <w:r>
              <w:rPr>
                <w:b/>
                <w:bCs/>
                <w:color w:val="FFFFFF"/>
              </w:rPr>
              <w:t>Component</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6140FE71" w14:textId="77777777" w:rsidR="00BA39AB" w:rsidRDefault="00000000">
            <w:r>
              <w:rPr>
                <w:b/>
                <w:bCs/>
                <w:color w:val="FFFFFF"/>
              </w:rPr>
              <w:t>Description</w:t>
            </w:r>
          </w:p>
        </w:tc>
      </w:tr>
      <w:tr w:rsidR="00BA39AB" w14:paraId="35374D0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E2C253D" w14:textId="77777777" w:rsidR="00BA39AB" w:rsidRDefault="00000000">
            <w:r>
              <w:rPr>
                <w:b/>
                <w:bCs/>
              </w:rPr>
              <w:t>Risk Management</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E9D579F" w14:textId="77777777" w:rsidR="00BA39AB" w:rsidRDefault="00000000">
            <w:r>
              <w:t>Identify, assess, and manage risks. Example: conduct regular vulnerability checks.</w:t>
            </w:r>
          </w:p>
        </w:tc>
      </w:tr>
      <w:tr w:rsidR="00BA39AB" w14:paraId="627E7292"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2592A5FD" w14:textId="77777777" w:rsidR="00BA39AB" w:rsidRDefault="00000000">
            <w:r>
              <w:rPr>
                <w:b/>
                <w:bCs/>
              </w:rPr>
              <w:t>Security Policies and Procedures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5F6A757" w14:textId="77777777" w:rsidR="00BA39AB" w:rsidRDefault="00000000">
            <w:r>
              <w:t>Written rules for how information must be handled. Example: password policy, acceptable use policy.</w:t>
            </w:r>
          </w:p>
        </w:tc>
      </w:tr>
      <w:tr w:rsidR="00BA39AB" w14:paraId="17008867"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27FE2D32" w14:textId="77777777" w:rsidR="00BA39AB" w:rsidRDefault="00000000">
            <w:r>
              <w:rPr>
                <w:b/>
                <w:bCs/>
              </w:rPr>
              <w:t>Access Control</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D18AF0E" w14:textId="77777777" w:rsidR="00BA39AB" w:rsidRDefault="00000000">
            <w:r>
              <w:t>Only authorized users can access specific data. Example: role-based access control (RBAC).</w:t>
            </w:r>
          </w:p>
        </w:tc>
      </w:tr>
      <w:tr w:rsidR="00BA39AB" w14:paraId="1CFE57EC"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A7D8281" w14:textId="77777777" w:rsidR="00BA39AB" w:rsidRDefault="00000000">
            <w:r>
              <w:rPr>
                <w:b/>
                <w:bCs/>
              </w:rPr>
              <w:t>Authentication and Authorization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C04535A" w14:textId="77777777" w:rsidR="00BA39AB" w:rsidRDefault="00000000">
            <w:r>
              <w:t>Verify identity and grant the right level of access. Example: two-factor authentication (2FA).</w:t>
            </w:r>
          </w:p>
        </w:tc>
      </w:tr>
      <w:tr w:rsidR="00BA39AB" w14:paraId="257E717D"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47FC35C" w14:textId="77777777" w:rsidR="00BA39AB" w:rsidRDefault="00000000">
            <w:r>
              <w:rPr>
                <w:b/>
                <w:bCs/>
              </w:rPr>
              <w:t>Incident Response Plan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14769D55" w14:textId="77777777" w:rsidR="00BA39AB" w:rsidRDefault="00000000">
            <w:r>
              <w:t>Steps to follow when a security breach occurs. Example: procedure for handling ransomware.</w:t>
            </w:r>
          </w:p>
        </w:tc>
      </w:tr>
      <w:tr w:rsidR="00BA39AB" w14:paraId="5028CD1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7ED4974E" w14:textId="77777777" w:rsidR="00BA39AB" w:rsidRDefault="00000000">
            <w:r>
              <w:rPr>
                <w:b/>
                <w:bCs/>
              </w:rPr>
              <w:t>Security Awareness Training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CBD95CE" w14:textId="77777777" w:rsidR="00BA39AB" w:rsidRDefault="00000000">
            <w:r>
              <w:t>Educate employees about threats like phishing. Example: annual cybersecurity training.</w:t>
            </w:r>
          </w:p>
        </w:tc>
      </w:tr>
      <w:tr w:rsidR="00BA39AB" w14:paraId="2C8B01EA"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850A93F" w14:textId="77777777" w:rsidR="00BA39AB" w:rsidRDefault="00000000">
            <w:r>
              <w:rPr>
                <w:b/>
                <w:bCs/>
              </w:rPr>
              <w:t>Data Encryption and Protection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979B113" w14:textId="77777777" w:rsidR="00BA39AB" w:rsidRDefault="00000000">
            <w:r>
              <w:t>Encrypt sensitive data so only authorized people can read it. Example: encrypt customer data in databases.</w:t>
            </w:r>
          </w:p>
        </w:tc>
      </w:tr>
      <w:tr w:rsidR="00BA39AB" w14:paraId="5DEFC057"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BD549F1" w14:textId="77777777" w:rsidR="00BA39AB" w:rsidRDefault="00000000">
            <w:r>
              <w:rPr>
                <w:b/>
                <w:bCs/>
              </w:rPr>
              <w:t>Monitoring and Auditing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0829DE1" w14:textId="77777777" w:rsidR="00BA39AB" w:rsidRDefault="00000000">
            <w:r>
              <w:t>Watch systems and review logs regularly to detect suspicious activity.</w:t>
            </w:r>
          </w:p>
        </w:tc>
      </w:tr>
      <w:tr w:rsidR="00BA39AB" w14:paraId="211F3094"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1B2B055" w14:textId="77777777" w:rsidR="00BA39AB" w:rsidRDefault="00000000">
            <w:r>
              <w:rPr>
                <w:b/>
                <w:bCs/>
              </w:rPr>
              <w:t>Compliance and Legal Requirements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F2387D7" w14:textId="77777777" w:rsidR="00BA39AB" w:rsidRDefault="00000000">
            <w:r>
              <w:t>Follow laws like GDPR and standards like ISO/IEC 27001. Example: align data privacy practices with legal rules.</w:t>
            </w:r>
          </w:p>
        </w:tc>
      </w:tr>
    </w:tbl>
    <w:p w14:paraId="44975FB4" w14:textId="77777777" w:rsidR="00BA39AB" w:rsidRDefault="00BA39AB">
      <w:pPr>
        <w:spacing w:before="120"/>
      </w:pPr>
    </w:p>
    <w:p w14:paraId="7E3F503B" w14:textId="77777777" w:rsidR="00BA39AB" w:rsidRDefault="00000000">
      <w:pPr>
        <w:pStyle w:val="Heading1"/>
        <w:pBdr>
          <w:bottom w:val="single" w:sz="8" w:space="4" w:color="2E75B6"/>
        </w:pBdr>
      </w:pPr>
      <w:r>
        <w:t>5. Risk Management in Information Security</w:t>
      </w:r>
    </w:p>
    <w:p w14:paraId="5DF5F173" w14:textId="77777777" w:rsidR="00BA39AB" w:rsidRDefault="00000000">
      <w:pPr>
        <w:spacing w:before="60" w:after="80"/>
      </w:pPr>
      <w:r>
        <w:t>Risk Assessment is the process of identifying, analyzing, and evaluating possible threats and weaknesses that could harm an organization's systems or data. It is a core part of any InfoSec program.</w:t>
      </w:r>
    </w:p>
    <w:p w14:paraId="3F3CB918" w14:textId="77777777" w:rsidR="00BA39AB" w:rsidRDefault="00BA39AB">
      <w:pPr>
        <w:spacing w:before="80"/>
      </w:pPr>
    </w:p>
    <w:p w14:paraId="1795B246" w14:textId="77777777" w:rsidR="00BA39AB" w:rsidRDefault="00000000">
      <w:pPr>
        <w:pStyle w:val="Heading2"/>
      </w:pPr>
      <w:r>
        <w:t>5.1 Objectives of Risk Assessment</w:t>
      </w:r>
    </w:p>
    <w:p w14:paraId="64E4F820" w14:textId="77777777" w:rsidR="00BA39AB" w:rsidRDefault="00000000">
      <w:pPr>
        <w:pStyle w:val="ListParagraph"/>
        <w:numPr>
          <w:ilvl w:val="0"/>
          <w:numId w:val="11"/>
        </w:numPr>
        <w:spacing w:before="40" w:after="40"/>
      </w:pPr>
      <w:r>
        <w:t>Identify threats (e.g., cyberattacks, hardware failures)</w:t>
      </w:r>
    </w:p>
    <w:p w14:paraId="3F0FD584" w14:textId="77777777" w:rsidR="00BA39AB" w:rsidRDefault="00000000">
      <w:pPr>
        <w:pStyle w:val="ListParagraph"/>
        <w:numPr>
          <w:ilvl w:val="0"/>
          <w:numId w:val="12"/>
        </w:numPr>
        <w:spacing w:before="40" w:after="40"/>
      </w:pPr>
      <w:r>
        <w:t>Recognize vulnerabilities (e.g., weak passwords, outdated software)</w:t>
      </w:r>
    </w:p>
    <w:p w14:paraId="5D7F0663" w14:textId="77777777" w:rsidR="00BA39AB" w:rsidRDefault="00000000">
      <w:pPr>
        <w:pStyle w:val="ListParagraph"/>
        <w:numPr>
          <w:ilvl w:val="0"/>
          <w:numId w:val="12"/>
        </w:numPr>
        <w:spacing w:before="40" w:after="40"/>
      </w:pPr>
      <w:r>
        <w:t>Evaluate the possible impact and how likely each risk is</w:t>
      </w:r>
    </w:p>
    <w:p w14:paraId="6D24F135" w14:textId="77777777" w:rsidR="00BA39AB" w:rsidRDefault="00000000">
      <w:pPr>
        <w:pStyle w:val="ListParagraph"/>
        <w:numPr>
          <w:ilvl w:val="0"/>
          <w:numId w:val="12"/>
        </w:numPr>
        <w:spacing w:before="40" w:after="40"/>
      </w:pPr>
      <w:r>
        <w:t>Prioritize risks based on their seriousness</w:t>
      </w:r>
    </w:p>
    <w:p w14:paraId="3D467803" w14:textId="77777777" w:rsidR="00BA39AB" w:rsidRDefault="00000000">
      <w:pPr>
        <w:pStyle w:val="ListParagraph"/>
        <w:numPr>
          <w:ilvl w:val="0"/>
          <w:numId w:val="12"/>
        </w:numPr>
        <w:spacing w:before="40" w:after="40"/>
      </w:pPr>
      <w:r>
        <w:t>Recommend controls or solutions to reduce risks</w:t>
      </w:r>
    </w:p>
    <w:p w14:paraId="5376EB5F" w14:textId="77777777" w:rsidR="00BA39AB" w:rsidRDefault="00BA39AB">
      <w:pPr>
        <w:spacing w:before="100"/>
      </w:pPr>
    </w:p>
    <w:p w14:paraId="14308504" w14:textId="77777777" w:rsidR="00BA39AB" w:rsidRDefault="00000000">
      <w:pPr>
        <w:pStyle w:val="Heading2"/>
      </w:pPr>
      <w:r>
        <w:lastRenderedPageBreak/>
        <w:t>5.2 Steps in Risk Assessment</w:t>
      </w:r>
    </w:p>
    <w:p w14:paraId="246B9457" w14:textId="77777777" w:rsidR="00BA39AB" w:rsidRDefault="00BA39A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4CAB274B"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4E2695B0" w14:textId="77777777" w:rsidR="00BA39AB" w:rsidRDefault="00000000">
            <w:r>
              <w:rPr>
                <w:b/>
                <w:bCs/>
                <w:color w:val="FFFFFF"/>
              </w:rPr>
              <w:t>Step</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394950BD" w14:textId="77777777" w:rsidR="00BA39AB" w:rsidRDefault="00000000">
            <w:r>
              <w:rPr>
                <w:b/>
                <w:bCs/>
                <w:color w:val="FFFFFF"/>
              </w:rPr>
              <w:t>Description</w:t>
            </w:r>
          </w:p>
        </w:tc>
      </w:tr>
      <w:tr w:rsidR="00BA39AB" w14:paraId="54ECC0B7"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D0F50C5" w14:textId="77777777" w:rsidR="00BA39AB" w:rsidRDefault="00000000">
            <w:r>
              <w:rPr>
                <w:b/>
                <w:bCs/>
              </w:rPr>
              <w:t>Step 1: Identify Assets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F9A7E51" w14:textId="77777777" w:rsidR="00BA39AB" w:rsidRDefault="00000000">
            <w:r>
              <w:t>List all important assets. Example: customer data, servers, software systems.</w:t>
            </w:r>
          </w:p>
        </w:tc>
      </w:tr>
      <w:tr w:rsidR="00BA39AB" w14:paraId="2843850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9AA1DC6" w14:textId="77777777" w:rsidR="00BA39AB" w:rsidRDefault="00000000">
            <w:r>
              <w:rPr>
                <w:b/>
                <w:bCs/>
              </w:rPr>
              <w:t>Step 2: Identify Threats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E4500FC" w14:textId="77777777" w:rsidR="00BA39AB" w:rsidRDefault="00000000">
            <w:r>
              <w:t>List possible threats. Example: malware, insider threats, natural disasters.</w:t>
            </w:r>
          </w:p>
        </w:tc>
      </w:tr>
      <w:tr w:rsidR="00BA39AB" w14:paraId="1F2BD4A3"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1537AAB" w14:textId="77777777" w:rsidR="00BA39AB" w:rsidRDefault="00000000">
            <w:r>
              <w:rPr>
                <w:b/>
                <w:bCs/>
              </w:rPr>
              <w:t>Step 3: Identify Vulnerabilities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A95C824" w14:textId="77777777" w:rsidR="00BA39AB" w:rsidRDefault="00000000">
            <w:r>
              <w:t>Find weaknesses. Example: unpatched systems, untrained users.</w:t>
            </w:r>
          </w:p>
        </w:tc>
      </w:tr>
      <w:tr w:rsidR="00BA39AB" w14:paraId="7164E4CA"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F893699" w14:textId="77777777" w:rsidR="00BA39AB" w:rsidRDefault="00000000">
            <w:r>
              <w:rPr>
                <w:b/>
                <w:bCs/>
              </w:rPr>
              <w:t>Step 4: Assess Impact and Likelihood</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E006D0F" w14:textId="77777777" w:rsidR="00BA39AB" w:rsidRDefault="00000000">
            <w:r>
              <w:t>Rate each risk by how severe and how likely it is to happen.</w:t>
            </w:r>
          </w:p>
        </w:tc>
      </w:tr>
      <w:tr w:rsidR="00BA39AB" w14:paraId="40A0F97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6A9FB77" w14:textId="77777777" w:rsidR="00BA39AB" w:rsidRDefault="00000000">
            <w:r>
              <w:rPr>
                <w:b/>
                <w:bCs/>
              </w:rPr>
              <w:t>Step 5: Determine Risk Level</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220D53B" w14:textId="77777777" w:rsidR="00BA39AB" w:rsidRDefault="00000000">
            <w:r>
              <w:t>Use a risk matrix to label risks as Low, Medium, or High.</w:t>
            </w:r>
          </w:p>
        </w:tc>
      </w:tr>
      <w:tr w:rsidR="00BA39AB" w14:paraId="07120C3A"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7A8F63E8" w14:textId="77777777" w:rsidR="00BA39AB" w:rsidRDefault="00000000">
            <w:r>
              <w:rPr>
                <w:b/>
                <w:bCs/>
              </w:rPr>
              <w:t>Step 6: Recommend Controls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9F8C107" w14:textId="77777777" w:rsidR="00BA39AB" w:rsidRDefault="00000000">
            <w:r>
              <w:t>Suggest solutions. Example: install firewalls, train users, do regular backups.</w:t>
            </w:r>
          </w:p>
        </w:tc>
      </w:tr>
    </w:tbl>
    <w:p w14:paraId="5A6BC903" w14:textId="77777777" w:rsidR="00BA39AB" w:rsidRDefault="00BA39AB">
      <w:pPr>
        <w:spacing w:before="100"/>
      </w:pPr>
    </w:p>
    <w:p w14:paraId="740B5DEA" w14:textId="77777777" w:rsidR="00BA39AB" w:rsidRDefault="00000000">
      <w:pPr>
        <w:pStyle w:val="Heading2"/>
      </w:pPr>
      <w:r>
        <w:t>5.3 Sample Risk Matrix</w:t>
      </w:r>
    </w:p>
    <w:p w14:paraId="731ED470" w14:textId="77777777" w:rsidR="00BA39AB" w:rsidRDefault="00BA39A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2040"/>
        <w:gridCol w:w="1320"/>
        <w:gridCol w:w="1320"/>
      </w:tblGrid>
      <w:tr w:rsidR="00BA39AB" w14:paraId="1C5613E1" w14:textId="77777777">
        <w:tblPrEx>
          <w:tblCellMar>
            <w:top w:w="0" w:type="dxa"/>
            <w:bottom w:w="0" w:type="dxa"/>
          </w:tblCellMar>
        </w:tblPrEx>
        <w:tc>
          <w:tcPr>
            <w:tcW w:w="1560" w:type="dxa"/>
            <w:tcBorders>
              <w:top w:val="single" w:sz="1" w:space="0" w:color="AEC6CF"/>
              <w:left w:val="single" w:sz="1" w:space="0" w:color="AEC6CF"/>
              <w:bottom w:val="single" w:sz="1" w:space="0" w:color="AEC6CF"/>
              <w:right w:val="single" w:sz="1" w:space="0" w:color="AEC6CF"/>
            </w:tcBorders>
            <w:shd w:val="clear" w:color="auto" w:fill="1F4E79"/>
            <w:tcMar>
              <w:top w:w="60" w:type="dxa"/>
              <w:left w:w="80" w:type="dxa"/>
              <w:bottom w:w="60" w:type="dxa"/>
              <w:right w:w="80" w:type="dxa"/>
            </w:tcMar>
          </w:tcPr>
          <w:p w14:paraId="00C8C567" w14:textId="77777777" w:rsidR="00BA39AB" w:rsidRDefault="00000000">
            <w:r>
              <w:rPr>
                <w:b/>
                <w:bCs/>
                <w:color w:val="FFFFFF"/>
                <w:sz w:val="19"/>
                <w:szCs w:val="19"/>
              </w:rPr>
              <w:t>Asset</w:t>
            </w:r>
          </w:p>
        </w:tc>
        <w:tc>
          <w:tcPr>
            <w:tcW w:w="1560" w:type="dxa"/>
            <w:tcBorders>
              <w:top w:val="single" w:sz="1" w:space="0" w:color="AEC6CF"/>
              <w:left w:val="single" w:sz="1" w:space="0" w:color="AEC6CF"/>
              <w:bottom w:val="single" w:sz="1" w:space="0" w:color="AEC6CF"/>
              <w:right w:val="single" w:sz="1" w:space="0" w:color="AEC6CF"/>
            </w:tcBorders>
            <w:shd w:val="clear" w:color="auto" w:fill="1F4E79"/>
            <w:tcMar>
              <w:top w:w="60" w:type="dxa"/>
              <w:left w:w="80" w:type="dxa"/>
              <w:bottom w:w="60" w:type="dxa"/>
              <w:right w:w="80" w:type="dxa"/>
            </w:tcMar>
          </w:tcPr>
          <w:p w14:paraId="3149A582" w14:textId="77777777" w:rsidR="00BA39AB" w:rsidRDefault="00000000">
            <w:r>
              <w:rPr>
                <w:b/>
                <w:bCs/>
                <w:color w:val="FFFFFF"/>
                <w:sz w:val="19"/>
                <w:szCs w:val="19"/>
              </w:rPr>
              <w:t>Threat</w:t>
            </w:r>
          </w:p>
        </w:tc>
        <w:tc>
          <w:tcPr>
            <w:tcW w:w="1560" w:type="dxa"/>
            <w:tcBorders>
              <w:top w:val="single" w:sz="1" w:space="0" w:color="AEC6CF"/>
              <w:left w:val="single" w:sz="1" w:space="0" w:color="AEC6CF"/>
              <w:bottom w:val="single" w:sz="1" w:space="0" w:color="AEC6CF"/>
              <w:right w:val="single" w:sz="1" w:space="0" w:color="AEC6CF"/>
            </w:tcBorders>
            <w:shd w:val="clear" w:color="auto" w:fill="1F4E79"/>
            <w:tcMar>
              <w:top w:w="60" w:type="dxa"/>
              <w:left w:w="80" w:type="dxa"/>
              <w:bottom w:w="60" w:type="dxa"/>
              <w:right w:w="80" w:type="dxa"/>
            </w:tcMar>
          </w:tcPr>
          <w:p w14:paraId="715F42B1" w14:textId="77777777" w:rsidR="00BA39AB" w:rsidRDefault="00000000">
            <w:r>
              <w:rPr>
                <w:b/>
                <w:bCs/>
                <w:color w:val="FFFFFF"/>
                <w:sz w:val="19"/>
                <w:szCs w:val="19"/>
              </w:rPr>
              <w:t>Vulnerability</w:t>
            </w:r>
          </w:p>
        </w:tc>
        <w:tc>
          <w:tcPr>
            <w:tcW w:w="2040" w:type="dxa"/>
            <w:tcBorders>
              <w:top w:val="single" w:sz="1" w:space="0" w:color="AEC6CF"/>
              <w:left w:val="single" w:sz="1" w:space="0" w:color="AEC6CF"/>
              <w:bottom w:val="single" w:sz="1" w:space="0" w:color="AEC6CF"/>
              <w:right w:val="single" w:sz="1" w:space="0" w:color="AEC6CF"/>
            </w:tcBorders>
            <w:shd w:val="clear" w:color="auto" w:fill="1F4E79"/>
            <w:tcMar>
              <w:top w:w="60" w:type="dxa"/>
              <w:left w:w="80" w:type="dxa"/>
              <w:bottom w:w="60" w:type="dxa"/>
              <w:right w:w="80" w:type="dxa"/>
            </w:tcMar>
          </w:tcPr>
          <w:p w14:paraId="6E8E7D2B" w14:textId="77777777" w:rsidR="00BA39AB" w:rsidRDefault="00000000">
            <w:r>
              <w:rPr>
                <w:b/>
                <w:bCs/>
                <w:color w:val="FFFFFF"/>
                <w:sz w:val="19"/>
                <w:szCs w:val="19"/>
              </w:rPr>
              <w:t>Impact</w:t>
            </w:r>
          </w:p>
        </w:tc>
        <w:tc>
          <w:tcPr>
            <w:tcW w:w="1320" w:type="dxa"/>
            <w:tcBorders>
              <w:top w:val="single" w:sz="1" w:space="0" w:color="AEC6CF"/>
              <w:left w:val="single" w:sz="1" w:space="0" w:color="AEC6CF"/>
              <w:bottom w:val="single" w:sz="1" w:space="0" w:color="AEC6CF"/>
              <w:right w:val="single" w:sz="1" w:space="0" w:color="AEC6CF"/>
            </w:tcBorders>
            <w:shd w:val="clear" w:color="auto" w:fill="1F4E79"/>
            <w:tcMar>
              <w:top w:w="60" w:type="dxa"/>
              <w:left w:w="80" w:type="dxa"/>
              <w:bottom w:w="60" w:type="dxa"/>
              <w:right w:w="80" w:type="dxa"/>
            </w:tcMar>
          </w:tcPr>
          <w:p w14:paraId="6B64BC66" w14:textId="77777777" w:rsidR="00BA39AB" w:rsidRDefault="00000000">
            <w:r>
              <w:rPr>
                <w:b/>
                <w:bCs/>
                <w:color w:val="FFFFFF"/>
                <w:sz w:val="19"/>
                <w:szCs w:val="19"/>
              </w:rPr>
              <w:t>Likelihood</w:t>
            </w:r>
          </w:p>
        </w:tc>
        <w:tc>
          <w:tcPr>
            <w:tcW w:w="1320" w:type="dxa"/>
            <w:tcBorders>
              <w:top w:val="single" w:sz="1" w:space="0" w:color="AEC6CF"/>
              <w:left w:val="single" w:sz="1" w:space="0" w:color="AEC6CF"/>
              <w:bottom w:val="single" w:sz="1" w:space="0" w:color="AEC6CF"/>
              <w:right w:val="single" w:sz="1" w:space="0" w:color="AEC6CF"/>
            </w:tcBorders>
            <w:shd w:val="clear" w:color="auto" w:fill="1F4E79"/>
            <w:tcMar>
              <w:top w:w="60" w:type="dxa"/>
              <w:left w:w="80" w:type="dxa"/>
              <w:bottom w:w="60" w:type="dxa"/>
              <w:right w:w="80" w:type="dxa"/>
            </w:tcMar>
          </w:tcPr>
          <w:p w14:paraId="129C96E9" w14:textId="77777777" w:rsidR="00BA39AB" w:rsidRDefault="00000000">
            <w:r>
              <w:rPr>
                <w:b/>
                <w:bCs/>
                <w:color w:val="FFFFFF"/>
                <w:sz w:val="19"/>
                <w:szCs w:val="19"/>
              </w:rPr>
              <w:t>Risk Level</w:t>
            </w:r>
          </w:p>
        </w:tc>
      </w:tr>
      <w:tr w:rsidR="00BA39AB" w14:paraId="0571BF69" w14:textId="77777777">
        <w:tblPrEx>
          <w:tblCellMar>
            <w:top w:w="0" w:type="dxa"/>
            <w:bottom w:w="0" w:type="dxa"/>
          </w:tblCellMar>
        </w:tblPrEx>
        <w:tc>
          <w:tcPr>
            <w:tcW w:w="156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2D457129" w14:textId="77777777" w:rsidR="00BA39AB" w:rsidRDefault="00000000">
            <w:r>
              <w:rPr>
                <w:sz w:val="19"/>
                <w:szCs w:val="19"/>
              </w:rPr>
              <w:t>Customer Data</w:t>
            </w:r>
          </w:p>
        </w:tc>
        <w:tc>
          <w:tcPr>
            <w:tcW w:w="156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5C13043D" w14:textId="77777777" w:rsidR="00BA39AB" w:rsidRDefault="00000000">
            <w:r>
              <w:rPr>
                <w:sz w:val="19"/>
                <w:szCs w:val="19"/>
              </w:rPr>
              <w:t>Phishing Attack</w:t>
            </w:r>
          </w:p>
        </w:tc>
        <w:tc>
          <w:tcPr>
            <w:tcW w:w="156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609689E6" w14:textId="77777777" w:rsidR="00BA39AB" w:rsidRDefault="00000000">
            <w:r>
              <w:rPr>
                <w:sz w:val="19"/>
                <w:szCs w:val="19"/>
              </w:rPr>
              <w:t>Lack of user training</w:t>
            </w:r>
          </w:p>
        </w:tc>
        <w:tc>
          <w:tcPr>
            <w:tcW w:w="204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0A35326C" w14:textId="77777777" w:rsidR="00BA39AB" w:rsidRDefault="00000000">
            <w:r>
              <w:rPr>
                <w:sz w:val="19"/>
                <w:szCs w:val="19"/>
              </w:rPr>
              <w:t>High</w:t>
            </w:r>
          </w:p>
        </w:tc>
        <w:tc>
          <w:tcPr>
            <w:tcW w:w="132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35DC01FF" w14:textId="77777777" w:rsidR="00BA39AB" w:rsidRDefault="00000000">
            <w:r>
              <w:rPr>
                <w:sz w:val="19"/>
                <w:szCs w:val="19"/>
              </w:rPr>
              <w:t>High</w:t>
            </w:r>
          </w:p>
        </w:tc>
        <w:tc>
          <w:tcPr>
            <w:tcW w:w="1320" w:type="dxa"/>
            <w:tcBorders>
              <w:top w:val="single" w:sz="1" w:space="0" w:color="AEC6CF"/>
              <w:left w:val="single" w:sz="1" w:space="0" w:color="AEC6CF"/>
              <w:bottom w:val="single" w:sz="1" w:space="0" w:color="AEC6CF"/>
              <w:right w:val="single" w:sz="1" w:space="0" w:color="AEC6CF"/>
            </w:tcBorders>
            <w:shd w:val="clear" w:color="auto" w:fill="FFDEDE"/>
            <w:tcMar>
              <w:top w:w="60" w:type="dxa"/>
              <w:left w:w="80" w:type="dxa"/>
              <w:bottom w:w="60" w:type="dxa"/>
              <w:right w:w="80" w:type="dxa"/>
            </w:tcMar>
          </w:tcPr>
          <w:p w14:paraId="54456648" w14:textId="77777777" w:rsidR="00BA39AB" w:rsidRDefault="00000000">
            <w:r>
              <w:rPr>
                <w:b/>
                <w:bCs/>
                <w:sz w:val="19"/>
                <w:szCs w:val="19"/>
              </w:rPr>
              <w:t>HIGH</w:t>
            </w:r>
          </w:p>
        </w:tc>
      </w:tr>
      <w:tr w:rsidR="00BA39AB" w14:paraId="37F3B1C3" w14:textId="77777777">
        <w:tblPrEx>
          <w:tblCellMar>
            <w:top w:w="0" w:type="dxa"/>
            <w:bottom w:w="0" w:type="dxa"/>
          </w:tblCellMar>
        </w:tblPrEx>
        <w:tc>
          <w:tcPr>
            <w:tcW w:w="156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77C8DE28" w14:textId="77777777" w:rsidR="00BA39AB" w:rsidRDefault="00000000">
            <w:r>
              <w:rPr>
                <w:sz w:val="19"/>
                <w:szCs w:val="19"/>
              </w:rPr>
              <w:t>Web Server</w:t>
            </w:r>
          </w:p>
        </w:tc>
        <w:tc>
          <w:tcPr>
            <w:tcW w:w="156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6FFF9B84" w14:textId="77777777" w:rsidR="00BA39AB" w:rsidRDefault="00000000">
            <w:r>
              <w:rPr>
                <w:sz w:val="19"/>
                <w:szCs w:val="19"/>
              </w:rPr>
              <w:t>DDoS Attack</w:t>
            </w:r>
          </w:p>
        </w:tc>
        <w:tc>
          <w:tcPr>
            <w:tcW w:w="156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3BFE01E0" w14:textId="77777777" w:rsidR="00BA39AB" w:rsidRDefault="00000000">
            <w:r>
              <w:rPr>
                <w:sz w:val="19"/>
                <w:szCs w:val="19"/>
              </w:rPr>
              <w:t>No traffic monitoring</w:t>
            </w:r>
          </w:p>
        </w:tc>
        <w:tc>
          <w:tcPr>
            <w:tcW w:w="204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1A9AD002" w14:textId="77777777" w:rsidR="00BA39AB" w:rsidRDefault="00000000">
            <w:r>
              <w:rPr>
                <w:sz w:val="19"/>
                <w:szCs w:val="19"/>
              </w:rPr>
              <w:t>High</w:t>
            </w:r>
          </w:p>
        </w:tc>
        <w:tc>
          <w:tcPr>
            <w:tcW w:w="1320" w:type="dxa"/>
            <w:tcBorders>
              <w:top w:val="single" w:sz="1" w:space="0" w:color="AEC6CF"/>
              <w:left w:val="single" w:sz="1" w:space="0" w:color="AEC6CF"/>
              <w:bottom w:val="single" w:sz="1" w:space="0" w:color="AEC6CF"/>
              <w:right w:val="single" w:sz="1" w:space="0" w:color="AEC6CF"/>
            </w:tcBorders>
            <w:shd w:val="clear" w:color="auto" w:fill="FFFFFF"/>
            <w:tcMar>
              <w:top w:w="60" w:type="dxa"/>
              <w:left w:w="80" w:type="dxa"/>
              <w:bottom w:w="60" w:type="dxa"/>
              <w:right w:w="80" w:type="dxa"/>
            </w:tcMar>
          </w:tcPr>
          <w:p w14:paraId="402AAA34" w14:textId="77777777" w:rsidR="00BA39AB" w:rsidRDefault="00000000">
            <w:r>
              <w:rPr>
                <w:sz w:val="19"/>
                <w:szCs w:val="19"/>
              </w:rPr>
              <w:t>Medium</w:t>
            </w:r>
          </w:p>
        </w:tc>
        <w:tc>
          <w:tcPr>
            <w:tcW w:w="1320" w:type="dxa"/>
            <w:tcBorders>
              <w:top w:val="single" w:sz="1" w:space="0" w:color="AEC6CF"/>
              <w:left w:val="single" w:sz="1" w:space="0" w:color="AEC6CF"/>
              <w:bottom w:val="single" w:sz="1" w:space="0" w:color="AEC6CF"/>
              <w:right w:val="single" w:sz="1" w:space="0" w:color="AEC6CF"/>
            </w:tcBorders>
            <w:shd w:val="clear" w:color="auto" w:fill="FFF3CD"/>
            <w:tcMar>
              <w:top w:w="60" w:type="dxa"/>
              <w:left w:w="80" w:type="dxa"/>
              <w:bottom w:w="60" w:type="dxa"/>
              <w:right w:w="80" w:type="dxa"/>
            </w:tcMar>
          </w:tcPr>
          <w:p w14:paraId="3FD05FB0" w14:textId="77777777" w:rsidR="00BA39AB" w:rsidRDefault="00000000">
            <w:r>
              <w:rPr>
                <w:b/>
                <w:bCs/>
                <w:sz w:val="19"/>
                <w:szCs w:val="19"/>
              </w:rPr>
              <w:t>MEDIUM</w:t>
            </w:r>
          </w:p>
        </w:tc>
      </w:tr>
    </w:tbl>
    <w:p w14:paraId="1AF762FA" w14:textId="77777777" w:rsidR="00BA39AB" w:rsidRDefault="00BA39AB">
      <w:pPr>
        <w:spacing w:before="100"/>
      </w:pPr>
    </w:p>
    <w:p w14:paraId="1F9CE232" w14:textId="77777777" w:rsidR="00BA39AB" w:rsidRDefault="00000000">
      <w:pPr>
        <w:pStyle w:val="Heading2"/>
      </w:pPr>
      <w:r>
        <w:t>5.4 Identifying Threats</w:t>
      </w:r>
    </w:p>
    <w:p w14:paraId="609E55AE" w14:textId="77777777" w:rsidR="00BA39AB" w:rsidRDefault="00000000">
      <w:pPr>
        <w:spacing w:before="60" w:after="80"/>
      </w:pPr>
      <w:r>
        <w:t>A threat is anything that could harm the confidentiality, integrity, or availability of an information system. Threats can be:</w:t>
      </w:r>
    </w:p>
    <w:p w14:paraId="3549D2EC" w14:textId="77777777" w:rsidR="00BA39AB" w:rsidRDefault="00BA39AB">
      <w:pPr>
        <w:spacing w:before="60"/>
      </w:pPr>
    </w:p>
    <w:p w14:paraId="6C2D71FC" w14:textId="77777777" w:rsidR="00BA39AB" w:rsidRDefault="00000000">
      <w:pPr>
        <w:pStyle w:val="ListParagraph"/>
        <w:numPr>
          <w:ilvl w:val="0"/>
          <w:numId w:val="13"/>
        </w:numPr>
        <w:spacing w:before="40" w:after="40"/>
      </w:pPr>
      <w:r>
        <w:rPr>
          <w:b/>
          <w:bCs/>
        </w:rPr>
        <w:t xml:space="preserve">Cyber threats: </w:t>
      </w:r>
      <w:r>
        <w:t>Attacks that exploit digital weaknesses. Example: a Denial of Service (DoS) attack floods a system with traffic to crash it.</w:t>
      </w:r>
    </w:p>
    <w:p w14:paraId="267AD0FA" w14:textId="77777777" w:rsidR="00BA39AB" w:rsidRDefault="00000000">
      <w:pPr>
        <w:pStyle w:val="ListParagraph"/>
        <w:numPr>
          <w:ilvl w:val="0"/>
          <w:numId w:val="14"/>
        </w:numPr>
        <w:spacing w:before="40" w:after="40"/>
      </w:pPr>
      <w:r>
        <w:rPr>
          <w:b/>
          <w:bCs/>
        </w:rPr>
        <w:t xml:space="preserve">Physical threats: </w:t>
      </w:r>
      <w:r>
        <w:t>Natural disasters, hardware failure, physical or armed attacks on facilities.</w:t>
      </w:r>
    </w:p>
    <w:p w14:paraId="50AFC72F" w14:textId="77777777" w:rsidR="00BA39AB" w:rsidRDefault="00BA39AB">
      <w:pPr>
        <w:spacing w:before="100"/>
      </w:pPr>
    </w:p>
    <w:p w14:paraId="0279310B" w14:textId="77777777" w:rsidR="00BA39AB" w:rsidRDefault="00000000">
      <w:pPr>
        <w:pStyle w:val="Heading2"/>
      </w:pPr>
      <w:r>
        <w:t>5.5 Identifying Vulnerabilities</w:t>
      </w:r>
    </w:p>
    <w:p w14:paraId="7E5B13BC" w14:textId="77777777" w:rsidR="00BA39AB" w:rsidRDefault="00000000">
      <w:pPr>
        <w:spacing w:before="60" w:after="80"/>
      </w:pPr>
      <w:r>
        <w:t>A vulnerability is a weakness in an IT system that an attacker can exploit to get unauthorized access. Vulnerabilities can exist in software code (bugs), system configuration, or human behavior (e.g., falling for phishing emails).</w:t>
      </w:r>
    </w:p>
    <w:p w14:paraId="071121F7" w14:textId="77777777" w:rsidR="00BA39AB" w:rsidRDefault="00BA39AB">
      <w:pPr>
        <w:spacing w:before="100"/>
      </w:pPr>
    </w:p>
    <w:p w14:paraId="3750C54A" w14:textId="77777777" w:rsidR="00BA39AB" w:rsidRDefault="00000000">
      <w:pPr>
        <w:pStyle w:val="Heading2"/>
      </w:pPr>
      <w:r>
        <w:lastRenderedPageBreak/>
        <w:t>5.6 Incident Response Planning</w:t>
      </w:r>
    </w:p>
    <w:p w14:paraId="30AD8971" w14:textId="77777777" w:rsidR="00BA39AB" w:rsidRDefault="00000000">
      <w:pPr>
        <w:spacing w:before="60" w:after="80"/>
      </w:pPr>
      <w:r>
        <w:t>An Incident Response Plan (IRP) is a set of instructions an organization follows when a security incident is detected. It is created by a Computer Security Incident Response Team (CSIRT), which may include the CISO, IT staff, legal teams, and management.</w:t>
      </w:r>
    </w:p>
    <w:p w14:paraId="0C7E7A90" w14:textId="77777777" w:rsidR="00BA39AB" w:rsidRDefault="00BA39AB">
      <w:pPr>
        <w:spacing w:before="60"/>
      </w:pPr>
    </w:p>
    <w:p w14:paraId="6B3096DD" w14:textId="77777777" w:rsidR="00BA39AB" w:rsidRDefault="00000000">
      <w:pPr>
        <w:spacing w:before="60" w:after="80"/>
      </w:pPr>
      <w:r>
        <w:t>Common steps in an IRP:</w:t>
      </w:r>
    </w:p>
    <w:p w14:paraId="42189119" w14:textId="77777777" w:rsidR="00BA39AB" w:rsidRDefault="00000000">
      <w:pPr>
        <w:pStyle w:val="ListParagraph"/>
        <w:numPr>
          <w:ilvl w:val="0"/>
          <w:numId w:val="15"/>
        </w:numPr>
        <w:spacing w:before="40" w:after="40"/>
      </w:pPr>
      <w:r>
        <w:t>Assemble the security team (virtually or in person)</w:t>
      </w:r>
    </w:p>
    <w:p w14:paraId="43834CD1" w14:textId="77777777" w:rsidR="00BA39AB" w:rsidRDefault="00000000">
      <w:pPr>
        <w:pStyle w:val="ListParagraph"/>
        <w:numPr>
          <w:ilvl w:val="0"/>
          <w:numId w:val="16"/>
        </w:numPr>
        <w:spacing w:before="40" w:after="40"/>
      </w:pPr>
      <w:r>
        <w:t>Verify the source of the threat</w:t>
      </w:r>
    </w:p>
    <w:p w14:paraId="1F26B483" w14:textId="77777777" w:rsidR="00BA39AB" w:rsidRDefault="00000000">
      <w:pPr>
        <w:pStyle w:val="ListParagraph"/>
        <w:numPr>
          <w:ilvl w:val="0"/>
          <w:numId w:val="17"/>
        </w:numPr>
        <w:spacing w:before="40" w:after="40"/>
      </w:pPr>
      <w:r>
        <w:t>Take action to contain and stop the threat as quickly as possible</w:t>
      </w:r>
    </w:p>
    <w:p w14:paraId="2AE7BD1D" w14:textId="77777777" w:rsidR="00BA39AB" w:rsidRDefault="00000000">
      <w:pPr>
        <w:pStyle w:val="ListParagraph"/>
        <w:numPr>
          <w:ilvl w:val="0"/>
          <w:numId w:val="18"/>
        </w:numPr>
        <w:spacing w:before="40" w:after="40"/>
      </w:pPr>
      <w:r>
        <w:t>Determine what damage, if any, has been caused</w:t>
      </w:r>
    </w:p>
    <w:p w14:paraId="174ECBDE" w14:textId="77777777" w:rsidR="00BA39AB" w:rsidRDefault="00000000">
      <w:pPr>
        <w:pStyle w:val="ListParagraph"/>
        <w:numPr>
          <w:ilvl w:val="0"/>
          <w:numId w:val="19"/>
        </w:numPr>
        <w:spacing w:before="40" w:after="40"/>
      </w:pPr>
      <w:r>
        <w:t>Notify relevant people inside and outside the organization</w:t>
      </w:r>
    </w:p>
    <w:p w14:paraId="44EFBE51" w14:textId="77777777" w:rsidR="00BA39AB" w:rsidRDefault="00BA39AB">
      <w:pPr>
        <w:spacing w:before="120"/>
      </w:pPr>
    </w:p>
    <w:p w14:paraId="3C650BE2" w14:textId="77777777" w:rsidR="00BA39AB" w:rsidRDefault="00000000">
      <w:pPr>
        <w:pStyle w:val="Heading1"/>
        <w:pBdr>
          <w:bottom w:val="single" w:sz="8" w:space="4" w:color="2E75B6"/>
        </w:pBdr>
      </w:pPr>
      <w:r>
        <w:t>6. Tools in Information Security</w:t>
      </w:r>
    </w:p>
    <w:p w14:paraId="0B85AA82" w14:textId="77777777" w:rsidR="00BA39AB" w:rsidRDefault="00000000">
      <w:pPr>
        <w:spacing w:before="60" w:after="80"/>
      </w:pPr>
      <w:r>
        <w:t>The following tools are commonly used to protect information systems:</w:t>
      </w:r>
    </w:p>
    <w:p w14:paraId="21EAE2B1"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776DF932"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4B07733F" w14:textId="77777777" w:rsidR="00BA39AB" w:rsidRDefault="00000000">
            <w:r>
              <w:rPr>
                <w:b/>
                <w:bCs/>
                <w:color w:val="FFFFFF"/>
              </w:rPr>
              <w:t>Tool</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77DD14A5" w14:textId="77777777" w:rsidR="00BA39AB" w:rsidRDefault="00000000">
            <w:r>
              <w:rPr>
                <w:b/>
                <w:bCs/>
                <w:color w:val="FFFFFF"/>
              </w:rPr>
              <w:t>Purpose and Example</w:t>
            </w:r>
          </w:p>
        </w:tc>
      </w:tr>
      <w:tr w:rsidR="00BA39AB" w14:paraId="62FBB6B3"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0FDEBB9" w14:textId="77777777" w:rsidR="00BA39AB" w:rsidRDefault="00000000">
            <w:r>
              <w:rPr>
                <w:b/>
                <w:bCs/>
              </w:rPr>
              <w:t>Antivirus / Anti-malware</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848FC16" w14:textId="77777777" w:rsidR="00BA39AB" w:rsidRDefault="00000000">
            <w:r>
              <w:t>Detects and removes viruses, worms, and other malicious programs. Example: Windows Defender, Bitdefender.</w:t>
            </w:r>
          </w:p>
        </w:tc>
      </w:tr>
      <w:tr w:rsidR="00BA39AB" w14:paraId="4CF57A17"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D9CE1A4" w14:textId="77777777" w:rsidR="00BA39AB" w:rsidRDefault="00000000">
            <w:r>
              <w:rPr>
                <w:b/>
                <w:bCs/>
              </w:rPr>
              <w:t>Firewalls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6895102" w14:textId="77777777" w:rsidR="00BA39AB" w:rsidRDefault="00000000">
            <w:r>
              <w:t xml:space="preserve">Monitors and controls network traffic based on security rules. Example: </w:t>
            </w:r>
            <w:proofErr w:type="spellStart"/>
            <w:r>
              <w:t>pfSense</w:t>
            </w:r>
            <w:proofErr w:type="spellEnd"/>
            <w:r>
              <w:t>, Cisco ASA.</w:t>
            </w:r>
          </w:p>
        </w:tc>
      </w:tr>
      <w:tr w:rsidR="00BA39AB" w14:paraId="3D6AE07E"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0599F53" w14:textId="77777777" w:rsidR="00BA39AB" w:rsidRDefault="00000000">
            <w:r>
              <w:rPr>
                <w:b/>
                <w:bCs/>
              </w:rPr>
              <w:t>IDS / IPS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941D3E6" w14:textId="77777777" w:rsidR="00BA39AB" w:rsidRDefault="00000000">
            <w:r>
              <w:t>Intrusion Detection System detects unauthorized access; Intrusion Prevention System blocks it. Example: Snort, Suricata.</w:t>
            </w:r>
          </w:p>
        </w:tc>
      </w:tr>
      <w:tr w:rsidR="00BA39AB" w14:paraId="1D7F96B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83323FF" w14:textId="77777777" w:rsidR="00BA39AB" w:rsidRDefault="00000000">
            <w:r>
              <w:rPr>
                <w:b/>
                <w:bCs/>
              </w:rPr>
              <w:t>Encryption Tools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CF8BD35" w14:textId="77777777" w:rsidR="00BA39AB" w:rsidRDefault="00000000">
            <w:r>
              <w:t>Converts readable data into unreadable code to prevent unauthorized access. Example: VeraCrypt, BitLocker.</w:t>
            </w:r>
          </w:p>
        </w:tc>
      </w:tr>
      <w:tr w:rsidR="00BA39AB" w14:paraId="2E2467A4"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2C592B8" w14:textId="77777777" w:rsidR="00BA39AB" w:rsidRDefault="00000000">
            <w:r>
              <w:rPr>
                <w:b/>
                <w:bCs/>
              </w:rPr>
              <w:t>Password Managers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09A6513" w14:textId="77777777" w:rsidR="00BA39AB" w:rsidRDefault="00000000">
            <w:r>
              <w:t xml:space="preserve">Stores and generates strong passwords securely. Example: LastPass, </w:t>
            </w:r>
            <w:proofErr w:type="spellStart"/>
            <w:r>
              <w:t>Bitwarden</w:t>
            </w:r>
            <w:proofErr w:type="spellEnd"/>
            <w:r>
              <w:t>.</w:t>
            </w:r>
          </w:p>
        </w:tc>
      </w:tr>
      <w:tr w:rsidR="00BA39AB" w14:paraId="73E9E8DA"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5A8BAF8" w14:textId="77777777" w:rsidR="00BA39AB" w:rsidRDefault="00000000">
            <w:r>
              <w:rPr>
                <w:b/>
                <w:bCs/>
              </w:rPr>
              <w:t>VPN (Virtual Private Network)</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519A55D" w14:textId="77777777" w:rsidR="00BA39AB" w:rsidRDefault="00000000">
            <w:r>
              <w:t>Creates a secure, encrypted tunnel over the internet. Example: NordVPN, OpenVPN.</w:t>
            </w:r>
          </w:p>
        </w:tc>
      </w:tr>
      <w:tr w:rsidR="00BA39AB" w14:paraId="785B0DC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F96EE00" w14:textId="77777777" w:rsidR="00BA39AB" w:rsidRDefault="00000000">
            <w:r>
              <w:rPr>
                <w:b/>
                <w:bCs/>
              </w:rPr>
              <w:t xml:space="preserve">SIEM (Security Info &amp; Event </w:t>
            </w:r>
            <w:proofErr w:type="spellStart"/>
            <w:r>
              <w:rPr>
                <w:b/>
                <w:bCs/>
              </w:rPr>
              <w:t>Mgmt</w:t>
            </w:r>
            <w:proofErr w:type="spellEnd"/>
            <w:r>
              <w:rPr>
                <w:b/>
                <w:bCs/>
              </w:rPr>
              <w:t>)</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C356B1E" w14:textId="77777777" w:rsidR="00BA39AB" w:rsidRDefault="00000000">
            <w:r>
              <w:t xml:space="preserve">Collects and analyzes security logs from many sources to detect threats. Example: Splunk, IBM </w:t>
            </w:r>
            <w:proofErr w:type="spellStart"/>
            <w:r>
              <w:t>QRadar</w:t>
            </w:r>
            <w:proofErr w:type="spellEnd"/>
            <w:r>
              <w:t>.</w:t>
            </w:r>
          </w:p>
        </w:tc>
      </w:tr>
      <w:tr w:rsidR="00BA39AB" w14:paraId="095E487D"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82C67C1" w14:textId="77777777" w:rsidR="00BA39AB" w:rsidRDefault="00000000">
            <w:r>
              <w:rPr>
                <w:b/>
                <w:bCs/>
              </w:rPr>
              <w:t>MFA (Multi-Factor Authentication)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A9536A6" w14:textId="77777777" w:rsidR="00BA39AB" w:rsidRDefault="00000000">
            <w:r>
              <w:t>Requires more than one step to verify identity (e.g., OTP, biometric). Example: Google Authenticator.</w:t>
            </w:r>
          </w:p>
        </w:tc>
      </w:tr>
    </w:tbl>
    <w:p w14:paraId="010F9026" w14:textId="77777777" w:rsidR="00BA39AB" w:rsidRDefault="00BA39AB">
      <w:pPr>
        <w:spacing w:before="120"/>
      </w:pPr>
    </w:p>
    <w:p w14:paraId="4D199FC7" w14:textId="77777777" w:rsidR="00BA39AB" w:rsidRDefault="00000000">
      <w:pPr>
        <w:pStyle w:val="Heading1"/>
        <w:pBdr>
          <w:bottom w:val="single" w:sz="8" w:space="4" w:color="2E75B6"/>
        </w:pBdr>
      </w:pPr>
      <w:r>
        <w:t>7. Techniques to Establish Information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06CFE81B"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6B1361F2" w14:textId="77777777" w:rsidR="00BA39AB" w:rsidRDefault="00000000">
            <w:r>
              <w:rPr>
                <w:b/>
                <w:bCs/>
                <w:color w:val="FFFFFF"/>
              </w:rPr>
              <w:t>Technique</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61A15F3F" w14:textId="77777777" w:rsidR="00BA39AB" w:rsidRDefault="00000000">
            <w:r>
              <w:rPr>
                <w:b/>
                <w:bCs/>
                <w:color w:val="FFFFFF"/>
              </w:rPr>
              <w:t>What It Does</w:t>
            </w:r>
          </w:p>
        </w:tc>
      </w:tr>
      <w:tr w:rsidR="00BA39AB" w14:paraId="2231D7AF"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7107FCB7" w14:textId="77777777" w:rsidR="00BA39AB" w:rsidRDefault="00000000">
            <w:r>
              <w:rPr>
                <w:b/>
                <w:bCs/>
              </w:rPr>
              <w:lastRenderedPageBreak/>
              <w:t>Access Control</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A76FF6D" w14:textId="77777777" w:rsidR="00BA39AB" w:rsidRDefault="00000000">
            <w:r>
              <w:t>Limits who can access systems and data based on user roles and permissions.</w:t>
            </w:r>
          </w:p>
        </w:tc>
      </w:tr>
      <w:tr w:rsidR="00BA39AB" w14:paraId="06BBC60F"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D2C1B4E" w14:textId="77777777" w:rsidR="00BA39AB" w:rsidRDefault="00000000">
            <w:r>
              <w:rPr>
                <w:b/>
                <w:bCs/>
              </w:rPr>
              <w:t>Data Backup and Recovery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0206B28" w14:textId="77777777" w:rsidR="00BA39AB" w:rsidRDefault="00000000">
            <w:r>
              <w:t>Regularly saves copies of data so it can be restored after a loss or attack.</w:t>
            </w:r>
          </w:p>
        </w:tc>
      </w:tr>
      <w:tr w:rsidR="00BA39AB" w14:paraId="3CD4704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CA9EFD5" w14:textId="77777777" w:rsidR="00BA39AB" w:rsidRDefault="00000000">
            <w:r>
              <w:rPr>
                <w:b/>
                <w:bCs/>
              </w:rPr>
              <w:t>Patch Management</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E62BC08" w14:textId="77777777" w:rsidR="00BA39AB" w:rsidRDefault="00000000">
            <w:r>
              <w:t>Keeps all software up to date to fix known vulnerabilities.</w:t>
            </w:r>
          </w:p>
        </w:tc>
      </w:tr>
      <w:tr w:rsidR="00BA39AB" w14:paraId="10AF8F0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CE40073" w14:textId="77777777" w:rsidR="00BA39AB" w:rsidRDefault="00000000">
            <w:r>
              <w:rPr>
                <w:b/>
                <w:bCs/>
              </w:rPr>
              <w:t>Security Awareness Training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11F21F83" w14:textId="77777777" w:rsidR="00BA39AB" w:rsidRDefault="00000000">
            <w:r>
              <w:t>Teaches employees how to recognize and avoid threats like phishing.</w:t>
            </w:r>
          </w:p>
        </w:tc>
      </w:tr>
      <w:tr w:rsidR="00BA39AB" w14:paraId="6B599365"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A0DC57F" w14:textId="77777777" w:rsidR="00BA39AB" w:rsidRDefault="00000000">
            <w:r>
              <w:rPr>
                <w:b/>
                <w:bCs/>
              </w:rPr>
              <w:t>Penetration Testing (Ethical Hacking)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D5E7274" w14:textId="77777777" w:rsidR="00BA39AB" w:rsidRDefault="00000000">
            <w:r>
              <w:t>A security expert simulates an attack to find weaknesses before real attackers do.</w:t>
            </w:r>
          </w:p>
        </w:tc>
      </w:tr>
      <w:tr w:rsidR="00BA39AB" w14:paraId="58929EF5"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6787FED" w14:textId="77777777" w:rsidR="00BA39AB" w:rsidRDefault="00000000">
            <w:r>
              <w:rPr>
                <w:b/>
                <w:bCs/>
              </w:rPr>
              <w:t>Network Segmentation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7D09937" w14:textId="77777777" w:rsidR="00BA39AB" w:rsidRDefault="00000000">
            <w:r>
              <w:t>Divides a large network into smaller sections to limit damage from an attack.</w:t>
            </w:r>
          </w:p>
        </w:tc>
      </w:tr>
      <w:tr w:rsidR="00BA39AB" w14:paraId="0EFEB63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BE8FDE4" w14:textId="77777777" w:rsidR="00BA39AB" w:rsidRDefault="00000000">
            <w:r>
              <w:rPr>
                <w:b/>
                <w:bCs/>
              </w:rPr>
              <w:t>Audit and Monitoring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460C1FD" w14:textId="77777777" w:rsidR="00BA39AB" w:rsidRDefault="00000000">
            <w:r>
              <w:t>Continuously reviews system logs and activities to detect unusual behavior.</w:t>
            </w:r>
          </w:p>
        </w:tc>
      </w:tr>
    </w:tbl>
    <w:p w14:paraId="5CA040E1" w14:textId="77777777" w:rsidR="00BA39AB" w:rsidRDefault="00BA39AB">
      <w:pPr>
        <w:spacing w:before="120"/>
      </w:pPr>
    </w:p>
    <w:p w14:paraId="0AE5D1BB" w14:textId="77777777" w:rsidR="00BA39AB" w:rsidRDefault="00000000">
      <w:pPr>
        <w:pStyle w:val="Heading1"/>
        <w:pBdr>
          <w:bottom w:val="single" w:sz="8" w:space="4" w:color="2E75B6"/>
        </w:pBdr>
      </w:pPr>
      <w:r>
        <w:t>8. Threats in Information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4BFA93E5"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2DABAC2E" w14:textId="77777777" w:rsidR="00BA39AB" w:rsidRDefault="00000000">
            <w:r>
              <w:rPr>
                <w:b/>
                <w:bCs/>
                <w:color w:val="FFFFFF"/>
              </w:rPr>
              <w:t>Threat Type</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2DF931DC" w14:textId="77777777" w:rsidR="00BA39AB" w:rsidRDefault="00000000">
            <w:r>
              <w:rPr>
                <w:b/>
                <w:bCs/>
                <w:color w:val="FFFFFF"/>
              </w:rPr>
              <w:t>Description</w:t>
            </w:r>
          </w:p>
        </w:tc>
      </w:tr>
      <w:tr w:rsidR="00BA39AB" w14:paraId="3E9A4002"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708A343" w14:textId="77777777" w:rsidR="00BA39AB" w:rsidRDefault="00000000">
            <w:r>
              <w:rPr>
                <w:b/>
                <w:bCs/>
              </w:rPr>
              <w:t>Cyberattacks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16C30D5" w14:textId="77777777" w:rsidR="00BA39AB" w:rsidRDefault="00000000">
            <w:r>
              <w:t>Attacks such as malware, phishing, ransomware, DDoS, and APTs (Advanced Persistent Threats). These try to steal or damage data.</w:t>
            </w:r>
          </w:p>
        </w:tc>
      </w:tr>
      <w:tr w:rsidR="00BA39AB" w14:paraId="60D922E4"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E966465" w14:textId="77777777" w:rsidR="00BA39AB" w:rsidRDefault="00000000">
            <w:r>
              <w:rPr>
                <w:b/>
                <w:bCs/>
              </w:rPr>
              <w:t>Employee Error</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A963E1A" w14:textId="77777777" w:rsidR="00BA39AB" w:rsidRDefault="00000000">
            <w:r>
              <w:t>Staff may lose devices with sensitive data, click on dangerous links, or use weak passwords.</w:t>
            </w:r>
          </w:p>
        </w:tc>
      </w:tr>
      <w:tr w:rsidR="00BA39AB" w14:paraId="15E3D0F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51C6E8E" w14:textId="77777777" w:rsidR="00BA39AB" w:rsidRDefault="00000000">
            <w:r>
              <w:rPr>
                <w:b/>
                <w:bCs/>
              </w:rPr>
              <w:t>Ineffective Endpoint Security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EC9FC61" w14:textId="77777777" w:rsidR="00BA39AB" w:rsidRDefault="00000000">
            <w:r>
              <w:t>Any laptop, phone, or PC without proper antivirus becomes an entry point for attackers.</w:t>
            </w:r>
          </w:p>
        </w:tc>
      </w:tr>
      <w:tr w:rsidR="00BA39AB" w14:paraId="260E957B"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FD417ED" w14:textId="77777777" w:rsidR="00BA39AB" w:rsidRDefault="00000000">
            <w:r>
              <w:rPr>
                <w:b/>
                <w:bCs/>
              </w:rPr>
              <w:t>Malicious Insiders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6A6BF87" w14:textId="77777777" w:rsidR="00BA39AB" w:rsidRDefault="00000000">
            <w:r>
              <w:t>Employees, partners, or authorized users who intentionally cause harm for personal gain.</w:t>
            </w:r>
          </w:p>
        </w:tc>
      </w:tr>
      <w:tr w:rsidR="00BA39AB" w14:paraId="6023E31B"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88957B1" w14:textId="77777777" w:rsidR="00BA39AB" w:rsidRDefault="00000000">
            <w:r>
              <w:rPr>
                <w:b/>
                <w:bCs/>
              </w:rPr>
              <w:t>Negligent Insiders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7F5EA21" w14:textId="77777777" w:rsidR="00BA39AB" w:rsidRDefault="00000000">
            <w:r>
              <w:t>Authorized users who accidentally cause security problems by not following rules.</w:t>
            </w:r>
          </w:p>
        </w:tc>
      </w:tr>
      <w:tr w:rsidR="00BA39AB" w14:paraId="6E12DA53"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BCC6AF5" w14:textId="77777777" w:rsidR="00BA39AB" w:rsidRDefault="00000000">
            <w:r>
              <w:rPr>
                <w:b/>
                <w:bCs/>
              </w:rPr>
              <w:t>Misconfigurations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C302546" w14:textId="77777777" w:rsidR="00BA39AB" w:rsidRDefault="00000000">
            <w:r>
              <w:t>Incorrect setup of cloud storage, software, or web applications that create security gaps.</w:t>
            </w:r>
          </w:p>
        </w:tc>
      </w:tr>
      <w:tr w:rsidR="00BA39AB" w14:paraId="10BA6DB0"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44E9192" w14:textId="77777777" w:rsidR="00BA39AB" w:rsidRDefault="00000000">
            <w:r>
              <w:rPr>
                <w:b/>
                <w:bCs/>
              </w:rPr>
              <w:t>Social Engineering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5336BC6" w14:textId="77777777" w:rsidR="00BA39AB" w:rsidRDefault="00000000">
            <w:r>
              <w:t>Tricks used to manipulate employees into revealing passwords or sensitive information (e.g., fake phone calls or emails).</w:t>
            </w:r>
          </w:p>
        </w:tc>
      </w:tr>
    </w:tbl>
    <w:p w14:paraId="5B0EBBD9" w14:textId="77777777" w:rsidR="00BA39AB" w:rsidRDefault="00BA39AB">
      <w:pPr>
        <w:spacing w:before="120"/>
      </w:pPr>
    </w:p>
    <w:p w14:paraId="5F495589" w14:textId="77777777" w:rsidR="00BA39AB" w:rsidRDefault="00000000">
      <w:pPr>
        <w:pStyle w:val="Heading1"/>
        <w:pBdr>
          <w:bottom w:val="single" w:sz="8" w:space="4" w:color="2E75B6"/>
        </w:pBdr>
      </w:pPr>
      <w:r>
        <w:t>9. Benefits of Information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665B053F"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1B636394" w14:textId="77777777" w:rsidR="00BA39AB" w:rsidRDefault="00000000">
            <w:r>
              <w:rPr>
                <w:b/>
                <w:bCs/>
                <w:color w:val="FFFFFF"/>
              </w:rPr>
              <w:t>Benefit</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4EEFF371" w14:textId="77777777" w:rsidR="00BA39AB" w:rsidRDefault="00000000">
            <w:r>
              <w:rPr>
                <w:b/>
                <w:bCs/>
                <w:color w:val="FFFFFF"/>
              </w:rPr>
              <w:t>Explanation</w:t>
            </w:r>
          </w:p>
        </w:tc>
      </w:tr>
      <w:tr w:rsidR="00BA39AB" w14:paraId="6EF62E42"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CE541DD" w14:textId="77777777" w:rsidR="00BA39AB" w:rsidRDefault="00000000">
            <w:r>
              <w:rPr>
                <w:b/>
                <w:bCs/>
              </w:rPr>
              <w:lastRenderedPageBreak/>
              <w:t>Business Continuity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121C9E6B" w14:textId="77777777" w:rsidR="00BA39AB" w:rsidRDefault="00000000">
            <w:r>
              <w:t>Important data can be protected and restored after a security incident.</w:t>
            </w:r>
          </w:p>
        </w:tc>
      </w:tr>
      <w:tr w:rsidR="00BA39AB" w14:paraId="53951F8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75598D70" w14:textId="77777777" w:rsidR="00BA39AB" w:rsidRDefault="00000000">
            <w:r>
              <w:rPr>
                <w:b/>
                <w:bCs/>
              </w:rPr>
              <w:t>Compliance</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793FE72" w14:textId="77777777" w:rsidR="00BA39AB" w:rsidRDefault="00000000">
            <w:r>
              <w:t>Helps organizations follow laws like HIPAA and PCI-DSS, avoiding fines.</w:t>
            </w:r>
          </w:p>
        </w:tc>
      </w:tr>
      <w:tr w:rsidR="00BA39AB" w14:paraId="3DD2331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AE735CB" w14:textId="77777777" w:rsidR="00BA39AB" w:rsidRDefault="00000000">
            <w:r>
              <w:rPr>
                <w:b/>
                <w:bCs/>
              </w:rPr>
              <w:t>Cost Savings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307659E" w14:textId="77777777" w:rsidR="00BA39AB" w:rsidRDefault="00000000">
            <w:r>
              <w:t>Proper security reduces the risk of expensive breaches and avoids overspending on unnecessary security.</w:t>
            </w:r>
          </w:p>
        </w:tc>
      </w:tr>
      <w:tr w:rsidR="00BA39AB" w14:paraId="19ED5ECE"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3FDF6C1" w14:textId="77777777" w:rsidR="00BA39AB" w:rsidRDefault="00000000">
            <w:r>
              <w:rPr>
                <w:b/>
                <w:bCs/>
              </w:rPr>
              <w:t>Greater Efficiency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0F03351" w14:textId="77777777" w:rsidR="00BA39AB" w:rsidRDefault="00000000">
            <w:r>
              <w:t>When data is clearly labeled and processes are secure, employees can work more effectively.</w:t>
            </w:r>
          </w:p>
        </w:tc>
      </w:tr>
      <w:tr w:rsidR="00BA39AB" w14:paraId="2BDE87BC"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25AB70A" w14:textId="77777777" w:rsidR="00BA39AB" w:rsidRDefault="00000000">
            <w:r>
              <w:rPr>
                <w:b/>
                <w:bCs/>
              </w:rPr>
              <w:t>Reputation Protection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D2CD470" w14:textId="77777777" w:rsidR="00BA39AB" w:rsidRDefault="00000000">
            <w:r>
              <w:t>Avoiding breaches protects the organization's public image and customer trust.</w:t>
            </w:r>
          </w:p>
        </w:tc>
      </w:tr>
      <w:tr w:rsidR="00BA39AB" w14:paraId="6D6030E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309EFDF" w14:textId="77777777" w:rsidR="00BA39AB" w:rsidRDefault="00000000">
            <w:r>
              <w:rPr>
                <w:b/>
                <w:bCs/>
              </w:rPr>
              <w:t>Risk Reduction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F43F6CE" w14:textId="77777777" w:rsidR="00BA39AB" w:rsidRDefault="00000000">
            <w:r>
              <w:t>Incident response plans and security controls reduce the chance and impact of attacks.</w:t>
            </w:r>
          </w:p>
        </w:tc>
      </w:tr>
      <w:tr w:rsidR="00BA39AB" w14:paraId="47FAC5B5"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E40CF55" w14:textId="77777777" w:rsidR="00BA39AB" w:rsidRDefault="00000000">
            <w:r>
              <w:rPr>
                <w:b/>
                <w:bCs/>
              </w:rPr>
              <w:t>Authentication Protection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75EB962" w14:textId="77777777" w:rsidR="00BA39AB" w:rsidRDefault="00000000">
            <w:r>
              <w:t>Protects sensitive financial data and trade secrets from unauthorized access.</w:t>
            </w:r>
          </w:p>
        </w:tc>
      </w:tr>
      <w:tr w:rsidR="00BA39AB" w14:paraId="25E89FA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7A7F9A2D" w14:textId="77777777" w:rsidR="00BA39AB" w:rsidRDefault="00000000">
            <w:r>
              <w:rPr>
                <w:b/>
                <w:bCs/>
              </w:rPr>
              <w:t>Disaster Recovery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C4A9FFF" w14:textId="77777777" w:rsidR="00BA39AB" w:rsidRDefault="00000000">
            <w:r>
              <w:t>Ready-made recovery plans allow faster recovery from security incidents.</w:t>
            </w:r>
          </w:p>
        </w:tc>
      </w:tr>
    </w:tbl>
    <w:p w14:paraId="68409A7C" w14:textId="77777777" w:rsidR="00BA39AB" w:rsidRDefault="00BA39AB">
      <w:pPr>
        <w:spacing w:before="120"/>
      </w:pPr>
    </w:p>
    <w:p w14:paraId="11736D54" w14:textId="77777777" w:rsidR="00BA39AB" w:rsidRDefault="00000000">
      <w:pPr>
        <w:pStyle w:val="Heading1"/>
        <w:pBdr>
          <w:bottom w:val="single" w:sz="8" w:space="4" w:color="2E75B6"/>
        </w:pBdr>
      </w:pPr>
      <w:r>
        <w:t>10. Challenges of Information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73B479B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1435E0AC" w14:textId="77777777" w:rsidR="00BA39AB" w:rsidRDefault="00000000">
            <w:r>
              <w:rPr>
                <w:b/>
                <w:bCs/>
                <w:color w:val="FFFFFF"/>
              </w:rPr>
              <w:t>Challenge</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71F8DFF4" w14:textId="77777777" w:rsidR="00BA39AB" w:rsidRDefault="00000000">
            <w:r>
              <w:rPr>
                <w:b/>
                <w:bCs/>
                <w:color w:val="FFFFFF"/>
              </w:rPr>
              <w:t>Explanation</w:t>
            </w:r>
          </w:p>
        </w:tc>
      </w:tr>
      <w:tr w:rsidR="00BA39AB" w14:paraId="04C33BC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DAD646C" w14:textId="77777777" w:rsidR="00BA39AB" w:rsidRDefault="00000000">
            <w:r>
              <w:rPr>
                <w:b/>
                <w:bCs/>
              </w:rPr>
              <w:t>Complacency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FF27D72" w14:textId="77777777" w:rsidR="00BA39AB" w:rsidRDefault="00000000">
            <w:r>
              <w:t>After setting up a security system, organizations may relax. But threats keep evolving, so constant updates are needed.</w:t>
            </w:r>
          </w:p>
        </w:tc>
      </w:tr>
      <w:tr w:rsidR="00BA39AB" w14:paraId="6F3CAFD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0D9386E" w14:textId="77777777" w:rsidR="00BA39AB" w:rsidRDefault="00000000">
            <w:r>
              <w:rPr>
                <w:b/>
                <w:bCs/>
              </w:rPr>
              <w:t>Complexity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856A675" w14:textId="77777777" w:rsidR="00BA39AB" w:rsidRDefault="00000000">
            <w:r>
              <w:t>Modern systems including IoT and mobile devices are complex and require expert teams to manage.</w:t>
            </w:r>
          </w:p>
        </w:tc>
      </w:tr>
      <w:tr w:rsidR="00BA39AB" w14:paraId="4D961BC5"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631D28D" w14:textId="77777777" w:rsidR="00BA39AB" w:rsidRDefault="00000000">
            <w:r>
              <w:rPr>
                <w:b/>
                <w:bCs/>
              </w:rPr>
              <w:t>Time Drain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06714CF" w14:textId="77777777" w:rsidR="00BA39AB" w:rsidRDefault="00000000">
            <w:r>
              <w:t>Constantly reconfiguring and maintaining security systems takes a lot of time and resources.</w:t>
            </w:r>
          </w:p>
        </w:tc>
      </w:tr>
      <w:tr w:rsidR="00BA39AB" w14:paraId="3ECF572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2B434DA" w14:textId="77777777" w:rsidR="00BA39AB" w:rsidRDefault="00000000">
            <w:r>
              <w:rPr>
                <w:b/>
                <w:bCs/>
              </w:rPr>
              <w:t>Global Connections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65C5255" w14:textId="77777777" w:rsidR="00BA39AB" w:rsidRDefault="00000000">
            <w:r>
              <w:t>Different countries have different systems and rules, making secure international data sharing difficult.</w:t>
            </w:r>
          </w:p>
        </w:tc>
      </w:tr>
      <w:tr w:rsidR="00BA39AB" w14:paraId="4549C53D"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34E5512" w14:textId="77777777" w:rsidR="00BA39AB" w:rsidRDefault="00000000">
            <w:r>
              <w:rPr>
                <w:b/>
                <w:bCs/>
              </w:rPr>
              <w:t>Inflexibility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F226356" w14:textId="77777777" w:rsidR="00BA39AB" w:rsidRDefault="00000000">
            <w:r>
              <w:t>Too much security can block normal business activities. A balance must be found.</w:t>
            </w:r>
          </w:p>
        </w:tc>
      </w:tr>
      <w:tr w:rsidR="00BA39AB" w14:paraId="21E0E672"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A209DB0" w14:textId="77777777" w:rsidR="00BA39AB" w:rsidRDefault="00000000">
            <w:r>
              <w:rPr>
                <w:b/>
                <w:bCs/>
              </w:rPr>
              <w:t>Third-Party Integration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104E2B54" w14:textId="77777777" w:rsidR="00BA39AB" w:rsidRDefault="00000000">
            <w:r>
              <w:t>Connecting with external vendors or partners may introduce new security risks.</w:t>
            </w:r>
          </w:p>
        </w:tc>
      </w:tr>
    </w:tbl>
    <w:p w14:paraId="4BF56E58" w14:textId="77777777" w:rsidR="00BA39AB" w:rsidRDefault="00BA39AB">
      <w:pPr>
        <w:spacing w:before="120"/>
      </w:pPr>
    </w:p>
    <w:p w14:paraId="2196F206" w14:textId="77777777" w:rsidR="00BA39AB" w:rsidRDefault="00000000">
      <w:pPr>
        <w:pStyle w:val="Heading1"/>
        <w:pBdr>
          <w:bottom w:val="single" w:sz="8" w:space="4" w:color="2E75B6"/>
        </w:pBdr>
      </w:pPr>
      <w:r>
        <w:t>11. What is Data Security?</w:t>
      </w:r>
    </w:p>
    <w:p w14:paraId="36CF91AB" w14:textId="77777777" w:rsidR="00BA39AB" w:rsidRDefault="00000000">
      <w:pPr>
        <w:spacing w:before="60" w:after="80"/>
      </w:pPr>
      <w:r>
        <w:lastRenderedPageBreak/>
        <w:t>Data security is the practice of protecting digital information from unauthorized access, corruption, or theft throughout its entire lifecycle. It is part of the broader concept of Information Security.</w:t>
      </w:r>
    </w:p>
    <w:p w14:paraId="54141D85" w14:textId="77777777" w:rsidR="00BA39AB" w:rsidRDefault="00BA39AB">
      <w:pPr>
        <w:spacing w:before="60"/>
      </w:pPr>
    </w:p>
    <w:p w14:paraId="22BD4D56" w14:textId="77777777" w:rsidR="00BA39AB" w:rsidRDefault="00000000">
      <w:pPr>
        <w:spacing w:before="60" w:after="80"/>
      </w:pPr>
      <w:r>
        <w:t>Data security covers:</w:t>
      </w:r>
    </w:p>
    <w:p w14:paraId="534CA3CC" w14:textId="77777777" w:rsidR="00BA39AB" w:rsidRDefault="00000000">
      <w:pPr>
        <w:pStyle w:val="ListParagraph"/>
        <w:numPr>
          <w:ilvl w:val="0"/>
          <w:numId w:val="20"/>
        </w:numPr>
        <w:spacing w:before="40" w:after="40"/>
      </w:pPr>
      <w:r>
        <w:t>Physical protection of hardware and storage devices</w:t>
      </w:r>
    </w:p>
    <w:p w14:paraId="3E34B4DB" w14:textId="77777777" w:rsidR="00BA39AB" w:rsidRDefault="00000000">
      <w:pPr>
        <w:pStyle w:val="ListParagraph"/>
        <w:numPr>
          <w:ilvl w:val="0"/>
          <w:numId w:val="21"/>
        </w:numPr>
        <w:spacing w:before="40" w:after="40"/>
      </w:pPr>
      <w:r>
        <w:t>Administrative controls (who can manage the system)</w:t>
      </w:r>
    </w:p>
    <w:p w14:paraId="070B170B" w14:textId="77777777" w:rsidR="00BA39AB" w:rsidRDefault="00000000">
      <w:pPr>
        <w:pStyle w:val="ListParagraph"/>
        <w:numPr>
          <w:ilvl w:val="0"/>
          <w:numId w:val="22"/>
        </w:numPr>
        <w:spacing w:before="40" w:after="40"/>
      </w:pPr>
      <w:r>
        <w:t>Access controls (who can read or modify the data)</w:t>
      </w:r>
    </w:p>
    <w:p w14:paraId="4F7FC089" w14:textId="77777777" w:rsidR="00BA39AB" w:rsidRDefault="00000000">
      <w:pPr>
        <w:pStyle w:val="ListParagraph"/>
        <w:numPr>
          <w:ilvl w:val="0"/>
          <w:numId w:val="2"/>
        </w:numPr>
        <w:spacing w:before="40" w:after="40"/>
      </w:pPr>
      <w:r>
        <w:t>Logical security of software applications</w:t>
      </w:r>
    </w:p>
    <w:p w14:paraId="730A22CE" w14:textId="77777777" w:rsidR="00BA39AB" w:rsidRDefault="00000000">
      <w:pPr>
        <w:pStyle w:val="ListParagraph"/>
        <w:numPr>
          <w:ilvl w:val="0"/>
          <w:numId w:val="2"/>
        </w:numPr>
        <w:spacing w:before="40" w:after="40"/>
      </w:pPr>
      <w:r>
        <w:t>Organizational policies and procedures</w:t>
      </w:r>
    </w:p>
    <w:p w14:paraId="66E62D46" w14:textId="77777777" w:rsidR="00BA39AB" w:rsidRDefault="00BA39AB">
      <w:pPr>
        <w:spacing w:before="80"/>
      </w:pPr>
    </w:p>
    <w:p w14:paraId="2763BAC3" w14:textId="77777777" w:rsidR="00BA39AB" w:rsidRDefault="00000000">
      <w:pPr>
        <w:spacing w:before="60" w:after="80"/>
      </w:pPr>
      <w:r>
        <w:t>When done properly, data security protects against cybercriminal attacks, insider threats, and human error — which are the most common causes of data breaches.</w:t>
      </w:r>
    </w:p>
    <w:p w14:paraId="380086A2" w14:textId="77777777" w:rsidR="00BA39AB" w:rsidRDefault="00BA39AB">
      <w:pPr>
        <w:spacing w:before="120"/>
      </w:pPr>
    </w:p>
    <w:p w14:paraId="0739CCBF" w14:textId="77777777" w:rsidR="00BA39AB" w:rsidRDefault="00000000">
      <w:pPr>
        <w:pStyle w:val="Heading1"/>
        <w:pBdr>
          <w:bottom w:val="single" w:sz="8" w:space="4" w:color="2E75B6"/>
        </w:pBdr>
      </w:pPr>
      <w:r>
        <w:t>12. Business Challenges in Data Security (Bangladesh Context)</w:t>
      </w:r>
    </w:p>
    <w:p w14:paraId="4F707156" w14:textId="77777777" w:rsidR="00BA39AB" w:rsidRDefault="00000000">
      <w:pPr>
        <w:spacing w:before="60" w:after="80"/>
      </w:pPr>
      <w:r>
        <w:t>Bangladesh is undergoing rapid digital transformation. This brings new data security challenges for organizations:</w:t>
      </w:r>
    </w:p>
    <w:p w14:paraId="27B8C1B1"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14957F6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75EB67C8" w14:textId="77777777" w:rsidR="00BA39AB" w:rsidRDefault="00000000">
            <w:r>
              <w:rPr>
                <w:b/>
                <w:bCs/>
                <w:color w:val="FFFFFF"/>
              </w:rPr>
              <w:t>Challenge</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62F9649B" w14:textId="77777777" w:rsidR="00BA39AB" w:rsidRDefault="00000000">
            <w:r>
              <w:rPr>
                <w:b/>
                <w:bCs/>
                <w:color w:val="FFFFFF"/>
              </w:rPr>
              <w:t>Details</w:t>
            </w:r>
          </w:p>
        </w:tc>
      </w:tr>
      <w:tr w:rsidR="00BA39AB" w14:paraId="14311334"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6446363" w14:textId="77777777" w:rsidR="00BA39AB" w:rsidRDefault="00000000">
            <w:r>
              <w:rPr>
                <w:b/>
                <w:bCs/>
              </w:rPr>
              <w:t>Growing data volume</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8A59AD1" w14:textId="77777777" w:rsidR="00BA39AB" w:rsidRDefault="00000000">
            <w:r>
              <w:t>Organizations generate and store more data than ever, increasing risk.</w:t>
            </w:r>
          </w:p>
        </w:tc>
      </w:tr>
      <w:tr w:rsidR="00BA39AB" w14:paraId="01E7C3D8"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9BA6C1C" w14:textId="77777777" w:rsidR="00BA39AB" w:rsidRDefault="00000000">
            <w:r>
              <w:rPr>
                <w:b/>
                <w:bCs/>
              </w:rPr>
              <w:t>Complex environments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FD24D2E" w14:textId="77777777" w:rsidR="00BA39AB" w:rsidRDefault="00000000">
            <w:r>
              <w:t>Many businesses use a mix of local servers, cloud platforms, mobile, and IoT devices.</w:t>
            </w:r>
          </w:p>
        </w:tc>
      </w:tr>
      <w:tr w:rsidR="00BA39AB" w14:paraId="6934719C"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350D8B0" w14:textId="77777777" w:rsidR="00BA39AB" w:rsidRDefault="00000000">
            <w:r>
              <w:rPr>
                <w:b/>
                <w:bCs/>
              </w:rPr>
              <w:t>Rising consumer awareness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3F9599A7" w14:textId="77777777" w:rsidR="00BA39AB" w:rsidRDefault="00000000">
            <w:r>
              <w:t>Customers are increasingly aware of their data privacy rights.</w:t>
            </w:r>
          </w:p>
        </w:tc>
      </w:tr>
      <w:tr w:rsidR="00BA39AB" w14:paraId="26A6CC9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BF754A0" w14:textId="77777777" w:rsidR="00BA39AB" w:rsidRDefault="00000000">
            <w:r>
              <w:rPr>
                <w:b/>
                <w:bCs/>
              </w:rPr>
              <w:t>Regulatory requirements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A7647A0" w14:textId="77777777" w:rsidR="00BA39AB" w:rsidRDefault="00000000">
            <w:r>
              <w:t>Organizations must follow the Digital Security Act (DSA) 2018, and guidelines from Bangladesh Bank and BTRC.</w:t>
            </w:r>
          </w:p>
        </w:tc>
      </w:tr>
      <w:tr w:rsidR="00BA39AB" w14:paraId="35BF19E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803CCA4" w14:textId="77777777" w:rsidR="00BA39AB" w:rsidRDefault="00000000">
            <w:r>
              <w:rPr>
                <w:b/>
                <w:bCs/>
              </w:rPr>
              <w:t>Risk of non-compliance</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4CE9F38" w14:textId="77777777" w:rsidR="00BA39AB" w:rsidRDefault="00000000">
            <w:r>
              <w:t>Not following these regulations can result in financial penalties and reputational damage.</w:t>
            </w:r>
          </w:p>
        </w:tc>
      </w:tr>
      <w:tr w:rsidR="00BA39AB" w14:paraId="7837C652"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7F51CF24" w14:textId="77777777" w:rsidR="00BA39AB" w:rsidRDefault="00000000">
            <w:r>
              <w:rPr>
                <w:b/>
                <w:bCs/>
              </w:rPr>
              <w:t>Business data loss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0848D92" w14:textId="77777777" w:rsidR="00BA39AB" w:rsidRDefault="00000000">
            <w:r>
              <w:t>Loss of trade secrets or intellectual property can harm innovation and competitiveness.</w:t>
            </w:r>
          </w:p>
        </w:tc>
      </w:tr>
    </w:tbl>
    <w:p w14:paraId="0EC01F0B" w14:textId="77777777" w:rsidR="00BA39AB" w:rsidRDefault="00BA39AB">
      <w:pPr>
        <w:spacing w:before="120"/>
      </w:pPr>
    </w:p>
    <w:p w14:paraId="7B73B38C" w14:textId="77777777" w:rsidR="00BA39AB" w:rsidRDefault="00000000">
      <w:pPr>
        <w:pStyle w:val="Heading1"/>
        <w:pBdr>
          <w:bottom w:val="single" w:sz="8" w:space="4" w:color="2E75B6"/>
        </w:pBdr>
      </w:pPr>
      <w:r>
        <w:t>13. Types of Data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2D3F102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20BBF7CC" w14:textId="77777777" w:rsidR="00BA39AB" w:rsidRDefault="00000000">
            <w:r>
              <w:rPr>
                <w:b/>
                <w:bCs/>
                <w:color w:val="FFFFFF"/>
              </w:rPr>
              <w:t>Type</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661E235A" w14:textId="77777777" w:rsidR="00BA39AB" w:rsidRDefault="00000000">
            <w:r>
              <w:rPr>
                <w:b/>
                <w:bCs/>
                <w:color w:val="FFFFFF"/>
              </w:rPr>
              <w:t>Description</w:t>
            </w:r>
          </w:p>
        </w:tc>
      </w:tr>
      <w:tr w:rsidR="00BA39AB" w14:paraId="02557E60"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75BADEA" w14:textId="77777777" w:rsidR="00BA39AB" w:rsidRDefault="00000000">
            <w:r>
              <w:rPr>
                <w:b/>
                <w:bCs/>
              </w:rPr>
              <w:lastRenderedPageBreak/>
              <w:t>Encryption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32BCC9D" w14:textId="77777777" w:rsidR="00BA39AB" w:rsidRDefault="00000000">
            <w:r>
              <w:t>An algorithm is used to convert readable data into unreadable code. Only authorized users with the right key can read it. Encryption tools also include key management features.</w:t>
            </w:r>
          </w:p>
        </w:tc>
      </w:tr>
      <w:tr w:rsidR="00BA39AB" w14:paraId="59FE0708"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24DDEC76" w14:textId="77777777" w:rsidR="00BA39AB" w:rsidRDefault="00000000">
            <w:r>
              <w:rPr>
                <w:b/>
                <w:bCs/>
              </w:rPr>
              <w:t>Data Erasure</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0C53E90" w14:textId="77777777" w:rsidR="00BA39AB" w:rsidRDefault="00000000">
            <w:r>
              <w:t>Software completely overwrites data on a storage device so it cannot be recovered. More secure than simple deletion.</w:t>
            </w:r>
          </w:p>
        </w:tc>
      </w:tr>
      <w:tr w:rsidR="00BA39AB" w14:paraId="3C6BD55A"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160AD54" w14:textId="77777777" w:rsidR="00BA39AB" w:rsidRDefault="00000000">
            <w:r>
              <w:rPr>
                <w:b/>
                <w:bCs/>
              </w:rPr>
              <w:t>Data Masking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4E626CF" w14:textId="77777777" w:rsidR="00BA39AB" w:rsidRDefault="00000000">
            <w:r>
              <w:t>Sensitive data is hidden or replaced with fake data so developers can build or test applications without exposing real information.</w:t>
            </w:r>
          </w:p>
        </w:tc>
      </w:tr>
      <w:tr w:rsidR="00BA39AB" w14:paraId="6DB816EF"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FE4B058" w14:textId="77777777" w:rsidR="00BA39AB" w:rsidRDefault="00000000">
            <w:r>
              <w:rPr>
                <w:b/>
                <w:bCs/>
              </w:rPr>
              <w:t>Data Resiliency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34DE0DB" w14:textId="77777777" w:rsidR="00BA39AB" w:rsidRDefault="00000000">
            <w:r>
              <w:t>The ability of an organization to recover from failures (hardware problems, power outages, etc.) with minimal data loss or downtime.</w:t>
            </w:r>
          </w:p>
        </w:tc>
      </w:tr>
    </w:tbl>
    <w:p w14:paraId="4A54C5CF" w14:textId="77777777" w:rsidR="00BA39AB" w:rsidRDefault="00BA39AB">
      <w:pPr>
        <w:spacing w:before="120"/>
      </w:pPr>
    </w:p>
    <w:p w14:paraId="31358120" w14:textId="77777777" w:rsidR="00BA39AB" w:rsidRDefault="00000000">
      <w:pPr>
        <w:pStyle w:val="Heading1"/>
        <w:pBdr>
          <w:bottom w:val="single" w:sz="8" w:space="4" w:color="2E75B6"/>
        </w:pBdr>
      </w:pPr>
      <w:r>
        <w:t>14. Data Security Capabilities and Tools</w:t>
      </w:r>
    </w:p>
    <w:p w14:paraId="6CA763D1" w14:textId="77777777" w:rsidR="00BA39AB" w:rsidRDefault="00000000">
      <w:pPr>
        <w:spacing w:before="60" w:after="80"/>
      </w:pPr>
      <w:r>
        <w:t>Modern data security tools help organizations manage and protect data in complex, multi-cloud, and distributed environments.</w:t>
      </w:r>
    </w:p>
    <w:p w14:paraId="6CAD35CB"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4444E6B1"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4BF5AA1A" w14:textId="77777777" w:rsidR="00BA39AB" w:rsidRDefault="00000000">
            <w:r>
              <w:rPr>
                <w:b/>
                <w:bCs/>
                <w:color w:val="FFFFFF"/>
              </w:rPr>
              <w:t>Tool / Capability</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2A8B7CF1" w14:textId="77777777" w:rsidR="00BA39AB" w:rsidRDefault="00000000">
            <w:r>
              <w:rPr>
                <w:b/>
                <w:bCs/>
                <w:color w:val="FFFFFF"/>
              </w:rPr>
              <w:t>What It Does</w:t>
            </w:r>
          </w:p>
        </w:tc>
      </w:tr>
      <w:tr w:rsidR="00BA39AB" w14:paraId="226C6EE5"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2252F689" w14:textId="77777777" w:rsidR="00BA39AB" w:rsidRDefault="00000000">
            <w:r>
              <w:rPr>
                <w:b/>
                <w:bCs/>
              </w:rPr>
              <w:t>Data Discovery and Classification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3C89E43" w14:textId="77777777" w:rsidR="00BA39AB" w:rsidRDefault="00000000">
            <w:r>
              <w:t>Automatically finds and labels sensitive data in databases, cloud storage, and other repositories.</w:t>
            </w:r>
          </w:p>
        </w:tc>
      </w:tr>
      <w:tr w:rsidR="00BA39AB" w14:paraId="383A21DB"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4E71904" w14:textId="77777777" w:rsidR="00BA39AB" w:rsidRDefault="00000000">
            <w:r>
              <w:rPr>
                <w:b/>
                <w:bCs/>
              </w:rPr>
              <w:t>Data and File Activity Monitoring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0B76F6B" w14:textId="77777777" w:rsidR="00BA39AB" w:rsidRDefault="00000000">
            <w:r>
              <w:t xml:space="preserve">Tracks who </w:t>
            </w:r>
            <w:proofErr w:type="gramStart"/>
            <w:r>
              <w:t>is</w:t>
            </w:r>
            <w:proofErr w:type="gramEnd"/>
            <w:r>
              <w:t xml:space="preserve"> accessing data and when. Detects unusual access patterns and sends alerts.</w:t>
            </w:r>
          </w:p>
        </w:tc>
      </w:tr>
      <w:tr w:rsidR="00BA39AB" w14:paraId="4C49726C"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29319B10" w14:textId="77777777" w:rsidR="00BA39AB" w:rsidRDefault="00000000">
            <w:r>
              <w:rPr>
                <w:b/>
                <w:bCs/>
              </w:rPr>
              <w:t>Vulnerability Assessment Tools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F1679BE" w14:textId="77777777" w:rsidR="00BA39AB" w:rsidRDefault="00000000">
            <w:r>
              <w:t>Identifies weaknesses like outdated software, wrong configurations, and weak passwords.</w:t>
            </w:r>
          </w:p>
        </w:tc>
      </w:tr>
      <w:tr w:rsidR="00BA39AB" w14:paraId="6A7FA7FA"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8B77193" w14:textId="77777777" w:rsidR="00BA39AB" w:rsidRDefault="00000000">
            <w:r>
              <w:rPr>
                <w:b/>
                <w:bCs/>
              </w:rPr>
              <w:t>Automated Compliance Reporting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708CF428" w14:textId="77777777" w:rsidR="00BA39AB" w:rsidRDefault="00000000">
            <w:r>
              <w:t>Generates audit reports automatically to prove compliance with regulations like GDPR.</w:t>
            </w:r>
          </w:p>
        </w:tc>
      </w:tr>
      <w:tr w:rsidR="00BA39AB" w14:paraId="67E6A15B"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E5C0EFE" w14:textId="77777777" w:rsidR="00BA39AB" w:rsidRDefault="00000000">
            <w:r>
              <w:rPr>
                <w:b/>
                <w:bCs/>
              </w:rPr>
              <w:t>Data Security Posture Management (DSPM)</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CB7F2B3" w14:textId="77777777" w:rsidR="00BA39AB" w:rsidRDefault="00000000">
            <w:r>
              <w:t>Continuously monitors data security in real time. Finds hidden data, identifies risks, and helps teams focus on fixing problems.</w:t>
            </w:r>
          </w:p>
        </w:tc>
      </w:tr>
    </w:tbl>
    <w:p w14:paraId="15C9024B" w14:textId="77777777" w:rsidR="00BA39AB" w:rsidRDefault="00BA39AB">
      <w:pPr>
        <w:spacing w:before="120"/>
      </w:pPr>
    </w:p>
    <w:p w14:paraId="5B69AFBE" w14:textId="77777777" w:rsidR="00BA39AB" w:rsidRDefault="00000000">
      <w:pPr>
        <w:pStyle w:val="Heading1"/>
        <w:pBdr>
          <w:bottom w:val="single" w:sz="8" w:space="4" w:color="2E75B6"/>
        </w:pBdr>
      </w:pPr>
      <w:r>
        <w:t>15. Strategies in Data Security</w:t>
      </w:r>
    </w:p>
    <w:p w14:paraId="0087E438" w14:textId="77777777" w:rsidR="00BA39AB" w:rsidRDefault="00000000">
      <w:pPr>
        <w:spacing w:before="60" w:after="80"/>
      </w:pPr>
      <w:r>
        <w:t>A strong data security strategy involves people, processes, and technology. It must be a priority at all levels of the organization.</w:t>
      </w:r>
    </w:p>
    <w:p w14:paraId="784AE3CD"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0ECDED0A"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6C1216CC" w14:textId="77777777" w:rsidR="00BA39AB" w:rsidRDefault="00000000">
            <w:r>
              <w:rPr>
                <w:b/>
                <w:bCs/>
                <w:color w:val="FFFFFF"/>
              </w:rPr>
              <w:t>Strategy Area</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0D018813" w14:textId="77777777" w:rsidR="00BA39AB" w:rsidRDefault="00000000">
            <w:r>
              <w:rPr>
                <w:b/>
                <w:bCs/>
                <w:color w:val="FFFFFF"/>
              </w:rPr>
              <w:t>Description</w:t>
            </w:r>
          </w:p>
        </w:tc>
      </w:tr>
      <w:tr w:rsidR="00BA39AB" w14:paraId="3BDB15A0"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D0B4B96" w14:textId="77777777" w:rsidR="00BA39AB" w:rsidRDefault="00000000">
            <w:r>
              <w:rPr>
                <w:b/>
                <w:bCs/>
              </w:rPr>
              <w:t>Physical Security of Servers and Devices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055F80C1" w14:textId="77777777" w:rsidR="00BA39AB" w:rsidRDefault="00000000">
            <w:r>
              <w:t>Secure server rooms and facilities against unauthorized entry. Have fire suppression and climate controls in place. Cloud providers handle this for cloud-hosted data.</w:t>
            </w:r>
          </w:p>
        </w:tc>
      </w:tr>
      <w:tr w:rsidR="00BA39AB" w14:paraId="18F2269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ED966BA" w14:textId="77777777" w:rsidR="00BA39AB" w:rsidRDefault="00000000">
            <w:r>
              <w:rPr>
                <w:b/>
                <w:bCs/>
              </w:rPr>
              <w:lastRenderedPageBreak/>
              <w:t>Access Management and Controls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5546D1F9" w14:textId="77777777" w:rsidR="00BA39AB" w:rsidRDefault="00000000">
            <w:r>
              <w:t>Follow the principle of least-privilege access: give access only to those who truly need it. Limit admin and database access.</w:t>
            </w:r>
          </w:p>
        </w:tc>
      </w:tr>
      <w:tr w:rsidR="00BA39AB" w14:paraId="598EF973"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1CBEF5E7" w14:textId="77777777" w:rsidR="00BA39AB" w:rsidRDefault="00000000">
            <w:r>
              <w:rPr>
                <w:b/>
                <w:bCs/>
              </w:rPr>
              <w:t>Application Security and Patching</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4EC553D" w14:textId="77777777" w:rsidR="00BA39AB" w:rsidRDefault="00000000">
            <w:r>
              <w:t>Always update software to the latest version as soon as new patches or versions are released.</w:t>
            </w:r>
          </w:p>
        </w:tc>
      </w:tr>
      <w:tr w:rsidR="00BA39AB" w14:paraId="0D6A2E2E"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5D048705" w14:textId="77777777" w:rsidR="00BA39AB" w:rsidRDefault="00000000">
            <w:r>
              <w:rPr>
                <w:b/>
                <w:bCs/>
              </w:rPr>
              <w:t>Backups</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11BCA748" w14:textId="77777777" w:rsidR="00BA39AB" w:rsidRDefault="00000000">
            <w:r>
              <w:t>Keep usable and regularly tested backup copies of all critical data. Apply the same security rules to backups as to the main systems.</w:t>
            </w:r>
          </w:p>
        </w:tc>
      </w:tr>
      <w:tr w:rsidR="00BA39AB" w14:paraId="1293C5C6"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3D7A56F4" w14:textId="77777777" w:rsidR="00BA39AB" w:rsidRDefault="00000000">
            <w:r>
              <w:rPr>
                <w:b/>
                <w:bCs/>
              </w:rPr>
              <w:t>Employee Education</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1966A9FB" w14:textId="77777777" w:rsidR="00BA39AB" w:rsidRDefault="00000000">
            <w:r>
              <w:t>Train employees to understand security best practices, password hygiene, and how to recognize social engineering attacks.</w:t>
            </w:r>
          </w:p>
        </w:tc>
      </w:tr>
      <w:tr w:rsidR="00BA39AB" w14:paraId="045E2B80"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4A16EA43" w14:textId="77777777" w:rsidR="00BA39AB" w:rsidRDefault="00000000">
            <w:r>
              <w:rPr>
                <w:b/>
                <w:bCs/>
              </w:rPr>
              <w:t>Network and Endpoint Security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6C25E20E" w14:textId="77777777" w:rsidR="00BA39AB" w:rsidRDefault="00000000">
            <w:r>
              <w:t>Use a comprehensive set of threat management, detection, and response tools across both on-premises and cloud environments.</w:t>
            </w:r>
          </w:p>
        </w:tc>
      </w:tr>
    </w:tbl>
    <w:p w14:paraId="2BB77D15" w14:textId="77777777" w:rsidR="00BA39AB" w:rsidRDefault="00BA39AB">
      <w:pPr>
        <w:spacing w:before="120"/>
      </w:pPr>
    </w:p>
    <w:p w14:paraId="39464F38" w14:textId="77777777" w:rsidR="00BA39AB" w:rsidRDefault="00000000">
      <w:pPr>
        <w:pStyle w:val="Heading1"/>
        <w:pBdr>
          <w:bottom w:val="single" w:sz="8" w:space="4" w:color="2E75B6"/>
        </w:pBdr>
      </w:pPr>
      <w:r>
        <w:t>16. Data Security Trends in Bangladesh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9AB" w14:paraId="599D719C"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5959E0D9" w14:textId="77777777" w:rsidR="00BA39AB" w:rsidRDefault="00000000">
            <w:r>
              <w:rPr>
                <w:b/>
                <w:bCs/>
                <w:color w:val="FFFFFF"/>
              </w:rPr>
              <w:t>Trend</w:t>
            </w:r>
          </w:p>
        </w:tc>
        <w:tc>
          <w:tcPr>
            <w:tcW w:w="65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20" w:type="dxa"/>
              <w:bottom w:w="80" w:type="dxa"/>
              <w:right w:w="120" w:type="dxa"/>
            </w:tcMar>
          </w:tcPr>
          <w:p w14:paraId="6813C5F0" w14:textId="77777777" w:rsidR="00BA39AB" w:rsidRDefault="00000000">
            <w:r>
              <w:rPr>
                <w:b/>
                <w:bCs/>
                <w:color w:val="FFFFFF"/>
              </w:rPr>
              <w:t>What It Means</w:t>
            </w:r>
          </w:p>
        </w:tc>
      </w:tr>
      <w:tr w:rsidR="00BA39AB" w14:paraId="589BC7E9"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081C5D52" w14:textId="77777777" w:rsidR="00BA39AB" w:rsidRDefault="00000000">
            <w:r>
              <w:rPr>
                <w:b/>
                <w:bCs/>
              </w:rPr>
              <w:t>Artificial Intelligence (AI)</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4334B8A1" w14:textId="77777777" w:rsidR="00BA39AB" w:rsidRDefault="00000000">
            <w:r>
              <w:t>AI helps organizations detect unusual activities and cyber threats quickly. It can make fast decisions during security incidents. This is especially useful in banking, telecom, and e-commerce in Bangladesh.</w:t>
            </w:r>
          </w:p>
        </w:tc>
      </w:tr>
      <w:tr w:rsidR="00BA39AB" w14:paraId="4E566B35"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B512429" w14:textId="77777777" w:rsidR="00BA39AB" w:rsidRDefault="00000000">
            <w:proofErr w:type="spellStart"/>
            <w:r>
              <w:rPr>
                <w:b/>
                <w:bCs/>
              </w:rPr>
              <w:t>Multicloud</w:t>
            </w:r>
            <w:proofErr w:type="spellEnd"/>
            <w:r>
              <w:rPr>
                <w:b/>
                <w:bCs/>
              </w:rPr>
              <w:t xml:space="preserve"> Security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2E53607" w14:textId="77777777" w:rsidR="00BA39AB" w:rsidRDefault="00000000">
            <w:r>
              <w:t>Many organizations in Bangladesh now use both local servers and cloud platforms. Security must protect data, applications, and business processes across all cloud environments.</w:t>
            </w:r>
          </w:p>
        </w:tc>
      </w:tr>
      <w:tr w:rsidR="00BA39AB" w14:paraId="55E71D62" w14:textId="77777777">
        <w:tblPrEx>
          <w:tblCellMar>
            <w:top w:w="0" w:type="dxa"/>
            <w:bottom w:w="0" w:type="dxa"/>
          </w:tblCellMar>
        </w:tblPrEx>
        <w:tc>
          <w:tcPr>
            <w:tcW w:w="2800" w:type="dxa"/>
            <w:tcBorders>
              <w:top w:val="single" w:sz="1" w:space="0" w:color="AEC6CF"/>
              <w:left w:val="single" w:sz="1" w:space="0" w:color="AEC6CF"/>
              <w:bottom w:val="single" w:sz="1" w:space="0" w:color="AEC6CF"/>
              <w:right w:val="single" w:sz="1" w:space="0" w:color="AEC6CF"/>
            </w:tcBorders>
            <w:shd w:val="clear" w:color="auto" w:fill="D6E4F0"/>
            <w:tcMar>
              <w:top w:w="80" w:type="dxa"/>
              <w:left w:w="120" w:type="dxa"/>
              <w:bottom w:w="80" w:type="dxa"/>
              <w:right w:w="120" w:type="dxa"/>
            </w:tcMar>
          </w:tcPr>
          <w:p w14:paraId="645BA0BA" w14:textId="77777777" w:rsidR="00BA39AB" w:rsidRDefault="00000000">
            <w:r>
              <w:rPr>
                <w:b/>
                <w:bCs/>
              </w:rPr>
              <w:t>Quantum Technology</w:t>
            </w:r>
          </w:p>
        </w:tc>
        <w:tc>
          <w:tcPr>
            <w:tcW w:w="6560" w:type="dxa"/>
            <w:tcBorders>
              <w:top w:val="single" w:sz="1" w:space="0" w:color="AEC6CF"/>
              <w:left w:val="single" w:sz="1" w:space="0" w:color="AEC6CF"/>
              <w:bottom w:val="single" w:sz="1" w:space="0" w:color="AEC6CF"/>
              <w:right w:val="single" w:sz="1" w:space="0" w:color="AEC6CF"/>
            </w:tcBorders>
            <w:shd w:val="clear" w:color="auto" w:fill="FFFFFF"/>
            <w:tcMar>
              <w:top w:w="80" w:type="dxa"/>
              <w:left w:w="120" w:type="dxa"/>
              <w:bottom w:w="80" w:type="dxa"/>
              <w:right w:w="120" w:type="dxa"/>
            </w:tcMar>
          </w:tcPr>
          <w:p w14:paraId="2A31DC8F" w14:textId="77777777" w:rsidR="00BA39AB" w:rsidRDefault="00000000">
            <w:r>
              <w:t>Quantum computing is still in early stages but will lead to stronger encryption methods in the future. Organizations should prepare now for these changes to protect long-term data security.</w:t>
            </w:r>
          </w:p>
        </w:tc>
      </w:tr>
    </w:tbl>
    <w:p w14:paraId="1E5F24BA" w14:textId="77777777" w:rsidR="00BA39AB" w:rsidRDefault="00BA39AB">
      <w:pPr>
        <w:spacing w:before="120"/>
      </w:pPr>
    </w:p>
    <w:p w14:paraId="4310AB2B" w14:textId="77777777" w:rsidR="00BA39AB" w:rsidRDefault="00000000">
      <w:pPr>
        <w:pStyle w:val="Heading1"/>
        <w:pBdr>
          <w:bottom w:val="single" w:sz="8" w:space="4" w:color="2E75B6"/>
        </w:pBdr>
      </w:pPr>
      <w:r>
        <w:t>17. How Data Security Interacts with Other Security Areas</w:t>
      </w:r>
    </w:p>
    <w:p w14:paraId="718361EA" w14:textId="77777777" w:rsidR="00BA39AB" w:rsidRDefault="00000000">
      <w:pPr>
        <w:pStyle w:val="Heading2"/>
      </w:pPr>
      <w:r>
        <w:t>17.1 Achieving Enterprise-Grade Data Security</w:t>
      </w:r>
    </w:p>
    <w:p w14:paraId="58505148" w14:textId="77777777" w:rsidR="00BA39AB" w:rsidRDefault="00000000">
      <w:pPr>
        <w:spacing w:before="60" w:after="80"/>
      </w:pPr>
      <w:r>
        <w:t>Data security works closely with all other areas of security. A good approach is risk-based:</w:t>
      </w:r>
    </w:p>
    <w:p w14:paraId="1C4B19FD" w14:textId="77777777" w:rsidR="00BA39AB" w:rsidRDefault="00BA39AB">
      <w:pPr>
        <w:spacing w:before="60"/>
      </w:pPr>
    </w:p>
    <w:p w14:paraId="0830C8CB" w14:textId="77777777" w:rsidR="00BA39AB" w:rsidRDefault="00000000">
      <w:pPr>
        <w:spacing w:before="60" w:after="80"/>
      </w:pPr>
      <w:r>
        <w:t>1. Understand the organization's business goals and legal requirements.</w:t>
      </w:r>
    </w:p>
    <w:p w14:paraId="5293CAF8" w14:textId="77777777" w:rsidR="00BA39AB" w:rsidRDefault="00000000">
      <w:pPr>
        <w:spacing w:before="60" w:after="80"/>
      </w:pPr>
      <w:r>
        <w:t>2. Identify the most sensitive data (customer data, financial records, etc.).</w:t>
      </w:r>
    </w:p>
    <w:p w14:paraId="0ADE60EB" w14:textId="77777777" w:rsidR="00BA39AB" w:rsidRDefault="00000000">
      <w:pPr>
        <w:spacing w:before="60" w:after="80"/>
      </w:pPr>
      <w:r>
        <w:t>3. Start security measures with the most important data first.</w:t>
      </w:r>
    </w:p>
    <w:p w14:paraId="1038BC2A" w14:textId="77777777" w:rsidR="00BA39AB" w:rsidRDefault="00000000">
      <w:pPr>
        <w:spacing w:before="60" w:after="80"/>
      </w:pPr>
      <w:r>
        <w:t>4. Gradually apply policies to all other data.</w:t>
      </w:r>
    </w:p>
    <w:p w14:paraId="6B9751D9" w14:textId="77777777" w:rsidR="00BA39AB" w:rsidRDefault="00000000">
      <w:pPr>
        <w:spacing w:before="60" w:after="80"/>
      </w:pPr>
      <w:r>
        <w:lastRenderedPageBreak/>
        <w:t>5. Use automated tools to monitor and protect data across the entire system.</w:t>
      </w:r>
    </w:p>
    <w:p w14:paraId="272BF3AF" w14:textId="77777777" w:rsidR="00BA39AB" w:rsidRDefault="00BA39AB">
      <w:pPr>
        <w:spacing w:before="100"/>
      </w:pPr>
    </w:p>
    <w:p w14:paraId="5C30522B" w14:textId="77777777" w:rsidR="00BA39AB" w:rsidRDefault="00000000">
      <w:pPr>
        <w:pStyle w:val="Heading2"/>
      </w:pPr>
      <w:r>
        <w:t>17.2 Data Security and the Cloud</w:t>
      </w:r>
    </w:p>
    <w:p w14:paraId="44CD3468" w14:textId="77777777" w:rsidR="00BA39AB" w:rsidRDefault="00000000">
      <w:pPr>
        <w:spacing w:before="60" w:after="80"/>
      </w:pPr>
      <w:r>
        <w:t>Cloud environments require a different security approach than traditional systems. In the past, organizations focused on protecting the network boundary. Now, data lives in the cloud, so security must be more flexible.</w:t>
      </w:r>
    </w:p>
    <w:p w14:paraId="0F604C21" w14:textId="77777777" w:rsidR="00BA39AB" w:rsidRDefault="00BA39AB">
      <w:pPr>
        <w:spacing w:before="60"/>
      </w:pPr>
    </w:p>
    <w:p w14:paraId="7C55595D" w14:textId="77777777" w:rsidR="00BA39AB" w:rsidRDefault="00000000">
      <w:pPr>
        <w:spacing w:before="60" w:after="80"/>
      </w:pPr>
      <w:r>
        <w:t>Key requirements for cloud data security:</w:t>
      </w:r>
    </w:p>
    <w:p w14:paraId="71523AA5" w14:textId="77777777" w:rsidR="00BA39AB" w:rsidRDefault="00000000">
      <w:pPr>
        <w:pStyle w:val="ListParagraph"/>
        <w:numPr>
          <w:ilvl w:val="0"/>
          <w:numId w:val="3"/>
        </w:numPr>
        <w:spacing w:before="40" w:after="40"/>
      </w:pPr>
      <w:r>
        <w:t>Tools to identify and classify data stored in the cloud</w:t>
      </w:r>
    </w:p>
    <w:p w14:paraId="7AA0C180" w14:textId="77777777" w:rsidR="00BA39AB" w:rsidRDefault="00000000">
      <w:pPr>
        <w:pStyle w:val="ListParagraph"/>
        <w:numPr>
          <w:ilvl w:val="0"/>
          <w:numId w:val="4"/>
        </w:numPr>
        <w:spacing w:before="40" w:after="40"/>
      </w:pPr>
      <w:r>
        <w:t>Continuous monitoring of user activity and data movement</w:t>
      </w:r>
    </w:p>
    <w:p w14:paraId="042C4B8E" w14:textId="77777777" w:rsidR="00BA39AB" w:rsidRDefault="00000000">
      <w:pPr>
        <w:pStyle w:val="ListParagraph"/>
        <w:numPr>
          <w:ilvl w:val="0"/>
          <w:numId w:val="5"/>
        </w:numPr>
        <w:spacing w:before="40" w:after="40"/>
      </w:pPr>
      <w:r>
        <w:t>Real-time risk management and response</w:t>
      </w:r>
    </w:p>
    <w:p w14:paraId="325B4A66" w14:textId="77777777" w:rsidR="00BA39AB" w:rsidRDefault="00000000">
      <w:pPr>
        <w:pStyle w:val="ListParagraph"/>
        <w:numPr>
          <w:ilvl w:val="0"/>
          <w:numId w:val="6"/>
        </w:numPr>
        <w:spacing w:before="40" w:after="40"/>
      </w:pPr>
      <w:r>
        <w:t>Consistent security policies regardless of where data is stored</w:t>
      </w:r>
    </w:p>
    <w:p w14:paraId="7341ED4A" w14:textId="77777777" w:rsidR="00BA39AB" w:rsidRDefault="00BA39AB">
      <w:pPr>
        <w:spacing w:before="120"/>
      </w:pPr>
    </w:p>
    <w:p w14:paraId="43391F9A" w14:textId="77777777" w:rsidR="00BA39AB" w:rsidRDefault="00000000">
      <w:pPr>
        <w:pStyle w:val="Heading1"/>
        <w:pBdr>
          <w:bottom w:val="single" w:sz="8" w:space="4" w:color="2E75B6"/>
        </w:pBdr>
      </w:pPr>
      <w:r>
        <w:t>18. Examples of Security Breaches</w:t>
      </w:r>
    </w:p>
    <w:p w14:paraId="017E2A32" w14:textId="77777777" w:rsidR="00BA39AB" w:rsidRDefault="00000000">
      <w:pPr>
        <w:spacing w:before="60" w:after="80"/>
      </w:pPr>
      <w:r>
        <w:t>The following real-world examples show how security breaches happen and their serious consequences:</w:t>
      </w:r>
    </w:p>
    <w:p w14:paraId="60256C12" w14:textId="77777777" w:rsidR="00BA39AB" w:rsidRDefault="00BA39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BA39AB" w14:paraId="218F0498"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00" w:type="dxa"/>
              <w:bottom w:w="80" w:type="dxa"/>
              <w:right w:w="100" w:type="dxa"/>
            </w:tcMar>
          </w:tcPr>
          <w:p w14:paraId="16AFD951" w14:textId="77777777" w:rsidR="00BA39AB" w:rsidRDefault="00000000">
            <w:r>
              <w:rPr>
                <w:b/>
                <w:bCs/>
                <w:color w:val="FFFFFF"/>
                <w:sz w:val="20"/>
                <w:szCs w:val="20"/>
              </w:rPr>
              <w:t>Incident</w:t>
            </w:r>
          </w:p>
        </w:tc>
        <w:tc>
          <w:tcPr>
            <w:tcW w:w="320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00" w:type="dxa"/>
              <w:bottom w:w="80" w:type="dxa"/>
              <w:right w:w="100" w:type="dxa"/>
            </w:tcMar>
          </w:tcPr>
          <w:p w14:paraId="7330B125" w14:textId="77777777" w:rsidR="00BA39AB" w:rsidRDefault="00000000">
            <w:r>
              <w:rPr>
                <w:b/>
                <w:bCs/>
                <w:color w:val="FFFFFF"/>
                <w:sz w:val="20"/>
                <w:szCs w:val="20"/>
              </w:rPr>
              <w:t>Data Compromised</w:t>
            </w:r>
          </w:p>
        </w:tc>
        <w:tc>
          <w:tcPr>
            <w:tcW w:w="3960" w:type="dxa"/>
            <w:tcBorders>
              <w:top w:val="single" w:sz="1" w:space="0" w:color="AEC6CF"/>
              <w:left w:val="single" w:sz="1" w:space="0" w:color="AEC6CF"/>
              <w:bottom w:val="single" w:sz="1" w:space="0" w:color="AEC6CF"/>
              <w:right w:val="single" w:sz="1" w:space="0" w:color="AEC6CF"/>
            </w:tcBorders>
            <w:shd w:val="clear" w:color="auto" w:fill="1F4E79"/>
            <w:tcMar>
              <w:top w:w="80" w:type="dxa"/>
              <w:left w:w="100" w:type="dxa"/>
              <w:bottom w:w="80" w:type="dxa"/>
              <w:right w:w="100" w:type="dxa"/>
            </w:tcMar>
          </w:tcPr>
          <w:p w14:paraId="2E08C58A" w14:textId="77777777" w:rsidR="00BA39AB" w:rsidRDefault="00000000">
            <w:r>
              <w:rPr>
                <w:b/>
                <w:bCs/>
                <w:color w:val="FFFFFF"/>
                <w:sz w:val="20"/>
                <w:szCs w:val="20"/>
              </w:rPr>
              <w:t>Key Consequences</w:t>
            </w:r>
          </w:p>
        </w:tc>
      </w:tr>
      <w:tr w:rsidR="00BA39AB" w14:paraId="01EF0C9F"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06AFFD4F" w14:textId="77777777" w:rsidR="00BA39AB" w:rsidRDefault="00000000">
            <w:r>
              <w:rPr>
                <w:b/>
                <w:bCs/>
                <w:sz w:val="19"/>
                <w:szCs w:val="19"/>
              </w:rPr>
              <w:t>Equifax (2017)</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28957B1E" w14:textId="77777777" w:rsidR="00BA39AB" w:rsidRDefault="00000000">
            <w:r>
              <w:rPr>
                <w:sz w:val="19"/>
                <w:szCs w:val="19"/>
              </w:rPr>
              <w:t>147 million people's SSNs, birth dates, addresses</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09A10951" w14:textId="77777777" w:rsidR="00BA39AB" w:rsidRDefault="00000000">
            <w:r>
              <w:rPr>
                <w:sz w:val="19"/>
                <w:szCs w:val="19"/>
              </w:rPr>
              <w:t>$700M+ in fines; executives resigned; focus on patch management increased</w:t>
            </w:r>
          </w:p>
        </w:tc>
      </w:tr>
      <w:tr w:rsidR="00BA39AB" w14:paraId="3C6AE04F"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4AC3D8F9" w14:textId="77777777" w:rsidR="00BA39AB" w:rsidRDefault="00000000">
            <w:r>
              <w:rPr>
                <w:b/>
                <w:bCs/>
                <w:sz w:val="19"/>
                <w:szCs w:val="19"/>
              </w:rPr>
              <w:t>Yahoo (2013-14)</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56679E8D" w14:textId="77777777" w:rsidR="00BA39AB" w:rsidRDefault="00000000">
            <w:r>
              <w:rPr>
                <w:sz w:val="19"/>
                <w:szCs w:val="19"/>
              </w:rPr>
              <w:t>All 3 billion accounts: names, emails, passwords</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603A6CC0" w14:textId="77777777" w:rsidR="00BA39AB" w:rsidRDefault="00000000">
            <w:r>
              <w:rPr>
                <w:sz w:val="19"/>
                <w:szCs w:val="19"/>
              </w:rPr>
              <w:t>$350M deduction in acquisition price; massive loss of user trust</w:t>
            </w:r>
          </w:p>
        </w:tc>
      </w:tr>
      <w:tr w:rsidR="00BA39AB" w14:paraId="79E05638"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6B2C1961" w14:textId="77777777" w:rsidR="00BA39AB" w:rsidRDefault="00000000">
            <w:r>
              <w:rPr>
                <w:b/>
                <w:bCs/>
                <w:sz w:val="19"/>
                <w:szCs w:val="19"/>
              </w:rPr>
              <w:t>Target (2013)</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15D6808C" w14:textId="77777777" w:rsidR="00BA39AB" w:rsidRDefault="00000000">
            <w:r>
              <w:rPr>
                <w:sz w:val="19"/>
                <w:szCs w:val="19"/>
              </w:rPr>
              <w:t>40M credit/debit cards; 70M customers' personal info</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610E3A52" w14:textId="77777777" w:rsidR="00BA39AB" w:rsidRDefault="00000000">
            <w:r>
              <w:rPr>
                <w:sz w:val="19"/>
                <w:szCs w:val="19"/>
              </w:rPr>
              <w:t>$162M in costs; lawsuits; highlighted vendor security risks</w:t>
            </w:r>
          </w:p>
        </w:tc>
      </w:tr>
      <w:tr w:rsidR="00BA39AB" w14:paraId="24283D8C"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2E589AE8" w14:textId="77777777" w:rsidR="00BA39AB" w:rsidRDefault="00000000">
            <w:r>
              <w:rPr>
                <w:b/>
                <w:bCs/>
                <w:sz w:val="19"/>
                <w:szCs w:val="19"/>
              </w:rPr>
              <w:t>Bangladesh Bank (2016)</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183B73CD" w14:textId="77777777" w:rsidR="00BA39AB" w:rsidRDefault="00000000">
            <w:r>
              <w:rPr>
                <w:sz w:val="19"/>
                <w:szCs w:val="19"/>
              </w:rPr>
              <w:t>$81 million stolen via SWIFT transfer fraud</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3BD637D2" w14:textId="77777777" w:rsidR="00BA39AB" w:rsidRDefault="00000000">
            <w:r>
              <w:rPr>
                <w:sz w:val="19"/>
                <w:szCs w:val="19"/>
              </w:rPr>
              <w:t>Global focus on SWIFT security; major financial and reputational loss</w:t>
            </w:r>
          </w:p>
        </w:tc>
      </w:tr>
      <w:tr w:rsidR="00BA39AB" w14:paraId="463490E3"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36CDD790" w14:textId="77777777" w:rsidR="00BA39AB" w:rsidRDefault="00000000">
            <w:r>
              <w:rPr>
                <w:b/>
                <w:bCs/>
                <w:sz w:val="19"/>
                <w:szCs w:val="19"/>
              </w:rPr>
              <w:t>Sony Pictures (2014)</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11D36F87" w14:textId="77777777" w:rsidR="00BA39AB" w:rsidRDefault="00000000">
            <w:r>
              <w:rPr>
                <w:sz w:val="19"/>
                <w:szCs w:val="19"/>
              </w:rPr>
              <w:t>Unreleased films, employee emails, business data</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776A5B11" w14:textId="77777777" w:rsidR="00BA39AB" w:rsidRDefault="00000000">
            <w:r>
              <w:rPr>
                <w:sz w:val="19"/>
                <w:szCs w:val="19"/>
              </w:rPr>
              <w:t>Millions in financial loss; reputational damage; intellectual property harm</w:t>
            </w:r>
          </w:p>
        </w:tc>
      </w:tr>
      <w:tr w:rsidR="00BA39AB" w14:paraId="33C1B86F"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69A73C17" w14:textId="77777777" w:rsidR="00BA39AB" w:rsidRDefault="00000000">
            <w:r>
              <w:rPr>
                <w:b/>
                <w:bCs/>
                <w:sz w:val="19"/>
                <w:szCs w:val="19"/>
              </w:rPr>
              <w:t>Cambridge Analytica (2018)</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4FB92036" w14:textId="77777777" w:rsidR="00BA39AB" w:rsidRDefault="00000000">
            <w:r>
              <w:rPr>
                <w:sz w:val="19"/>
                <w:szCs w:val="19"/>
              </w:rPr>
              <w:t>87 million Facebook users' profile data without consent</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0C159A00" w14:textId="77777777" w:rsidR="00BA39AB" w:rsidRDefault="00000000">
            <w:r>
              <w:rPr>
                <w:sz w:val="19"/>
                <w:szCs w:val="19"/>
              </w:rPr>
              <w:t>$5 billion FTC fine; GDPR enforcement; Facebook changed data policies</w:t>
            </w:r>
          </w:p>
        </w:tc>
      </w:tr>
      <w:tr w:rsidR="00BA39AB" w14:paraId="343555A8"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29CD4A46" w14:textId="77777777" w:rsidR="00BA39AB" w:rsidRDefault="00000000">
            <w:r>
              <w:rPr>
                <w:b/>
                <w:bCs/>
                <w:sz w:val="19"/>
                <w:szCs w:val="19"/>
              </w:rPr>
              <w:t>Facebook DB Leak (2019)</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43A73200" w14:textId="77777777" w:rsidR="00BA39AB" w:rsidRDefault="00000000">
            <w:r>
              <w:rPr>
                <w:sz w:val="19"/>
                <w:szCs w:val="19"/>
              </w:rPr>
              <w:t>Hundreds of millions of phone numbers, names, IDs</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00360A49" w14:textId="77777777" w:rsidR="00BA39AB" w:rsidRDefault="00000000">
            <w:r>
              <w:rPr>
                <w:sz w:val="19"/>
                <w:szCs w:val="19"/>
              </w:rPr>
              <w:t>Risk of SIM swapping and phishing; Facebook limited API phone access</w:t>
            </w:r>
          </w:p>
        </w:tc>
      </w:tr>
      <w:tr w:rsidR="00BA39AB" w14:paraId="74810BBF"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7D23DE47" w14:textId="77777777" w:rsidR="00BA39AB" w:rsidRDefault="00000000">
            <w:r>
              <w:rPr>
                <w:b/>
                <w:bCs/>
                <w:sz w:val="19"/>
                <w:szCs w:val="19"/>
              </w:rPr>
              <w:t>Google+ Exposure (2018)</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6413469F" w14:textId="77777777" w:rsidR="00BA39AB" w:rsidRDefault="00000000">
            <w:r>
              <w:rPr>
                <w:sz w:val="19"/>
                <w:szCs w:val="19"/>
              </w:rPr>
              <w:t>500,000+ accounts: names, emails, ages, occupations</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52893347" w14:textId="77777777" w:rsidR="00BA39AB" w:rsidRDefault="00000000">
            <w:r>
              <w:rPr>
                <w:sz w:val="19"/>
                <w:szCs w:val="19"/>
              </w:rPr>
              <w:t>Google+ shut down early; damaged trust due to delayed disclosure</w:t>
            </w:r>
          </w:p>
        </w:tc>
      </w:tr>
      <w:tr w:rsidR="00BA39AB" w14:paraId="1FBC9AE7" w14:textId="77777777">
        <w:tblPrEx>
          <w:tblCellMar>
            <w:top w:w="0" w:type="dxa"/>
            <w:bottom w:w="0" w:type="dxa"/>
          </w:tblCellMar>
        </w:tblPrEx>
        <w:tc>
          <w:tcPr>
            <w:tcW w:w="2200" w:type="dxa"/>
            <w:tcBorders>
              <w:top w:val="single" w:sz="1" w:space="0" w:color="AEC6CF"/>
              <w:left w:val="single" w:sz="1" w:space="0" w:color="AEC6CF"/>
              <w:bottom w:val="single" w:sz="1" w:space="0" w:color="AEC6CF"/>
              <w:right w:val="single" w:sz="1" w:space="0" w:color="AEC6CF"/>
            </w:tcBorders>
            <w:shd w:val="clear" w:color="auto" w:fill="D6E4F0"/>
            <w:tcMar>
              <w:top w:w="70" w:type="dxa"/>
              <w:left w:w="100" w:type="dxa"/>
              <w:bottom w:w="70" w:type="dxa"/>
              <w:right w:w="100" w:type="dxa"/>
            </w:tcMar>
          </w:tcPr>
          <w:p w14:paraId="15ACA03E" w14:textId="77777777" w:rsidR="00BA39AB" w:rsidRDefault="00000000">
            <w:r>
              <w:rPr>
                <w:b/>
                <w:bCs/>
                <w:sz w:val="19"/>
                <w:szCs w:val="19"/>
              </w:rPr>
              <w:t>Android App Permissions</w:t>
            </w:r>
          </w:p>
        </w:tc>
        <w:tc>
          <w:tcPr>
            <w:tcW w:w="320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1A8C15C2" w14:textId="77777777" w:rsidR="00BA39AB" w:rsidRDefault="00000000">
            <w:r>
              <w:rPr>
                <w:sz w:val="19"/>
                <w:szCs w:val="19"/>
              </w:rPr>
              <w:t>Location data, device IDs collected without clear consent</w:t>
            </w:r>
          </w:p>
        </w:tc>
        <w:tc>
          <w:tcPr>
            <w:tcW w:w="3960" w:type="dxa"/>
            <w:tcBorders>
              <w:top w:val="single" w:sz="1" w:space="0" w:color="AEC6CF"/>
              <w:left w:val="single" w:sz="1" w:space="0" w:color="AEC6CF"/>
              <w:bottom w:val="single" w:sz="1" w:space="0" w:color="AEC6CF"/>
              <w:right w:val="single" w:sz="1" w:space="0" w:color="AEC6CF"/>
            </w:tcBorders>
            <w:shd w:val="clear" w:color="auto" w:fill="FFFFFF"/>
            <w:tcMar>
              <w:top w:w="70" w:type="dxa"/>
              <w:left w:w="100" w:type="dxa"/>
              <w:bottom w:w="70" w:type="dxa"/>
              <w:right w:w="100" w:type="dxa"/>
            </w:tcMar>
          </w:tcPr>
          <w:p w14:paraId="0B2B85E7" w14:textId="77777777" w:rsidR="00BA39AB" w:rsidRDefault="00000000">
            <w:r>
              <w:rPr>
                <w:sz w:val="19"/>
                <w:szCs w:val="19"/>
              </w:rPr>
              <w:t>EUR 50M GDPR fine in France; Google introduced stricter app policies</w:t>
            </w:r>
          </w:p>
        </w:tc>
      </w:tr>
    </w:tbl>
    <w:p w14:paraId="218F5B4C" w14:textId="77777777" w:rsidR="00BA39AB" w:rsidRDefault="00BA39A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A39AB" w14:paraId="4EF76541" w14:textId="77777777">
        <w:tblPrEx>
          <w:tblCellMar>
            <w:top w:w="0" w:type="dxa"/>
            <w:bottom w:w="0" w:type="dxa"/>
          </w:tblCellMar>
        </w:tblPrEx>
        <w:tc>
          <w:tcPr>
            <w:tcW w:w="1200" w:type="dxa"/>
            <w:tcBorders>
              <w:top w:val="single" w:sz="1" w:space="0" w:color="AEC6CF"/>
              <w:left w:val="single" w:sz="1" w:space="0" w:color="AEC6CF"/>
              <w:bottom w:val="single" w:sz="1" w:space="0" w:color="AEC6CF"/>
              <w:right w:val="single" w:sz="1" w:space="0" w:color="AEC6CF"/>
            </w:tcBorders>
            <w:shd w:val="clear" w:color="auto" w:fill="2E75B6"/>
            <w:tcMar>
              <w:top w:w="100" w:type="dxa"/>
              <w:left w:w="120" w:type="dxa"/>
              <w:bottom w:w="100" w:type="dxa"/>
              <w:right w:w="120" w:type="dxa"/>
            </w:tcMar>
            <w:vAlign w:val="center"/>
          </w:tcPr>
          <w:p w14:paraId="13AE421C" w14:textId="77777777" w:rsidR="00BA39AB" w:rsidRDefault="00000000">
            <w:pPr>
              <w:jc w:val="center"/>
            </w:pPr>
            <w:r>
              <w:rPr>
                <w:b/>
                <w:bCs/>
                <w:color w:val="FFFFFF"/>
                <w:sz w:val="20"/>
                <w:szCs w:val="20"/>
              </w:rPr>
              <w:t>Key Lesson</w:t>
            </w:r>
          </w:p>
        </w:tc>
        <w:tc>
          <w:tcPr>
            <w:tcW w:w="8160" w:type="dxa"/>
            <w:tcBorders>
              <w:top w:val="single" w:sz="1" w:space="0" w:color="AEC6CF"/>
              <w:left w:val="single" w:sz="1" w:space="0" w:color="AEC6CF"/>
              <w:bottom w:val="single" w:sz="1" w:space="0" w:color="AEC6CF"/>
              <w:right w:val="single" w:sz="1" w:space="0" w:color="AEC6CF"/>
            </w:tcBorders>
            <w:shd w:val="clear" w:color="auto" w:fill="F2F7FB"/>
            <w:tcMar>
              <w:top w:w="100" w:type="dxa"/>
              <w:left w:w="160" w:type="dxa"/>
              <w:bottom w:w="100" w:type="dxa"/>
              <w:right w:w="120" w:type="dxa"/>
            </w:tcMar>
          </w:tcPr>
          <w:p w14:paraId="1F2AFB4C" w14:textId="77777777" w:rsidR="00BA39AB" w:rsidRDefault="00000000">
            <w:r>
              <w:t xml:space="preserve">Most major breaches happened because of unpatched software, weak credentials, third-party vulnerabilities, or lack of proper access control. </w:t>
            </w:r>
            <w:r>
              <w:lastRenderedPageBreak/>
              <w:t>Organizations must take proactive steps rather than waiting for an attack to happen.</w:t>
            </w:r>
          </w:p>
        </w:tc>
      </w:tr>
    </w:tbl>
    <w:p w14:paraId="03F455DE" w14:textId="77777777" w:rsidR="00BA39AB" w:rsidRDefault="00BA39AB">
      <w:pPr>
        <w:spacing w:before="200"/>
      </w:pPr>
    </w:p>
    <w:p w14:paraId="4F8EE4AA" w14:textId="77777777" w:rsidR="00BA39AB" w:rsidRDefault="00000000">
      <w:pPr>
        <w:pBdr>
          <w:top w:val="single" w:sz="6" w:space="4" w:color="2E75B6"/>
        </w:pBdr>
        <w:spacing w:before="200" w:after="60"/>
        <w:jc w:val="center"/>
      </w:pPr>
      <w:r>
        <w:rPr>
          <w:b/>
          <w:bCs/>
          <w:color w:val="1F4E79"/>
        </w:rPr>
        <w:t>End of Notes</w:t>
      </w:r>
    </w:p>
    <w:p w14:paraId="37E71E62" w14:textId="77777777" w:rsidR="00BA39AB" w:rsidRDefault="00000000">
      <w:pPr>
        <w:jc w:val="center"/>
      </w:pPr>
      <w:r>
        <w:rPr>
          <w:i/>
          <w:iCs/>
          <w:color w:val="666666"/>
          <w:sz w:val="20"/>
          <w:szCs w:val="20"/>
        </w:rPr>
        <w:t>Review all sections carefully before your exam. Focus on definitions, the CIA Triad, tools, threats, and breach examples.</w:t>
      </w:r>
    </w:p>
    <w:sectPr w:rsidR="00BA39A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4EB3A" w14:textId="77777777" w:rsidR="002310F1" w:rsidRDefault="002310F1">
      <w:r>
        <w:separator/>
      </w:r>
    </w:p>
  </w:endnote>
  <w:endnote w:type="continuationSeparator" w:id="0">
    <w:p w14:paraId="69414112" w14:textId="77777777" w:rsidR="002310F1" w:rsidRDefault="00231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BFFD" w14:textId="77777777" w:rsidR="00BA39AB" w:rsidRDefault="00000000">
    <w:pPr>
      <w:pBdr>
        <w:top w:val="single" w:sz="4" w:space="4" w:color="2E75B6"/>
      </w:pBdr>
      <w:jc w:val="center"/>
    </w:pPr>
    <w:r>
      <w:rPr>
        <w:color w:val="666666"/>
        <w:sz w:val="18"/>
        <w:szCs w:val="18"/>
      </w:rPr>
      <w:t xml:space="preserve">Information Security &amp; Data Security </w:t>
    </w:r>
    <w:proofErr w:type="gramStart"/>
    <w:r>
      <w:rPr>
        <w:color w:val="666666"/>
        <w:sz w:val="18"/>
        <w:szCs w:val="18"/>
      </w:rPr>
      <w:t>Notes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02187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F8D1E" w14:textId="77777777" w:rsidR="002310F1" w:rsidRDefault="002310F1">
      <w:r>
        <w:separator/>
      </w:r>
    </w:p>
  </w:footnote>
  <w:footnote w:type="continuationSeparator" w:id="0">
    <w:p w14:paraId="7950D97E" w14:textId="77777777" w:rsidR="002310F1" w:rsidRDefault="00231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B94"/>
    <w:multiLevelType w:val="hybridMultilevel"/>
    <w:tmpl w:val="B198A714"/>
    <w:lvl w:ilvl="0" w:tplc="49D029AA">
      <w:start w:val="1"/>
      <w:numFmt w:val="bullet"/>
      <w:lvlText w:val="•"/>
      <w:lvlJc w:val="left"/>
      <w:pPr>
        <w:ind w:left="720" w:hanging="360"/>
      </w:pPr>
    </w:lvl>
    <w:lvl w:ilvl="1" w:tplc="D5D266E4">
      <w:numFmt w:val="decimal"/>
      <w:lvlText w:val=""/>
      <w:lvlJc w:val="left"/>
    </w:lvl>
    <w:lvl w:ilvl="2" w:tplc="CE5064CE">
      <w:numFmt w:val="decimal"/>
      <w:lvlText w:val=""/>
      <w:lvlJc w:val="left"/>
    </w:lvl>
    <w:lvl w:ilvl="3" w:tplc="AC06D5EE">
      <w:numFmt w:val="decimal"/>
      <w:lvlText w:val=""/>
      <w:lvlJc w:val="left"/>
    </w:lvl>
    <w:lvl w:ilvl="4" w:tplc="83189A56">
      <w:numFmt w:val="decimal"/>
      <w:lvlText w:val=""/>
      <w:lvlJc w:val="left"/>
    </w:lvl>
    <w:lvl w:ilvl="5" w:tplc="6DC48ED4">
      <w:numFmt w:val="decimal"/>
      <w:lvlText w:val=""/>
      <w:lvlJc w:val="left"/>
    </w:lvl>
    <w:lvl w:ilvl="6" w:tplc="DC1A548E">
      <w:numFmt w:val="decimal"/>
      <w:lvlText w:val=""/>
      <w:lvlJc w:val="left"/>
    </w:lvl>
    <w:lvl w:ilvl="7" w:tplc="5A18CCA6">
      <w:numFmt w:val="decimal"/>
      <w:lvlText w:val=""/>
      <w:lvlJc w:val="left"/>
    </w:lvl>
    <w:lvl w:ilvl="8" w:tplc="A8DA3AD4">
      <w:numFmt w:val="decimal"/>
      <w:lvlText w:val=""/>
      <w:lvlJc w:val="left"/>
    </w:lvl>
  </w:abstractNum>
  <w:abstractNum w:abstractNumId="1" w15:restartNumberingAfterBreak="0">
    <w:nsid w:val="07527CFB"/>
    <w:multiLevelType w:val="hybridMultilevel"/>
    <w:tmpl w:val="198A1DC4"/>
    <w:lvl w:ilvl="0" w:tplc="341EB53A">
      <w:start w:val="1"/>
      <w:numFmt w:val="bullet"/>
      <w:lvlText w:val="•"/>
      <w:lvlJc w:val="left"/>
      <w:pPr>
        <w:ind w:left="720" w:hanging="360"/>
      </w:pPr>
    </w:lvl>
    <w:lvl w:ilvl="1" w:tplc="24C0393A">
      <w:numFmt w:val="decimal"/>
      <w:lvlText w:val=""/>
      <w:lvlJc w:val="left"/>
    </w:lvl>
    <w:lvl w:ilvl="2" w:tplc="B5ECD45C">
      <w:numFmt w:val="decimal"/>
      <w:lvlText w:val=""/>
      <w:lvlJc w:val="left"/>
    </w:lvl>
    <w:lvl w:ilvl="3" w:tplc="4F5CEAEE">
      <w:numFmt w:val="decimal"/>
      <w:lvlText w:val=""/>
      <w:lvlJc w:val="left"/>
    </w:lvl>
    <w:lvl w:ilvl="4" w:tplc="2DEE4B4C">
      <w:numFmt w:val="decimal"/>
      <w:lvlText w:val=""/>
      <w:lvlJc w:val="left"/>
    </w:lvl>
    <w:lvl w:ilvl="5" w:tplc="31E6CED2">
      <w:numFmt w:val="decimal"/>
      <w:lvlText w:val=""/>
      <w:lvlJc w:val="left"/>
    </w:lvl>
    <w:lvl w:ilvl="6" w:tplc="C80C0602">
      <w:numFmt w:val="decimal"/>
      <w:lvlText w:val=""/>
      <w:lvlJc w:val="left"/>
    </w:lvl>
    <w:lvl w:ilvl="7" w:tplc="C88881FA">
      <w:numFmt w:val="decimal"/>
      <w:lvlText w:val=""/>
      <w:lvlJc w:val="left"/>
    </w:lvl>
    <w:lvl w:ilvl="8" w:tplc="DC36C65C">
      <w:numFmt w:val="decimal"/>
      <w:lvlText w:val=""/>
      <w:lvlJc w:val="left"/>
    </w:lvl>
  </w:abstractNum>
  <w:abstractNum w:abstractNumId="2" w15:restartNumberingAfterBreak="0">
    <w:nsid w:val="084B45BA"/>
    <w:multiLevelType w:val="hybridMultilevel"/>
    <w:tmpl w:val="51963D92"/>
    <w:lvl w:ilvl="0" w:tplc="8F926FF4">
      <w:start w:val="1"/>
      <w:numFmt w:val="bullet"/>
      <w:lvlText w:val="•"/>
      <w:lvlJc w:val="left"/>
      <w:pPr>
        <w:ind w:left="720" w:hanging="360"/>
      </w:pPr>
    </w:lvl>
    <w:lvl w:ilvl="1" w:tplc="53846980">
      <w:numFmt w:val="decimal"/>
      <w:lvlText w:val=""/>
      <w:lvlJc w:val="left"/>
    </w:lvl>
    <w:lvl w:ilvl="2" w:tplc="C046E1D6">
      <w:numFmt w:val="decimal"/>
      <w:lvlText w:val=""/>
      <w:lvlJc w:val="left"/>
    </w:lvl>
    <w:lvl w:ilvl="3" w:tplc="8A6AAFFE">
      <w:numFmt w:val="decimal"/>
      <w:lvlText w:val=""/>
      <w:lvlJc w:val="left"/>
    </w:lvl>
    <w:lvl w:ilvl="4" w:tplc="4CDAC50E">
      <w:numFmt w:val="decimal"/>
      <w:lvlText w:val=""/>
      <w:lvlJc w:val="left"/>
    </w:lvl>
    <w:lvl w:ilvl="5" w:tplc="6196487E">
      <w:numFmt w:val="decimal"/>
      <w:lvlText w:val=""/>
      <w:lvlJc w:val="left"/>
    </w:lvl>
    <w:lvl w:ilvl="6" w:tplc="A2448938">
      <w:numFmt w:val="decimal"/>
      <w:lvlText w:val=""/>
      <w:lvlJc w:val="left"/>
    </w:lvl>
    <w:lvl w:ilvl="7" w:tplc="A650CF42">
      <w:numFmt w:val="decimal"/>
      <w:lvlText w:val=""/>
      <w:lvlJc w:val="left"/>
    </w:lvl>
    <w:lvl w:ilvl="8" w:tplc="AB3E0E82">
      <w:numFmt w:val="decimal"/>
      <w:lvlText w:val=""/>
      <w:lvlJc w:val="left"/>
    </w:lvl>
  </w:abstractNum>
  <w:abstractNum w:abstractNumId="3" w15:restartNumberingAfterBreak="0">
    <w:nsid w:val="141234B5"/>
    <w:multiLevelType w:val="hybridMultilevel"/>
    <w:tmpl w:val="8A2648AC"/>
    <w:lvl w:ilvl="0" w:tplc="4156EBA2">
      <w:start w:val="1"/>
      <w:numFmt w:val="bullet"/>
      <w:lvlText w:val="•"/>
      <w:lvlJc w:val="left"/>
      <w:pPr>
        <w:ind w:left="720" w:hanging="360"/>
      </w:pPr>
    </w:lvl>
    <w:lvl w:ilvl="1" w:tplc="3BF21450">
      <w:numFmt w:val="decimal"/>
      <w:lvlText w:val=""/>
      <w:lvlJc w:val="left"/>
    </w:lvl>
    <w:lvl w:ilvl="2" w:tplc="A404A7A8">
      <w:numFmt w:val="decimal"/>
      <w:lvlText w:val=""/>
      <w:lvlJc w:val="left"/>
    </w:lvl>
    <w:lvl w:ilvl="3" w:tplc="827C516C">
      <w:numFmt w:val="decimal"/>
      <w:lvlText w:val=""/>
      <w:lvlJc w:val="left"/>
    </w:lvl>
    <w:lvl w:ilvl="4" w:tplc="0DB2CC7E">
      <w:numFmt w:val="decimal"/>
      <w:lvlText w:val=""/>
      <w:lvlJc w:val="left"/>
    </w:lvl>
    <w:lvl w:ilvl="5" w:tplc="96026A1E">
      <w:numFmt w:val="decimal"/>
      <w:lvlText w:val=""/>
      <w:lvlJc w:val="left"/>
    </w:lvl>
    <w:lvl w:ilvl="6" w:tplc="68423002">
      <w:numFmt w:val="decimal"/>
      <w:lvlText w:val=""/>
      <w:lvlJc w:val="left"/>
    </w:lvl>
    <w:lvl w:ilvl="7" w:tplc="32D467D8">
      <w:numFmt w:val="decimal"/>
      <w:lvlText w:val=""/>
      <w:lvlJc w:val="left"/>
    </w:lvl>
    <w:lvl w:ilvl="8" w:tplc="435205E6">
      <w:numFmt w:val="decimal"/>
      <w:lvlText w:val=""/>
      <w:lvlJc w:val="left"/>
    </w:lvl>
  </w:abstractNum>
  <w:abstractNum w:abstractNumId="4" w15:restartNumberingAfterBreak="0">
    <w:nsid w:val="1556441E"/>
    <w:multiLevelType w:val="hybridMultilevel"/>
    <w:tmpl w:val="FFF03C0A"/>
    <w:lvl w:ilvl="0" w:tplc="A3CAE5DA">
      <w:start w:val="1"/>
      <w:numFmt w:val="bullet"/>
      <w:lvlText w:val="•"/>
      <w:lvlJc w:val="left"/>
      <w:pPr>
        <w:ind w:left="720" w:hanging="360"/>
      </w:pPr>
    </w:lvl>
    <w:lvl w:ilvl="1" w:tplc="66321CE2">
      <w:numFmt w:val="decimal"/>
      <w:lvlText w:val=""/>
      <w:lvlJc w:val="left"/>
    </w:lvl>
    <w:lvl w:ilvl="2" w:tplc="956CEFE6">
      <w:numFmt w:val="decimal"/>
      <w:lvlText w:val=""/>
      <w:lvlJc w:val="left"/>
    </w:lvl>
    <w:lvl w:ilvl="3" w:tplc="DD30076C">
      <w:numFmt w:val="decimal"/>
      <w:lvlText w:val=""/>
      <w:lvlJc w:val="left"/>
    </w:lvl>
    <w:lvl w:ilvl="4" w:tplc="3126D09C">
      <w:numFmt w:val="decimal"/>
      <w:lvlText w:val=""/>
      <w:lvlJc w:val="left"/>
    </w:lvl>
    <w:lvl w:ilvl="5" w:tplc="A4004058">
      <w:numFmt w:val="decimal"/>
      <w:lvlText w:val=""/>
      <w:lvlJc w:val="left"/>
    </w:lvl>
    <w:lvl w:ilvl="6" w:tplc="03F898AC">
      <w:numFmt w:val="decimal"/>
      <w:lvlText w:val=""/>
      <w:lvlJc w:val="left"/>
    </w:lvl>
    <w:lvl w:ilvl="7" w:tplc="8AA8F16C">
      <w:numFmt w:val="decimal"/>
      <w:lvlText w:val=""/>
      <w:lvlJc w:val="left"/>
    </w:lvl>
    <w:lvl w:ilvl="8" w:tplc="76C4A24E">
      <w:numFmt w:val="decimal"/>
      <w:lvlText w:val=""/>
      <w:lvlJc w:val="left"/>
    </w:lvl>
  </w:abstractNum>
  <w:abstractNum w:abstractNumId="5" w15:restartNumberingAfterBreak="0">
    <w:nsid w:val="15BA2A66"/>
    <w:multiLevelType w:val="hybridMultilevel"/>
    <w:tmpl w:val="A0E62EE4"/>
    <w:lvl w:ilvl="0" w:tplc="2AFAFC46">
      <w:start w:val="1"/>
      <w:numFmt w:val="bullet"/>
      <w:lvlText w:val="•"/>
      <w:lvlJc w:val="left"/>
      <w:pPr>
        <w:ind w:left="720" w:hanging="360"/>
      </w:pPr>
    </w:lvl>
    <w:lvl w:ilvl="1" w:tplc="C8587280">
      <w:numFmt w:val="decimal"/>
      <w:lvlText w:val=""/>
      <w:lvlJc w:val="left"/>
    </w:lvl>
    <w:lvl w:ilvl="2" w:tplc="0FC0937A">
      <w:numFmt w:val="decimal"/>
      <w:lvlText w:val=""/>
      <w:lvlJc w:val="left"/>
    </w:lvl>
    <w:lvl w:ilvl="3" w:tplc="4C246424">
      <w:numFmt w:val="decimal"/>
      <w:lvlText w:val=""/>
      <w:lvlJc w:val="left"/>
    </w:lvl>
    <w:lvl w:ilvl="4" w:tplc="1C7076DC">
      <w:numFmt w:val="decimal"/>
      <w:lvlText w:val=""/>
      <w:lvlJc w:val="left"/>
    </w:lvl>
    <w:lvl w:ilvl="5" w:tplc="727EAB66">
      <w:numFmt w:val="decimal"/>
      <w:lvlText w:val=""/>
      <w:lvlJc w:val="left"/>
    </w:lvl>
    <w:lvl w:ilvl="6" w:tplc="097E85C6">
      <w:numFmt w:val="decimal"/>
      <w:lvlText w:val=""/>
      <w:lvlJc w:val="left"/>
    </w:lvl>
    <w:lvl w:ilvl="7" w:tplc="75A0135E">
      <w:numFmt w:val="decimal"/>
      <w:lvlText w:val=""/>
      <w:lvlJc w:val="left"/>
    </w:lvl>
    <w:lvl w:ilvl="8" w:tplc="51A20E7C">
      <w:numFmt w:val="decimal"/>
      <w:lvlText w:val=""/>
      <w:lvlJc w:val="left"/>
    </w:lvl>
  </w:abstractNum>
  <w:abstractNum w:abstractNumId="6" w15:restartNumberingAfterBreak="0">
    <w:nsid w:val="22430BDD"/>
    <w:multiLevelType w:val="hybridMultilevel"/>
    <w:tmpl w:val="7E34F382"/>
    <w:lvl w:ilvl="0" w:tplc="79C8787A">
      <w:start w:val="1"/>
      <w:numFmt w:val="decimal"/>
      <w:lvlText w:val="%1."/>
      <w:lvlJc w:val="left"/>
      <w:pPr>
        <w:ind w:left="720" w:hanging="360"/>
      </w:pPr>
    </w:lvl>
    <w:lvl w:ilvl="1" w:tplc="73A0232E">
      <w:numFmt w:val="decimal"/>
      <w:lvlText w:val=""/>
      <w:lvlJc w:val="left"/>
    </w:lvl>
    <w:lvl w:ilvl="2" w:tplc="14F07D0A">
      <w:numFmt w:val="decimal"/>
      <w:lvlText w:val=""/>
      <w:lvlJc w:val="left"/>
    </w:lvl>
    <w:lvl w:ilvl="3" w:tplc="561A90CE">
      <w:numFmt w:val="decimal"/>
      <w:lvlText w:val=""/>
      <w:lvlJc w:val="left"/>
    </w:lvl>
    <w:lvl w:ilvl="4" w:tplc="BA8AFA5A">
      <w:numFmt w:val="decimal"/>
      <w:lvlText w:val=""/>
      <w:lvlJc w:val="left"/>
    </w:lvl>
    <w:lvl w:ilvl="5" w:tplc="FA8EBB9E">
      <w:numFmt w:val="decimal"/>
      <w:lvlText w:val=""/>
      <w:lvlJc w:val="left"/>
    </w:lvl>
    <w:lvl w:ilvl="6" w:tplc="4FBC48D8">
      <w:numFmt w:val="decimal"/>
      <w:lvlText w:val=""/>
      <w:lvlJc w:val="left"/>
    </w:lvl>
    <w:lvl w:ilvl="7" w:tplc="F626A6D2">
      <w:numFmt w:val="decimal"/>
      <w:lvlText w:val=""/>
      <w:lvlJc w:val="left"/>
    </w:lvl>
    <w:lvl w:ilvl="8" w:tplc="76EA85BE">
      <w:numFmt w:val="decimal"/>
      <w:lvlText w:val=""/>
      <w:lvlJc w:val="left"/>
    </w:lvl>
  </w:abstractNum>
  <w:abstractNum w:abstractNumId="7" w15:restartNumberingAfterBreak="0">
    <w:nsid w:val="257D61D9"/>
    <w:multiLevelType w:val="hybridMultilevel"/>
    <w:tmpl w:val="270C3B5C"/>
    <w:lvl w:ilvl="0" w:tplc="87A8D7BE">
      <w:start w:val="1"/>
      <w:numFmt w:val="decimal"/>
      <w:lvlText w:val="%1."/>
      <w:lvlJc w:val="left"/>
      <w:pPr>
        <w:ind w:left="720" w:hanging="360"/>
      </w:pPr>
    </w:lvl>
    <w:lvl w:ilvl="1" w:tplc="4D508E82">
      <w:numFmt w:val="decimal"/>
      <w:lvlText w:val=""/>
      <w:lvlJc w:val="left"/>
    </w:lvl>
    <w:lvl w:ilvl="2" w:tplc="A642ACFC">
      <w:numFmt w:val="decimal"/>
      <w:lvlText w:val=""/>
      <w:lvlJc w:val="left"/>
    </w:lvl>
    <w:lvl w:ilvl="3" w:tplc="DEA4BA44">
      <w:numFmt w:val="decimal"/>
      <w:lvlText w:val=""/>
      <w:lvlJc w:val="left"/>
    </w:lvl>
    <w:lvl w:ilvl="4" w:tplc="3E885488">
      <w:numFmt w:val="decimal"/>
      <w:lvlText w:val=""/>
      <w:lvlJc w:val="left"/>
    </w:lvl>
    <w:lvl w:ilvl="5" w:tplc="712E9156">
      <w:numFmt w:val="decimal"/>
      <w:lvlText w:val=""/>
      <w:lvlJc w:val="left"/>
    </w:lvl>
    <w:lvl w:ilvl="6" w:tplc="1118250E">
      <w:numFmt w:val="decimal"/>
      <w:lvlText w:val=""/>
      <w:lvlJc w:val="left"/>
    </w:lvl>
    <w:lvl w:ilvl="7" w:tplc="158019F6">
      <w:numFmt w:val="decimal"/>
      <w:lvlText w:val=""/>
      <w:lvlJc w:val="left"/>
    </w:lvl>
    <w:lvl w:ilvl="8" w:tplc="64C40AE0">
      <w:numFmt w:val="decimal"/>
      <w:lvlText w:val=""/>
      <w:lvlJc w:val="left"/>
    </w:lvl>
  </w:abstractNum>
  <w:abstractNum w:abstractNumId="8" w15:restartNumberingAfterBreak="0">
    <w:nsid w:val="289B6D3E"/>
    <w:multiLevelType w:val="hybridMultilevel"/>
    <w:tmpl w:val="703AD0DE"/>
    <w:lvl w:ilvl="0" w:tplc="634CAF0C">
      <w:start w:val="1"/>
      <w:numFmt w:val="bullet"/>
      <w:lvlText w:val="•"/>
      <w:lvlJc w:val="left"/>
      <w:pPr>
        <w:ind w:left="720" w:hanging="360"/>
      </w:pPr>
    </w:lvl>
    <w:lvl w:ilvl="1" w:tplc="FEE64FCC">
      <w:numFmt w:val="decimal"/>
      <w:lvlText w:val=""/>
      <w:lvlJc w:val="left"/>
    </w:lvl>
    <w:lvl w:ilvl="2" w:tplc="D21280EA">
      <w:numFmt w:val="decimal"/>
      <w:lvlText w:val=""/>
      <w:lvlJc w:val="left"/>
    </w:lvl>
    <w:lvl w:ilvl="3" w:tplc="391C7782">
      <w:numFmt w:val="decimal"/>
      <w:lvlText w:val=""/>
      <w:lvlJc w:val="left"/>
    </w:lvl>
    <w:lvl w:ilvl="4" w:tplc="2E40AA64">
      <w:numFmt w:val="decimal"/>
      <w:lvlText w:val=""/>
      <w:lvlJc w:val="left"/>
    </w:lvl>
    <w:lvl w:ilvl="5" w:tplc="6A465ED2">
      <w:numFmt w:val="decimal"/>
      <w:lvlText w:val=""/>
      <w:lvlJc w:val="left"/>
    </w:lvl>
    <w:lvl w:ilvl="6" w:tplc="35DEEE5C">
      <w:numFmt w:val="decimal"/>
      <w:lvlText w:val=""/>
      <w:lvlJc w:val="left"/>
    </w:lvl>
    <w:lvl w:ilvl="7" w:tplc="E71EE7B6">
      <w:numFmt w:val="decimal"/>
      <w:lvlText w:val=""/>
      <w:lvlJc w:val="left"/>
    </w:lvl>
    <w:lvl w:ilvl="8" w:tplc="B614C0EC">
      <w:numFmt w:val="decimal"/>
      <w:lvlText w:val=""/>
      <w:lvlJc w:val="left"/>
    </w:lvl>
  </w:abstractNum>
  <w:abstractNum w:abstractNumId="9" w15:restartNumberingAfterBreak="0">
    <w:nsid w:val="29D578F8"/>
    <w:multiLevelType w:val="hybridMultilevel"/>
    <w:tmpl w:val="3996B804"/>
    <w:lvl w:ilvl="0" w:tplc="FF1A3C92">
      <w:start w:val="1"/>
      <w:numFmt w:val="bullet"/>
      <w:lvlText w:val="•"/>
      <w:lvlJc w:val="left"/>
      <w:pPr>
        <w:ind w:hanging="360"/>
      </w:pPr>
    </w:lvl>
    <w:lvl w:ilvl="1" w:tplc="3B50D020">
      <w:numFmt w:val="decimal"/>
      <w:lvlText w:val=""/>
      <w:lvlJc w:val="left"/>
    </w:lvl>
    <w:lvl w:ilvl="2" w:tplc="047AFC16">
      <w:numFmt w:val="decimal"/>
      <w:lvlText w:val=""/>
      <w:lvlJc w:val="left"/>
    </w:lvl>
    <w:lvl w:ilvl="3" w:tplc="6C28D58E">
      <w:numFmt w:val="decimal"/>
      <w:lvlText w:val=""/>
      <w:lvlJc w:val="left"/>
    </w:lvl>
    <w:lvl w:ilvl="4" w:tplc="4DD43D64">
      <w:numFmt w:val="decimal"/>
      <w:lvlText w:val=""/>
      <w:lvlJc w:val="left"/>
    </w:lvl>
    <w:lvl w:ilvl="5" w:tplc="9B1C0960">
      <w:numFmt w:val="decimal"/>
      <w:lvlText w:val=""/>
      <w:lvlJc w:val="left"/>
    </w:lvl>
    <w:lvl w:ilvl="6" w:tplc="1B96A558">
      <w:numFmt w:val="decimal"/>
      <w:lvlText w:val=""/>
      <w:lvlJc w:val="left"/>
    </w:lvl>
    <w:lvl w:ilvl="7" w:tplc="9F24CFE2">
      <w:numFmt w:val="decimal"/>
      <w:lvlText w:val=""/>
      <w:lvlJc w:val="left"/>
    </w:lvl>
    <w:lvl w:ilvl="8" w:tplc="8A30E722">
      <w:numFmt w:val="decimal"/>
      <w:lvlText w:val=""/>
      <w:lvlJc w:val="left"/>
    </w:lvl>
  </w:abstractNum>
  <w:abstractNum w:abstractNumId="10" w15:restartNumberingAfterBreak="0">
    <w:nsid w:val="2CBB4465"/>
    <w:multiLevelType w:val="hybridMultilevel"/>
    <w:tmpl w:val="40382416"/>
    <w:lvl w:ilvl="0" w:tplc="E4180C68">
      <w:start w:val="1"/>
      <w:numFmt w:val="bullet"/>
      <w:lvlText w:val="•"/>
      <w:lvlJc w:val="left"/>
      <w:pPr>
        <w:ind w:left="720" w:hanging="360"/>
      </w:pPr>
    </w:lvl>
    <w:lvl w:ilvl="1" w:tplc="3D02EA0E">
      <w:numFmt w:val="decimal"/>
      <w:lvlText w:val=""/>
      <w:lvlJc w:val="left"/>
    </w:lvl>
    <w:lvl w:ilvl="2" w:tplc="A73C1864">
      <w:numFmt w:val="decimal"/>
      <w:lvlText w:val=""/>
      <w:lvlJc w:val="left"/>
    </w:lvl>
    <w:lvl w:ilvl="3" w:tplc="33E07D5A">
      <w:numFmt w:val="decimal"/>
      <w:lvlText w:val=""/>
      <w:lvlJc w:val="left"/>
    </w:lvl>
    <w:lvl w:ilvl="4" w:tplc="8376E060">
      <w:numFmt w:val="decimal"/>
      <w:lvlText w:val=""/>
      <w:lvlJc w:val="left"/>
    </w:lvl>
    <w:lvl w:ilvl="5" w:tplc="7F043434">
      <w:numFmt w:val="decimal"/>
      <w:lvlText w:val=""/>
      <w:lvlJc w:val="left"/>
    </w:lvl>
    <w:lvl w:ilvl="6" w:tplc="13BEBE34">
      <w:numFmt w:val="decimal"/>
      <w:lvlText w:val=""/>
      <w:lvlJc w:val="left"/>
    </w:lvl>
    <w:lvl w:ilvl="7" w:tplc="788C1206">
      <w:numFmt w:val="decimal"/>
      <w:lvlText w:val=""/>
      <w:lvlJc w:val="left"/>
    </w:lvl>
    <w:lvl w:ilvl="8" w:tplc="CCD0DC9E">
      <w:numFmt w:val="decimal"/>
      <w:lvlText w:val=""/>
      <w:lvlJc w:val="left"/>
    </w:lvl>
  </w:abstractNum>
  <w:abstractNum w:abstractNumId="11" w15:restartNumberingAfterBreak="0">
    <w:nsid w:val="2E70421E"/>
    <w:multiLevelType w:val="hybridMultilevel"/>
    <w:tmpl w:val="943E9618"/>
    <w:lvl w:ilvl="0" w:tplc="8A5A1222">
      <w:start w:val="1"/>
      <w:numFmt w:val="bullet"/>
      <w:lvlText w:val="•"/>
      <w:lvlJc w:val="left"/>
      <w:pPr>
        <w:ind w:left="720" w:hanging="360"/>
      </w:pPr>
    </w:lvl>
    <w:lvl w:ilvl="1" w:tplc="E568726C">
      <w:numFmt w:val="decimal"/>
      <w:lvlText w:val=""/>
      <w:lvlJc w:val="left"/>
    </w:lvl>
    <w:lvl w:ilvl="2" w:tplc="13E20C34">
      <w:numFmt w:val="decimal"/>
      <w:lvlText w:val=""/>
      <w:lvlJc w:val="left"/>
    </w:lvl>
    <w:lvl w:ilvl="3" w:tplc="8AD4521E">
      <w:numFmt w:val="decimal"/>
      <w:lvlText w:val=""/>
      <w:lvlJc w:val="left"/>
    </w:lvl>
    <w:lvl w:ilvl="4" w:tplc="CC2C519E">
      <w:numFmt w:val="decimal"/>
      <w:lvlText w:val=""/>
      <w:lvlJc w:val="left"/>
    </w:lvl>
    <w:lvl w:ilvl="5" w:tplc="8286CF64">
      <w:numFmt w:val="decimal"/>
      <w:lvlText w:val=""/>
      <w:lvlJc w:val="left"/>
    </w:lvl>
    <w:lvl w:ilvl="6" w:tplc="A96E6028">
      <w:numFmt w:val="decimal"/>
      <w:lvlText w:val=""/>
      <w:lvlJc w:val="left"/>
    </w:lvl>
    <w:lvl w:ilvl="7" w:tplc="6D420616">
      <w:numFmt w:val="decimal"/>
      <w:lvlText w:val=""/>
      <w:lvlJc w:val="left"/>
    </w:lvl>
    <w:lvl w:ilvl="8" w:tplc="B448D2FA">
      <w:numFmt w:val="decimal"/>
      <w:lvlText w:val=""/>
      <w:lvlJc w:val="left"/>
    </w:lvl>
  </w:abstractNum>
  <w:abstractNum w:abstractNumId="12" w15:restartNumberingAfterBreak="0">
    <w:nsid w:val="31A6764B"/>
    <w:multiLevelType w:val="hybridMultilevel"/>
    <w:tmpl w:val="DB781062"/>
    <w:lvl w:ilvl="0" w:tplc="C87E22B2">
      <w:start w:val="1"/>
      <w:numFmt w:val="bullet"/>
      <w:lvlText w:val="•"/>
      <w:lvlJc w:val="left"/>
      <w:pPr>
        <w:ind w:left="720" w:hanging="360"/>
      </w:pPr>
    </w:lvl>
    <w:lvl w:ilvl="1" w:tplc="92C4E74A">
      <w:numFmt w:val="decimal"/>
      <w:lvlText w:val=""/>
      <w:lvlJc w:val="left"/>
    </w:lvl>
    <w:lvl w:ilvl="2" w:tplc="BD3C49CA">
      <w:numFmt w:val="decimal"/>
      <w:lvlText w:val=""/>
      <w:lvlJc w:val="left"/>
    </w:lvl>
    <w:lvl w:ilvl="3" w:tplc="40BAA1FE">
      <w:numFmt w:val="decimal"/>
      <w:lvlText w:val=""/>
      <w:lvlJc w:val="left"/>
    </w:lvl>
    <w:lvl w:ilvl="4" w:tplc="2FA89706">
      <w:numFmt w:val="decimal"/>
      <w:lvlText w:val=""/>
      <w:lvlJc w:val="left"/>
    </w:lvl>
    <w:lvl w:ilvl="5" w:tplc="2D346A10">
      <w:numFmt w:val="decimal"/>
      <w:lvlText w:val=""/>
      <w:lvlJc w:val="left"/>
    </w:lvl>
    <w:lvl w:ilvl="6" w:tplc="82266D84">
      <w:numFmt w:val="decimal"/>
      <w:lvlText w:val=""/>
      <w:lvlJc w:val="left"/>
    </w:lvl>
    <w:lvl w:ilvl="7" w:tplc="E51286F8">
      <w:numFmt w:val="decimal"/>
      <w:lvlText w:val=""/>
      <w:lvlJc w:val="left"/>
    </w:lvl>
    <w:lvl w:ilvl="8" w:tplc="46E67C3E">
      <w:numFmt w:val="decimal"/>
      <w:lvlText w:val=""/>
      <w:lvlJc w:val="left"/>
    </w:lvl>
  </w:abstractNum>
  <w:abstractNum w:abstractNumId="13" w15:restartNumberingAfterBreak="0">
    <w:nsid w:val="33AD41C5"/>
    <w:multiLevelType w:val="hybridMultilevel"/>
    <w:tmpl w:val="2D42C4DC"/>
    <w:lvl w:ilvl="0" w:tplc="D3DAF828">
      <w:start w:val="1"/>
      <w:numFmt w:val="bullet"/>
      <w:lvlText w:val="●"/>
      <w:lvlJc w:val="left"/>
      <w:pPr>
        <w:ind w:left="720" w:hanging="360"/>
      </w:pPr>
    </w:lvl>
    <w:lvl w:ilvl="1" w:tplc="C6F895EA">
      <w:start w:val="1"/>
      <w:numFmt w:val="bullet"/>
      <w:lvlText w:val="○"/>
      <w:lvlJc w:val="left"/>
      <w:pPr>
        <w:ind w:left="1440" w:hanging="360"/>
      </w:pPr>
    </w:lvl>
    <w:lvl w:ilvl="2" w:tplc="99224CC8">
      <w:start w:val="1"/>
      <w:numFmt w:val="bullet"/>
      <w:lvlText w:val="■"/>
      <w:lvlJc w:val="left"/>
      <w:pPr>
        <w:ind w:left="2160" w:hanging="360"/>
      </w:pPr>
    </w:lvl>
    <w:lvl w:ilvl="3" w:tplc="0420ABB0">
      <w:start w:val="1"/>
      <w:numFmt w:val="bullet"/>
      <w:lvlText w:val="●"/>
      <w:lvlJc w:val="left"/>
      <w:pPr>
        <w:ind w:left="2880" w:hanging="360"/>
      </w:pPr>
    </w:lvl>
    <w:lvl w:ilvl="4" w:tplc="18061C20">
      <w:start w:val="1"/>
      <w:numFmt w:val="bullet"/>
      <w:lvlText w:val="○"/>
      <w:lvlJc w:val="left"/>
      <w:pPr>
        <w:ind w:left="3600" w:hanging="360"/>
      </w:pPr>
    </w:lvl>
    <w:lvl w:ilvl="5" w:tplc="48A44852">
      <w:start w:val="1"/>
      <w:numFmt w:val="bullet"/>
      <w:lvlText w:val="■"/>
      <w:lvlJc w:val="left"/>
      <w:pPr>
        <w:ind w:left="4320" w:hanging="360"/>
      </w:pPr>
    </w:lvl>
    <w:lvl w:ilvl="6" w:tplc="FD08C7B8">
      <w:start w:val="1"/>
      <w:numFmt w:val="bullet"/>
      <w:lvlText w:val="●"/>
      <w:lvlJc w:val="left"/>
      <w:pPr>
        <w:ind w:left="5040" w:hanging="360"/>
      </w:pPr>
    </w:lvl>
    <w:lvl w:ilvl="7" w:tplc="790C28B8">
      <w:start w:val="1"/>
      <w:numFmt w:val="bullet"/>
      <w:lvlText w:val="●"/>
      <w:lvlJc w:val="left"/>
      <w:pPr>
        <w:ind w:left="5760" w:hanging="360"/>
      </w:pPr>
    </w:lvl>
    <w:lvl w:ilvl="8" w:tplc="6F940EF4">
      <w:start w:val="1"/>
      <w:numFmt w:val="bullet"/>
      <w:lvlText w:val="●"/>
      <w:lvlJc w:val="left"/>
      <w:pPr>
        <w:ind w:left="6480" w:hanging="360"/>
      </w:pPr>
    </w:lvl>
  </w:abstractNum>
  <w:abstractNum w:abstractNumId="14" w15:restartNumberingAfterBreak="0">
    <w:nsid w:val="34ED145B"/>
    <w:multiLevelType w:val="hybridMultilevel"/>
    <w:tmpl w:val="2DA0CFF4"/>
    <w:lvl w:ilvl="0" w:tplc="4FC84104">
      <w:start w:val="1"/>
      <w:numFmt w:val="bullet"/>
      <w:lvlText w:val="•"/>
      <w:lvlJc w:val="left"/>
      <w:pPr>
        <w:ind w:left="720" w:hanging="360"/>
      </w:pPr>
    </w:lvl>
    <w:lvl w:ilvl="1" w:tplc="A2E8272E">
      <w:numFmt w:val="decimal"/>
      <w:lvlText w:val=""/>
      <w:lvlJc w:val="left"/>
    </w:lvl>
    <w:lvl w:ilvl="2" w:tplc="62A4CC76">
      <w:numFmt w:val="decimal"/>
      <w:lvlText w:val=""/>
      <w:lvlJc w:val="left"/>
    </w:lvl>
    <w:lvl w:ilvl="3" w:tplc="70D07536">
      <w:numFmt w:val="decimal"/>
      <w:lvlText w:val=""/>
      <w:lvlJc w:val="left"/>
    </w:lvl>
    <w:lvl w:ilvl="4" w:tplc="13BA1D84">
      <w:numFmt w:val="decimal"/>
      <w:lvlText w:val=""/>
      <w:lvlJc w:val="left"/>
    </w:lvl>
    <w:lvl w:ilvl="5" w:tplc="C31206DE">
      <w:numFmt w:val="decimal"/>
      <w:lvlText w:val=""/>
      <w:lvlJc w:val="left"/>
    </w:lvl>
    <w:lvl w:ilvl="6" w:tplc="BEF4503C">
      <w:numFmt w:val="decimal"/>
      <w:lvlText w:val=""/>
      <w:lvlJc w:val="left"/>
    </w:lvl>
    <w:lvl w:ilvl="7" w:tplc="6A582334">
      <w:numFmt w:val="decimal"/>
      <w:lvlText w:val=""/>
      <w:lvlJc w:val="left"/>
    </w:lvl>
    <w:lvl w:ilvl="8" w:tplc="E1007048">
      <w:numFmt w:val="decimal"/>
      <w:lvlText w:val=""/>
      <w:lvlJc w:val="left"/>
    </w:lvl>
  </w:abstractNum>
  <w:abstractNum w:abstractNumId="15" w15:restartNumberingAfterBreak="0">
    <w:nsid w:val="3B3358C4"/>
    <w:multiLevelType w:val="hybridMultilevel"/>
    <w:tmpl w:val="53C06E7C"/>
    <w:lvl w:ilvl="0" w:tplc="1E4A5BCA">
      <w:start w:val="1"/>
      <w:numFmt w:val="bullet"/>
      <w:lvlText w:val="•"/>
      <w:lvlJc w:val="left"/>
      <w:pPr>
        <w:ind w:left="720" w:hanging="360"/>
      </w:pPr>
    </w:lvl>
    <w:lvl w:ilvl="1" w:tplc="CDE44156">
      <w:numFmt w:val="decimal"/>
      <w:lvlText w:val=""/>
      <w:lvlJc w:val="left"/>
    </w:lvl>
    <w:lvl w:ilvl="2" w:tplc="E822EA5C">
      <w:numFmt w:val="decimal"/>
      <w:lvlText w:val=""/>
      <w:lvlJc w:val="left"/>
    </w:lvl>
    <w:lvl w:ilvl="3" w:tplc="4AF4C730">
      <w:numFmt w:val="decimal"/>
      <w:lvlText w:val=""/>
      <w:lvlJc w:val="left"/>
    </w:lvl>
    <w:lvl w:ilvl="4" w:tplc="EFC6042C">
      <w:numFmt w:val="decimal"/>
      <w:lvlText w:val=""/>
      <w:lvlJc w:val="left"/>
    </w:lvl>
    <w:lvl w:ilvl="5" w:tplc="4A3C56E4">
      <w:numFmt w:val="decimal"/>
      <w:lvlText w:val=""/>
      <w:lvlJc w:val="left"/>
    </w:lvl>
    <w:lvl w:ilvl="6" w:tplc="FA08D262">
      <w:numFmt w:val="decimal"/>
      <w:lvlText w:val=""/>
      <w:lvlJc w:val="left"/>
    </w:lvl>
    <w:lvl w:ilvl="7" w:tplc="7C82F6DE">
      <w:numFmt w:val="decimal"/>
      <w:lvlText w:val=""/>
      <w:lvlJc w:val="left"/>
    </w:lvl>
    <w:lvl w:ilvl="8" w:tplc="3D228C7C">
      <w:numFmt w:val="decimal"/>
      <w:lvlText w:val=""/>
      <w:lvlJc w:val="left"/>
    </w:lvl>
  </w:abstractNum>
  <w:abstractNum w:abstractNumId="16" w15:restartNumberingAfterBreak="0">
    <w:nsid w:val="50923CF8"/>
    <w:multiLevelType w:val="hybridMultilevel"/>
    <w:tmpl w:val="557A827A"/>
    <w:lvl w:ilvl="0" w:tplc="E6ACE34C">
      <w:start w:val="1"/>
      <w:numFmt w:val="bullet"/>
      <w:lvlText w:val="•"/>
      <w:lvlJc w:val="left"/>
      <w:pPr>
        <w:ind w:left="720" w:hanging="360"/>
      </w:pPr>
    </w:lvl>
    <w:lvl w:ilvl="1" w:tplc="5B80CA2C">
      <w:numFmt w:val="decimal"/>
      <w:lvlText w:val=""/>
      <w:lvlJc w:val="left"/>
    </w:lvl>
    <w:lvl w:ilvl="2" w:tplc="B3740AEA">
      <w:numFmt w:val="decimal"/>
      <w:lvlText w:val=""/>
      <w:lvlJc w:val="left"/>
    </w:lvl>
    <w:lvl w:ilvl="3" w:tplc="1F267610">
      <w:numFmt w:val="decimal"/>
      <w:lvlText w:val=""/>
      <w:lvlJc w:val="left"/>
    </w:lvl>
    <w:lvl w:ilvl="4" w:tplc="CD5611CA">
      <w:numFmt w:val="decimal"/>
      <w:lvlText w:val=""/>
      <w:lvlJc w:val="left"/>
    </w:lvl>
    <w:lvl w:ilvl="5" w:tplc="B748BDDE">
      <w:numFmt w:val="decimal"/>
      <w:lvlText w:val=""/>
      <w:lvlJc w:val="left"/>
    </w:lvl>
    <w:lvl w:ilvl="6" w:tplc="9350D502">
      <w:numFmt w:val="decimal"/>
      <w:lvlText w:val=""/>
      <w:lvlJc w:val="left"/>
    </w:lvl>
    <w:lvl w:ilvl="7" w:tplc="3FF62400">
      <w:numFmt w:val="decimal"/>
      <w:lvlText w:val=""/>
      <w:lvlJc w:val="left"/>
    </w:lvl>
    <w:lvl w:ilvl="8" w:tplc="8788F934">
      <w:numFmt w:val="decimal"/>
      <w:lvlText w:val=""/>
      <w:lvlJc w:val="left"/>
    </w:lvl>
  </w:abstractNum>
  <w:abstractNum w:abstractNumId="17" w15:restartNumberingAfterBreak="0">
    <w:nsid w:val="544F235C"/>
    <w:multiLevelType w:val="hybridMultilevel"/>
    <w:tmpl w:val="5CE412F6"/>
    <w:lvl w:ilvl="0" w:tplc="E0D6ECE8">
      <w:start w:val="1"/>
      <w:numFmt w:val="bullet"/>
      <w:lvlText w:val="•"/>
      <w:lvlJc w:val="left"/>
      <w:pPr>
        <w:ind w:left="720" w:hanging="360"/>
      </w:pPr>
    </w:lvl>
    <w:lvl w:ilvl="1" w:tplc="2D6A98DA">
      <w:numFmt w:val="decimal"/>
      <w:lvlText w:val=""/>
      <w:lvlJc w:val="left"/>
    </w:lvl>
    <w:lvl w:ilvl="2" w:tplc="6360F18C">
      <w:numFmt w:val="decimal"/>
      <w:lvlText w:val=""/>
      <w:lvlJc w:val="left"/>
    </w:lvl>
    <w:lvl w:ilvl="3" w:tplc="16981B0A">
      <w:numFmt w:val="decimal"/>
      <w:lvlText w:val=""/>
      <w:lvlJc w:val="left"/>
    </w:lvl>
    <w:lvl w:ilvl="4" w:tplc="C682F31C">
      <w:numFmt w:val="decimal"/>
      <w:lvlText w:val=""/>
      <w:lvlJc w:val="left"/>
    </w:lvl>
    <w:lvl w:ilvl="5" w:tplc="31944C50">
      <w:numFmt w:val="decimal"/>
      <w:lvlText w:val=""/>
      <w:lvlJc w:val="left"/>
    </w:lvl>
    <w:lvl w:ilvl="6" w:tplc="1B76D866">
      <w:numFmt w:val="decimal"/>
      <w:lvlText w:val=""/>
      <w:lvlJc w:val="left"/>
    </w:lvl>
    <w:lvl w:ilvl="7" w:tplc="5E927466">
      <w:numFmt w:val="decimal"/>
      <w:lvlText w:val=""/>
      <w:lvlJc w:val="left"/>
    </w:lvl>
    <w:lvl w:ilvl="8" w:tplc="DC4A7B2A">
      <w:numFmt w:val="decimal"/>
      <w:lvlText w:val=""/>
      <w:lvlJc w:val="left"/>
    </w:lvl>
  </w:abstractNum>
  <w:abstractNum w:abstractNumId="18" w15:restartNumberingAfterBreak="0">
    <w:nsid w:val="5C0A226A"/>
    <w:multiLevelType w:val="hybridMultilevel"/>
    <w:tmpl w:val="0F905874"/>
    <w:lvl w:ilvl="0" w:tplc="DA720598">
      <w:start w:val="1"/>
      <w:numFmt w:val="bullet"/>
      <w:lvlText w:val="•"/>
      <w:lvlJc w:val="left"/>
      <w:pPr>
        <w:ind w:left="720" w:hanging="360"/>
      </w:pPr>
    </w:lvl>
    <w:lvl w:ilvl="1" w:tplc="DB9A3368">
      <w:numFmt w:val="decimal"/>
      <w:lvlText w:val=""/>
      <w:lvlJc w:val="left"/>
    </w:lvl>
    <w:lvl w:ilvl="2" w:tplc="AA308998">
      <w:numFmt w:val="decimal"/>
      <w:lvlText w:val=""/>
      <w:lvlJc w:val="left"/>
    </w:lvl>
    <w:lvl w:ilvl="3" w:tplc="31E45D26">
      <w:numFmt w:val="decimal"/>
      <w:lvlText w:val=""/>
      <w:lvlJc w:val="left"/>
    </w:lvl>
    <w:lvl w:ilvl="4" w:tplc="195AFF3A">
      <w:numFmt w:val="decimal"/>
      <w:lvlText w:val=""/>
      <w:lvlJc w:val="left"/>
    </w:lvl>
    <w:lvl w:ilvl="5" w:tplc="D988BA6E">
      <w:numFmt w:val="decimal"/>
      <w:lvlText w:val=""/>
      <w:lvlJc w:val="left"/>
    </w:lvl>
    <w:lvl w:ilvl="6" w:tplc="B3484364">
      <w:numFmt w:val="decimal"/>
      <w:lvlText w:val=""/>
      <w:lvlJc w:val="left"/>
    </w:lvl>
    <w:lvl w:ilvl="7" w:tplc="E89C472A">
      <w:numFmt w:val="decimal"/>
      <w:lvlText w:val=""/>
      <w:lvlJc w:val="left"/>
    </w:lvl>
    <w:lvl w:ilvl="8" w:tplc="6FEC1BB2">
      <w:numFmt w:val="decimal"/>
      <w:lvlText w:val=""/>
      <w:lvlJc w:val="left"/>
    </w:lvl>
  </w:abstractNum>
  <w:abstractNum w:abstractNumId="19" w15:restartNumberingAfterBreak="0">
    <w:nsid w:val="6C1F402E"/>
    <w:multiLevelType w:val="hybridMultilevel"/>
    <w:tmpl w:val="D116AF34"/>
    <w:lvl w:ilvl="0" w:tplc="CFCA17FA">
      <w:start w:val="1"/>
      <w:numFmt w:val="bullet"/>
      <w:lvlText w:val="•"/>
      <w:lvlJc w:val="left"/>
      <w:pPr>
        <w:ind w:left="720" w:hanging="360"/>
      </w:pPr>
    </w:lvl>
    <w:lvl w:ilvl="1" w:tplc="18EC717A">
      <w:numFmt w:val="decimal"/>
      <w:lvlText w:val=""/>
      <w:lvlJc w:val="left"/>
    </w:lvl>
    <w:lvl w:ilvl="2" w:tplc="B1CC6428">
      <w:numFmt w:val="decimal"/>
      <w:lvlText w:val=""/>
      <w:lvlJc w:val="left"/>
    </w:lvl>
    <w:lvl w:ilvl="3" w:tplc="D52EF542">
      <w:numFmt w:val="decimal"/>
      <w:lvlText w:val=""/>
      <w:lvlJc w:val="left"/>
    </w:lvl>
    <w:lvl w:ilvl="4" w:tplc="943071D2">
      <w:numFmt w:val="decimal"/>
      <w:lvlText w:val=""/>
      <w:lvlJc w:val="left"/>
    </w:lvl>
    <w:lvl w:ilvl="5" w:tplc="27007EE2">
      <w:numFmt w:val="decimal"/>
      <w:lvlText w:val=""/>
      <w:lvlJc w:val="left"/>
    </w:lvl>
    <w:lvl w:ilvl="6" w:tplc="23BAF052">
      <w:numFmt w:val="decimal"/>
      <w:lvlText w:val=""/>
      <w:lvlJc w:val="left"/>
    </w:lvl>
    <w:lvl w:ilvl="7" w:tplc="03D0B2D6">
      <w:numFmt w:val="decimal"/>
      <w:lvlText w:val=""/>
      <w:lvlJc w:val="left"/>
    </w:lvl>
    <w:lvl w:ilvl="8" w:tplc="4170C6D6">
      <w:numFmt w:val="decimal"/>
      <w:lvlText w:val=""/>
      <w:lvlJc w:val="left"/>
    </w:lvl>
  </w:abstractNum>
  <w:abstractNum w:abstractNumId="20" w15:restartNumberingAfterBreak="0">
    <w:nsid w:val="710174FB"/>
    <w:multiLevelType w:val="hybridMultilevel"/>
    <w:tmpl w:val="37041864"/>
    <w:lvl w:ilvl="0" w:tplc="1F5EA89C">
      <w:start w:val="1"/>
      <w:numFmt w:val="bullet"/>
      <w:lvlText w:val="•"/>
      <w:lvlJc w:val="left"/>
      <w:pPr>
        <w:ind w:left="720" w:hanging="360"/>
      </w:pPr>
    </w:lvl>
    <w:lvl w:ilvl="1" w:tplc="04464DCA">
      <w:numFmt w:val="decimal"/>
      <w:lvlText w:val=""/>
      <w:lvlJc w:val="left"/>
    </w:lvl>
    <w:lvl w:ilvl="2" w:tplc="C0E47C9A">
      <w:numFmt w:val="decimal"/>
      <w:lvlText w:val=""/>
      <w:lvlJc w:val="left"/>
    </w:lvl>
    <w:lvl w:ilvl="3" w:tplc="7ECE13DA">
      <w:numFmt w:val="decimal"/>
      <w:lvlText w:val=""/>
      <w:lvlJc w:val="left"/>
    </w:lvl>
    <w:lvl w:ilvl="4" w:tplc="06D0D8F8">
      <w:numFmt w:val="decimal"/>
      <w:lvlText w:val=""/>
      <w:lvlJc w:val="left"/>
    </w:lvl>
    <w:lvl w:ilvl="5" w:tplc="3BDE21E0">
      <w:numFmt w:val="decimal"/>
      <w:lvlText w:val=""/>
      <w:lvlJc w:val="left"/>
    </w:lvl>
    <w:lvl w:ilvl="6" w:tplc="F2AE81CC">
      <w:numFmt w:val="decimal"/>
      <w:lvlText w:val=""/>
      <w:lvlJc w:val="left"/>
    </w:lvl>
    <w:lvl w:ilvl="7" w:tplc="ED020728">
      <w:numFmt w:val="decimal"/>
      <w:lvlText w:val=""/>
      <w:lvlJc w:val="left"/>
    </w:lvl>
    <w:lvl w:ilvl="8" w:tplc="E9EE109E">
      <w:numFmt w:val="decimal"/>
      <w:lvlText w:val=""/>
      <w:lvlJc w:val="left"/>
    </w:lvl>
  </w:abstractNum>
  <w:abstractNum w:abstractNumId="21" w15:restartNumberingAfterBreak="0">
    <w:nsid w:val="7D4B6CA0"/>
    <w:multiLevelType w:val="hybridMultilevel"/>
    <w:tmpl w:val="22A21916"/>
    <w:lvl w:ilvl="0" w:tplc="ACC0CA56">
      <w:start w:val="1"/>
      <w:numFmt w:val="bullet"/>
      <w:lvlText w:val="•"/>
      <w:lvlJc w:val="left"/>
      <w:pPr>
        <w:ind w:left="720" w:hanging="360"/>
      </w:pPr>
    </w:lvl>
    <w:lvl w:ilvl="1" w:tplc="E886FA34">
      <w:numFmt w:val="decimal"/>
      <w:lvlText w:val=""/>
      <w:lvlJc w:val="left"/>
    </w:lvl>
    <w:lvl w:ilvl="2" w:tplc="3C9C89FC">
      <w:numFmt w:val="decimal"/>
      <w:lvlText w:val=""/>
      <w:lvlJc w:val="left"/>
    </w:lvl>
    <w:lvl w:ilvl="3" w:tplc="31C0DC42">
      <w:numFmt w:val="decimal"/>
      <w:lvlText w:val=""/>
      <w:lvlJc w:val="left"/>
    </w:lvl>
    <w:lvl w:ilvl="4" w:tplc="896EC682">
      <w:numFmt w:val="decimal"/>
      <w:lvlText w:val=""/>
      <w:lvlJc w:val="left"/>
    </w:lvl>
    <w:lvl w:ilvl="5" w:tplc="EF36A0C8">
      <w:numFmt w:val="decimal"/>
      <w:lvlText w:val=""/>
      <w:lvlJc w:val="left"/>
    </w:lvl>
    <w:lvl w:ilvl="6" w:tplc="C608D6B6">
      <w:numFmt w:val="decimal"/>
      <w:lvlText w:val=""/>
      <w:lvlJc w:val="left"/>
    </w:lvl>
    <w:lvl w:ilvl="7" w:tplc="BE229990">
      <w:numFmt w:val="decimal"/>
      <w:lvlText w:val=""/>
      <w:lvlJc w:val="left"/>
    </w:lvl>
    <w:lvl w:ilvl="8" w:tplc="B5E82F6A">
      <w:numFmt w:val="decimal"/>
      <w:lvlText w:val=""/>
      <w:lvlJc w:val="left"/>
    </w:lvl>
  </w:abstractNum>
  <w:num w:numId="1" w16cid:durableId="1975333440">
    <w:abstractNumId w:val="13"/>
    <w:lvlOverride w:ilvl="0">
      <w:startOverride w:val="1"/>
    </w:lvlOverride>
  </w:num>
  <w:num w:numId="2" w16cid:durableId="1857958909">
    <w:abstractNumId w:val="17"/>
    <w:lvlOverride w:ilvl="0">
      <w:startOverride w:val="1"/>
    </w:lvlOverride>
  </w:num>
  <w:num w:numId="3" w16cid:durableId="593899503">
    <w:abstractNumId w:val="3"/>
    <w:lvlOverride w:ilvl="0">
      <w:startOverride w:val="1"/>
    </w:lvlOverride>
  </w:num>
  <w:num w:numId="4" w16cid:durableId="687682467">
    <w:abstractNumId w:val="8"/>
    <w:lvlOverride w:ilvl="0">
      <w:startOverride w:val="1"/>
    </w:lvlOverride>
  </w:num>
  <w:num w:numId="5" w16cid:durableId="212159376">
    <w:abstractNumId w:val="5"/>
    <w:lvlOverride w:ilvl="0">
      <w:startOverride w:val="1"/>
    </w:lvlOverride>
  </w:num>
  <w:num w:numId="6" w16cid:durableId="813720335">
    <w:abstractNumId w:val="11"/>
    <w:lvlOverride w:ilvl="0">
      <w:startOverride w:val="1"/>
    </w:lvlOverride>
  </w:num>
  <w:num w:numId="7" w16cid:durableId="1741902066">
    <w:abstractNumId w:val="10"/>
    <w:lvlOverride w:ilvl="0">
      <w:startOverride w:val="1"/>
    </w:lvlOverride>
  </w:num>
  <w:num w:numId="8" w16cid:durableId="2123648634">
    <w:abstractNumId w:val="14"/>
    <w:lvlOverride w:ilvl="0">
      <w:startOverride w:val="1"/>
    </w:lvlOverride>
  </w:num>
  <w:num w:numId="9" w16cid:durableId="1278633599">
    <w:abstractNumId w:val="12"/>
    <w:lvlOverride w:ilvl="0">
      <w:startOverride w:val="1"/>
    </w:lvlOverride>
  </w:num>
  <w:num w:numId="10" w16cid:durableId="533005816">
    <w:abstractNumId w:val="4"/>
    <w:lvlOverride w:ilvl="0">
      <w:startOverride w:val="1"/>
    </w:lvlOverride>
  </w:num>
  <w:num w:numId="11" w16cid:durableId="1815903707">
    <w:abstractNumId w:val="7"/>
    <w:lvlOverride w:ilvl="0">
      <w:startOverride w:val="1"/>
    </w:lvlOverride>
  </w:num>
  <w:num w:numId="12" w16cid:durableId="1517642">
    <w:abstractNumId w:val="6"/>
    <w:lvlOverride w:ilvl="0">
      <w:startOverride w:val="1"/>
    </w:lvlOverride>
  </w:num>
  <w:num w:numId="13" w16cid:durableId="304622336">
    <w:abstractNumId w:val="20"/>
    <w:lvlOverride w:ilvl="0">
      <w:startOverride w:val="1"/>
    </w:lvlOverride>
  </w:num>
  <w:num w:numId="14" w16cid:durableId="1551452653">
    <w:abstractNumId w:val="19"/>
    <w:lvlOverride w:ilvl="0">
      <w:startOverride w:val="1"/>
    </w:lvlOverride>
  </w:num>
  <w:num w:numId="15" w16cid:durableId="1381510998">
    <w:abstractNumId w:val="1"/>
    <w:lvlOverride w:ilvl="0">
      <w:startOverride w:val="1"/>
    </w:lvlOverride>
  </w:num>
  <w:num w:numId="16" w16cid:durableId="1534230152">
    <w:abstractNumId w:val="18"/>
    <w:lvlOverride w:ilvl="0">
      <w:startOverride w:val="1"/>
    </w:lvlOverride>
  </w:num>
  <w:num w:numId="17" w16cid:durableId="1079252592">
    <w:abstractNumId w:val="0"/>
    <w:lvlOverride w:ilvl="0">
      <w:startOverride w:val="1"/>
    </w:lvlOverride>
  </w:num>
  <w:num w:numId="18" w16cid:durableId="220944768">
    <w:abstractNumId w:val="21"/>
    <w:lvlOverride w:ilvl="0">
      <w:startOverride w:val="1"/>
    </w:lvlOverride>
  </w:num>
  <w:num w:numId="19" w16cid:durableId="1606962207">
    <w:abstractNumId w:val="2"/>
    <w:lvlOverride w:ilvl="0">
      <w:startOverride w:val="1"/>
    </w:lvlOverride>
  </w:num>
  <w:num w:numId="20" w16cid:durableId="260987644">
    <w:abstractNumId w:val="15"/>
    <w:lvlOverride w:ilvl="0">
      <w:startOverride w:val="1"/>
    </w:lvlOverride>
  </w:num>
  <w:num w:numId="21" w16cid:durableId="1595168512">
    <w:abstractNumId w:val="16"/>
    <w:lvlOverride w:ilvl="0">
      <w:startOverride w:val="1"/>
    </w:lvlOverride>
  </w:num>
  <w:num w:numId="22" w16cid:durableId="59841453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9AB"/>
    <w:rsid w:val="00021871"/>
    <w:rsid w:val="002310F1"/>
    <w:rsid w:val="008F73DF"/>
    <w:rsid w:val="00BA39AB"/>
    <w:rsid w:val="00E7411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6CA7"/>
  <w15:docId w15:val="{E14998BC-BA76-4C4E-8B6C-655BC9C79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2C528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3061</Words>
  <Characters>17453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2026-04-15T12:36:00Z</dcterms:created>
  <dcterms:modified xsi:type="dcterms:W3CDTF">2026-04-15T13:43:00Z</dcterms:modified>
</cp:coreProperties>
</file>