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D86C" w14:textId="1B19A19E" w:rsidR="000C471C" w:rsidRDefault="00362F68" w:rsidP="00362F68">
      <w:pPr>
        <w:spacing w:before="120" w:after="120"/>
        <w:rPr>
          <w:rFonts w:ascii="Arial" w:eastAsia="Arial" w:hAnsi="Arial" w:cs="Arial"/>
          <w:b/>
          <w:bCs/>
          <w:color w:val="C55A11"/>
          <w:sz w:val="36"/>
          <w:szCs w:val="36"/>
        </w:rPr>
      </w:pPr>
      <w:r>
        <w:rPr>
          <w:rFonts w:ascii="Arial" w:eastAsia="Arial" w:hAnsi="Arial" w:cs="Arial"/>
          <w:b/>
          <w:bCs/>
          <w:color w:val="1F3864"/>
          <w:sz w:val="48"/>
          <w:szCs w:val="48"/>
        </w:rPr>
        <w:t xml:space="preserve">                          </w:t>
      </w:r>
      <w:r w:rsidR="00000000">
        <w:rPr>
          <w:rFonts w:ascii="Arial" w:eastAsia="Arial" w:hAnsi="Arial" w:cs="Arial"/>
          <w:b/>
          <w:bCs/>
          <w:color w:val="C55A11"/>
          <w:sz w:val="36"/>
          <w:szCs w:val="36"/>
        </w:rPr>
        <w:t>DATA ANALYTICS</w:t>
      </w:r>
    </w:p>
    <w:p w14:paraId="32452DA8" w14:textId="3CD7990D" w:rsidR="00362F68" w:rsidRPr="00362F68" w:rsidRDefault="00362F68" w:rsidP="00362F68">
      <w:pPr>
        <w:spacing w:before="120" w:after="120"/>
        <w:jc w:val="center"/>
        <w:rPr>
          <w:color w:val="F4B083" w:themeColor="accent2" w:themeTint="99"/>
          <w:sz w:val="28"/>
          <w:szCs w:val="28"/>
        </w:rPr>
      </w:pPr>
      <w:r w:rsidRPr="00362F68">
        <w:rPr>
          <w:rFonts w:ascii="Arial" w:eastAsia="Arial" w:hAnsi="Arial" w:cs="Arial"/>
          <w:b/>
          <w:bCs/>
          <w:color w:val="F4B083" w:themeColor="accent2" w:themeTint="99"/>
          <w:sz w:val="28"/>
          <w:szCs w:val="28"/>
        </w:rPr>
        <w:t>Shaon Khan</w:t>
      </w:r>
    </w:p>
    <w:p w14:paraId="45879E72" w14:textId="77777777" w:rsidR="000C471C" w:rsidRDefault="00000000">
      <w:pPr>
        <w:spacing w:before="60" w:after="480"/>
        <w:jc w:val="center"/>
      </w:pPr>
      <w:r>
        <w:rPr>
          <w:rFonts w:ascii="Arial" w:eastAsia="Arial" w:hAnsi="Arial" w:cs="Arial"/>
          <w:b/>
          <w:bCs/>
          <w:color w:val="2E4057"/>
          <w:sz w:val="24"/>
          <w:szCs w:val="24"/>
        </w:rPr>
        <w:t>FINAL EXAMINATION &amp; TUTORIAL QUESTION BANK — WITH ANSWERS</w:t>
      </w:r>
    </w:p>
    <w:p w14:paraId="7ED654F3" w14:textId="77777777" w:rsidR="000C471C" w:rsidRDefault="000C471C">
      <w:pPr>
        <w:pBdr>
          <w:bottom w:val="single" w:sz="4" w:space="1" w:color="CCCCCC"/>
        </w:pBdr>
        <w:spacing w:before="120" w:after="120"/>
      </w:pPr>
    </w:p>
    <w:p w14:paraId="7F85F0CD" w14:textId="77777777" w:rsidR="000C471C" w:rsidRDefault="00000000">
      <w:pPr>
        <w:pBdr>
          <w:bottom w:val="single" w:sz="6" w:space="1" w:color="1F3864"/>
        </w:pBdr>
        <w:spacing w:before="360" w:after="120"/>
      </w:pPr>
      <w:r>
        <w:rPr>
          <w:rFonts w:ascii="Arial" w:eastAsia="Arial" w:hAnsi="Arial" w:cs="Arial"/>
          <w:b/>
          <w:bCs/>
          <w:color w:val="1F3864"/>
          <w:sz w:val="28"/>
          <w:szCs w:val="28"/>
        </w:rPr>
        <w:t>PART – A: MANDATORY QUESTIONS</w:t>
      </w:r>
    </w:p>
    <w:p w14:paraId="5073D27F" w14:textId="77777777" w:rsidR="000C471C" w:rsidRDefault="00000000">
      <w:pPr>
        <w:spacing w:before="200" w:after="60"/>
      </w:pPr>
      <w:r>
        <w:rPr>
          <w:rFonts w:ascii="Arial" w:eastAsia="Arial" w:hAnsi="Arial" w:cs="Arial"/>
          <w:b/>
          <w:bCs/>
          <w:color w:val="C55A11"/>
          <w:sz w:val="22"/>
          <w:szCs w:val="22"/>
        </w:rPr>
        <w:t>Q1(a) — Define Data Analytics. Explain how data analytics can be converted into a business insight. Use a real-life Bangladesh example. [3 Marks]</w:t>
      </w:r>
    </w:p>
    <w:p w14:paraId="065F2CE1" w14:textId="77777777" w:rsidR="000C471C" w:rsidRDefault="00000000">
      <w:pPr>
        <w:spacing w:before="60" w:after="60"/>
        <w:jc w:val="both"/>
      </w:pPr>
      <w:r>
        <w:rPr>
          <w:rFonts w:ascii="Arial" w:eastAsia="Arial" w:hAnsi="Arial" w:cs="Arial"/>
          <w:sz w:val="22"/>
          <w:szCs w:val="22"/>
        </w:rPr>
        <w:t>Data Analytics is the process of examining raw data using statistical and computational methods to discover patterns, draw conclusions, and generate meaningful, actionable insights that support decision-making. It is a form of Business Intelligence that transforms raw numbers into knowledge.</w:t>
      </w:r>
    </w:p>
    <w:p w14:paraId="0C4965F2" w14:textId="77777777" w:rsidR="000C471C" w:rsidRDefault="00000000">
      <w:pPr>
        <w:spacing w:before="60" w:after="60"/>
        <w:jc w:val="both"/>
      </w:pPr>
      <w:r>
        <w:rPr>
          <w:rFonts w:ascii="Arial" w:eastAsia="Arial" w:hAnsi="Arial" w:cs="Arial"/>
          <w:sz w:val="22"/>
          <w:szCs w:val="22"/>
        </w:rPr>
        <w:t>The conversion process follows these stages:</w:t>
      </w:r>
    </w:p>
    <w:p w14:paraId="76D89CD9" w14:textId="77777777" w:rsidR="000C471C" w:rsidRDefault="00000000">
      <w:pPr>
        <w:pStyle w:val="ListParagraph"/>
        <w:numPr>
          <w:ilvl w:val="0"/>
          <w:numId w:val="2"/>
        </w:numPr>
        <w:spacing w:before="40" w:after="40"/>
      </w:pPr>
      <w:r>
        <w:rPr>
          <w:rFonts w:ascii="Arial" w:eastAsia="Arial" w:hAnsi="Arial" w:cs="Arial"/>
          <w:sz w:val="22"/>
          <w:szCs w:val="22"/>
        </w:rPr>
        <w:t>Raw Data Collection — Gathering data from transactions, sensors, or user activity.</w:t>
      </w:r>
    </w:p>
    <w:p w14:paraId="6F0629EA" w14:textId="77777777" w:rsidR="000C471C" w:rsidRDefault="00000000">
      <w:pPr>
        <w:pStyle w:val="ListParagraph"/>
        <w:numPr>
          <w:ilvl w:val="0"/>
          <w:numId w:val="2"/>
        </w:numPr>
        <w:spacing w:before="40" w:after="40"/>
      </w:pPr>
      <w:r>
        <w:rPr>
          <w:rFonts w:ascii="Arial" w:eastAsia="Arial" w:hAnsi="Arial" w:cs="Arial"/>
          <w:sz w:val="22"/>
          <w:szCs w:val="22"/>
        </w:rPr>
        <w:t>Data Cleaning &amp; Processing — Removing errors and standardizing the data.</w:t>
      </w:r>
    </w:p>
    <w:p w14:paraId="5A82E43A" w14:textId="77777777" w:rsidR="000C471C" w:rsidRDefault="00000000">
      <w:pPr>
        <w:pStyle w:val="ListParagraph"/>
        <w:numPr>
          <w:ilvl w:val="0"/>
          <w:numId w:val="2"/>
        </w:numPr>
        <w:spacing w:before="40" w:after="40"/>
      </w:pPr>
      <w:r>
        <w:rPr>
          <w:rFonts w:ascii="Arial" w:eastAsia="Arial" w:hAnsi="Arial" w:cs="Arial"/>
          <w:sz w:val="22"/>
          <w:szCs w:val="22"/>
        </w:rPr>
        <w:t>Analysis — Applying statistical tools to identify patterns and trends.</w:t>
      </w:r>
    </w:p>
    <w:p w14:paraId="6A7A6666" w14:textId="77777777" w:rsidR="000C471C" w:rsidRDefault="00000000">
      <w:pPr>
        <w:pStyle w:val="ListParagraph"/>
        <w:numPr>
          <w:ilvl w:val="0"/>
          <w:numId w:val="2"/>
        </w:numPr>
        <w:spacing w:before="40" w:after="40"/>
      </w:pPr>
      <w:r>
        <w:rPr>
          <w:rFonts w:ascii="Arial" w:eastAsia="Arial" w:hAnsi="Arial" w:cs="Arial"/>
          <w:sz w:val="22"/>
          <w:szCs w:val="22"/>
        </w:rPr>
        <w:t>Insight Generation — Translating patterns into a clear business finding.</w:t>
      </w:r>
    </w:p>
    <w:p w14:paraId="74B75562" w14:textId="77777777" w:rsidR="000C471C" w:rsidRDefault="00000000">
      <w:pPr>
        <w:pStyle w:val="ListParagraph"/>
        <w:numPr>
          <w:ilvl w:val="0"/>
          <w:numId w:val="2"/>
        </w:numPr>
        <w:spacing w:before="40" w:after="40"/>
      </w:pPr>
      <w:r>
        <w:rPr>
          <w:rFonts w:ascii="Arial" w:eastAsia="Arial" w:hAnsi="Arial" w:cs="Arial"/>
          <w:sz w:val="22"/>
          <w:szCs w:val="22"/>
        </w:rPr>
        <w:t>Decision &amp; Action — Using the finding to make smarter business choices.</w:t>
      </w:r>
    </w:p>
    <w:p w14:paraId="385373E2" w14:textId="77777777" w:rsidR="000C471C" w:rsidRDefault="00000000">
      <w:pPr>
        <w:spacing w:before="60" w:after="60"/>
        <w:jc w:val="both"/>
      </w:pPr>
      <w:r>
        <w:rPr>
          <w:rFonts w:ascii="Arial" w:eastAsia="Arial" w:hAnsi="Arial" w:cs="Arial"/>
          <w:b/>
          <w:bCs/>
          <w:sz w:val="22"/>
          <w:szCs w:val="22"/>
        </w:rPr>
        <w:t xml:space="preserve">Real-life Bangladesh Example — </w:t>
      </w:r>
      <w:proofErr w:type="spellStart"/>
      <w:r>
        <w:rPr>
          <w:rFonts w:ascii="Arial" w:eastAsia="Arial" w:hAnsi="Arial" w:cs="Arial"/>
          <w:b/>
          <w:bCs/>
          <w:sz w:val="22"/>
          <w:szCs w:val="22"/>
        </w:rPr>
        <w:t>Bkash</w:t>
      </w:r>
      <w:proofErr w:type="spellEnd"/>
      <w:r>
        <w:rPr>
          <w:rFonts w:ascii="Arial" w:eastAsia="Arial" w:hAnsi="Arial" w:cs="Arial"/>
          <w:b/>
          <w:bCs/>
          <w:sz w:val="22"/>
          <w:szCs w:val="22"/>
        </w:rPr>
        <w:t xml:space="preserve">: </w:t>
      </w:r>
      <w:proofErr w:type="spellStart"/>
      <w:r>
        <w:rPr>
          <w:rFonts w:ascii="Arial" w:eastAsia="Arial" w:hAnsi="Arial" w:cs="Arial"/>
          <w:sz w:val="22"/>
          <w:szCs w:val="22"/>
        </w:rPr>
        <w:t>Bkash</w:t>
      </w:r>
      <w:proofErr w:type="spellEnd"/>
      <w:r>
        <w:rPr>
          <w:rFonts w:ascii="Arial" w:eastAsia="Arial" w:hAnsi="Arial" w:cs="Arial"/>
          <w:sz w:val="22"/>
          <w:szCs w:val="22"/>
        </w:rPr>
        <w:t xml:space="preserve"> collects millions of mobile financial transaction records daily. By analyzing when and where transactions fail, which regions show sudden drops in activity, and which user segments are most active, </w:t>
      </w:r>
      <w:proofErr w:type="spellStart"/>
      <w:r>
        <w:rPr>
          <w:rFonts w:ascii="Arial" w:eastAsia="Arial" w:hAnsi="Arial" w:cs="Arial"/>
          <w:sz w:val="22"/>
          <w:szCs w:val="22"/>
        </w:rPr>
        <w:t>Bkash's</w:t>
      </w:r>
      <w:proofErr w:type="spellEnd"/>
      <w:r>
        <w:rPr>
          <w:rFonts w:ascii="Arial" w:eastAsia="Arial" w:hAnsi="Arial" w:cs="Arial"/>
          <w:sz w:val="22"/>
          <w:szCs w:val="22"/>
        </w:rPr>
        <w:t xml:space="preserve"> analysts can identify fraud patterns early, optimize server capacity during Eid payment surges, and create targeted promotions for inactive users — all replacing guesswork with data-driven decisions.</w:t>
      </w:r>
    </w:p>
    <w:p w14:paraId="74917280" w14:textId="77777777" w:rsidR="000C471C" w:rsidRDefault="000C471C">
      <w:pPr>
        <w:pBdr>
          <w:bottom w:val="single" w:sz="4" w:space="1" w:color="CCCCCC"/>
        </w:pBdr>
        <w:spacing w:before="120" w:after="120"/>
      </w:pPr>
    </w:p>
    <w:p w14:paraId="0AE28AB2" w14:textId="77777777" w:rsidR="000C471C" w:rsidRDefault="00000000">
      <w:pPr>
        <w:spacing w:before="200" w:after="60"/>
      </w:pPr>
      <w:r>
        <w:rPr>
          <w:rFonts w:ascii="Arial" w:eastAsia="Arial" w:hAnsi="Arial" w:cs="Arial"/>
          <w:b/>
          <w:bCs/>
          <w:color w:val="C55A11"/>
          <w:sz w:val="22"/>
          <w:szCs w:val="22"/>
        </w:rPr>
        <w:t>Q1(b) — Regression Equation: Y = 40 + 6X. (</w:t>
      </w:r>
      <w:proofErr w:type="spellStart"/>
      <w:r>
        <w:rPr>
          <w:rFonts w:ascii="Arial" w:eastAsia="Arial" w:hAnsi="Arial" w:cs="Arial"/>
          <w:b/>
          <w:bCs/>
          <w:color w:val="C55A11"/>
          <w:sz w:val="22"/>
          <w:szCs w:val="22"/>
        </w:rPr>
        <w:t>i</w:t>
      </w:r>
      <w:proofErr w:type="spellEnd"/>
      <w:r>
        <w:rPr>
          <w:rFonts w:ascii="Arial" w:eastAsia="Arial" w:hAnsi="Arial" w:cs="Arial"/>
          <w:b/>
          <w:bCs/>
          <w:color w:val="C55A11"/>
          <w:sz w:val="22"/>
          <w:szCs w:val="22"/>
        </w:rPr>
        <w:t>) Predict sales when advertising = 8000 BDT. (ii) Interpret slope and intercept. [3 Marks]</w:t>
      </w:r>
    </w:p>
    <w:p w14:paraId="2FEF7B3F" w14:textId="77777777" w:rsidR="000C471C" w:rsidRDefault="00000000">
      <w:pPr>
        <w:spacing w:before="160" w:after="60"/>
      </w:pPr>
      <w:r>
        <w:rPr>
          <w:rFonts w:ascii="Arial" w:eastAsia="Arial" w:hAnsi="Arial" w:cs="Arial"/>
          <w:b/>
          <w:bCs/>
          <w:color w:val="2E4057"/>
          <w:sz w:val="22"/>
          <w:szCs w:val="22"/>
        </w:rPr>
        <w:t>(</w:t>
      </w:r>
      <w:proofErr w:type="spellStart"/>
      <w:r>
        <w:rPr>
          <w:rFonts w:ascii="Arial" w:eastAsia="Arial" w:hAnsi="Arial" w:cs="Arial"/>
          <w:b/>
          <w:bCs/>
          <w:color w:val="2E4057"/>
          <w:sz w:val="22"/>
          <w:szCs w:val="22"/>
        </w:rPr>
        <w:t>i</w:t>
      </w:r>
      <w:proofErr w:type="spellEnd"/>
      <w:r>
        <w:rPr>
          <w:rFonts w:ascii="Arial" w:eastAsia="Arial" w:hAnsi="Arial" w:cs="Arial"/>
          <w:b/>
          <w:bCs/>
          <w:color w:val="2E4057"/>
          <w:sz w:val="22"/>
          <w:szCs w:val="22"/>
        </w:rPr>
        <w:t>) Prediction when X = 8 (thousands BDT)</w:t>
      </w:r>
    </w:p>
    <w:p w14:paraId="1157FCA7" w14:textId="77777777" w:rsidR="000C471C" w:rsidRDefault="00000000">
      <w:pPr>
        <w:spacing w:before="60" w:after="60"/>
        <w:jc w:val="both"/>
      </w:pPr>
      <w:r>
        <w:rPr>
          <w:rFonts w:ascii="Arial" w:eastAsia="Arial" w:hAnsi="Arial" w:cs="Arial"/>
          <w:sz w:val="22"/>
          <w:szCs w:val="22"/>
        </w:rPr>
        <w:t>Y = 40 + 6X</w:t>
      </w:r>
    </w:p>
    <w:p w14:paraId="77844132" w14:textId="77777777" w:rsidR="000C471C" w:rsidRDefault="00000000">
      <w:pPr>
        <w:spacing w:before="60" w:after="60"/>
        <w:jc w:val="both"/>
      </w:pPr>
      <w:r>
        <w:rPr>
          <w:rFonts w:ascii="Arial" w:eastAsia="Arial" w:hAnsi="Arial" w:cs="Arial"/>
          <w:sz w:val="22"/>
          <w:szCs w:val="22"/>
        </w:rPr>
        <w:t>Y = 40 + 6(8) = 40 + 48 = 88 units</w:t>
      </w:r>
    </w:p>
    <w:p w14:paraId="27C613A7" w14:textId="77777777" w:rsidR="000C471C" w:rsidRDefault="00000000">
      <w:pPr>
        <w:spacing w:before="60" w:after="60"/>
        <w:jc w:val="both"/>
      </w:pPr>
      <w:r>
        <w:rPr>
          <w:rFonts w:ascii="Arial" w:eastAsia="Arial" w:hAnsi="Arial" w:cs="Arial"/>
          <w:b/>
          <w:bCs/>
          <w:sz w:val="22"/>
          <w:szCs w:val="22"/>
        </w:rPr>
        <w:t xml:space="preserve">Answer: </w:t>
      </w:r>
      <w:r>
        <w:rPr>
          <w:rFonts w:ascii="Arial" w:eastAsia="Arial" w:hAnsi="Arial" w:cs="Arial"/>
          <w:sz w:val="22"/>
          <w:szCs w:val="22"/>
        </w:rPr>
        <w:t>When advertising expenditure is 8,000 BDT, predicted sales = 88 units.</w:t>
      </w:r>
    </w:p>
    <w:p w14:paraId="74ECA423" w14:textId="77777777" w:rsidR="000C471C" w:rsidRDefault="00000000">
      <w:pPr>
        <w:spacing w:before="160" w:after="60"/>
      </w:pPr>
      <w:r>
        <w:rPr>
          <w:rFonts w:ascii="Arial" w:eastAsia="Arial" w:hAnsi="Arial" w:cs="Arial"/>
          <w:b/>
          <w:bCs/>
          <w:color w:val="2E4057"/>
          <w:sz w:val="22"/>
          <w:szCs w:val="22"/>
        </w:rPr>
        <w:t>(ii) Interpretation</w:t>
      </w:r>
    </w:p>
    <w:p w14:paraId="3561D4F1" w14:textId="77777777" w:rsidR="000C471C" w:rsidRDefault="00000000">
      <w:pPr>
        <w:spacing w:before="60" w:after="60"/>
        <w:jc w:val="both"/>
      </w:pPr>
      <w:r>
        <w:rPr>
          <w:rFonts w:ascii="Arial" w:eastAsia="Arial" w:hAnsi="Arial" w:cs="Arial"/>
          <w:b/>
          <w:bCs/>
          <w:sz w:val="22"/>
          <w:szCs w:val="22"/>
        </w:rPr>
        <w:t xml:space="preserve">Intercept (40): </w:t>
      </w:r>
      <w:r>
        <w:rPr>
          <w:rFonts w:ascii="Arial" w:eastAsia="Arial" w:hAnsi="Arial" w:cs="Arial"/>
          <w:sz w:val="22"/>
          <w:szCs w:val="22"/>
        </w:rPr>
        <w:t>When zero BDT is spent on advertising, the model predicts 40 units will still be sold. This represents the baseline sales achieved through brand reputation, word-of-mouth, or existing customer loyalty without any advertising effort.</w:t>
      </w:r>
    </w:p>
    <w:p w14:paraId="0532EFB4" w14:textId="77777777" w:rsidR="000C471C" w:rsidRDefault="00000000">
      <w:pPr>
        <w:spacing w:before="60" w:after="60"/>
        <w:jc w:val="both"/>
      </w:pPr>
      <w:r>
        <w:rPr>
          <w:rFonts w:ascii="Arial" w:eastAsia="Arial" w:hAnsi="Arial" w:cs="Arial"/>
          <w:b/>
          <w:bCs/>
          <w:sz w:val="22"/>
          <w:szCs w:val="22"/>
        </w:rPr>
        <w:t xml:space="preserve">Slope (6): </w:t>
      </w:r>
      <w:r>
        <w:rPr>
          <w:rFonts w:ascii="Arial" w:eastAsia="Arial" w:hAnsi="Arial" w:cs="Arial"/>
          <w:sz w:val="22"/>
          <w:szCs w:val="22"/>
        </w:rPr>
        <w:t>For every additional 1,000 BDT spent on advertising, sales are expected to increase by 6 units. This means advertising has a positive and consistent impact on sales volume.</w:t>
      </w:r>
    </w:p>
    <w:p w14:paraId="0E22912E" w14:textId="77777777" w:rsidR="000C471C" w:rsidRDefault="000C471C">
      <w:pPr>
        <w:pBdr>
          <w:bottom w:val="single" w:sz="4" w:space="1" w:color="CCCCCC"/>
        </w:pBdr>
        <w:spacing w:before="120" w:after="120"/>
      </w:pPr>
    </w:p>
    <w:p w14:paraId="5F283B72" w14:textId="77777777" w:rsidR="000C471C" w:rsidRDefault="00000000">
      <w:pPr>
        <w:spacing w:before="200" w:after="60"/>
      </w:pPr>
      <w:r>
        <w:rPr>
          <w:rFonts w:ascii="Arial" w:eastAsia="Arial" w:hAnsi="Arial" w:cs="Arial"/>
          <w:b/>
          <w:bCs/>
          <w:color w:val="C55A11"/>
          <w:sz w:val="22"/>
          <w:szCs w:val="22"/>
        </w:rPr>
        <w:t>Q1(c) — Find Median, Q1, Q3, and IQR for: {14, 18, 11, 13, 6, 8, 2, 5, 19, 21, 23, 20, 23, 27, 25, 24, 31} [3 Marks]</w:t>
      </w:r>
    </w:p>
    <w:p w14:paraId="257D64EC" w14:textId="77777777" w:rsidR="000C471C" w:rsidRDefault="00000000">
      <w:pPr>
        <w:spacing w:before="160" w:after="60"/>
      </w:pPr>
      <w:r>
        <w:rPr>
          <w:rFonts w:ascii="Arial" w:eastAsia="Arial" w:hAnsi="Arial" w:cs="Arial"/>
          <w:b/>
          <w:bCs/>
          <w:color w:val="2E4057"/>
          <w:sz w:val="22"/>
          <w:szCs w:val="22"/>
        </w:rPr>
        <w:t>Step 1: Arrange in Ascending Order</w:t>
      </w:r>
    </w:p>
    <w:p w14:paraId="569589C6" w14:textId="77777777" w:rsidR="000C471C" w:rsidRDefault="00000000">
      <w:pPr>
        <w:spacing w:before="60" w:after="60"/>
        <w:jc w:val="both"/>
      </w:pPr>
      <w:r>
        <w:rPr>
          <w:rFonts w:ascii="Arial" w:eastAsia="Arial" w:hAnsi="Arial" w:cs="Arial"/>
          <w:sz w:val="22"/>
          <w:szCs w:val="22"/>
        </w:rPr>
        <w:t>2, 5, 6, 8, 11, 13, 14, 18, 19, 20, 21, 23, 23, 24, 25, 27, 31</w:t>
      </w:r>
    </w:p>
    <w:p w14:paraId="41D35B2E" w14:textId="77777777" w:rsidR="000C471C" w:rsidRDefault="00000000">
      <w:pPr>
        <w:spacing w:before="60" w:after="60"/>
        <w:jc w:val="both"/>
      </w:pPr>
      <w:r>
        <w:rPr>
          <w:rFonts w:ascii="Arial" w:eastAsia="Arial" w:hAnsi="Arial" w:cs="Arial"/>
          <w:sz w:val="22"/>
          <w:szCs w:val="22"/>
        </w:rPr>
        <w:lastRenderedPageBreak/>
        <w:t>n = 17</w:t>
      </w:r>
    </w:p>
    <w:p w14:paraId="645DBCEA" w14:textId="77777777" w:rsidR="000C471C" w:rsidRDefault="00000000">
      <w:pPr>
        <w:spacing w:before="160" w:after="60"/>
      </w:pPr>
      <w:r>
        <w:rPr>
          <w:rFonts w:ascii="Arial" w:eastAsia="Arial" w:hAnsi="Arial" w:cs="Arial"/>
          <w:b/>
          <w:bCs/>
          <w:color w:val="2E4057"/>
          <w:sz w:val="22"/>
          <w:szCs w:val="22"/>
        </w:rPr>
        <w:t>Step 2: Median (Q2)</w:t>
      </w:r>
    </w:p>
    <w:p w14:paraId="7B25489A" w14:textId="77777777" w:rsidR="000C471C" w:rsidRDefault="00000000">
      <w:pPr>
        <w:spacing w:before="60" w:after="60"/>
        <w:jc w:val="both"/>
      </w:pPr>
      <w:r>
        <w:rPr>
          <w:rFonts w:ascii="Arial" w:eastAsia="Arial" w:hAnsi="Arial" w:cs="Arial"/>
          <w:sz w:val="22"/>
          <w:szCs w:val="22"/>
        </w:rPr>
        <w:t>Median position = (n+1)/2 = (17+1)/2 = 9th term</w:t>
      </w:r>
    </w:p>
    <w:p w14:paraId="605F35DA" w14:textId="77777777" w:rsidR="000C471C" w:rsidRDefault="00000000">
      <w:pPr>
        <w:spacing w:before="60" w:after="60"/>
        <w:jc w:val="both"/>
      </w:pPr>
      <w:r>
        <w:rPr>
          <w:rFonts w:ascii="Arial" w:eastAsia="Arial" w:hAnsi="Arial" w:cs="Arial"/>
          <w:sz w:val="22"/>
          <w:szCs w:val="22"/>
        </w:rPr>
        <w:t>9th term = 19</w:t>
      </w:r>
    </w:p>
    <w:p w14:paraId="3FA1DA6A" w14:textId="77777777" w:rsidR="000C471C" w:rsidRDefault="00000000">
      <w:pPr>
        <w:spacing w:before="60" w:after="60"/>
        <w:jc w:val="both"/>
      </w:pPr>
      <w:r>
        <w:rPr>
          <w:rFonts w:ascii="Arial" w:eastAsia="Arial" w:hAnsi="Arial" w:cs="Arial"/>
          <w:b/>
          <w:bCs/>
          <w:sz w:val="22"/>
          <w:szCs w:val="22"/>
        </w:rPr>
        <w:t>Median = 19</w:t>
      </w:r>
    </w:p>
    <w:p w14:paraId="3F44F5C4" w14:textId="77777777" w:rsidR="000C471C" w:rsidRDefault="00000000">
      <w:pPr>
        <w:spacing w:before="160" w:after="60"/>
      </w:pPr>
      <w:r>
        <w:rPr>
          <w:rFonts w:ascii="Arial" w:eastAsia="Arial" w:hAnsi="Arial" w:cs="Arial"/>
          <w:b/>
          <w:bCs/>
          <w:color w:val="2E4057"/>
          <w:sz w:val="22"/>
          <w:szCs w:val="22"/>
        </w:rPr>
        <w:t>Step 3: Lower Quartile (Q1)</w:t>
      </w:r>
    </w:p>
    <w:p w14:paraId="53953133" w14:textId="77777777" w:rsidR="000C471C" w:rsidRDefault="00000000">
      <w:pPr>
        <w:spacing w:before="60" w:after="60"/>
        <w:jc w:val="both"/>
      </w:pPr>
      <w:r>
        <w:rPr>
          <w:rFonts w:ascii="Arial" w:eastAsia="Arial" w:hAnsi="Arial" w:cs="Arial"/>
          <w:sz w:val="22"/>
          <w:szCs w:val="22"/>
        </w:rPr>
        <w:t>Q1 position = (n+1)/4 = (17+1)/4 = 4.5th term</w:t>
      </w:r>
    </w:p>
    <w:p w14:paraId="1D8D58EE" w14:textId="77777777" w:rsidR="000C471C" w:rsidRDefault="00000000">
      <w:pPr>
        <w:spacing w:before="60" w:after="60"/>
        <w:jc w:val="both"/>
      </w:pPr>
      <w:r>
        <w:rPr>
          <w:rFonts w:ascii="Arial" w:eastAsia="Arial" w:hAnsi="Arial" w:cs="Arial"/>
          <w:sz w:val="22"/>
          <w:szCs w:val="22"/>
        </w:rPr>
        <w:t>Average of 4th and 5th terms = (8+11)/2 = 9.5</w:t>
      </w:r>
    </w:p>
    <w:p w14:paraId="52996F69" w14:textId="77777777" w:rsidR="000C471C" w:rsidRDefault="00000000">
      <w:pPr>
        <w:spacing w:before="60" w:after="60"/>
        <w:jc w:val="both"/>
      </w:pPr>
      <w:r>
        <w:rPr>
          <w:rFonts w:ascii="Arial" w:eastAsia="Arial" w:hAnsi="Arial" w:cs="Arial"/>
          <w:b/>
          <w:bCs/>
          <w:sz w:val="22"/>
          <w:szCs w:val="22"/>
        </w:rPr>
        <w:t>Q1 = 9.5</w:t>
      </w:r>
    </w:p>
    <w:p w14:paraId="6353FDE3" w14:textId="77777777" w:rsidR="000C471C" w:rsidRDefault="00000000">
      <w:pPr>
        <w:spacing w:before="160" w:after="60"/>
      </w:pPr>
      <w:r>
        <w:rPr>
          <w:rFonts w:ascii="Arial" w:eastAsia="Arial" w:hAnsi="Arial" w:cs="Arial"/>
          <w:b/>
          <w:bCs/>
          <w:color w:val="2E4057"/>
          <w:sz w:val="22"/>
          <w:szCs w:val="22"/>
        </w:rPr>
        <w:t>Step 4: Upper Quartile (Q3)</w:t>
      </w:r>
    </w:p>
    <w:p w14:paraId="283FD923" w14:textId="77777777" w:rsidR="000C471C" w:rsidRDefault="00000000">
      <w:pPr>
        <w:spacing w:before="60" w:after="60"/>
        <w:jc w:val="both"/>
      </w:pPr>
      <w:r>
        <w:rPr>
          <w:rFonts w:ascii="Arial" w:eastAsia="Arial" w:hAnsi="Arial" w:cs="Arial"/>
          <w:sz w:val="22"/>
          <w:szCs w:val="22"/>
        </w:rPr>
        <w:t>Q3 position = 3(n+1)/4 = 3(18)/4 = 13.5th term</w:t>
      </w:r>
    </w:p>
    <w:p w14:paraId="3479EE3B" w14:textId="77777777" w:rsidR="000C471C" w:rsidRDefault="00000000">
      <w:pPr>
        <w:spacing w:before="60" w:after="60"/>
        <w:jc w:val="both"/>
      </w:pPr>
      <w:r>
        <w:rPr>
          <w:rFonts w:ascii="Arial" w:eastAsia="Arial" w:hAnsi="Arial" w:cs="Arial"/>
          <w:sz w:val="22"/>
          <w:szCs w:val="22"/>
        </w:rPr>
        <w:t>Average of 13th and 14th terms = (23+24)/2 = 23.5</w:t>
      </w:r>
    </w:p>
    <w:p w14:paraId="44B51118" w14:textId="77777777" w:rsidR="000C471C" w:rsidRDefault="00000000">
      <w:pPr>
        <w:spacing w:before="60" w:after="60"/>
        <w:jc w:val="both"/>
      </w:pPr>
      <w:r>
        <w:rPr>
          <w:rFonts w:ascii="Arial" w:eastAsia="Arial" w:hAnsi="Arial" w:cs="Arial"/>
          <w:b/>
          <w:bCs/>
          <w:sz w:val="22"/>
          <w:szCs w:val="22"/>
        </w:rPr>
        <w:t>Q3 = 23.5</w:t>
      </w:r>
    </w:p>
    <w:p w14:paraId="715DA061" w14:textId="77777777" w:rsidR="000C471C" w:rsidRDefault="00000000">
      <w:pPr>
        <w:spacing w:before="160" w:after="60"/>
      </w:pPr>
      <w:r>
        <w:rPr>
          <w:rFonts w:ascii="Arial" w:eastAsia="Arial" w:hAnsi="Arial" w:cs="Arial"/>
          <w:b/>
          <w:bCs/>
          <w:color w:val="2E4057"/>
          <w:sz w:val="22"/>
          <w:szCs w:val="22"/>
        </w:rPr>
        <w:t>Step 5: IQR</w:t>
      </w:r>
    </w:p>
    <w:p w14:paraId="2FDEA133" w14:textId="77777777" w:rsidR="000C471C" w:rsidRDefault="00000000">
      <w:pPr>
        <w:spacing w:before="60" w:after="60"/>
        <w:jc w:val="both"/>
      </w:pPr>
      <w:r>
        <w:rPr>
          <w:rFonts w:ascii="Arial" w:eastAsia="Arial" w:hAnsi="Arial" w:cs="Arial"/>
          <w:sz w:val="22"/>
          <w:szCs w:val="22"/>
        </w:rPr>
        <w:t>IQR = Q3 - Q1 = 23.5 - 9.5 = 14</w:t>
      </w:r>
    </w:p>
    <w:p w14:paraId="0ADAF407" w14:textId="77777777" w:rsidR="000C471C" w:rsidRDefault="00000000">
      <w:pPr>
        <w:spacing w:before="60" w:after="60"/>
        <w:jc w:val="both"/>
      </w:pPr>
      <w:r>
        <w:rPr>
          <w:rFonts w:ascii="Arial" w:eastAsia="Arial" w:hAnsi="Arial" w:cs="Arial"/>
          <w:b/>
          <w:bCs/>
          <w:sz w:val="22"/>
          <w:szCs w:val="22"/>
        </w:rPr>
        <w:t>Final Answers: Median = 19, Q1 = 9.5, Q3 = 23.5, IQR = 14</w:t>
      </w:r>
    </w:p>
    <w:p w14:paraId="0CD0637F" w14:textId="77777777" w:rsidR="000C471C" w:rsidRDefault="000C471C">
      <w:pPr>
        <w:pBdr>
          <w:bottom w:val="single" w:sz="4" w:space="1" w:color="CCCCCC"/>
        </w:pBdr>
        <w:spacing w:before="120" w:after="120"/>
      </w:pPr>
    </w:p>
    <w:p w14:paraId="3185C665" w14:textId="77777777" w:rsidR="000C471C" w:rsidRDefault="00000000">
      <w:pPr>
        <w:spacing w:before="200" w:after="60"/>
      </w:pPr>
      <w:r>
        <w:rPr>
          <w:rFonts w:ascii="Arial" w:eastAsia="Arial" w:hAnsi="Arial" w:cs="Arial"/>
          <w:b/>
          <w:bCs/>
          <w:color w:val="C55A11"/>
          <w:sz w:val="22"/>
          <w:szCs w:val="22"/>
        </w:rPr>
        <w:t>Q1(d) — How do outliers affect statistical analysis and ML models? What techniques determine whether to eliminate or keep them? [3 Marks]</w:t>
      </w:r>
    </w:p>
    <w:p w14:paraId="7418E090" w14:textId="77777777" w:rsidR="000C471C" w:rsidRDefault="00000000">
      <w:pPr>
        <w:spacing w:before="160" w:after="60"/>
      </w:pPr>
      <w:r>
        <w:rPr>
          <w:rFonts w:ascii="Arial" w:eastAsia="Arial" w:hAnsi="Arial" w:cs="Arial"/>
          <w:b/>
          <w:bCs/>
          <w:color w:val="2E4057"/>
          <w:sz w:val="22"/>
          <w:szCs w:val="22"/>
        </w:rPr>
        <w:t>Effects of Outliers</w:t>
      </w:r>
    </w:p>
    <w:p w14:paraId="796BE646" w14:textId="77777777" w:rsidR="000C471C" w:rsidRDefault="00000000">
      <w:pPr>
        <w:pStyle w:val="ListParagraph"/>
        <w:numPr>
          <w:ilvl w:val="0"/>
          <w:numId w:val="2"/>
        </w:numPr>
        <w:spacing w:before="40" w:after="40"/>
      </w:pPr>
      <w:r>
        <w:rPr>
          <w:rFonts w:ascii="Arial" w:eastAsia="Arial" w:hAnsi="Arial" w:cs="Arial"/>
          <w:sz w:val="22"/>
          <w:szCs w:val="22"/>
        </w:rPr>
        <w:t>Mean: Severely distorted — a single extreme value can pull the mean far from the typical value. The median is more robust.</w:t>
      </w:r>
    </w:p>
    <w:p w14:paraId="3B6E1646" w14:textId="77777777" w:rsidR="000C471C" w:rsidRDefault="00000000">
      <w:pPr>
        <w:pStyle w:val="ListParagraph"/>
        <w:numPr>
          <w:ilvl w:val="0"/>
          <w:numId w:val="2"/>
        </w:numPr>
        <w:spacing w:before="40" w:after="40"/>
      </w:pPr>
      <w:r>
        <w:rPr>
          <w:rFonts w:ascii="Arial" w:eastAsia="Arial" w:hAnsi="Arial" w:cs="Arial"/>
          <w:sz w:val="22"/>
          <w:szCs w:val="22"/>
        </w:rPr>
        <w:t>Standard Deviation &amp; Variance: Outliers inflate these measures, making data appear far more spread out than it truly is.</w:t>
      </w:r>
    </w:p>
    <w:p w14:paraId="0959453D" w14:textId="77777777" w:rsidR="000C471C" w:rsidRDefault="00000000">
      <w:pPr>
        <w:pStyle w:val="ListParagraph"/>
        <w:numPr>
          <w:ilvl w:val="0"/>
          <w:numId w:val="2"/>
        </w:numPr>
        <w:spacing w:before="40" w:after="40"/>
      </w:pPr>
      <w:r>
        <w:rPr>
          <w:rFonts w:ascii="Arial" w:eastAsia="Arial" w:hAnsi="Arial" w:cs="Arial"/>
          <w:sz w:val="22"/>
          <w:szCs w:val="22"/>
        </w:rPr>
        <w:t>Regression Models: Outliers shift the regression line, producing misleading slope/intercept values and poor predictions.</w:t>
      </w:r>
    </w:p>
    <w:p w14:paraId="40C1E56A" w14:textId="77777777" w:rsidR="000C471C" w:rsidRDefault="00000000">
      <w:pPr>
        <w:pStyle w:val="ListParagraph"/>
        <w:numPr>
          <w:ilvl w:val="0"/>
          <w:numId w:val="2"/>
        </w:numPr>
        <w:spacing w:before="40" w:after="40"/>
      </w:pPr>
      <w:r>
        <w:rPr>
          <w:rFonts w:ascii="Arial" w:eastAsia="Arial" w:hAnsi="Arial" w:cs="Arial"/>
          <w:sz w:val="22"/>
          <w:szCs w:val="22"/>
        </w:rPr>
        <w:t>Machine Learning Models: In distance-based models (KNN, K-Means), outliers create wrong cluster assignments. In tree-based models, they can create unnecessary splits. Neural networks may overfit to outlier patterns.</w:t>
      </w:r>
    </w:p>
    <w:p w14:paraId="698AEC72" w14:textId="77777777" w:rsidR="000C471C" w:rsidRDefault="00000000">
      <w:pPr>
        <w:spacing w:before="160" w:after="60"/>
      </w:pPr>
      <w:r>
        <w:rPr>
          <w:rFonts w:ascii="Arial" w:eastAsia="Arial" w:hAnsi="Arial" w:cs="Arial"/>
          <w:b/>
          <w:bCs/>
          <w:color w:val="2E4057"/>
          <w:sz w:val="22"/>
          <w:szCs w:val="22"/>
        </w:rPr>
        <w:t>Techniques to Decide Whether to Keep or Remove Outliers</w:t>
      </w:r>
    </w:p>
    <w:p w14:paraId="119DC28F" w14:textId="77777777" w:rsidR="000C471C" w:rsidRDefault="00000000">
      <w:pPr>
        <w:pStyle w:val="ListParagraph"/>
        <w:numPr>
          <w:ilvl w:val="0"/>
          <w:numId w:val="2"/>
        </w:numPr>
        <w:spacing w:before="40" w:after="40"/>
      </w:pPr>
      <w:r>
        <w:rPr>
          <w:rFonts w:ascii="Arial" w:eastAsia="Arial" w:hAnsi="Arial" w:cs="Arial"/>
          <w:sz w:val="22"/>
          <w:szCs w:val="22"/>
        </w:rPr>
        <w:t>Z-Score Method: If a value's Z-score is beyond ±3, it is a statistical outlier. Only remove it if it cannot represent a real event.</w:t>
      </w:r>
    </w:p>
    <w:p w14:paraId="6C3DA610" w14:textId="77777777" w:rsidR="000C471C" w:rsidRDefault="00000000">
      <w:pPr>
        <w:pStyle w:val="ListParagraph"/>
        <w:numPr>
          <w:ilvl w:val="0"/>
          <w:numId w:val="2"/>
        </w:numPr>
        <w:spacing w:before="40" w:after="40"/>
      </w:pPr>
      <w:r>
        <w:rPr>
          <w:rFonts w:ascii="Arial" w:eastAsia="Arial" w:hAnsi="Arial" w:cs="Arial"/>
          <w:sz w:val="22"/>
          <w:szCs w:val="22"/>
        </w:rPr>
        <w:t>IQR Method: Values below Q1 - 1.5×IQR or above Q3 + 1.5×IQR are outliers. Investigate the cause before removal.</w:t>
      </w:r>
    </w:p>
    <w:p w14:paraId="1418A3E9" w14:textId="77777777" w:rsidR="000C471C" w:rsidRDefault="00000000">
      <w:pPr>
        <w:pStyle w:val="ListParagraph"/>
        <w:numPr>
          <w:ilvl w:val="0"/>
          <w:numId w:val="2"/>
        </w:numPr>
        <w:spacing w:before="40" w:after="40"/>
      </w:pPr>
      <w:r>
        <w:rPr>
          <w:rFonts w:ascii="Arial" w:eastAsia="Arial" w:hAnsi="Arial" w:cs="Arial"/>
          <w:sz w:val="22"/>
          <w:szCs w:val="22"/>
        </w:rPr>
        <w:t>Box Plot Visualization: Points plotted beyond whiskers are outliers — visual inspection helps decide.</w:t>
      </w:r>
    </w:p>
    <w:p w14:paraId="1054CAEF" w14:textId="77777777" w:rsidR="000C471C" w:rsidRDefault="00000000">
      <w:pPr>
        <w:pStyle w:val="ListParagraph"/>
        <w:numPr>
          <w:ilvl w:val="0"/>
          <w:numId w:val="2"/>
        </w:numPr>
        <w:spacing w:before="40" w:after="40"/>
      </w:pPr>
      <w:r>
        <w:rPr>
          <w:rFonts w:ascii="Arial" w:eastAsia="Arial" w:hAnsi="Arial" w:cs="Arial"/>
          <w:sz w:val="22"/>
          <w:szCs w:val="22"/>
        </w:rPr>
        <w:t>Domain Knowledge Check: If the outlier is physically/logically impossible (e.g., age = 300), remove it. If it is extreme but real (e.g., a billionaire's income in a salary dataset), keep it or treat it separately.</w:t>
      </w:r>
    </w:p>
    <w:p w14:paraId="1FF9E986" w14:textId="77777777" w:rsidR="000C471C" w:rsidRDefault="00000000">
      <w:pPr>
        <w:pStyle w:val="ListParagraph"/>
        <w:numPr>
          <w:ilvl w:val="0"/>
          <w:numId w:val="2"/>
        </w:numPr>
        <w:spacing w:before="40" w:after="40"/>
      </w:pPr>
      <w:proofErr w:type="spellStart"/>
      <w:r>
        <w:rPr>
          <w:rFonts w:ascii="Arial" w:eastAsia="Arial" w:hAnsi="Arial" w:cs="Arial"/>
          <w:sz w:val="22"/>
          <w:szCs w:val="22"/>
        </w:rPr>
        <w:t>Winsorization</w:t>
      </w:r>
      <w:proofErr w:type="spellEnd"/>
      <w:r>
        <w:rPr>
          <w:rFonts w:ascii="Arial" w:eastAsia="Arial" w:hAnsi="Arial" w:cs="Arial"/>
          <w:sz w:val="22"/>
          <w:szCs w:val="22"/>
        </w:rPr>
        <w:t>: Replace extreme values with the nearest acceptable boundary rather than deleting them.</w:t>
      </w:r>
    </w:p>
    <w:p w14:paraId="51808415" w14:textId="77777777" w:rsidR="000C471C" w:rsidRDefault="000C471C">
      <w:pPr>
        <w:pBdr>
          <w:bottom w:val="single" w:sz="4" w:space="1" w:color="CCCCCC"/>
        </w:pBdr>
        <w:spacing w:before="120" w:after="120"/>
      </w:pPr>
    </w:p>
    <w:p w14:paraId="4A5801A1" w14:textId="77777777" w:rsidR="000C471C" w:rsidRDefault="00000000">
      <w:pPr>
        <w:spacing w:before="200" w:after="60"/>
      </w:pPr>
      <w:r>
        <w:rPr>
          <w:rFonts w:ascii="Arial" w:eastAsia="Arial" w:hAnsi="Arial" w:cs="Arial"/>
          <w:b/>
          <w:bCs/>
          <w:color w:val="C55A11"/>
          <w:sz w:val="22"/>
          <w:szCs w:val="22"/>
        </w:rPr>
        <w:lastRenderedPageBreak/>
        <w:t>Q1(e) — How to deal with missing values in a mixed dataset (PQS.csv)? THREE tactics and their effect on model performance. [3 Marks]</w:t>
      </w:r>
    </w:p>
    <w:p w14:paraId="2D435BD3" w14:textId="77777777" w:rsidR="000C471C" w:rsidRDefault="00000000">
      <w:pPr>
        <w:spacing w:before="160" w:after="60"/>
      </w:pPr>
      <w:r>
        <w:rPr>
          <w:rFonts w:ascii="Arial" w:eastAsia="Arial" w:hAnsi="Arial" w:cs="Arial"/>
          <w:b/>
          <w:bCs/>
          <w:color w:val="2E4057"/>
          <w:sz w:val="22"/>
          <w:szCs w:val="22"/>
        </w:rPr>
        <w:t>Tactic 1: Deletion (Listwise or Pairwise)</w:t>
      </w:r>
    </w:p>
    <w:p w14:paraId="0C267B6E" w14:textId="77777777" w:rsidR="000C471C" w:rsidRDefault="00000000">
      <w:pPr>
        <w:spacing w:before="60" w:after="60"/>
        <w:jc w:val="both"/>
      </w:pPr>
      <w:r>
        <w:rPr>
          <w:rFonts w:ascii="Arial" w:eastAsia="Arial" w:hAnsi="Arial" w:cs="Arial"/>
          <w:sz w:val="22"/>
          <w:szCs w:val="22"/>
        </w:rPr>
        <w:t>Remove rows with missing values entirely (listwise) or exclude them from specific calculations (pairwise).</w:t>
      </w:r>
    </w:p>
    <w:p w14:paraId="3B59F344" w14:textId="77777777" w:rsidR="000C471C" w:rsidRDefault="00000000">
      <w:pPr>
        <w:spacing w:before="60" w:after="60"/>
        <w:jc w:val="both"/>
      </w:pPr>
      <w:r>
        <w:rPr>
          <w:rFonts w:ascii="Arial" w:eastAsia="Arial" w:hAnsi="Arial" w:cs="Arial"/>
          <w:b/>
          <w:bCs/>
          <w:sz w:val="22"/>
          <w:szCs w:val="22"/>
        </w:rPr>
        <w:t xml:space="preserve">Effect: </w:t>
      </w:r>
      <w:r>
        <w:rPr>
          <w:rFonts w:ascii="Arial" w:eastAsia="Arial" w:hAnsi="Arial" w:cs="Arial"/>
          <w:sz w:val="22"/>
          <w:szCs w:val="22"/>
        </w:rPr>
        <w:t xml:space="preserve">Simple and prevents bias IF the data is Missing Completely </w:t>
      </w:r>
      <w:proofErr w:type="gramStart"/>
      <w:r>
        <w:rPr>
          <w:rFonts w:ascii="Arial" w:eastAsia="Arial" w:hAnsi="Arial" w:cs="Arial"/>
          <w:sz w:val="22"/>
          <w:szCs w:val="22"/>
        </w:rPr>
        <w:t>At</w:t>
      </w:r>
      <w:proofErr w:type="gramEnd"/>
      <w:r>
        <w:rPr>
          <w:rFonts w:ascii="Arial" w:eastAsia="Arial" w:hAnsi="Arial" w:cs="Arial"/>
          <w:sz w:val="22"/>
          <w:szCs w:val="22"/>
        </w:rPr>
        <w:t xml:space="preserve"> Random (MCAR). However, if many rows are deleted, the reduced dataset may cause the model to underfit and lose generalization power. For small datasets, this is particularly damaging.</w:t>
      </w:r>
    </w:p>
    <w:p w14:paraId="04D65C69" w14:textId="77777777" w:rsidR="000C471C" w:rsidRDefault="00000000">
      <w:pPr>
        <w:spacing w:before="160" w:after="60"/>
      </w:pPr>
      <w:r>
        <w:rPr>
          <w:rFonts w:ascii="Arial" w:eastAsia="Arial" w:hAnsi="Arial" w:cs="Arial"/>
          <w:b/>
          <w:bCs/>
          <w:color w:val="2E4057"/>
          <w:sz w:val="22"/>
          <w:szCs w:val="22"/>
        </w:rPr>
        <w:t>Tactic 2: Imputation</w:t>
      </w:r>
    </w:p>
    <w:p w14:paraId="2EA3E06B" w14:textId="77777777" w:rsidR="000C471C" w:rsidRDefault="00000000">
      <w:pPr>
        <w:spacing w:before="60" w:after="60"/>
        <w:jc w:val="both"/>
      </w:pPr>
      <w:r>
        <w:rPr>
          <w:rFonts w:ascii="Arial" w:eastAsia="Arial" w:hAnsi="Arial" w:cs="Arial"/>
          <w:sz w:val="22"/>
          <w:szCs w:val="22"/>
        </w:rPr>
        <w:t>Fill missing numerical values with the mean, median, or mode of that column. For categorical attributes, use the most frequent category.</w:t>
      </w:r>
    </w:p>
    <w:p w14:paraId="5FE52C28" w14:textId="77777777" w:rsidR="000C471C" w:rsidRDefault="00000000">
      <w:pPr>
        <w:spacing w:before="60" w:after="60"/>
        <w:jc w:val="both"/>
      </w:pPr>
      <w:r>
        <w:rPr>
          <w:rFonts w:ascii="Arial" w:eastAsia="Arial" w:hAnsi="Arial" w:cs="Arial"/>
          <w:b/>
          <w:bCs/>
          <w:sz w:val="22"/>
          <w:szCs w:val="22"/>
        </w:rPr>
        <w:t xml:space="preserve">Effect: </w:t>
      </w:r>
      <w:r>
        <w:rPr>
          <w:rFonts w:ascii="Arial" w:eastAsia="Arial" w:hAnsi="Arial" w:cs="Arial"/>
          <w:sz w:val="22"/>
          <w:szCs w:val="22"/>
        </w:rPr>
        <w:t>Preserves dataset size and allows the model to train on more data. However, mean imputation reduces variance and can distort relationships between variables, potentially weakening model accuracy. Median imputation is safer when data is skewed.</w:t>
      </w:r>
    </w:p>
    <w:p w14:paraId="75DBD8B7" w14:textId="77777777" w:rsidR="000C471C" w:rsidRDefault="00000000">
      <w:pPr>
        <w:spacing w:before="160" w:after="60"/>
      </w:pPr>
      <w:r>
        <w:rPr>
          <w:rFonts w:ascii="Arial" w:eastAsia="Arial" w:hAnsi="Arial" w:cs="Arial"/>
          <w:b/>
          <w:bCs/>
          <w:color w:val="2E4057"/>
          <w:sz w:val="22"/>
          <w:szCs w:val="22"/>
        </w:rPr>
        <w:t>Tactic 3: Predictive Imputation / Model-Based Filling</w:t>
      </w:r>
    </w:p>
    <w:p w14:paraId="0E15CAB0" w14:textId="77777777" w:rsidR="000C471C" w:rsidRDefault="00000000">
      <w:pPr>
        <w:spacing w:before="60" w:after="60"/>
        <w:jc w:val="both"/>
      </w:pPr>
      <w:r>
        <w:rPr>
          <w:rFonts w:ascii="Arial" w:eastAsia="Arial" w:hAnsi="Arial" w:cs="Arial"/>
          <w:sz w:val="22"/>
          <w:szCs w:val="22"/>
        </w:rPr>
        <w:t>Use a regression model or K-Nearest Neighbor algorithm to predict and fill missing values based on other attributes in the same row.</w:t>
      </w:r>
    </w:p>
    <w:p w14:paraId="750D6C1F" w14:textId="77777777" w:rsidR="000C471C" w:rsidRDefault="00000000">
      <w:pPr>
        <w:spacing w:before="60" w:after="60"/>
        <w:jc w:val="both"/>
      </w:pPr>
      <w:r>
        <w:rPr>
          <w:rFonts w:ascii="Arial" w:eastAsia="Arial" w:hAnsi="Arial" w:cs="Arial"/>
          <w:b/>
          <w:bCs/>
          <w:sz w:val="22"/>
          <w:szCs w:val="22"/>
        </w:rPr>
        <w:t xml:space="preserve">Effect: </w:t>
      </w:r>
      <w:r>
        <w:rPr>
          <w:rFonts w:ascii="Arial" w:eastAsia="Arial" w:hAnsi="Arial" w:cs="Arial"/>
          <w:sz w:val="22"/>
          <w:szCs w:val="22"/>
        </w:rPr>
        <w:t>Produces more accurate fill values that reflect real data patterns, leading to better model performance compared to simple mean imputation. However, it is computationally expensive and can introduce its own prediction errors, especially if the imputation model itself is inaccurate.</w:t>
      </w:r>
    </w:p>
    <w:p w14:paraId="1EF9C538" w14:textId="77777777" w:rsidR="000C471C" w:rsidRDefault="000C471C">
      <w:pPr>
        <w:pBdr>
          <w:bottom w:val="single" w:sz="4" w:space="1" w:color="CCCCCC"/>
        </w:pBdr>
        <w:spacing w:before="120" w:after="120"/>
      </w:pPr>
    </w:p>
    <w:p w14:paraId="6F0FB4CE" w14:textId="77777777" w:rsidR="000C471C" w:rsidRDefault="00000000">
      <w:pPr>
        <w:spacing w:before="200" w:after="60"/>
      </w:pPr>
      <w:r>
        <w:rPr>
          <w:rFonts w:ascii="Arial" w:eastAsia="Arial" w:hAnsi="Arial" w:cs="Arial"/>
          <w:b/>
          <w:bCs/>
          <w:color w:val="C55A11"/>
          <w:sz w:val="22"/>
          <w:szCs w:val="22"/>
        </w:rPr>
        <w:t>Q1(f) — KNN Algorithm: (</w:t>
      </w:r>
      <w:proofErr w:type="spellStart"/>
      <w:r>
        <w:rPr>
          <w:rFonts w:ascii="Arial" w:eastAsia="Arial" w:hAnsi="Arial" w:cs="Arial"/>
          <w:b/>
          <w:bCs/>
          <w:color w:val="C55A11"/>
          <w:sz w:val="22"/>
          <w:szCs w:val="22"/>
        </w:rPr>
        <w:t>i</w:t>
      </w:r>
      <w:proofErr w:type="spellEnd"/>
      <w:r>
        <w:rPr>
          <w:rFonts w:ascii="Arial" w:eastAsia="Arial" w:hAnsi="Arial" w:cs="Arial"/>
          <w:b/>
          <w:bCs/>
          <w:color w:val="C55A11"/>
          <w:sz w:val="22"/>
          <w:szCs w:val="22"/>
        </w:rPr>
        <w:t>) Effect of K=1 vs K=5. (ii) Which K is more robust against noise? [3 Marks]</w:t>
      </w:r>
    </w:p>
    <w:p w14:paraId="48983D45" w14:textId="77777777" w:rsidR="000C471C" w:rsidRDefault="00000000">
      <w:pPr>
        <w:spacing w:before="160" w:after="60"/>
      </w:pPr>
      <w:r>
        <w:rPr>
          <w:rFonts w:ascii="Arial" w:eastAsia="Arial" w:hAnsi="Arial" w:cs="Arial"/>
          <w:b/>
          <w:bCs/>
          <w:color w:val="2E4057"/>
          <w:sz w:val="22"/>
          <w:szCs w:val="22"/>
        </w:rPr>
        <w:t>(</w:t>
      </w:r>
      <w:proofErr w:type="spellStart"/>
      <w:r>
        <w:rPr>
          <w:rFonts w:ascii="Arial" w:eastAsia="Arial" w:hAnsi="Arial" w:cs="Arial"/>
          <w:b/>
          <w:bCs/>
          <w:color w:val="2E4057"/>
          <w:sz w:val="22"/>
          <w:szCs w:val="22"/>
        </w:rPr>
        <w:t>i</w:t>
      </w:r>
      <w:proofErr w:type="spellEnd"/>
      <w:r>
        <w:rPr>
          <w:rFonts w:ascii="Arial" w:eastAsia="Arial" w:hAnsi="Arial" w:cs="Arial"/>
          <w:b/>
          <w:bCs/>
          <w:color w:val="2E4057"/>
          <w:sz w:val="22"/>
          <w:szCs w:val="22"/>
        </w:rPr>
        <w:t>) Effect of K Value on Classification</w:t>
      </w:r>
    </w:p>
    <w:p w14:paraId="1373526A" w14:textId="77777777" w:rsidR="000C471C" w:rsidRDefault="00000000">
      <w:pPr>
        <w:spacing w:before="60" w:after="60"/>
        <w:jc w:val="both"/>
      </w:pPr>
      <w:r>
        <w:rPr>
          <w:rFonts w:ascii="Arial" w:eastAsia="Arial" w:hAnsi="Arial" w:cs="Arial"/>
          <w:b/>
          <w:bCs/>
          <w:sz w:val="22"/>
          <w:szCs w:val="22"/>
        </w:rPr>
        <w:t xml:space="preserve">K = 1: </w:t>
      </w:r>
      <w:r>
        <w:rPr>
          <w:rFonts w:ascii="Arial" w:eastAsia="Arial" w:hAnsi="Arial" w:cs="Arial"/>
          <w:sz w:val="22"/>
          <w:szCs w:val="22"/>
        </w:rPr>
        <w:t>The new data point is classified based on its single nearest neighbor. This is extremely sensitive — if that one neighbor is a noisy or mislabeled point, the classification will be wrong. The decision boundary is highly irregular and complex, leading to overfitting to training data.</w:t>
      </w:r>
    </w:p>
    <w:p w14:paraId="4A2D77E3" w14:textId="77777777" w:rsidR="000C471C" w:rsidRDefault="00000000">
      <w:pPr>
        <w:spacing w:before="60" w:after="60"/>
        <w:jc w:val="both"/>
      </w:pPr>
      <w:r>
        <w:rPr>
          <w:rFonts w:ascii="Arial" w:eastAsia="Arial" w:hAnsi="Arial" w:cs="Arial"/>
          <w:b/>
          <w:bCs/>
          <w:sz w:val="22"/>
          <w:szCs w:val="22"/>
        </w:rPr>
        <w:t xml:space="preserve">K = 5: </w:t>
      </w:r>
      <w:r>
        <w:rPr>
          <w:rFonts w:ascii="Arial" w:eastAsia="Arial" w:hAnsi="Arial" w:cs="Arial"/>
          <w:sz w:val="22"/>
          <w:szCs w:val="22"/>
        </w:rPr>
        <w:t>The new point is classified by majority vote among 5 nearest neighbors. This smooths out the decision boundary. Even if 1 or 2 neighbors are noisy, the majority vote still produces a sensible classification. This leads to better generalization on unseen data.</w:t>
      </w:r>
    </w:p>
    <w:p w14:paraId="4D5D0EF7" w14:textId="77777777" w:rsidR="000C471C" w:rsidRDefault="00000000">
      <w:pPr>
        <w:spacing w:before="160" w:after="60"/>
      </w:pPr>
      <w:r>
        <w:rPr>
          <w:rFonts w:ascii="Arial" w:eastAsia="Arial" w:hAnsi="Arial" w:cs="Arial"/>
          <w:b/>
          <w:bCs/>
          <w:color w:val="2E4057"/>
          <w:sz w:val="22"/>
          <w:szCs w:val="22"/>
        </w:rPr>
        <w:t>(ii) Which K is More Robust Against Noise?</w:t>
      </w:r>
    </w:p>
    <w:p w14:paraId="0613E8DC" w14:textId="77777777" w:rsidR="000C471C" w:rsidRDefault="00000000">
      <w:pPr>
        <w:spacing w:before="60" w:after="60"/>
        <w:jc w:val="both"/>
      </w:pPr>
      <w:r>
        <w:rPr>
          <w:rFonts w:ascii="Arial" w:eastAsia="Arial" w:hAnsi="Arial" w:cs="Arial"/>
          <w:sz w:val="22"/>
          <w:szCs w:val="22"/>
        </w:rPr>
        <w:t>K = 5 is significantly more robust against noise. With majority voting across 5 neighbors, a single mislabeled or extreme point cannot override the classification. The larger K averages out local irregularities.</w:t>
      </w:r>
    </w:p>
    <w:p w14:paraId="44D8EC34" w14:textId="77777777" w:rsidR="000C471C" w:rsidRDefault="00000000">
      <w:pPr>
        <w:spacing w:before="60" w:after="60"/>
        <w:jc w:val="both"/>
      </w:pPr>
      <w:r>
        <w:rPr>
          <w:rFonts w:ascii="Arial" w:eastAsia="Arial" w:hAnsi="Arial" w:cs="Arial"/>
          <w:sz w:val="22"/>
          <w:szCs w:val="22"/>
        </w:rPr>
        <w:t>However, K must not be too large either — a very high K makes the model overly simple and may miss local patterns (underfitting). The optimal K is typically found using cross-validation.</w:t>
      </w:r>
    </w:p>
    <w:p w14:paraId="50EA6E24" w14:textId="77777777" w:rsidR="000C471C" w:rsidRDefault="000C471C">
      <w:pPr>
        <w:pBdr>
          <w:bottom w:val="single" w:sz="4" w:space="1" w:color="CCCCCC"/>
        </w:pBdr>
        <w:spacing w:before="120" w:after="120"/>
      </w:pPr>
    </w:p>
    <w:p w14:paraId="4C904075" w14:textId="77777777" w:rsidR="000C471C" w:rsidRDefault="00000000">
      <w:pPr>
        <w:spacing w:before="200" w:after="60"/>
      </w:pPr>
      <w:r>
        <w:rPr>
          <w:rFonts w:ascii="Arial" w:eastAsia="Arial" w:hAnsi="Arial" w:cs="Arial"/>
          <w:b/>
          <w:bCs/>
          <w:color w:val="C55A11"/>
          <w:sz w:val="22"/>
          <w:szCs w:val="22"/>
        </w:rPr>
        <w:t>Q1(g) — Distinguish Descriptive vs Predictive Analytics. Should Prescriptive come after both?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3EFB9E61"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5059920"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2D04B8C" w14:textId="77777777" w:rsidR="000C471C" w:rsidRDefault="00000000">
            <w:pPr>
              <w:jc w:val="center"/>
            </w:pPr>
            <w:r>
              <w:rPr>
                <w:rFonts w:ascii="Arial" w:eastAsia="Arial" w:hAnsi="Arial" w:cs="Arial"/>
                <w:b/>
                <w:bCs/>
                <w:color w:val="FFFFFF"/>
              </w:rPr>
              <w:t>Descriptive Analytics</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BEF1B6B" w14:textId="77777777" w:rsidR="000C471C" w:rsidRDefault="00000000">
            <w:pPr>
              <w:jc w:val="center"/>
            </w:pPr>
            <w:r>
              <w:rPr>
                <w:rFonts w:ascii="Arial" w:eastAsia="Arial" w:hAnsi="Arial" w:cs="Arial"/>
                <w:b/>
                <w:bCs/>
                <w:color w:val="FFFFFF"/>
              </w:rPr>
              <w:t>Predictive Analytics</w:t>
            </w:r>
          </w:p>
        </w:tc>
      </w:tr>
      <w:tr w:rsidR="000C471C" w14:paraId="43F7911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5F7C627" w14:textId="77777777" w:rsidR="000C471C" w:rsidRDefault="00000000">
            <w:r>
              <w:rPr>
                <w:rFonts w:ascii="Arial" w:eastAsia="Arial" w:hAnsi="Arial" w:cs="Arial"/>
              </w:rPr>
              <w:t>Key Question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79BAFC" w14:textId="77777777" w:rsidR="000C471C" w:rsidRDefault="00000000">
            <w:r>
              <w:rPr>
                <w:rFonts w:ascii="Arial" w:eastAsia="Arial" w:hAnsi="Arial" w:cs="Arial"/>
              </w:rPr>
              <w:t>What happened?</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070FD7" w14:textId="77777777" w:rsidR="000C471C" w:rsidRDefault="00000000">
            <w:r>
              <w:rPr>
                <w:rFonts w:ascii="Arial" w:eastAsia="Arial" w:hAnsi="Arial" w:cs="Arial"/>
              </w:rPr>
              <w:t>What will happen?</w:t>
            </w:r>
          </w:p>
        </w:tc>
      </w:tr>
      <w:tr w:rsidR="000C471C" w14:paraId="2CED800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85B4A3" w14:textId="77777777" w:rsidR="000C471C" w:rsidRDefault="00000000">
            <w:r>
              <w:rPr>
                <w:rFonts w:ascii="Arial" w:eastAsia="Arial" w:hAnsi="Arial" w:cs="Arial"/>
              </w:rPr>
              <w:t>Purpose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6F9B2C" w14:textId="77777777" w:rsidR="000C471C" w:rsidRDefault="00000000">
            <w:r>
              <w:rPr>
                <w:rFonts w:ascii="Arial" w:eastAsia="Arial" w:hAnsi="Arial" w:cs="Arial"/>
              </w:rPr>
              <w:t>Summarize historical data</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A0A52E" w14:textId="77777777" w:rsidR="000C471C" w:rsidRDefault="00000000">
            <w:r>
              <w:rPr>
                <w:rFonts w:ascii="Arial" w:eastAsia="Arial" w:hAnsi="Arial" w:cs="Arial"/>
              </w:rPr>
              <w:t>Forecast future outcomes</w:t>
            </w:r>
          </w:p>
        </w:tc>
      </w:tr>
      <w:tr w:rsidR="000C471C" w14:paraId="75CCFBD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5617E3" w14:textId="77777777" w:rsidR="000C471C" w:rsidRDefault="00000000">
            <w:r>
              <w:rPr>
                <w:rFonts w:ascii="Arial" w:eastAsia="Arial" w:hAnsi="Arial" w:cs="Arial"/>
              </w:rPr>
              <w:t>Techniques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7DF3CE7" w14:textId="77777777" w:rsidR="000C471C" w:rsidRDefault="00000000">
            <w:r>
              <w:rPr>
                <w:rFonts w:ascii="Arial" w:eastAsia="Arial" w:hAnsi="Arial" w:cs="Arial"/>
              </w:rPr>
              <w:t>Aggregation, Data Mining</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3030CE" w14:textId="77777777" w:rsidR="000C471C" w:rsidRDefault="00000000">
            <w:r>
              <w:rPr>
                <w:rFonts w:ascii="Arial" w:eastAsia="Arial" w:hAnsi="Arial" w:cs="Arial"/>
              </w:rPr>
              <w:t>Regression, ML models</w:t>
            </w:r>
          </w:p>
        </w:tc>
      </w:tr>
      <w:tr w:rsidR="000C471C" w14:paraId="0099086E"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3E753DB"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C88DB16" w14:textId="77777777" w:rsidR="000C471C" w:rsidRDefault="00000000">
            <w:r>
              <w:rPr>
                <w:rFonts w:ascii="Arial" w:eastAsia="Arial" w:hAnsi="Arial" w:cs="Arial"/>
              </w:rPr>
              <w:t>Monthly sales report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49D5B9" w14:textId="77777777" w:rsidR="000C471C" w:rsidRDefault="00000000">
            <w:r>
              <w:rPr>
                <w:rFonts w:ascii="Arial" w:eastAsia="Arial" w:hAnsi="Arial" w:cs="Arial"/>
              </w:rPr>
              <w:t>Predicting customer churn</w:t>
            </w:r>
          </w:p>
        </w:tc>
      </w:tr>
      <w:tr w:rsidR="000C471C" w14:paraId="5B8270F9"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9E51EDC" w14:textId="77777777" w:rsidR="000C471C" w:rsidRDefault="00000000">
            <w:r>
              <w:rPr>
                <w:rFonts w:ascii="Arial" w:eastAsia="Arial" w:hAnsi="Arial" w:cs="Arial"/>
              </w:rPr>
              <w:lastRenderedPageBreak/>
              <w:t>Complexity</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DD888F" w14:textId="77777777" w:rsidR="000C471C" w:rsidRDefault="00000000">
            <w:r>
              <w:rPr>
                <w:rFonts w:ascii="Arial" w:eastAsia="Arial" w:hAnsi="Arial" w:cs="Arial"/>
              </w:rPr>
              <w:t>Low</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CCA27E" w14:textId="77777777" w:rsidR="000C471C" w:rsidRDefault="00000000">
            <w:r>
              <w:rPr>
                <w:rFonts w:ascii="Arial" w:eastAsia="Arial" w:hAnsi="Arial" w:cs="Arial"/>
              </w:rPr>
              <w:t>Medium-High</w:t>
            </w:r>
          </w:p>
        </w:tc>
      </w:tr>
    </w:tbl>
    <w:p w14:paraId="3634D8F3" w14:textId="77777777" w:rsidR="000C471C" w:rsidRDefault="000C471C">
      <w:pPr>
        <w:spacing w:before="60" w:after="60"/>
      </w:pPr>
    </w:p>
    <w:p w14:paraId="2473A99C" w14:textId="77777777" w:rsidR="000C471C" w:rsidRDefault="00000000">
      <w:pPr>
        <w:spacing w:before="160" w:after="60"/>
      </w:pPr>
      <w:r>
        <w:rPr>
          <w:rFonts w:ascii="Arial" w:eastAsia="Arial" w:hAnsi="Arial" w:cs="Arial"/>
          <w:b/>
          <w:bCs/>
          <w:color w:val="2E4057"/>
          <w:sz w:val="22"/>
          <w:szCs w:val="22"/>
        </w:rPr>
        <w:t>Should Prescriptive Analytics Follow a Hierarchy?</w:t>
      </w:r>
    </w:p>
    <w:p w14:paraId="043E9C85" w14:textId="77777777" w:rsidR="000C471C" w:rsidRDefault="00000000">
      <w:pPr>
        <w:spacing w:before="60" w:after="60"/>
        <w:jc w:val="both"/>
      </w:pPr>
      <w:r>
        <w:rPr>
          <w:rFonts w:ascii="Arial" w:eastAsia="Arial" w:hAnsi="Arial" w:cs="Arial"/>
          <w:sz w:val="22"/>
          <w:szCs w:val="22"/>
        </w:rPr>
        <w:t>YES — following the hierarchy Descriptive → Predictive → Prescriptive is a logically sound and practically beneficial approach. Here is why:</w:t>
      </w:r>
    </w:p>
    <w:p w14:paraId="71073B6F" w14:textId="77777777" w:rsidR="000C471C" w:rsidRDefault="00000000">
      <w:pPr>
        <w:pStyle w:val="ListParagraph"/>
        <w:numPr>
          <w:ilvl w:val="0"/>
          <w:numId w:val="2"/>
        </w:numPr>
        <w:spacing w:before="40" w:after="40"/>
      </w:pPr>
      <w:r>
        <w:rPr>
          <w:rFonts w:ascii="Arial" w:eastAsia="Arial" w:hAnsi="Arial" w:cs="Arial"/>
          <w:sz w:val="22"/>
          <w:szCs w:val="22"/>
        </w:rPr>
        <w:t>Descriptive analytics provides the foundation by revealing what has already happened. Without this understanding, building predictive models on unknown patterns is unreliable.</w:t>
      </w:r>
    </w:p>
    <w:p w14:paraId="3D7FF61A" w14:textId="77777777" w:rsidR="000C471C" w:rsidRDefault="00000000">
      <w:pPr>
        <w:pStyle w:val="ListParagraph"/>
        <w:numPr>
          <w:ilvl w:val="0"/>
          <w:numId w:val="2"/>
        </w:numPr>
        <w:spacing w:before="40" w:after="40"/>
      </w:pPr>
      <w:r>
        <w:rPr>
          <w:rFonts w:ascii="Arial" w:eastAsia="Arial" w:hAnsi="Arial" w:cs="Arial"/>
          <w:sz w:val="22"/>
          <w:szCs w:val="22"/>
        </w:rPr>
        <w:t>Predictive analytics uses the patterns found in descriptive analysis to forecast what is likely to happen next. It depends on clean, well-understood historical data.</w:t>
      </w:r>
    </w:p>
    <w:p w14:paraId="7111291F" w14:textId="77777777" w:rsidR="000C471C" w:rsidRDefault="00000000">
      <w:pPr>
        <w:pStyle w:val="ListParagraph"/>
        <w:numPr>
          <w:ilvl w:val="0"/>
          <w:numId w:val="2"/>
        </w:numPr>
        <w:spacing w:before="40" w:after="40"/>
      </w:pPr>
      <w:r>
        <w:rPr>
          <w:rFonts w:ascii="Arial" w:eastAsia="Arial" w:hAnsi="Arial" w:cs="Arial"/>
          <w:sz w:val="22"/>
          <w:szCs w:val="22"/>
        </w:rPr>
        <w:t>Prescriptive analytics recommends the best course of action. It relies on predictions from predictive analytics to evaluate scenarios and suggest optimal decisions.</w:t>
      </w:r>
    </w:p>
    <w:p w14:paraId="3A6376C2" w14:textId="77777777" w:rsidR="000C471C" w:rsidRDefault="00000000">
      <w:pPr>
        <w:spacing w:before="60" w:after="60"/>
        <w:jc w:val="both"/>
      </w:pPr>
      <w:r>
        <w:rPr>
          <w:rFonts w:ascii="Arial" w:eastAsia="Arial" w:hAnsi="Arial" w:cs="Arial"/>
          <w:sz w:val="22"/>
          <w:szCs w:val="22"/>
        </w:rPr>
        <w:t>Skipping descriptive or predictive analytics before applying prescriptive analytics would mean recommending actions without understanding the current situation or likely future — like prescribing medicine without a diagnosis. The hierarchy ensures decisions are evidence-based at every level.</w:t>
      </w:r>
    </w:p>
    <w:p w14:paraId="14CFCAEB" w14:textId="77777777" w:rsidR="000C471C" w:rsidRDefault="000C471C">
      <w:pPr>
        <w:pBdr>
          <w:bottom w:val="single" w:sz="4" w:space="1" w:color="CCCCCC"/>
        </w:pBdr>
        <w:spacing w:before="120" w:after="120"/>
      </w:pPr>
    </w:p>
    <w:p w14:paraId="02A85611" w14:textId="77777777" w:rsidR="000C471C" w:rsidRDefault="00000000">
      <w:pPr>
        <w:pBdr>
          <w:bottom w:val="single" w:sz="6" w:space="1" w:color="1F3864"/>
        </w:pBdr>
        <w:spacing w:before="360" w:after="120"/>
      </w:pPr>
      <w:r>
        <w:rPr>
          <w:rFonts w:ascii="Arial" w:eastAsia="Arial" w:hAnsi="Arial" w:cs="Arial"/>
          <w:b/>
          <w:bCs/>
          <w:color w:val="1F3864"/>
          <w:sz w:val="28"/>
          <w:szCs w:val="28"/>
        </w:rPr>
        <w:t>PART – B: QUESTIONS 2–7</w:t>
      </w:r>
    </w:p>
    <w:p w14:paraId="0EFA829A" w14:textId="77777777" w:rsidR="000C471C" w:rsidRDefault="00000000">
      <w:pPr>
        <w:spacing w:before="240" w:after="80"/>
      </w:pPr>
      <w:r>
        <w:rPr>
          <w:rFonts w:ascii="Arial" w:eastAsia="Arial" w:hAnsi="Arial" w:cs="Arial"/>
          <w:b/>
          <w:bCs/>
          <w:color w:val="2E75B6"/>
          <w:sz w:val="24"/>
          <w:szCs w:val="24"/>
        </w:rPr>
        <w:t>Question 2</w:t>
      </w:r>
    </w:p>
    <w:p w14:paraId="3B70F8CF" w14:textId="77777777" w:rsidR="000C471C" w:rsidRDefault="00000000">
      <w:pPr>
        <w:spacing w:before="200" w:after="60"/>
      </w:pPr>
      <w:r>
        <w:rPr>
          <w:rFonts w:ascii="Arial" w:eastAsia="Arial" w:hAnsi="Arial" w:cs="Arial"/>
          <w:b/>
          <w:bCs/>
          <w:color w:val="C55A11"/>
          <w:sz w:val="22"/>
          <w:szCs w:val="22"/>
        </w:rPr>
        <w:t>Q2(a) — Define Big Data. Explain the 4 Vs with real-world examples. [3 Marks]</w:t>
      </w:r>
    </w:p>
    <w:p w14:paraId="7805E3C7" w14:textId="77777777" w:rsidR="000C471C" w:rsidRDefault="00000000">
      <w:pPr>
        <w:spacing w:before="60" w:after="60"/>
        <w:jc w:val="both"/>
      </w:pPr>
      <w:r>
        <w:rPr>
          <w:rFonts w:ascii="Arial" w:eastAsia="Arial" w:hAnsi="Arial" w:cs="Arial"/>
          <w:sz w:val="22"/>
          <w:szCs w:val="22"/>
        </w:rPr>
        <w:t>Big Data refers to extremely large, fast-moving, and varied datasets that cannot be effectively processed, stored, or analyzed using traditional data management tools. It is defined by four key characteristics called the 4 Vs: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0C471C" w14:paraId="20A637EC"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5004D8B" w14:textId="77777777" w:rsidR="000C471C" w:rsidRDefault="00000000">
            <w:pPr>
              <w:jc w:val="center"/>
            </w:pPr>
            <w:r>
              <w:rPr>
                <w:rFonts w:ascii="Arial" w:eastAsia="Arial" w:hAnsi="Arial" w:cs="Arial"/>
                <w:b/>
                <w:bCs/>
                <w:color w:val="FFFFFF"/>
              </w:rPr>
              <w:t>V</w:t>
            </w:r>
          </w:p>
        </w:tc>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7AB97E6" w14:textId="77777777" w:rsidR="000C471C" w:rsidRDefault="00000000">
            <w:pPr>
              <w:jc w:val="center"/>
            </w:pPr>
            <w:r>
              <w:rPr>
                <w:rFonts w:ascii="Arial" w:eastAsia="Arial" w:hAnsi="Arial" w:cs="Arial"/>
                <w:b/>
                <w:bCs/>
                <w:color w:val="FFFFFF"/>
              </w:rPr>
              <w:t>Definition</w:t>
            </w:r>
          </w:p>
        </w:tc>
        <w:tc>
          <w:tcPr>
            <w:tcW w:w="43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CEF3A8F" w14:textId="77777777" w:rsidR="000C471C" w:rsidRDefault="00000000">
            <w:pPr>
              <w:jc w:val="center"/>
            </w:pPr>
            <w:r>
              <w:rPr>
                <w:rFonts w:ascii="Arial" w:eastAsia="Arial" w:hAnsi="Arial" w:cs="Arial"/>
                <w:b/>
                <w:bCs/>
                <w:color w:val="FFFFFF"/>
              </w:rPr>
              <w:t>Real-World Example</w:t>
            </w:r>
          </w:p>
        </w:tc>
      </w:tr>
      <w:tr w:rsidR="000C471C" w14:paraId="10879FD4"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BC2683" w14:textId="77777777" w:rsidR="000C471C" w:rsidRDefault="00000000">
            <w:r>
              <w:rPr>
                <w:rFonts w:ascii="Arial" w:eastAsia="Arial" w:hAnsi="Arial" w:cs="Arial"/>
              </w:rPr>
              <w:t>Volume</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41E37E6" w14:textId="77777777" w:rsidR="000C471C" w:rsidRDefault="00000000">
            <w:r>
              <w:rPr>
                <w:rFonts w:ascii="Arial" w:eastAsia="Arial" w:hAnsi="Arial" w:cs="Arial"/>
              </w:rPr>
              <w:t>Massive quantity of data generated</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65330E6" w14:textId="77777777" w:rsidR="000C471C" w:rsidRDefault="00000000">
            <w:r>
              <w:rPr>
                <w:rFonts w:ascii="Arial" w:eastAsia="Arial" w:hAnsi="Arial" w:cs="Arial"/>
              </w:rPr>
              <w:t>Facebook generates over 4 petabytes of data per day from posts, likes, and messages</w:t>
            </w:r>
          </w:p>
        </w:tc>
      </w:tr>
      <w:tr w:rsidR="000C471C" w14:paraId="7B9FEFD7"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E0B4B4D" w14:textId="77777777" w:rsidR="000C471C" w:rsidRDefault="00000000">
            <w:r>
              <w:rPr>
                <w:rFonts w:ascii="Arial" w:eastAsia="Arial" w:hAnsi="Arial" w:cs="Arial"/>
              </w:rPr>
              <w:t>Velocity</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254A728" w14:textId="77777777" w:rsidR="000C471C" w:rsidRDefault="00000000">
            <w:r>
              <w:rPr>
                <w:rFonts w:ascii="Arial" w:eastAsia="Arial" w:hAnsi="Arial" w:cs="Arial"/>
              </w:rPr>
              <w:t>Speed at which data is generated and processed</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49D8FBD" w14:textId="77777777" w:rsidR="000C471C" w:rsidRDefault="00000000">
            <w:r>
              <w:rPr>
                <w:rFonts w:ascii="Arial" w:eastAsia="Arial" w:hAnsi="Arial" w:cs="Arial"/>
              </w:rPr>
              <w:t>Twitter processes 500 million tweets per day — data must be analyzed in near real-time</w:t>
            </w:r>
          </w:p>
        </w:tc>
      </w:tr>
      <w:tr w:rsidR="000C471C" w14:paraId="0FB04B4D"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1C1156C" w14:textId="77777777" w:rsidR="000C471C" w:rsidRDefault="00000000">
            <w:r>
              <w:rPr>
                <w:rFonts w:ascii="Arial" w:eastAsia="Arial" w:hAnsi="Arial" w:cs="Arial"/>
              </w:rPr>
              <w:t>Variety</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75FB610" w14:textId="77777777" w:rsidR="000C471C" w:rsidRDefault="00000000">
            <w:r>
              <w:rPr>
                <w:rFonts w:ascii="Arial" w:eastAsia="Arial" w:hAnsi="Arial" w:cs="Arial"/>
              </w:rPr>
              <w:t>Data comes in many formats: text, image, video, sensor data</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D857E2" w14:textId="77777777" w:rsidR="000C471C" w:rsidRDefault="00000000">
            <w:r>
              <w:rPr>
                <w:rFonts w:ascii="Arial" w:eastAsia="Arial" w:hAnsi="Arial" w:cs="Arial"/>
              </w:rPr>
              <w:t>A hospital collects X-ray images (unstructured), patient records (structured), and doctor notes (semi-structured)</w:t>
            </w:r>
          </w:p>
        </w:tc>
      </w:tr>
      <w:tr w:rsidR="000C471C" w14:paraId="2B340CC3"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9458669" w14:textId="77777777" w:rsidR="000C471C" w:rsidRDefault="00000000">
            <w:r>
              <w:rPr>
                <w:rFonts w:ascii="Arial" w:eastAsia="Arial" w:hAnsi="Arial" w:cs="Arial"/>
              </w:rPr>
              <w:t>Veracity</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B42683F" w14:textId="77777777" w:rsidR="000C471C" w:rsidRDefault="00000000">
            <w:r>
              <w:rPr>
                <w:rFonts w:ascii="Arial" w:eastAsia="Arial" w:hAnsi="Arial" w:cs="Arial"/>
              </w:rPr>
              <w:t>Uncertainty and accuracy of data; some data may be noisy or unreliable</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DA62DB3" w14:textId="77777777" w:rsidR="000C471C" w:rsidRDefault="00000000">
            <w:r>
              <w:rPr>
                <w:rFonts w:ascii="Arial" w:eastAsia="Arial" w:hAnsi="Arial" w:cs="Arial"/>
              </w:rPr>
              <w:t>Social media sentiment data may contain sarcasm, slang, or fake accounts that reduce accuracy</w:t>
            </w:r>
          </w:p>
        </w:tc>
      </w:tr>
    </w:tbl>
    <w:p w14:paraId="06DA5B6D" w14:textId="77777777" w:rsidR="000C471C" w:rsidRDefault="000C471C">
      <w:pPr>
        <w:spacing w:before="60" w:after="60"/>
      </w:pPr>
    </w:p>
    <w:p w14:paraId="01F21C20" w14:textId="77777777" w:rsidR="000C471C" w:rsidRDefault="00000000">
      <w:pPr>
        <w:spacing w:before="200" w:after="60"/>
      </w:pPr>
      <w:r>
        <w:rPr>
          <w:rFonts w:ascii="Arial" w:eastAsia="Arial" w:hAnsi="Arial" w:cs="Arial"/>
          <w:b/>
          <w:bCs/>
          <w:color w:val="C55A11"/>
          <w:sz w:val="22"/>
          <w:szCs w:val="22"/>
        </w:rPr>
        <w:t>Q2(b) — Structured vs Unstructured Data. TWO examples each. How are they stored and processed differently?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5BE9816E"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02D9B97"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0B6D0E4" w14:textId="77777777" w:rsidR="000C471C" w:rsidRDefault="00000000">
            <w:pPr>
              <w:jc w:val="center"/>
            </w:pPr>
            <w:r>
              <w:rPr>
                <w:rFonts w:ascii="Arial" w:eastAsia="Arial" w:hAnsi="Arial" w:cs="Arial"/>
                <w:b/>
                <w:bCs/>
                <w:color w:val="FFFFFF"/>
              </w:rPr>
              <w:t>Structured Data</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0788DEC" w14:textId="77777777" w:rsidR="000C471C" w:rsidRDefault="00000000">
            <w:pPr>
              <w:jc w:val="center"/>
            </w:pPr>
            <w:r>
              <w:rPr>
                <w:rFonts w:ascii="Arial" w:eastAsia="Arial" w:hAnsi="Arial" w:cs="Arial"/>
                <w:b/>
                <w:bCs/>
                <w:color w:val="FFFFFF"/>
              </w:rPr>
              <w:t>Unstructured Data</w:t>
            </w:r>
          </w:p>
        </w:tc>
      </w:tr>
      <w:tr w:rsidR="000C471C" w14:paraId="0D71A5B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174BFA" w14:textId="77777777" w:rsidR="000C471C" w:rsidRDefault="00000000">
            <w:r>
              <w:rPr>
                <w:rFonts w:ascii="Arial" w:eastAsia="Arial" w:hAnsi="Arial" w:cs="Arial"/>
              </w:rPr>
              <w:t>Definition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CA88B1" w14:textId="77777777" w:rsidR="000C471C" w:rsidRDefault="00000000">
            <w:r>
              <w:rPr>
                <w:rFonts w:ascii="Arial" w:eastAsia="Arial" w:hAnsi="Arial" w:cs="Arial"/>
              </w:rPr>
              <w:t>Organized in rows and columns with a defined schema</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4EAC419" w14:textId="77777777" w:rsidR="000C471C" w:rsidRDefault="00000000">
            <w:r>
              <w:rPr>
                <w:rFonts w:ascii="Arial" w:eastAsia="Arial" w:hAnsi="Arial" w:cs="Arial"/>
              </w:rPr>
              <w:t>No predefined format or structure</w:t>
            </w:r>
          </w:p>
        </w:tc>
      </w:tr>
      <w:tr w:rsidR="000C471C" w14:paraId="0C979163"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BEFEF0B" w14:textId="77777777" w:rsidR="000C471C" w:rsidRDefault="00000000">
            <w:r>
              <w:rPr>
                <w:rFonts w:ascii="Arial" w:eastAsia="Arial" w:hAnsi="Arial" w:cs="Arial"/>
              </w:rPr>
              <w:t>Example 1</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EB2595B" w14:textId="77777777" w:rsidR="000C471C" w:rsidRDefault="00000000">
            <w:r>
              <w:rPr>
                <w:rFonts w:ascii="Arial" w:eastAsia="Arial" w:hAnsi="Arial" w:cs="Arial"/>
              </w:rPr>
              <w:t>SQL database table of customer orders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1AC22A" w14:textId="77777777" w:rsidR="000C471C" w:rsidRDefault="00000000">
            <w:r>
              <w:rPr>
                <w:rFonts w:ascii="Arial" w:eastAsia="Arial" w:hAnsi="Arial" w:cs="Arial"/>
              </w:rPr>
              <w:t>Email messages and attachments</w:t>
            </w:r>
          </w:p>
        </w:tc>
      </w:tr>
      <w:tr w:rsidR="000C471C" w14:paraId="73C64C9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DB14B6C" w14:textId="77777777" w:rsidR="000C471C" w:rsidRDefault="00000000">
            <w:r>
              <w:rPr>
                <w:rFonts w:ascii="Arial" w:eastAsia="Arial" w:hAnsi="Arial" w:cs="Arial"/>
              </w:rPr>
              <w:t>Example 2</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5A73A84" w14:textId="77777777" w:rsidR="000C471C" w:rsidRDefault="00000000">
            <w:r>
              <w:rPr>
                <w:rFonts w:ascii="Arial" w:eastAsia="Arial" w:hAnsi="Arial" w:cs="Arial"/>
              </w:rPr>
              <w:t>Excel spreadsheet of monthly sales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B7C89FB" w14:textId="77777777" w:rsidR="000C471C" w:rsidRDefault="00000000">
            <w:r>
              <w:rPr>
                <w:rFonts w:ascii="Arial" w:eastAsia="Arial" w:hAnsi="Arial" w:cs="Arial"/>
              </w:rPr>
              <w:t>Video recordings and social media images</w:t>
            </w:r>
          </w:p>
        </w:tc>
      </w:tr>
      <w:tr w:rsidR="000C471C" w14:paraId="22321009"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974C746" w14:textId="77777777" w:rsidR="000C471C" w:rsidRDefault="00000000">
            <w:r>
              <w:rPr>
                <w:rFonts w:ascii="Arial" w:eastAsia="Arial" w:hAnsi="Arial" w:cs="Arial"/>
              </w:rPr>
              <w:lastRenderedPageBreak/>
              <w:t>Storage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00D857F" w14:textId="77777777" w:rsidR="000C471C" w:rsidRDefault="00000000">
            <w:r>
              <w:rPr>
                <w:rFonts w:ascii="Arial" w:eastAsia="Arial" w:hAnsi="Arial" w:cs="Arial"/>
              </w:rPr>
              <w:t>Relational databases (MySQL, PostgreSQL)</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1C73467" w14:textId="77777777" w:rsidR="000C471C" w:rsidRDefault="00000000">
            <w:r>
              <w:rPr>
                <w:rFonts w:ascii="Arial" w:eastAsia="Arial" w:hAnsi="Arial" w:cs="Arial"/>
              </w:rPr>
              <w:t>NoSQL databases (MongoDB), file systems, data lakes</w:t>
            </w:r>
          </w:p>
        </w:tc>
      </w:tr>
      <w:tr w:rsidR="000C471C" w14:paraId="1BBB958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59E0115" w14:textId="77777777" w:rsidR="000C471C" w:rsidRDefault="00000000">
            <w:r>
              <w:rPr>
                <w:rFonts w:ascii="Arial" w:eastAsia="Arial" w:hAnsi="Arial" w:cs="Arial"/>
              </w:rPr>
              <w:t>Processing</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99C7E56" w14:textId="77777777" w:rsidR="000C471C" w:rsidRDefault="00000000">
            <w:r>
              <w:rPr>
                <w:rFonts w:ascii="Arial" w:eastAsia="Arial" w:hAnsi="Arial" w:cs="Arial"/>
              </w:rPr>
              <w:t>SQL queries, OLAP cubes, spreadsheet tools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3A77EE3" w14:textId="77777777" w:rsidR="000C471C" w:rsidRDefault="00000000">
            <w:r>
              <w:rPr>
                <w:rFonts w:ascii="Arial" w:eastAsia="Arial" w:hAnsi="Arial" w:cs="Arial"/>
              </w:rPr>
              <w:t>NLP for text, computer vision for images, Hadoop/Spark for large volumes</w:t>
            </w:r>
          </w:p>
        </w:tc>
      </w:tr>
    </w:tbl>
    <w:p w14:paraId="0664CF7D" w14:textId="77777777" w:rsidR="000C471C" w:rsidRDefault="000C471C">
      <w:pPr>
        <w:spacing w:before="60" w:after="60"/>
      </w:pPr>
    </w:p>
    <w:p w14:paraId="6478A7A7" w14:textId="77777777" w:rsidR="000C471C" w:rsidRDefault="00000000">
      <w:pPr>
        <w:spacing w:before="200" w:after="60"/>
      </w:pPr>
      <w:r>
        <w:rPr>
          <w:rFonts w:ascii="Arial" w:eastAsia="Arial" w:hAnsi="Arial" w:cs="Arial"/>
          <w:b/>
          <w:bCs/>
          <w:color w:val="C55A11"/>
          <w:sz w:val="22"/>
          <w:szCs w:val="22"/>
        </w:rPr>
        <w:t>Q2(c) — Relationship between Business Strategy and Business Analytics. [3 Marks]</w:t>
      </w:r>
    </w:p>
    <w:p w14:paraId="03C4A92F" w14:textId="77777777" w:rsidR="000C471C" w:rsidRDefault="00000000">
      <w:pPr>
        <w:spacing w:before="60" w:after="60"/>
        <w:jc w:val="both"/>
      </w:pPr>
      <w:r>
        <w:rPr>
          <w:rFonts w:ascii="Arial" w:eastAsia="Arial" w:hAnsi="Arial" w:cs="Arial"/>
          <w:sz w:val="22"/>
          <w:szCs w:val="22"/>
        </w:rPr>
        <w:t>Business strategy defines WHERE an organization wants to go and WHAT it aims to achieve. Business Analytics provides the HOW — by using data to evaluate options, measure progress, and make evidence-based decisions.</w:t>
      </w:r>
    </w:p>
    <w:p w14:paraId="2A9B18B0" w14:textId="77777777" w:rsidR="000C471C" w:rsidRDefault="00000000">
      <w:pPr>
        <w:pStyle w:val="ListParagraph"/>
        <w:numPr>
          <w:ilvl w:val="0"/>
          <w:numId w:val="2"/>
        </w:numPr>
        <w:spacing w:before="40" w:after="40"/>
      </w:pPr>
      <w:r>
        <w:rPr>
          <w:rFonts w:ascii="Arial" w:eastAsia="Arial" w:hAnsi="Arial" w:cs="Arial"/>
          <w:sz w:val="22"/>
          <w:szCs w:val="22"/>
        </w:rPr>
        <w:t>Analytics enables strategy by quantifying market opportunities, customer behavior, and operational performance, giving leaders concrete data instead of gut feeling.</w:t>
      </w:r>
    </w:p>
    <w:p w14:paraId="1B0EDCA6" w14:textId="77777777" w:rsidR="000C471C" w:rsidRDefault="00000000">
      <w:pPr>
        <w:pStyle w:val="ListParagraph"/>
        <w:numPr>
          <w:ilvl w:val="0"/>
          <w:numId w:val="2"/>
        </w:numPr>
        <w:spacing w:before="40" w:after="40"/>
      </w:pPr>
      <w:r>
        <w:rPr>
          <w:rFonts w:ascii="Arial" w:eastAsia="Arial" w:hAnsi="Arial" w:cs="Arial"/>
          <w:sz w:val="22"/>
          <w:szCs w:val="22"/>
        </w:rPr>
        <w:t>Analytics measures strategy by tracking KPIs (Key Performance Indicators) against strategic goals in real time using dashboards and scorecards.</w:t>
      </w:r>
    </w:p>
    <w:p w14:paraId="24339570" w14:textId="77777777" w:rsidR="000C471C" w:rsidRDefault="00000000">
      <w:pPr>
        <w:pStyle w:val="ListParagraph"/>
        <w:numPr>
          <w:ilvl w:val="0"/>
          <w:numId w:val="2"/>
        </w:numPr>
        <w:spacing w:before="40" w:after="40"/>
      </w:pPr>
      <w:r>
        <w:rPr>
          <w:rFonts w:ascii="Arial" w:eastAsia="Arial" w:hAnsi="Arial" w:cs="Arial"/>
          <w:sz w:val="22"/>
          <w:szCs w:val="22"/>
        </w:rPr>
        <w:t>Analytics refines strategy by uncovering patterns that reveal when strategies are underperforming, allowing rapid adjustment.</w:t>
      </w:r>
    </w:p>
    <w:p w14:paraId="69F8A7F3" w14:textId="77777777" w:rsidR="000C471C" w:rsidRDefault="00000000">
      <w:pPr>
        <w:spacing w:before="60" w:after="60"/>
        <w:jc w:val="both"/>
      </w:pPr>
      <w:r>
        <w:rPr>
          <w:rFonts w:ascii="Arial" w:eastAsia="Arial" w:hAnsi="Arial" w:cs="Arial"/>
          <w:sz w:val="22"/>
          <w:szCs w:val="22"/>
        </w:rPr>
        <w:t>Example: A telecom company's strategy is to reduce customer churn. Business analytics identifies which customers are most likely to leave (predictive analytics), why they are leaving (diagnostic analytics), and what offer would retain them (prescriptive analytics). Analytics transforms the strategy from a vague goal into a targeted, executable plan.</w:t>
      </w:r>
    </w:p>
    <w:p w14:paraId="03501350" w14:textId="77777777" w:rsidR="000C471C" w:rsidRDefault="00000000">
      <w:pPr>
        <w:spacing w:before="200" w:after="60"/>
      </w:pPr>
      <w:r>
        <w:rPr>
          <w:rFonts w:ascii="Arial" w:eastAsia="Arial" w:hAnsi="Arial" w:cs="Arial"/>
          <w:b/>
          <w:bCs/>
          <w:color w:val="C55A11"/>
          <w:sz w:val="22"/>
          <w:szCs w:val="22"/>
        </w:rPr>
        <w:t>Q2(d) — Monthly Sales Line Graph for Company X and Company Y. [3 Marks]</w:t>
      </w:r>
    </w:p>
    <w:p w14:paraId="3201851B" w14:textId="77777777" w:rsidR="000C471C" w:rsidRDefault="00000000">
      <w:pPr>
        <w:spacing w:before="60" w:after="60"/>
        <w:jc w:val="both"/>
      </w:pPr>
      <w:r>
        <w:rPr>
          <w:rFonts w:ascii="Arial" w:eastAsia="Arial" w:hAnsi="Arial" w:cs="Arial"/>
          <w:sz w:val="22"/>
          <w:szCs w:val="22"/>
        </w:rPr>
        <w:t>Data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1260"/>
        <w:gridCol w:w="1260"/>
        <w:gridCol w:w="1260"/>
        <w:gridCol w:w="1260"/>
        <w:gridCol w:w="1260"/>
      </w:tblGrid>
      <w:tr w:rsidR="000C471C" w14:paraId="5F4BA52D" w14:textId="77777777">
        <w:tblPrEx>
          <w:tblCellMar>
            <w:top w:w="0" w:type="dxa"/>
            <w:bottom w:w="0" w:type="dxa"/>
          </w:tblCellMar>
        </w:tblPrEx>
        <w:tc>
          <w:tcPr>
            <w:tcW w:w="18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F5C3A9E" w14:textId="77777777" w:rsidR="000C471C" w:rsidRDefault="00000000">
            <w:pPr>
              <w:jc w:val="center"/>
            </w:pPr>
            <w:r>
              <w:rPr>
                <w:rFonts w:ascii="Arial" w:eastAsia="Arial" w:hAnsi="Arial" w:cs="Arial"/>
                <w:b/>
                <w:bCs/>
                <w:color w:val="FFFFFF"/>
              </w:rPr>
              <w:t>Particulars</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041C021" w14:textId="77777777" w:rsidR="000C471C" w:rsidRDefault="00000000">
            <w:pPr>
              <w:jc w:val="center"/>
            </w:pPr>
            <w:r>
              <w:rPr>
                <w:rFonts w:ascii="Arial" w:eastAsia="Arial" w:hAnsi="Arial" w:cs="Arial"/>
                <w:b/>
                <w:bCs/>
                <w:color w:val="FFFFFF"/>
              </w:rPr>
              <w:t>Jan</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57467DD" w14:textId="77777777" w:rsidR="000C471C" w:rsidRDefault="00000000">
            <w:pPr>
              <w:jc w:val="center"/>
            </w:pPr>
            <w:r>
              <w:rPr>
                <w:rFonts w:ascii="Arial" w:eastAsia="Arial" w:hAnsi="Arial" w:cs="Arial"/>
                <w:b/>
                <w:bCs/>
                <w:color w:val="FFFFFF"/>
              </w:rPr>
              <w:t>Feb</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DC153C4" w14:textId="77777777" w:rsidR="000C471C" w:rsidRDefault="00000000">
            <w:pPr>
              <w:jc w:val="center"/>
            </w:pPr>
            <w:r>
              <w:rPr>
                <w:rFonts w:ascii="Arial" w:eastAsia="Arial" w:hAnsi="Arial" w:cs="Arial"/>
                <w:b/>
                <w:bCs/>
                <w:color w:val="FFFFFF"/>
              </w:rPr>
              <w:t>Mar</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CB74ED0" w14:textId="77777777" w:rsidR="000C471C" w:rsidRDefault="00000000">
            <w:pPr>
              <w:jc w:val="center"/>
            </w:pPr>
            <w:r>
              <w:rPr>
                <w:rFonts w:ascii="Arial" w:eastAsia="Arial" w:hAnsi="Arial" w:cs="Arial"/>
                <w:b/>
                <w:bCs/>
                <w:color w:val="FFFFFF"/>
              </w:rPr>
              <w:t>Apr</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F57356A" w14:textId="77777777" w:rsidR="000C471C" w:rsidRDefault="00000000">
            <w:pPr>
              <w:jc w:val="center"/>
            </w:pPr>
            <w:r>
              <w:rPr>
                <w:rFonts w:ascii="Arial" w:eastAsia="Arial" w:hAnsi="Arial" w:cs="Arial"/>
                <w:b/>
                <w:bCs/>
                <w:color w:val="FFFFFF"/>
              </w:rPr>
              <w:t>May</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FA8F1A9" w14:textId="77777777" w:rsidR="000C471C" w:rsidRDefault="00000000">
            <w:pPr>
              <w:jc w:val="center"/>
            </w:pPr>
            <w:r>
              <w:rPr>
                <w:rFonts w:ascii="Arial" w:eastAsia="Arial" w:hAnsi="Arial" w:cs="Arial"/>
                <w:b/>
                <w:bCs/>
                <w:color w:val="FFFFFF"/>
              </w:rPr>
              <w:t>Jun</w:t>
            </w:r>
          </w:p>
        </w:tc>
      </w:tr>
      <w:tr w:rsidR="000C471C" w14:paraId="06B1470C" w14:textId="77777777">
        <w:tblPrEx>
          <w:tblCellMar>
            <w:top w:w="0" w:type="dxa"/>
            <w:bottom w:w="0" w:type="dxa"/>
          </w:tblCellMar>
        </w:tblPrEx>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40CA5CE" w14:textId="77777777" w:rsidR="000C471C" w:rsidRDefault="00000000">
            <w:r>
              <w:rPr>
                <w:rFonts w:ascii="Arial" w:eastAsia="Arial" w:hAnsi="Arial" w:cs="Arial"/>
              </w:rPr>
              <w:t>Company X</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441D6B5" w14:textId="77777777" w:rsidR="000C471C" w:rsidRDefault="00000000">
            <w:r>
              <w:rPr>
                <w:rFonts w:ascii="Arial" w:eastAsia="Arial" w:hAnsi="Arial" w:cs="Arial"/>
              </w:rPr>
              <w:t>140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CD6B5CC" w14:textId="77777777" w:rsidR="000C471C" w:rsidRDefault="00000000">
            <w:r>
              <w:rPr>
                <w:rFonts w:ascii="Arial" w:eastAsia="Arial" w:hAnsi="Arial" w:cs="Arial"/>
              </w:rPr>
              <w:t>135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40916FF" w14:textId="77777777" w:rsidR="000C471C" w:rsidRDefault="00000000">
            <w:r>
              <w:rPr>
                <w:rFonts w:ascii="Arial" w:eastAsia="Arial" w:hAnsi="Arial" w:cs="Arial"/>
              </w:rPr>
              <w:t>140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C3FDD8" w14:textId="77777777" w:rsidR="000C471C" w:rsidRDefault="00000000">
            <w:r>
              <w:rPr>
                <w:rFonts w:ascii="Arial" w:eastAsia="Arial" w:hAnsi="Arial" w:cs="Arial"/>
              </w:rPr>
              <w:t>155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EE0CB3" w14:textId="77777777" w:rsidR="000C471C" w:rsidRDefault="00000000">
            <w:r>
              <w:rPr>
                <w:rFonts w:ascii="Arial" w:eastAsia="Arial" w:hAnsi="Arial" w:cs="Arial"/>
              </w:rPr>
              <w:t>170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6A28EF" w14:textId="77777777" w:rsidR="000C471C" w:rsidRDefault="00000000">
            <w:r>
              <w:rPr>
                <w:rFonts w:ascii="Arial" w:eastAsia="Arial" w:hAnsi="Arial" w:cs="Arial"/>
              </w:rPr>
              <w:t>189</w:t>
            </w:r>
          </w:p>
        </w:tc>
      </w:tr>
      <w:tr w:rsidR="000C471C" w14:paraId="3C093A59" w14:textId="77777777">
        <w:tblPrEx>
          <w:tblCellMar>
            <w:top w:w="0" w:type="dxa"/>
            <w:bottom w:w="0" w:type="dxa"/>
          </w:tblCellMar>
        </w:tblPrEx>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FF5240" w14:textId="77777777" w:rsidR="000C471C" w:rsidRDefault="00000000">
            <w:r>
              <w:rPr>
                <w:rFonts w:ascii="Arial" w:eastAsia="Arial" w:hAnsi="Arial" w:cs="Arial"/>
              </w:rPr>
              <w:t>Company Y</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03589D" w14:textId="77777777" w:rsidR="000C471C" w:rsidRDefault="00000000">
            <w:r>
              <w:rPr>
                <w:rFonts w:ascii="Arial" w:eastAsia="Arial" w:hAnsi="Arial" w:cs="Arial"/>
              </w:rPr>
              <w:t>220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26B4013" w14:textId="77777777" w:rsidR="000C471C" w:rsidRDefault="00000000">
            <w:r>
              <w:rPr>
                <w:rFonts w:ascii="Arial" w:eastAsia="Arial" w:hAnsi="Arial" w:cs="Arial"/>
              </w:rPr>
              <w:t>215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785E5DC" w14:textId="77777777" w:rsidR="000C471C" w:rsidRDefault="00000000">
            <w:r>
              <w:rPr>
                <w:rFonts w:ascii="Arial" w:eastAsia="Arial" w:hAnsi="Arial" w:cs="Arial"/>
              </w:rPr>
              <w:t>210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6CFCAF1" w14:textId="77777777" w:rsidR="000C471C" w:rsidRDefault="00000000">
            <w:r>
              <w:rPr>
                <w:rFonts w:ascii="Arial" w:eastAsia="Arial" w:hAnsi="Arial" w:cs="Arial"/>
              </w:rPr>
              <w:t>205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CA944DC" w14:textId="77777777" w:rsidR="000C471C" w:rsidRDefault="00000000">
            <w:r>
              <w:rPr>
                <w:rFonts w:ascii="Arial" w:eastAsia="Arial" w:hAnsi="Arial" w:cs="Arial"/>
              </w:rPr>
              <w:t>190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C3866F" w14:textId="77777777" w:rsidR="000C471C" w:rsidRDefault="00000000">
            <w:r>
              <w:rPr>
                <w:rFonts w:ascii="Arial" w:eastAsia="Arial" w:hAnsi="Arial" w:cs="Arial"/>
              </w:rPr>
              <w:t>172</w:t>
            </w:r>
          </w:p>
        </w:tc>
      </w:tr>
    </w:tbl>
    <w:p w14:paraId="491042FF" w14:textId="77777777" w:rsidR="000C471C" w:rsidRDefault="000C471C">
      <w:pPr>
        <w:spacing w:before="60" w:after="60"/>
      </w:pPr>
    </w:p>
    <w:p w14:paraId="0FE7023D" w14:textId="77777777" w:rsidR="000C471C" w:rsidRDefault="00000000">
      <w:pPr>
        <w:spacing w:before="160" w:after="60"/>
      </w:pPr>
      <w:r>
        <w:rPr>
          <w:rFonts w:ascii="Arial" w:eastAsia="Arial" w:hAnsi="Arial" w:cs="Arial"/>
          <w:b/>
          <w:bCs/>
          <w:color w:val="2E4057"/>
          <w:sz w:val="22"/>
          <w:szCs w:val="22"/>
        </w:rPr>
        <w:t>Sales Trend Commentary:</w:t>
      </w:r>
    </w:p>
    <w:p w14:paraId="2C4D8A38" w14:textId="77777777" w:rsidR="000C471C" w:rsidRDefault="00000000">
      <w:pPr>
        <w:pStyle w:val="ListParagraph"/>
        <w:numPr>
          <w:ilvl w:val="0"/>
          <w:numId w:val="2"/>
        </w:numPr>
        <w:spacing w:before="40" w:after="40"/>
      </w:pPr>
      <w:r>
        <w:rPr>
          <w:rFonts w:ascii="Arial" w:eastAsia="Arial" w:hAnsi="Arial" w:cs="Arial"/>
          <w:sz w:val="22"/>
          <w:szCs w:val="22"/>
        </w:rPr>
        <w:t>Company X shows a consistent upward trend, starting at 140K BDT in January and rising to 189K BDT by June — an overall increase of approximately 35%. The growth accelerates from April onward, suggesting a successful mid-year strategy or seasonal demand.</w:t>
      </w:r>
    </w:p>
    <w:p w14:paraId="35BC58B1" w14:textId="77777777" w:rsidR="000C471C" w:rsidRDefault="00000000">
      <w:pPr>
        <w:pStyle w:val="ListParagraph"/>
        <w:numPr>
          <w:ilvl w:val="0"/>
          <w:numId w:val="2"/>
        </w:numPr>
        <w:spacing w:before="40" w:after="40"/>
      </w:pPr>
      <w:r>
        <w:rPr>
          <w:rFonts w:ascii="Arial" w:eastAsia="Arial" w:hAnsi="Arial" w:cs="Arial"/>
          <w:sz w:val="22"/>
          <w:szCs w:val="22"/>
        </w:rPr>
        <w:t>Company Y shows a steady declining trend, starting at 220K BDT and falling to 172K BDT by June — a decrease of approximately 22%. This suggests increasing competition, loss of market share, or product saturation.</w:t>
      </w:r>
    </w:p>
    <w:p w14:paraId="15A349AE" w14:textId="77777777" w:rsidR="000C471C" w:rsidRDefault="00000000">
      <w:pPr>
        <w:pStyle w:val="ListParagraph"/>
        <w:numPr>
          <w:ilvl w:val="0"/>
          <w:numId w:val="2"/>
        </w:numPr>
        <w:spacing w:before="40" w:after="40"/>
      </w:pPr>
      <w:r>
        <w:rPr>
          <w:rFonts w:ascii="Arial" w:eastAsia="Arial" w:hAnsi="Arial" w:cs="Arial"/>
          <w:sz w:val="22"/>
          <w:szCs w:val="22"/>
        </w:rPr>
        <w:t>The two companies' sales converge over time — Company X may overtake Company Y if current trends continue into H2 2023.</w:t>
      </w:r>
    </w:p>
    <w:p w14:paraId="344E67B6" w14:textId="77777777" w:rsidR="000C471C" w:rsidRDefault="00000000">
      <w:pPr>
        <w:spacing w:before="200" w:after="60"/>
      </w:pPr>
      <w:r>
        <w:rPr>
          <w:rFonts w:ascii="Arial" w:eastAsia="Arial" w:hAnsi="Arial" w:cs="Arial"/>
          <w:b/>
          <w:bCs/>
          <w:color w:val="C55A11"/>
          <w:sz w:val="22"/>
          <w:szCs w:val="22"/>
        </w:rPr>
        <w:t>Q2(e) — Define Analytics Ecosystem. Name FIVE key players and their roles. [2 Marks]</w:t>
      </w:r>
    </w:p>
    <w:p w14:paraId="3EED803E" w14:textId="77777777" w:rsidR="000C471C" w:rsidRDefault="00000000">
      <w:pPr>
        <w:spacing w:before="60" w:after="60"/>
        <w:jc w:val="both"/>
      </w:pPr>
      <w:r>
        <w:rPr>
          <w:rFonts w:ascii="Arial" w:eastAsia="Arial" w:hAnsi="Arial" w:cs="Arial"/>
          <w:sz w:val="22"/>
          <w:szCs w:val="22"/>
        </w:rPr>
        <w:t>The Analytics Ecosystem is the full network of organizations, people, and tools that work together to enable data-driven decision-making around a central analytics user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C471C" w14:paraId="51AE8D64"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85D9D2C" w14:textId="77777777" w:rsidR="000C471C" w:rsidRDefault="00000000">
            <w:pPr>
              <w:jc w:val="center"/>
            </w:pPr>
            <w:r>
              <w:rPr>
                <w:rFonts w:ascii="Arial" w:eastAsia="Arial" w:hAnsi="Arial" w:cs="Arial"/>
                <w:b/>
                <w:bCs/>
                <w:color w:val="FFFFFF"/>
              </w:rPr>
              <w:t>Player</w:t>
            </w:r>
          </w:p>
        </w:tc>
        <w:tc>
          <w:tcPr>
            <w:tcW w:w="57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A6361DE" w14:textId="77777777" w:rsidR="000C471C" w:rsidRDefault="00000000">
            <w:pPr>
              <w:jc w:val="center"/>
            </w:pPr>
            <w:r>
              <w:rPr>
                <w:rFonts w:ascii="Arial" w:eastAsia="Arial" w:hAnsi="Arial" w:cs="Arial"/>
                <w:b/>
                <w:bCs/>
                <w:color w:val="FFFFFF"/>
              </w:rPr>
              <w:t>Role</w:t>
            </w:r>
          </w:p>
        </w:tc>
      </w:tr>
      <w:tr w:rsidR="000C471C" w14:paraId="6CE4BDF9"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0730607" w14:textId="77777777" w:rsidR="000C471C" w:rsidRDefault="00000000">
            <w:r>
              <w:rPr>
                <w:rFonts w:ascii="Arial" w:eastAsia="Arial" w:hAnsi="Arial" w:cs="Arial"/>
              </w:rPr>
              <w:t>Analytics User Organization</w:t>
            </w:r>
          </w:p>
        </w:tc>
        <w:tc>
          <w:tcPr>
            <w:tcW w:w="57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7BB0612" w14:textId="77777777" w:rsidR="000C471C" w:rsidRDefault="00000000">
            <w:r>
              <w:rPr>
                <w:rFonts w:ascii="Arial" w:eastAsia="Arial" w:hAnsi="Arial" w:cs="Arial"/>
              </w:rPr>
              <w:t>The business at the center that uses analytics to make decisions</w:t>
            </w:r>
          </w:p>
        </w:tc>
      </w:tr>
      <w:tr w:rsidR="000C471C" w14:paraId="708870F7"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E58E6B4" w14:textId="77777777" w:rsidR="000C471C" w:rsidRDefault="00000000">
            <w:r>
              <w:rPr>
                <w:rFonts w:ascii="Arial" w:eastAsia="Arial" w:hAnsi="Arial" w:cs="Arial"/>
              </w:rPr>
              <w:t>Data Generation Infrastructure Providers</w:t>
            </w:r>
          </w:p>
        </w:tc>
        <w:tc>
          <w:tcPr>
            <w:tcW w:w="57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3975AEF" w14:textId="77777777" w:rsidR="000C471C" w:rsidRDefault="00000000">
            <w:r>
              <w:rPr>
                <w:rFonts w:ascii="Arial" w:eastAsia="Arial" w:hAnsi="Arial" w:cs="Arial"/>
              </w:rPr>
              <w:t>Supply sensors, apps, and platforms that create raw data (e.g., IoT device manufacturers)</w:t>
            </w:r>
          </w:p>
        </w:tc>
      </w:tr>
      <w:tr w:rsidR="000C471C" w14:paraId="6725A1BD"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D62B462" w14:textId="77777777" w:rsidR="000C471C" w:rsidRDefault="00000000">
            <w:r>
              <w:rPr>
                <w:rFonts w:ascii="Arial" w:eastAsia="Arial" w:hAnsi="Arial" w:cs="Arial"/>
              </w:rPr>
              <w:lastRenderedPageBreak/>
              <w:t>Data Warehouse Providers</w:t>
            </w:r>
          </w:p>
        </w:tc>
        <w:tc>
          <w:tcPr>
            <w:tcW w:w="57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AEE8CC" w14:textId="77777777" w:rsidR="000C471C" w:rsidRDefault="00000000">
            <w:r>
              <w:rPr>
                <w:rFonts w:ascii="Arial" w:eastAsia="Arial" w:hAnsi="Arial" w:cs="Arial"/>
              </w:rPr>
              <w:t>Store large volumes of cleaned, organized data ready for analysis (e.g., Amazon Redshift)</w:t>
            </w:r>
          </w:p>
        </w:tc>
      </w:tr>
      <w:tr w:rsidR="000C471C" w14:paraId="62587612"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9BAC261" w14:textId="77777777" w:rsidR="000C471C" w:rsidRDefault="00000000">
            <w:r>
              <w:rPr>
                <w:rFonts w:ascii="Arial" w:eastAsia="Arial" w:hAnsi="Arial" w:cs="Arial"/>
              </w:rPr>
              <w:t>Analytics-Focused Software Developers</w:t>
            </w:r>
          </w:p>
        </w:tc>
        <w:tc>
          <w:tcPr>
            <w:tcW w:w="57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CBFBA3B" w14:textId="77777777" w:rsidR="000C471C" w:rsidRDefault="00000000">
            <w:r>
              <w:rPr>
                <w:rFonts w:ascii="Arial" w:eastAsia="Arial" w:hAnsi="Arial" w:cs="Arial"/>
              </w:rPr>
              <w:t>Build tools for querying, visualizing, and analyzing data (e.g., Tableau, Power BI)</w:t>
            </w:r>
          </w:p>
        </w:tc>
      </w:tr>
      <w:tr w:rsidR="000C471C" w14:paraId="1B8A0F56"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6B68E7E" w14:textId="77777777" w:rsidR="000C471C" w:rsidRDefault="00000000">
            <w:r>
              <w:rPr>
                <w:rFonts w:ascii="Arial" w:eastAsia="Arial" w:hAnsi="Arial" w:cs="Arial"/>
              </w:rPr>
              <w:t>Regulators and Policy Makers</w:t>
            </w:r>
          </w:p>
        </w:tc>
        <w:tc>
          <w:tcPr>
            <w:tcW w:w="57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4855E93" w14:textId="77777777" w:rsidR="000C471C" w:rsidRDefault="00000000">
            <w:r>
              <w:rPr>
                <w:rFonts w:ascii="Arial" w:eastAsia="Arial" w:hAnsi="Arial" w:cs="Arial"/>
              </w:rPr>
              <w:t>Create laws governing how data can be collected, stored, and used (e.g., GDPR in Europe)</w:t>
            </w:r>
          </w:p>
        </w:tc>
      </w:tr>
      <w:tr w:rsidR="000C471C" w14:paraId="79D3A5B5" w14:textId="77777777">
        <w:tblPrEx>
          <w:tblCellMar>
            <w:top w:w="0" w:type="dxa"/>
            <w:bottom w:w="0" w:type="dxa"/>
          </w:tblCellMar>
        </w:tblPrEx>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A7B193B" w14:textId="77777777" w:rsidR="000C471C" w:rsidRDefault="00000000">
            <w:r>
              <w:rPr>
                <w:rFonts w:ascii="Arial" w:eastAsia="Arial" w:hAnsi="Arial" w:cs="Arial"/>
              </w:rPr>
              <w:t>Academic Institutions &amp; Certifiers</w:t>
            </w:r>
          </w:p>
        </w:tc>
        <w:tc>
          <w:tcPr>
            <w:tcW w:w="57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83AEBE" w14:textId="77777777" w:rsidR="000C471C" w:rsidRDefault="00000000">
            <w:r>
              <w:rPr>
                <w:rFonts w:ascii="Arial" w:eastAsia="Arial" w:hAnsi="Arial" w:cs="Arial"/>
              </w:rPr>
              <w:t>Train data professionals and set standards for analytics knowledge and credentials</w:t>
            </w:r>
          </w:p>
        </w:tc>
      </w:tr>
    </w:tbl>
    <w:p w14:paraId="4789062B" w14:textId="77777777" w:rsidR="000C471C" w:rsidRDefault="000C471C">
      <w:pPr>
        <w:spacing w:before="60" w:after="60"/>
      </w:pPr>
    </w:p>
    <w:p w14:paraId="6EBE6B5F" w14:textId="77777777" w:rsidR="000C471C" w:rsidRDefault="000C471C">
      <w:pPr>
        <w:pBdr>
          <w:bottom w:val="single" w:sz="4" w:space="1" w:color="CCCCCC"/>
        </w:pBdr>
        <w:spacing w:before="120" w:after="120"/>
      </w:pPr>
    </w:p>
    <w:p w14:paraId="1A2A0DDB" w14:textId="77777777" w:rsidR="000C471C" w:rsidRDefault="00000000">
      <w:pPr>
        <w:spacing w:before="240" w:after="80"/>
      </w:pPr>
      <w:r>
        <w:rPr>
          <w:rFonts w:ascii="Arial" w:eastAsia="Arial" w:hAnsi="Arial" w:cs="Arial"/>
          <w:b/>
          <w:bCs/>
          <w:color w:val="2E75B6"/>
          <w:sz w:val="24"/>
          <w:szCs w:val="24"/>
        </w:rPr>
        <w:t>Question 3</w:t>
      </w:r>
    </w:p>
    <w:p w14:paraId="5A62453A" w14:textId="77777777" w:rsidR="000C471C" w:rsidRDefault="00000000">
      <w:pPr>
        <w:spacing w:before="200" w:after="60"/>
      </w:pPr>
      <w:r>
        <w:rPr>
          <w:rFonts w:ascii="Arial" w:eastAsia="Arial" w:hAnsi="Arial" w:cs="Arial"/>
          <w:b/>
          <w:bCs/>
          <w:color w:val="C55A11"/>
          <w:sz w:val="22"/>
          <w:szCs w:val="22"/>
        </w:rPr>
        <w:t>Q3(a) — Machine Learning for Business Analytics. Supervised vs Unsupervised Learning. [4 Marks]</w:t>
      </w:r>
    </w:p>
    <w:p w14:paraId="0706A488" w14:textId="77777777" w:rsidR="000C471C" w:rsidRDefault="00000000">
      <w:pPr>
        <w:spacing w:before="60" w:after="60"/>
        <w:jc w:val="both"/>
      </w:pPr>
      <w:r>
        <w:rPr>
          <w:rFonts w:ascii="Arial" w:eastAsia="Arial" w:hAnsi="Arial" w:cs="Arial"/>
          <w:sz w:val="22"/>
          <w:szCs w:val="22"/>
        </w:rPr>
        <w:t>Machine learning (ML) enables computers to learn from historical business data and make predictions or decisions without being explicitly programmed for each scenario. In business analytics:</w:t>
      </w:r>
    </w:p>
    <w:p w14:paraId="24E29C72" w14:textId="77777777" w:rsidR="000C471C" w:rsidRDefault="00000000">
      <w:pPr>
        <w:pStyle w:val="ListParagraph"/>
        <w:numPr>
          <w:ilvl w:val="0"/>
          <w:numId w:val="2"/>
        </w:numPr>
        <w:spacing w:before="40" w:after="40"/>
      </w:pPr>
      <w:r>
        <w:rPr>
          <w:rFonts w:ascii="Arial" w:eastAsia="Arial" w:hAnsi="Arial" w:cs="Arial"/>
          <w:sz w:val="22"/>
          <w:szCs w:val="22"/>
        </w:rPr>
        <w:t>Predictive modeling uses ML to forecast sales, detect fraud, and predict customer churn.</w:t>
      </w:r>
    </w:p>
    <w:p w14:paraId="24988D3E" w14:textId="77777777" w:rsidR="000C471C" w:rsidRDefault="00000000">
      <w:pPr>
        <w:pStyle w:val="ListParagraph"/>
        <w:numPr>
          <w:ilvl w:val="0"/>
          <w:numId w:val="2"/>
        </w:numPr>
        <w:spacing w:before="40" w:after="40"/>
      </w:pPr>
      <w:r>
        <w:rPr>
          <w:rFonts w:ascii="Arial" w:eastAsia="Arial" w:hAnsi="Arial" w:cs="Arial"/>
          <w:sz w:val="22"/>
          <w:szCs w:val="22"/>
        </w:rPr>
        <w:t>Customer segmentation uses ML to group customers by behavior for targeted marketing.</w:t>
      </w:r>
    </w:p>
    <w:p w14:paraId="0B6F5679" w14:textId="77777777" w:rsidR="000C471C" w:rsidRDefault="00000000">
      <w:pPr>
        <w:pStyle w:val="ListParagraph"/>
        <w:numPr>
          <w:ilvl w:val="0"/>
          <w:numId w:val="2"/>
        </w:numPr>
        <w:spacing w:before="40" w:after="40"/>
      </w:pPr>
      <w:r>
        <w:rPr>
          <w:rFonts w:ascii="Arial" w:eastAsia="Arial" w:hAnsi="Arial" w:cs="Arial"/>
          <w:sz w:val="22"/>
          <w:szCs w:val="22"/>
        </w:rPr>
        <w:t xml:space="preserve">Recommendation systems suggest products based on past purchases (e.g., </w:t>
      </w:r>
      <w:proofErr w:type="spellStart"/>
      <w:r>
        <w:rPr>
          <w:rFonts w:ascii="Arial" w:eastAsia="Arial" w:hAnsi="Arial" w:cs="Arial"/>
          <w:sz w:val="22"/>
          <w:szCs w:val="22"/>
        </w:rPr>
        <w:t>Daraz</w:t>
      </w:r>
      <w:proofErr w:type="spellEnd"/>
      <w:r>
        <w:rPr>
          <w:rFonts w:ascii="Arial" w:eastAsia="Arial" w:hAnsi="Arial" w:cs="Arial"/>
          <w:sz w:val="22"/>
          <w:szCs w:val="22"/>
        </w:rPr>
        <w:t>, Amazon).</w:t>
      </w:r>
    </w:p>
    <w:p w14:paraId="4955165B" w14:textId="77777777" w:rsidR="000C471C" w:rsidRDefault="00000000">
      <w:pPr>
        <w:pStyle w:val="ListParagraph"/>
        <w:numPr>
          <w:ilvl w:val="0"/>
          <w:numId w:val="2"/>
        </w:numPr>
        <w:spacing w:before="40" w:after="40"/>
      </w:pPr>
      <w:r>
        <w:rPr>
          <w:rFonts w:ascii="Arial" w:eastAsia="Arial" w:hAnsi="Arial" w:cs="Arial"/>
          <w:sz w:val="22"/>
          <w:szCs w:val="22"/>
        </w:rPr>
        <w:t>Anomaly detection identifies unusual patterns in financial transactions or network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497BA4B6"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04775F3"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084E3C3" w14:textId="77777777" w:rsidR="000C471C" w:rsidRDefault="00000000">
            <w:pPr>
              <w:jc w:val="center"/>
            </w:pPr>
            <w:r>
              <w:rPr>
                <w:rFonts w:ascii="Arial" w:eastAsia="Arial" w:hAnsi="Arial" w:cs="Arial"/>
                <w:b/>
                <w:bCs/>
                <w:color w:val="FFFFFF"/>
              </w:rPr>
              <w:t>Supervised Learning</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5228CAC" w14:textId="77777777" w:rsidR="000C471C" w:rsidRDefault="00000000">
            <w:pPr>
              <w:jc w:val="center"/>
            </w:pPr>
            <w:r>
              <w:rPr>
                <w:rFonts w:ascii="Arial" w:eastAsia="Arial" w:hAnsi="Arial" w:cs="Arial"/>
                <w:b/>
                <w:bCs/>
                <w:color w:val="FFFFFF"/>
              </w:rPr>
              <w:t>Unsupervised Learning</w:t>
            </w:r>
          </w:p>
        </w:tc>
      </w:tr>
      <w:tr w:rsidR="000C471C" w14:paraId="444847C1"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76AA845" w14:textId="77777777" w:rsidR="000C471C" w:rsidRDefault="00000000">
            <w:r>
              <w:rPr>
                <w:rFonts w:ascii="Arial" w:eastAsia="Arial" w:hAnsi="Arial" w:cs="Arial"/>
              </w:rPr>
              <w:t>Definition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1C623DA" w14:textId="77777777" w:rsidR="000C471C" w:rsidRDefault="00000000">
            <w:r>
              <w:rPr>
                <w:rFonts w:ascii="Arial" w:eastAsia="Arial" w:hAnsi="Arial" w:cs="Arial"/>
              </w:rPr>
              <w:t>Model learns from labeled training data (input-output pairs)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5A324B" w14:textId="77777777" w:rsidR="000C471C" w:rsidRDefault="00000000">
            <w:r>
              <w:rPr>
                <w:rFonts w:ascii="Arial" w:eastAsia="Arial" w:hAnsi="Arial" w:cs="Arial"/>
              </w:rPr>
              <w:t>Model finds hidden patterns in unlabeled data on its own</w:t>
            </w:r>
          </w:p>
        </w:tc>
      </w:tr>
      <w:tr w:rsidR="000C471C" w14:paraId="7D2C2B7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F58F28" w14:textId="77777777" w:rsidR="000C471C" w:rsidRDefault="00000000">
            <w:r>
              <w:rPr>
                <w:rFonts w:ascii="Arial" w:eastAsia="Arial" w:hAnsi="Arial" w:cs="Arial"/>
              </w:rPr>
              <w:t>Goal</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E81B56B" w14:textId="77777777" w:rsidR="000C471C" w:rsidRDefault="00000000">
            <w:r>
              <w:rPr>
                <w:rFonts w:ascii="Arial" w:eastAsia="Arial" w:hAnsi="Arial" w:cs="Arial"/>
              </w:rPr>
              <w:t>Predict a known output category or value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1199313" w14:textId="77777777" w:rsidR="000C471C" w:rsidRDefault="00000000">
            <w:r>
              <w:rPr>
                <w:rFonts w:ascii="Arial" w:eastAsia="Arial" w:hAnsi="Arial" w:cs="Arial"/>
              </w:rPr>
              <w:t>Discover structure or groupings in the data</w:t>
            </w:r>
          </w:p>
        </w:tc>
      </w:tr>
      <w:tr w:rsidR="000C471C" w14:paraId="079E9129"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28DA10C" w14:textId="77777777" w:rsidR="000C471C" w:rsidRDefault="00000000">
            <w:r>
              <w:rPr>
                <w:rFonts w:ascii="Arial" w:eastAsia="Arial" w:hAnsi="Arial" w:cs="Arial"/>
              </w:rPr>
              <w:t>Techniques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681138" w14:textId="77777777" w:rsidR="000C471C" w:rsidRDefault="00000000">
            <w:r>
              <w:rPr>
                <w:rFonts w:ascii="Arial" w:eastAsia="Arial" w:hAnsi="Arial" w:cs="Arial"/>
              </w:rPr>
              <w:t>Classification, Regression, KNN, Decision Trees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694C3C" w14:textId="77777777" w:rsidR="000C471C" w:rsidRDefault="00000000">
            <w:r>
              <w:rPr>
                <w:rFonts w:ascii="Arial" w:eastAsia="Arial" w:hAnsi="Arial" w:cs="Arial"/>
              </w:rPr>
              <w:t>K-Means Clustering, Hierarchical Clustering, PCA</w:t>
            </w:r>
          </w:p>
        </w:tc>
      </w:tr>
      <w:tr w:rsidR="000C471C" w14:paraId="5AA2C34E"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3392EE"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A98A7C6" w14:textId="77777777" w:rsidR="000C471C" w:rsidRDefault="00000000">
            <w:r>
              <w:rPr>
                <w:rFonts w:ascii="Arial" w:eastAsia="Arial" w:hAnsi="Arial" w:cs="Arial"/>
              </w:rPr>
              <w:t>Email spam filter — each email is labeled 'spam' or 'not spam'</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D6945AC" w14:textId="77777777" w:rsidR="000C471C" w:rsidRDefault="00000000">
            <w:r>
              <w:rPr>
                <w:rFonts w:ascii="Arial" w:eastAsia="Arial" w:hAnsi="Arial" w:cs="Arial"/>
              </w:rPr>
              <w:t>Customer segmentation — grouping customers by buying behavior without predefined groups</w:t>
            </w:r>
          </w:p>
        </w:tc>
      </w:tr>
      <w:tr w:rsidR="000C471C" w14:paraId="6729610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2B6FCA" w14:textId="77777777" w:rsidR="000C471C" w:rsidRDefault="00000000">
            <w:r>
              <w:rPr>
                <w:rFonts w:ascii="Arial" w:eastAsia="Arial" w:hAnsi="Arial" w:cs="Arial"/>
              </w:rPr>
              <w:t>Output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6C53CC" w14:textId="77777777" w:rsidR="000C471C" w:rsidRDefault="00000000">
            <w:r>
              <w:rPr>
                <w:rFonts w:ascii="Arial" w:eastAsia="Arial" w:hAnsi="Arial" w:cs="Arial"/>
              </w:rPr>
              <w:t>Specific prediction (class or number)</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8D7BAE2" w14:textId="77777777" w:rsidR="000C471C" w:rsidRDefault="00000000">
            <w:r>
              <w:rPr>
                <w:rFonts w:ascii="Arial" w:eastAsia="Arial" w:hAnsi="Arial" w:cs="Arial"/>
              </w:rPr>
              <w:t>Clusters, patterns, or reduced dimensions</w:t>
            </w:r>
          </w:p>
        </w:tc>
      </w:tr>
    </w:tbl>
    <w:p w14:paraId="397BCC64" w14:textId="77777777" w:rsidR="000C471C" w:rsidRDefault="000C471C">
      <w:pPr>
        <w:spacing w:before="60" w:after="60"/>
      </w:pPr>
    </w:p>
    <w:p w14:paraId="5D5CEE6B" w14:textId="77777777" w:rsidR="000C471C" w:rsidRDefault="00000000">
      <w:pPr>
        <w:spacing w:before="200" w:after="60"/>
      </w:pPr>
      <w:r>
        <w:rPr>
          <w:rFonts w:ascii="Arial" w:eastAsia="Arial" w:hAnsi="Arial" w:cs="Arial"/>
          <w:b/>
          <w:bCs/>
          <w:color w:val="C55A11"/>
          <w:sz w:val="22"/>
          <w:szCs w:val="22"/>
        </w:rPr>
        <w:t>Q3(b) — Find Mean and Median from grouped overtime distribution. [4 Marks]</w:t>
      </w:r>
    </w:p>
    <w:p w14:paraId="513373C2" w14:textId="77777777" w:rsidR="000C471C" w:rsidRDefault="00000000">
      <w:pPr>
        <w:spacing w:before="60" w:after="60"/>
        <w:jc w:val="both"/>
      </w:pPr>
      <w:r>
        <w:rPr>
          <w:rFonts w:ascii="Arial" w:eastAsia="Arial" w:hAnsi="Arial" w:cs="Arial"/>
          <w:sz w:val="22"/>
          <w:szCs w:val="22"/>
        </w:rPr>
        <w:t>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296"/>
        <w:gridCol w:w="1296"/>
        <w:gridCol w:w="1296"/>
        <w:gridCol w:w="1296"/>
        <w:gridCol w:w="1296"/>
      </w:tblGrid>
      <w:tr w:rsidR="000C471C" w14:paraId="35A45773" w14:textId="77777777">
        <w:tblPrEx>
          <w:tblCellMar>
            <w:top w:w="0" w:type="dxa"/>
            <w:bottom w:w="0" w:type="dxa"/>
          </w:tblCellMar>
        </w:tblPrEx>
        <w:tc>
          <w:tcPr>
            <w:tcW w:w="28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DECC11A" w14:textId="77777777" w:rsidR="000C471C" w:rsidRDefault="00000000">
            <w:pPr>
              <w:jc w:val="center"/>
            </w:pPr>
            <w:r>
              <w:rPr>
                <w:rFonts w:ascii="Arial" w:eastAsia="Arial" w:hAnsi="Arial" w:cs="Arial"/>
                <w:b/>
                <w:bCs/>
                <w:color w:val="FFFFFF"/>
              </w:rPr>
              <w:t>Overtime (hrs.)</w:t>
            </w:r>
          </w:p>
        </w:tc>
        <w:tc>
          <w:tcPr>
            <w:tcW w:w="1296"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EB8E44D" w14:textId="77777777" w:rsidR="000C471C" w:rsidRDefault="00000000">
            <w:pPr>
              <w:jc w:val="center"/>
            </w:pPr>
            <w:r>
              <w:rPr>
                <w:rFonts w:ascii="Arial" w:eastAsia="Arial" w:hAnsi="Arial" w:cs="Arial"/>
                <w:b/>
                <w:bCs/>
                <w:color w:val="FFFFFF"/>
              </w:rPr>
              <w:t>10–15</w:t>
            </w:r>
          </w:p>
        </w:tc>
        <w:tc>
          <w:tcPr>
            <w:tcW w:w="1296"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61B405A" w14:textId="77777777" w:rsidR="000C471C" w:rsidRDefault="00000000">
            <w:pPr>
              <w:jc w:val="center"/>
            </w:pPr>
            <w:r>
              <w:rPr>
                <w:rFonts w:ascii="Arial" w:eastAsia="Arial" w:hAnsi="Arial" w:cs="Arial"/>
                <w:b/>
                <w:bCs/>
                <w:color w:val="FFFFFF"/>
              </w:rPr>
              <w:t>15–20</w:t>
            </w:r>
          </w:p>
        </w:tc>
        <w:tc>
          <w:tcPr>
            <w:tcW w:w="1296"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E80A97D" w14:textId="77777777" w:rsidR="000C471C" w:rsidRDefault="00000000">
            <w:pPr>
              <w:jc w:val="center"/>
            </w:pPr>
            <w:r>
              <w:rPr>
                <w:rFonts w:ascii="Arial" w:eastAsia="Arial" w:hAnsi="Arial" w:cs="Arial"/>
                <w:b/>
                <w:bCs/>
                <w:color w:val="FFFFFF"/>
              </w:rPr>
              <w:t>20–25</w:t>
            </w:r>
          </w:p>
        </w:tc>
        <w:tc>
          <w:tcPr>
            <w:tcW w:w="1296"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8F316B9" w14:textId="77777777" w:rsidR="000C471C" w:rsidRDefault="00000000">
            <w:pPr>
              <w:jc w:val="center"/>
            </w:pPr>
            <w:r>
              <w:rPr>
                <w:rFonts w:ascii="Arial" w:eastAsia="Arial" w:hAnsi="Arial" w:cs="Arial"/>
                <w:b/>
                <w:bCs/>
                <w:color w:val="FFFFFF"/>
              </w:rPr>
              <w:t>25–30</w:t>
            </w:r>
          </w:p>
        </w:tc>
        <w:tc>
          <w:tcPr>
            <w:tcW w:w="1296"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0BB89DB" w14:textId="77777777" w:rsidR="000C471C" w:rsidRDefault="00000000">
            <w:pPr>
              <w:jc w:val="center"/>
            </w:pPr>
            <w:r>
              <w:rPr>
                <w:rFonts w:ascii="Arial" w:eastAsia="Arial" w:hAnsi="Arial" w:cs="Arial"/>
                <w:b/>
                <w:bCs/>
                <w:color w:val="FFFFFF"/>
              </w:rPr>
              <w:t>30–35</w:t>
            </w:r>
          </w:p>
        </w:tc>
      </w:tr>
      <w:tr w:rsidR="000C471C" w14:paraId="3077C46F" w14:textId="77777777">
        <w:tblPrEx>
          <w:tblCellMar>
            <w:top w:w="0" w:type="dxa"/>
            <w:bottom w:w="0" w:type="dxa"/>
          </w:tblCellMar>
        </w:tblPrEx>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CBB95CA" w14:textId="77777777" w:rsidR="000C471C" w:rsidRDefault="00000000">
            <w:r>
              <w:rPr>
                <w:rFonts w:ascii="Arial" w:eastAsia="Arial" w:hAnsi="Arial" w:cs="Arial"/>
              </w:rPr>
              <w:t>No. of Employees</w:t>
            </w:r>
          </w:p>
        </w:tc>
        <w:tc>
          <w:tcPr>
            <w:tcW w:w="1296"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36E68D5" w14:textId="77777777" w:rsidR="000C471C" w:rsidRDefault="00000000">
            <w:r>
              <w:rPr>
                <w:rFonts w:ascii="Arial" w:eastAsia="Arial" w:hAnsi="Arial" w:cs="Arial"/>
              </w:rPr>
              <w:t>11</w:t>
            </w:r>
          </w:p>
        </w:tc>
        <w:tc>
          <w:tcPr>
            <w:tcW w:w="1296"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DB8965B" w14:textId="77777777" w:rsidR="000C471C" w:rsidRDefault="00000000">
            <w:r>
              <w:rPr>
                <w:rFonts w:ascii="Arial" w:eastAsia="Arial" w:hAnsi="Arial" w:cs="Arial"/>
              </w:rPr>
              <w:t>20</w:t>
            </w:r>
          </w:p>
        </w:tc>
        <w:tc>
          <w:tcPr>
            <w:tcW w:w="1296"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D6D1F3D" w14:textId="77777777" w:rsidR="000C471C" w:rsidRDefault="00000000">
            <w:r>
              <w:rPr>
                <w:rFonts w:ascii="Arial" w:eastAsia="Arial" w:hAnsi="Arial" w:cs="Arial"/>
              </w:rPr>
              <w:t>35</w:t>
            </w:r>
          </w:p>
        </w:tc>
        <w:tc>
          <w:tcPr>
            <w:tcW w:w="1296"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E543C81" w14:textId="77777777" w:rsidR="000C471C" w:rsidRDefault="00000000">
            <w:r>
              <w:rPr>
                <w:rFonts w:ascii="Arial" w:eastAsia="Arial" w:hAnsi="Arial" w:cs="Arial"/>
              </w:rPr>
              <w:t>20</w:t>
            </w:r>
          </w:p>
        </w:tc>
        <w:tc>
          <w:tcPr>
            <w:tcW w:w="1296"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0A1F66F" w14:textId="77777777" w:rsidR="000C471C" w:rsidRDefault="00000000">
            <w:r>
              <w:rPr>
                <w:rFonts w:ascii="Arial" w:eastAsia="Arial" w:hAnsi="Arial" w:cs="Arial"/>
              </w:rPr>
              <w:t>18</w:t>
            </w:r>
          </w:p>
        </w:tc>
      </w:tr>
    </w:tbl>
    <w:p w14:paraId="7DB7B46E" w14:textId="77777777" w:rsidR="000C471C" w:rsidRDefault="000C471C">
      <w:pPr>
        <w:spacing w:before="60" w:after="60"/>
      </w:pPr>
    </w:p>
    <w:p w14:paraId="0B91E590" w14:textId="77777777" w:rsidR="000C471C" w:rsidRDefault="00000000">
      <w:pPr>
        <w:spacing w:before="160" w:after="60"/>
      </w:pPr>
      <w:r>
        <w:rPr>
          <w:rFonts w:ascii="Arial" w:eastAsia="Arial" w:hAnsi="Arial" w:cs="Arial"/>
          <w:b/>
          <w:bCs/>
          <w:color w:val="2E4057"/>
          <w:sz w:val="22"/>
          <w:szCs w:val="22"/>
        </w:rPr>
        <w:t>Mean Calculation (Using Midpoint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471C" w14:paraId="7A83D04C"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72073B1" w14:textId="77777777" w:rsidR="000C471C" w:rsidRDefault="00000000">
            <w:pPr>
              <w:jc w:val="center"/>
            </w:pPr>
            <w:r>
              <w:rPr>
                <w:rFonts w:ascii="Arial" w:eastAsia="Arial" w:hAnsi="Arial" w:cs="Arial"/>
                <w:b/>
                <w:bCs/>
                <w:color w:val="FFFFFF"/>
              </w:rPr>
              <w:t>Class</w:t>
            </w:r>
          </w:p>
        </w:tc>
        <w:tc>
          <w:tcPr>
            <w:tcW w:w="23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30337DA" w14:textId="77777777" w:rsidR="000C471C" w:rsidRDefault="00000000">
            <w:pPr>
              <w:jc w:val="center"/>
            </w:pPr>
            <w:r>
              <w:rPr>
                <w:rFonts w:ascii="Arial" w:eastAsia="Arial" w:hAnsi="Arial" w:cs="Arial"/>
                <w:b/>
                <w:bCs/>
                <w:color w:val="FFFFFF"/>
              </w:rPr>
              <w:t>Midpoint (m)</w:t>
            </w:r>
          </w:p>
        </w:tc>
        <w:tc>
          <w:tcPr>
            <w:tcW w:w="23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D826510" w14:textId="77777777" w:rsidR="000C471C" w:rsidRDefault="00000000">
            <w:pPr>
              <w:jc w:val="center"/>
            </w:pPr>
            <w:r>
              <w:rPr>
                <w:rFonts w:ascii="Arial" w:eastAsia="Arial" w:hAnsi="Arial" w:cs="Arial"/>
                <w:b/>
                <w:bCs/>
                <w:color w:val="FFFFFF"/>
              </w:rPr>
              <w:t>Freq (f)</w:t>
            </w:r>
          </w:p>
        </w:tc>
        <w:tc>
          <w:tcPr>
            <w:tcW w:w="23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E6BD980" w14:textId="77777777" w:rsidR="000C471C" w:rsidRDefault="00000000">
            <w:pPr>
              <w:jc w:val="center"/>
            </w:pPr>
            <w:r>
              <w:rPr>
                <w:rFonts w:ascii="Arial" w:eastAsia="Arial" w:hAnsi="Arial" w:cs="Arial"/>
                <w:b/>
                <w:bCs/>
                <w:color w:val="FFFFFF"/>
              </w:rPr>
              <w:t>f × m</w:t>
            </w:r>
          </w:p>
        </w:tc>
      </w:tr>
      <w:tr w:rsidR="000C471C" w14:paraId="729C48D3"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DDAFAC8" w14:textId="77777777" w:rsidR="000C471C" w:rsidRDefault="00000000">
            <w:r>
              <w:rPr>
                <w:rFonts w:ascii="Arial" w:eastAsia="Arial" w:hAnsi="Arial" w:cs="Arial"/>
              </w:rPr>
              <w:t>10–15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4D39835" w14:textId="77777777" w:rsidR="000C471C" w:rsidRDefault="00000000">
            <w:r>
              <w:rPr>
                <w:rFonts w:ascii="Arial" w:eastAsia="Arial" w:hAnsi="Arial" w:cs="Arial"/>
              </w:rPr>
              <w:t>12.5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4830306" w14:textId="77777777" w:rsidR="000C471C" w:rsidRDefault="00000000">
            <w:r>
              <w:rPr>
                <w:rFonts w:ascii="Arial" w:eastAsia="Arial" w:hAnsi="Arial" w:cs="Arial"/>
              </w:rPr>
              <w:t>11</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17A185" w14:textId="77777777" w:rsidR="000C471C" w:rsidRDefault="00000000">
            <w:r>
              <w:rPr>
                <w:rFonts w:ascii="Arial" w:eastAsia="Arial" w:hAnsi="Arial" w:cs="Arial"/>
              </w:rPr>
              <w:t>137.5</w:t>
            </w:r>
          </w:p>
        </w:tc>
      </w:tr>
      <w:tr w:rsidR="000C471C" w14:paraId="3126E38C"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0A2BADD" w14:textId="77777777" w:rsidR="000C471C" w:rsidRDefault="00000000">
            <w:r>
              <w:rPr>
                <w:rFonts w:ascii="Arial" w:eastAsia="Arial" w:hAnsi="Arial" w:cs="Arial"/>
              </w:rPr>
              <w:t>15–20</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DE7A600" w14:textId="77777777" w:rsidR="000C471C" w:rsidRDefault="00000000">
            <w:r>
              <w:rPr>
                <w:rFonts w:ascii="Arial" w:eastAsia="Arial" w:hAnsi="Arial" w:cs="Arial"/>
              </w:rPr>
              <w:t>17.5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AD80F44" w14:textId="77777777" w:rsidR="000C471C" w:rsidRDefault="00000000">
            <w:r>
              <w:rPr>
                <w:rFonts w:ascii="Arial" w:eastAsia="Arial" w:hAnsi="Arial" w:cs="Arial"/>
              </w:rPr>
              <w:t>20</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DCE5F32" w14:textId="77777777" w:rsidR="000C471C" w:rsidRDefault="00000000">
            <w:r>
              <w:rPr>
                <w:rFonts w:ascii="Arial" w:eastAsia="Arial" w:hAnsi="Arial" w:cs="Arial"/>
              </w:rPr>
              <w:t>350</w:t>
            </w:r>
          </w:p>
        </w:tc>
      </w:tr>
      <w:tr w:rsidR="000C471C" w14:paraId="40613C44"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F4384B" w14:textId="77777777" w:rsidR="000C471C" w:rsidRDefault="00000000">
            <w:r>
              <w:rPr>
                <w:rFonts w:ascii="Arial" w:eastAsia="Arial" w:hAnsi="Arial" w:cs="Arial"/>
              </w:rPr>
              <w:lastRenderedPageBreak/>
              <w:t>20–25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206532" w14:textId="77777777" w:rsidR="000C471C" w:rsidRDefault="00000000">
            <w:r>
              <w:rPr>
                <w:rFonts w:ascii="Arial" w:eastAsia="Arial" w:hAnsi="Arial" w:cs="Arial"/>
              </w:rPr>
              <w:t>22.5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CD701BD" w14:textId="77777777" w:rsidR="000C471C" w:rsidRDefault="00000000">
            <w:r>
              <w:rPr>
                <w:rFonts w:ascii="Arial" w:eastAsia="Arial" w:hAnsi="Arial" w:cs="Arial"/>
              </w:rPr>
              <w:t>35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6A6994" w14:textId="77777777" w:rsidR="000C471C" w:rsidRDefault="00000000">
            <w:r>
              <w:rPr>
                <w:rFonts w:ascii="Arial" w:eastAsia="Arial" w:hAnsi="Arial" w:cs="Arial"/>
              </w:rPr>
              <w:t>787.5</w:t>
            </w:r>
          </w:p>
        </w:tc>
      </w:tr>
      <w:tr w:rsidR="000C471C" w14:paraId="787A6799"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51CCF3" w14:textId="77777777" w:rsidR="000C471C" w:rsidRDefault="00000000">
            <w:r>
              <w:rPr>
                <w:rFonts w:ascii="Arial" w:eastAsia="Arial" w:hAnsi="Arial" w:cs="Arial"/>
              </w:rPr>
              <w:t>25–30</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63074B8" w14:textId="77777777" w:rsidR="000C471C" w:rsidRDefault="00000000">
            <w:r>
              <w:rPr>
                <w:rFonts w:ascii="Arial" w:eastAsia="Arial" w:hAnsi="Arial" w:cs="Arial"/>
              </w:rPr>
              <w:t>27.5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FAAD28" w14:textId="77777777" w:rsidR="000C471C" w:rsidRDefault="00000000">
            <w:r>
              <w:rPr>
                <w:rFonts w:ascii="Arial" w:eastAsia="Arial" w:hAnsi="Arial" w:cs="Arial"/>
              </w:rPr>
              <w:t>20</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AD1AA2E" w14:textId="77777777" w:rsidR="000C471C" w:rsidRDefault="00000000">
            <w:r>
              <w:rPr>
                <w:rFonts w:ascii="Arial" w:eastAsia="Arial" w:hAnsi="Arial" w:cs="Arial"/>
              </w:rPr>
              <w:t>550</w:t>
            </w:r>
          </w:p>
        </w:tc>
      </w:tr>
      <w:tr w:rsidR="000C471C" w14:paraId="6049CBE5"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E53DF7" w14:textId="77777777" w:rsidR="000C471C" w:rsidRDefault="00000000">
            <w:r>
              <w:rPr>
                <w:rFonts w:ascii="Arial" w:eastAsia="Arial" w:hAnsi="Arial" w:cs="Arial"/>
              </w:rPr>
              <w:t>30–35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86D711" w14:textId="77777777" w:rsidR="000C471C" w:rsidRDefault="00000000">
            <w:r>
              <w:rPr>
                <w:rFonts w:ascii="Arial" w:eastAsia="Arial" w:hAnsi="Arial" w:cs="Arial"/>
              </w:rPr>
              <w:t>32.5</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AF572B5" w14:textId="77777777" w:rsidR="000C471C" w:rsidRDefault="00000000">
            <w:r>
              <w:rPr>
                <w:rFonts w:ascii="Arial" w:eastAsia="Arial" w:hAnsi="Arial" w:cs="Arial"/>
              </w:rPr>
              <w:t>18</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53E40D4" w14:textId="77777777" w:rsidR="000C471C" w:rsidRDefault="00000000">
            <w:r>
              <w:rPr>
                <w:rFonts w:ascii="Arial" w:eastAsia="Arial" w:hAnsi="Arial" w:cs="Arial"/>
              </w:rPr>
              <w:t>585</w:t>
            </w:r>
          </w:p>
        </w:tc>
      </w:tr>
      <w:tr w:rsidR="000C471C" w14:paraId="4831FA6C" w14:textId="77777777">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2009F4" w14:textId="77777777" w:rsidR="000C471C" w:rsidRDefault="00000000">
            <w:r>
              <w:rPr>
                <w:rFonts w:ascii="Arial" w:eastAsia="Arial" w:hAnsi="Arial" w:cs="Arial"/>
              </w:rPr>
              <w:t>Total</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2A8F7D" w14:textId="77777777" w:rsidR="000C471C" w:rsidRDefault="00000000">
            <w:r>
              <w:rPr>
                <w:rFonts w:ascii="Arial" w:eastAsia="Arial" w:hAnsi="Arial" w:cs="Arial"/>
              </w:rPr>
              <w:t>—</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CF6A94" w14:textId="77777777" w:rsidR="000C471C" w:rsidRDefault="00000000">
            <w:r>
              <w:rPr>
                <w:rFonts w:ascii="Arial" w:eastAsia="Arial" w:hAnsi="Arial" w:cs="Arial"/>
              </w:rPr>
              <w:t>100</w:t>
            </w:r>
          </w:p>
        </w:tc>
        <w:tc>
          <w:tcPr>
            <w:tcW w:w="23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9388423" w14:textId="77777777" w:rsidR="000C471C" w:rsidRDefault="00000000">
            <w:r>
              <w:rPr>
                <w:rFonts w:ascii="Arial" w:eastAsia="Arial" w:hAnsi="Arial" w:cs="Arial"/>
              </w:rPr>
              <w:t>2410</w:t>
            </w:r>
          </w:p>
        </w:tc>
      </w:tr>
    </w:tbl>
    <w:p w14:paraId="4060D48E" w14:textId="77777777" w:rsidR="000C471C" w:rsidRDefault="000C471C">
      <w:pPr>
        <w:spacing w:before="60" w:after="60"/>
      </w:pPr>
    </w:p>
    <w:p w14:paraId="5DC724D3" w14:textId="77777777" w:rsidR="000C471C" w:rsidRDefault="00000000">
      <w:pPr>
        <w:spacing w:before="60" w:after="60"/>
        <w:jc w:val="both"/>
      </w:pPr>
      <w:r>
        <w:rPr>
          <w:rFonts w:ascii="Arial" w:eastAsia="Arial" w:hAnsi="Arial" w:cs="Arial"/>
          <w:sz w:val="22"/>
          <w:szCs w:val="22"/>
        </w:rPr>
        <w:t xml:space="preserve">Mean = </w:t>
      </w:r>
      <w:proofErr w:type="gramStart"/>
      <w:r>
        <w:rPr>
          <w:rFonts w:ascii="Arial" w:eastAsia="Arial" w:hAnsi="Arial" w:cs="Arial"/>
          <w:sz w:val="22"/>
          <w:szCs w:val="22"/>
        </w:rPr>
        <w:t>Σ(</w:t>
      </w:r>
      <w:proofErr w:type="gramEnd"/>
      <w:r>
        <w:rPr>
          <w:rFonts w:ascii="Arial" w:eastAsia="Arial" w:hAnsi="Arial" w:cs="Arial"/>
          <w:sz w:val="22"/>
          <w:szCs w:val="22"/>
        </w:rPr>
        <w:t xml:space="preserve">f × m) / </w:t>
      </w:r>
      <w:proofErr w:type="spellStart"/>
      <w:r>
        <w:rPr>
          <w:rFonts w:ascii="Arial" w:eastAsia="Arial" w:hAnsi="Arial" w:cs="Arial"/>
          <w:sz w:val="22"/>
          <w:szCs w:val="22"/>
        </w:rPr>
        <w:t>Σf</w:t>
      </w:r>
      <w:proofErr w:type="spellEnd"/>
      <w:r>
        <w:rPr>
          <w:rFonts w:ascii="Arial" w:eastAsia="Arial" w:hAnsi="Arial" w:cs="Arial"/>
          <w:sz w:val="22"/>
          <w:szCs w:val="22"/>
        </w:rPr>
        <w:t xml:space="preserve"> = 2410 / 100 = 24.1 hours</w:t>
      </w:r>
    </w:p>
    <w:p w14:paraId="3BDC994E" w14:textId="77777777" w:rsidR="000C471C" w:rsidRDefault="00000000">
      <w:pPr>
        <w:spacing w:before="160" w:after="60"/>
      </w:pPr>
      <w:r>
        <w:rPr>
          <w:rFonts w:ascii="Arial" w:eastAsia="Arial" w:hAnsi="Arial" w:cs="Arial"/>
          <w:b/>
          <w:bCs/>
          <w:color w:val="2E4057"/>
          <w:sz w:val="22"/>
          <w:szCs w:val="22"/>
        </w:rPr>
        <w:t>Median Calculation:</w:t>
      </w:r>
    </w:p>
    <w:p w14:paraId="18F21955" w14:textId="77777777" w:rsidR="000C471C" w:rsidRDefault="00000000">
      <w:pPr>
        <w:spacing w:before="60" w:after="60"/>
        <w:jc w:val="both"/>
      </w:pPr>
      <w:r>
        <w:rPr>
          <w:rFonts w:ascii="Arial" w:eastAsia="Arial" w:hAnsi="Arial" w:cs="Arial"/>
          <w:sz w:val="22"/>
          <w:szCs w:val="22"/>
        </w:rPr>
        <w:t>N = 100, N/2 = 50. Cumulative Frequencies: 10–15: 11 | 10–20: 31 | 10–25: 66</w:t>
      </w:r>
    </w:p>
    <w:p w14:paraId="1AC29D1C" w14:textId="77777777" w:rsidR="000C471C" w:rsidRDefault="00000000">
      <w:pPr>
        <w:spacing w:before="60" w:after="60"/>
        <w:jc w:val="both"/>
      </w:pPr>
      <w:r>
        <w:rPr>
          <w:rFonts w:ascii="Arial" w:eastAsia="Arial" w:hAnsi="Arial" w:cs="Arial"/>
          <w:sz w:val="22"/>
          <w:szCs w:val="22"/>
        </w:rPr>
        <w:t>The 50th value falls in the 20–25 class (cumulative reaches 66 for first time, after 31).</w:t>
      </w:r>
    </w:p>
    <w:p w14:paraId="3711FCBC" w14:textId="77777777" w:rsidR="000C471C" w:rsidRDefault="00000000">
      <w:pPr>
        <w:spacing w:before="60" w:after="60"/>
        <w:jc w:val="both"/>
      </w:pPr>
      <w:r>
        <w:rPr>
          <w:rFonts w:ascii="Arial" w:eastAsia="Arial" w:hAnsi="Arial" w:cs="Arial"/>
          <w:sz w:val="22"/>
          <w:szCs w:val="22"/>
        </w:rPr>
        <w:t>Median = L + [(N/2 - F) / f] × h = 20 + [(50 - 31) / 35] × 5 = 20 + (19/35) × 5 = 20 + 2.71 = 22.71 hours</w:t>
      </w:r>
    </w:p>
    <w:p w14:paraId="48198FAA" w14:textId="77777777" w:rsidR="000C471C" w:rsidRDefault="00000000">
      <w:pPr>
        <w:spacing w:before="60" w:after="60"/>
        <w:jc w:val="both"/>
      </w:pPr>
      <w:r>
        <w:rPr>
          <w:rFonts w:ascii="Arial" w:eastAsia="Arial" w:hAnsi="Arial" w:cs="Arial"/>
          <w:b/>
          <w:bCs/>
          <w:sz w:val="22"/>
          <w:szCs w:val="22"/>
        </w:rPr>
        <w:t>Mean = 24.1 hours, Median = 22.71 hours</w:t>
      </w:r>
    </w:p>
    <w:p w14:paraId="17A93EA8" w14:textId="77777777" w:rsidR="000C471C" w:rsidRDefault="00000000">
      <w:pPr>
        <w:spacing w:before="200" w:after="60"/>
      </w:pPr>
      <w:r>
        <w:rPr>
          <w:rFonts w:ascii="Arial" w:eastAsia="Arial" w:hAnsi="Arial" w:cs="Arial"/>
          <w:b/>
          <w:bCs/>
          <w:color w:val="C55A11"/>
          <w:sz w:val="22"/>
          <w:szCs w:val="22"/>
        </w:rPr>
        <w:t>Q3(c) — Sensors, apps, IoT devices — type/category of data they generate.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160"/>
        <w:gridCol w:w="1980"/>
        <w:gridCol w:w="3240"/>
      </w:tblGrid>
      <w:tr w:rsidR="000C471C" w14:paraId="6F90F890" w14:textId="77777777">
        <w:tblPrEx>
          <w:tblCellMar>
            <w:top w:w="0" w:type="dxa"/>
            <w:bottom w:w="0" w:type="dxa"/>
          </w:tblCellMar>
        </w:tblPrEx>
        <w:tc>
          <w:tcPr>
            <w:tcW w:w="19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2D57AF6" w14:textId="77777777" w:rsidR="000C471C" w:rsidRDefault="00000000">
            <w:pPr>
              <w:jc w:val="center"/>
            </w:pPr>
            <w:r>
              <w:rPr>
                <w:rFonts w:ascii="Arial" w:eastAsia="Arial" w:hAnsi="Arial" w:cs="Arial"/>
                <w:b/>
                <w:bCs/>
                <w:color w:val="FFFFFF"/>
              </w:rPr>
              <w:t>Device/System</w:t>
            </w:r>
          </w:p>
        </w:tc>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2DB1797" w14:textId="77777777" w:rsidR="000C471C" w:rsidRDefault="00000000">
            <w:pPr>
              <w:jc w:val="center"/>
            </w:pPr>
            <w:r>
              <w:rPr>
                <w:rFonts w:ascii="Arial" w:eastAsia="Arial" w:hAnsi="Arial" w:cs="Arial"/>
                <w:b/>
                <w:bCs/>
                <w:color w:val="FFFFFF"/>
              </w:rPr>
              <w:t>Data Generated</w:t>
            </w:r>
          </w:p>
        </w:tc>
        <w:tc>
          <w:tcPr>
            <w:tcW w:w="19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A24EF19" w14:textId="77777777" w:rsidR="000C471C" w:rsidRDefault="00000000">
            <w:pPr>
              <w:jc w:val="center"/>
            </w:pPr>
            <w:r>
              <w:rPr>
                <w:rFonts w:ascii="Arial" w:eastAsia="Arial" w:hAnsi="Arial" w:cs="Arial"/>
                <w:b/>
                <w:bCs/>
                <w:color w:val="FFFFFF"/>
              </w:rPr>
              <w:t>Type/Category</w:t>
            </w:r>
          </w:p>
        </w:tc>
        <w:tc>
          <w:tcPr>
            <w:tcW w:w="32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5F5537F" w14:textId="77777777" w:rsidR="000C471C" w:rsidRDefault="00000000">
            <w:pPr>
              <w:jc w:val="center"/>
            </w:pPr>
            <w:r>
              <w:rPr>
                <w:rFonts w:ascii="Arial" w:eastAsia="Arial" w:hAnsi="Arial" w:cs="Arial"/>
                <w:b/>
                <w:bCs/>
                <w:color w:val="FFFFFF"/>
              </w:rPr>
              <w:t>Justification</w:t>
            </w:r>
          </w:p>
        </w:tc>
      </w:tr>
      <w:tr w:rsidR="000C471C" w14:paraId="50F5F024" w14:textId="77777777">
        <w:tblPrEx>
          <w:tblCellMar>
            <w:top w:w="0" w:type="dxa"/>
            <w:bottom w:w="0" w:type="dxa"/>
          </w:tblCellMar>
        </w:tblPrEx>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79CACD1" w14:textId="77777777" w:rsidR="000C471C" w:rsidRDefault="00000000">
            <w:r>
              <w:rPr>
                <w:rFonts w:ascii="Arial" w:eastAsia="Arial" w:hAnsi="Arial" w:cs="Arial"/>
              </w:rPr>
              <w:t>Temperature Sensor (IoT)</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09E952F" w14:textId="77777777" w:rsidR="000C471C" w:rsidRDefault="00000000">
            <w:r>
              <w:rPr>
                <w:rFonts w:ascii="Arial" w:eastAsia="Arial" w:hAnsi="Arial" w:cs="Arial"/>
              </w:rPr>
              <w:t>Numeric temperature readings every second</w:t>
            </w:r>
          </w:p>
        </w:tc>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ECDFBF3" w14:textId="77777777" w:rsidR="000C471C" w:rsidRDefault="00000000">
            <w:r>
              <w:rPr>
                <w:rFonts w:ascii="Arial" w:eastAsia="Arial" w:hAnsi="Arial" w:cs="Arial"/>
              </w:rPr>
              <w:t>Quantitative, Structured, Streaming</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4764E1" w14:textId="77777777" w:rsidR="000C471C" w:rsidRDefault="00000000">
            <w:r>
              <w:rPr>
                <w:rFonts w:ascii="Arial" w:eastAsia="Arial" w:hAnsi="Arial" w:cs="Arial"/>
              </w:rPr>
              <w:t>Numbers in a defined format, generated continuously at high velocity</w:t>
            </w:r>
          </w:p>
        </w:tc>
      </w:tr>
      <w:tr w:rsidR="000C471C" w14:paraId="648508D4" w14:textId="77777777">
        <w:tblPrEx>
          <w:tblCellMar>
            <w:top w:w="0" w:type="dxa"/>
            <w:bottom w:w="0" w:type="dxa"/>
          </w:tblCellMar>
        </w:tblPrEx>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60A7E35" w14:textId="77777777" w:rsidR="000C471C" w:rsidRDefault="00000000">
            <w:r>
              <w:rPr>
                <w:rFonts w:ascii="Arial" w:eastAsia="Arial" w:hAnsi="Arial" w:cs="Arial"/>
              </w:rPr>
              <w:t>Fitness Tracker App</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B9864A9" w14:textId="77777777" w:rsidR="000C471C" w:rsidRDefault="00000000">
            <w:r>
              <w:rPr>
                <w:rFonts w:ascii="Arial" w:eastAsia="Arial" w:hAnsi="Arial" w:cs="Arial"/>
              </w:rPr>
              <w:t>Steps, heart rate, GPS location</w:t>
            </w:r>
          </w:p>
        </w:tc>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05A8416" w14:textId="77777777" w:rsidR="000C471C" w:rsidRDefault="00000000">
            <w:r>
              <w:rPr>
                <w:rFonts w:ascii="Arial" w:eastAsia="Arial" w:hAnsi="Arial" w:cs="Arial"/>
              </w:rPr>
              <w:t>Quantitative + Semi-structured</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B89E78E" w14:textId="77777777" w:rsidR="000C471C" w:rsidRDefault="00000000">
            <w:r>
              <w:rPr>
                <w:rFonts w:ascii="Arial" w:eastAsia="Arial" w:hAnsi="Arial" w:cs="Arial"/>
              </w:rPr>
              <w:t>Numeric values with timestamps; GPS adds spatial dimensions</w:t>
            </w:r>
          </w:p>
        </w:tc>
      </w:tr>
      <w:tr w:rsidR="000C471C" w14:paraId="26337D41" w14:textId="77777777">
        <w:tblPrEx>
          <w:tblCellMar>
            <w:top w:w="0" w:type="dxa"/>
            <w:bottom w:w="0" w:type="dxa"/>
          </w:tblCellMar>
        </w:tblPrEx>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EB097DD" w14:textId="77777777" w:rsidR="000C471C" w:rsidRDefault="00000000">
            <w:r>
              <w:rPr>
                <w:rFonts w:ascii="Arial" w:eastAsia="Arial" w:hAnsi="Arial" w:cs="Arial"/>
              </w:rPr>
              <w:t>CCTV Camera</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7BED3E0" w14:textId="77777777" w:rsidR="000C471C" w:rsidRDefault="00000000">
            <w:r>
              <w:rPr>
                <w:rFonts w:ascii="Arial" w:eastAsia="Arial" w:hAnsi="Arial" w:cs="Arial"/>
              </w:rPr>
              <w:t>Video footage</w:t>
            </w:r>
          </w:p>
        </w:tc>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D30301" w14:textId="77777777" w:rsidR="000C471C" w:rsidRDefault="00000000">
            <w:r>
              <w:rPr>
                <w:rFonts w:ascii="Arial" w:eastAsia="Arial" w:hAnsi="Arial" w:cs="Arial"/>
              </w:rPr>
              <w:t>Unstructured, Multimedia</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02713E7" w14:textId="77777777" w:rsidR="000C471C" w:rsidRDefault="00000000">
            <w:r>
              <w:rPr>
                <w:rFonts w:ascii="Arial" w:eastAsia="Arial" w:hAnsi="Arial" w:cs="Arial"/>
              </w:rPr>
              <w:t>No predefined schema; requires computer vision for processing</w:t>
            </w:r>
          </w:p>
        </w:tc>
      </w:tr>
      <w:tr w:rsidR="000C471C" w14:paraId="46333444" w14:textId="77777777">
        <w:tblPrEx>
          <w:tblCellMar>
            <w:top w:w="0" w:type="dxa"/>
            <w:bottom w:w="0" w:type="dxa"/>
          </w:tblCellMar>
        </w:tblPrEx>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58F5AA" w14:textId="77777777" w:rsidR="000C471C" w:rsidRDefault="00000000">
            <w:r>
              <w:rPr>
                <w:rFonts w:ascii="Arial" w:eastAsia="Arial" w:hAnsi="Arial" w:cs="Arial"/>
              </w:rPr>
              <w:t>Social Media App</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FD54670" w14:textId="77777777" w:rsidR="000C471C" w:rsidRDefault="00000000">
            <w:r>
              <w:rPr>
                <w:rFonts w:ascii="Arial" w:eastAsia="Arial" w:hAnsi="Arial" w:cs="Arial"/>
              </w:rPr>
              <w:t>Text posts, images, likes, comments</w:t>
            </w:r>
          </w:p>
        </w:tc>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3FBFBB3" w14:textId="77777777" w:rsidR="000C471C" w:rsidRDefault="00000000">
            <w:r>
              <w:rPr>
                <w:rFonts w:ascii="Arial" w:eastAsia="Arial" w:hAnsi="Arial" w:cs="Arial"/>
              </w:rPr>
              <w:t>Unstructured, Qualitative + Quantitative mixed</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4F3C0AA" w14:textId="77777777" w:rsidR="000C471C" w:rsidRDefault="00000000">
            <w:r>
              <w:rPr>
                <w:rFonts w:ascii="Arial" w:eastAsia="Arial" w:hAnsi="Arial" w:cs="Arial"/>
              </w:rPr>
              <w:t>Variety of formats; text is qualitative, likes are quantitative</w:t>
            </w:r>
          </w:p>
        </w:tc>
      </w:tr>
      <w:tr w:rsidR="000C471C" w14:paraId="5CD2403A" w14:textId="77777777">
        <w:tblPrEx>
          <w:tblCellMar>
            <w:top w:w="0" w:type="dxa"/>
            <w:bottom w:w="0" w:type="dxa"/>
          </w:tblCellMar>
        </w:tblPrEx>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68EDF2" w14:textId="77777777" w:rsidR="000C471C" w:rsidRDefault="00000000">
            <w:r>
              <w:rPr>
                <w:rFonts w:ascii="Arial" w:eastAsia="Arial" w:hAnsi="Arial" w:cs="Arial"/>
              </w:rPr>
              <w:t>Smart Electricity Meter</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57D1D35" w14:textId="77777777" w:rsidR="000C471C" w:rsidRDefault="00000000">
            <w:r>
              <w:rPr>
                <w:rFonts w:ascii="Arial" w:eastAsia="Arial" w:hAnsi="Arial" w:cs="Arial"/>
              </w:rPr>
              <w:t>Power consumption readings at intervals</w:t>
            </w:r>
          </w:p>
        </w:tc>
        <w:tc>
          <w:tcPr>
            <w:tcW w:w="19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BD627E2" w14:textId="77777777" w:rsidR="000C471C" w:rsidRDefault="00000000">
            <w:r>
              <w:rPr>
                <w:rFonts w:ascii="Arial" w:eastAsia="Arial" w:hAnsi="Arial" w:cs="Arial"/>
              </w:rPr>
              <w:t>Quantitative, Structured, Time-Series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1C4FAB1" w14:textId="77777777" w:rsidR="000C471C" w:rsidRDefault="00000000">
            <w:r>
              <w:rPr>
                <w:rFonts w:ascii="Arial" w:eastAsia="Arial" w:hAnsi="Arial" w:cs="Arial"/>
              </w:rPr>
              <w:t>Regular numeric readings in fixed format — classic structured IoT data</w:t>
            </w:r>
          </w:p>
        </w:tc>
      </w:tr>
    </w:tbl>
    <w:p w14:paraId="08F6C871" w14:textId="77777777" w:rsidR="000C471C" w:rsidRDefault="000C471C">
      <w:pPr>
        <w:spacing w:before="60" w:after="60"/>
      </w:pPr>
    </w:p>
    <w:p w14:paraId="7E744295" w14:textId="77777777" w:rsidR="000C471C" w:rsidRDefault="00000000">
      <w:pPr>
        <w:spacing w:before="200" w:after="60"/>
      </w:pPr>
      <w:r>
        <w:rPr>
          <w:rFonts w:ascii="Arial" w:eastAsia="Arial" w:hAnsi="Arial" w:cs="Arial"/>
          <w:b/>
          <w:bCs/>
          <w:color w:val="C55A11"/>
          <w:sz w:val="22"/>
          <w:szCs w:val="22"/>
        </w:rPr>
        <w:t>Q3(d) — Dataset {2, 5, 8, 12, 15, 18, 21, 25}: (</w:t>
      </w:r>
      <w:proofErr w:type="spellStart"/>
      <w:r>
        <w:rPr>
          <w:rFonts w:ascii="Arial" w:eastAsia="Arial" w:hAnsi="Arial" w:cs="Arial"/>
          <w:b/>
          <w:bCs/>
          <w:color w:val="C55A11"/>
          <w:sz w:val="22"/>
          <w:szCs w:val="22"/>
        </w:rPr>
        <w:t>i</w:t>
      </w:r>
      <w:proofErr w:type="spellEnd"/>
      <w:r>
        <w:rPr>
          <w:rFonts w:ascii="Arial" w:eastAsia="Arial" w:hAnsi="Arial" w:cs="Arial"/>
          <w:b/>
          <w:bCs/>
          <w:color w:val="C55A11"/>
          <w:sz w:val="22"/>
          <w:szCs w:val="22"/>
        </w:rPr>
        <w:t>) Standard Deviation &amp; Variance. (ii) Range &amp; Coefficient of Range. [3 Marks]</w:t>
      </w:r>
    </w:p>
    <w:p w14:paraId="4D2B3C6C" w14:textId="77777777" w:rsidR="000C471C" w:rsidRDefault="00000000">
      <w:pPr>
        <w:spacing w:before="160" w:after="60"/>
      </w:pPr>
      <w:r>
        <w:rPr>
          <w:rFonts w:ascii="Arial" w:eastAsia="Arial" w:hAnsi="Arial" w:cs="Arial"/>
          <w:b/>
          <w:bCs/>
          <w:color w:val="2E4057"/>
          <w:sz w:val="22"/>
          <w:szCs w:val="22"/>
        </w:rPr>
        <w:t>(</w:t>
      </w:r>
      <w:proofErr w:type="spellStart"/>
      <w:r>
        <w:rPr>
          <w:rFonts w:ascii="Arial" w:eastAsia="Arial" w:hAnsi="Arial" w:cs="Arial"/>
          <w:b/>
          <w:bCs/>
          <w:color w:val="2E4057"/>
          <w:sz w:val="22"/>
          <w:szCs w:val="22"/>
        </w:rPr>
        <w:t>i</w:t>
      </w:r>
      <w:proofErr w:type="spellEnd"/>
      <w:r>
        <w:rPr>
          <w:rFonts w:ascii="Arial" w:eastAsia="Arial" w:hAnsi="Arial" w:cs="Arial"/>
          <w:b/>
          <w:bCs/>
          <w:color w:val="2E4057"/>
          <w:sz w:val="22"/>
          <w:szCs w:val="22"/>
        </w:rPr>
        <w:t>) Standard Deviation and Variance</w:t>
      </w:r>
    </w:p>
    <w:p w14:paraId="0EB9E377" w14:textId="77777777" w:rsidR="000C471C" w:rsidRDefault="00000000">
      <w:pPr>
        <w:spacing w:before="60" w:after="60"/>
        <w:jc w:val="both"/>
      </w:pPr>
      <w:r>
        <w:rPr>
          <w:rFonts w:ascii="Arial" w:eastAsia="Arial" w:hAnsi="Arial" w:cs="Arial"/>
          <w:sz w:val="22"/>
          <w:szCs w:val="22"/>
        </w:rPr>
        <w:t>Data: 2, 5, 8, 12, 15, 18, 21, 25    n = 8</w:t>
      </w:r>
    </w:p>
    <w:p w14:paraId="0C57F2BF" w14:textId="77777777" w:rsidR="000C471C" w:rsidRDefault="00000000">
      <w:pPr>
        <w:spacing w:before="60" w:after="60"/>
        <w:jc w:val="both"/>
      </w:pPr>
      <w:r>
        <w:rPr>
          <w:rFonts w:ascii="Arial" w:eastAsia="Arial" w:hAnsi="Arial" w:cs="Arial"/>
          <w:sz w:val="22"/>
          <w:szCs w:val="22"/>
        </w:rPr>
        <w:t>Step 1: Mean = (2+5+8+12+15+18+21+25) / 8 = 106 / 8 = 13.25</w:t>
      </w:r>
    </w:p>
    <w:p w14:paraId="25084ACD" w14:textId="77777777" w:rsidR="000C471C" w:rsidRDefault="00000000">
      <w:pPr>
        <w:spacing w:before="60" w:after="60"/>
        <w:jc w:val="both"/>
      </w:pPr>
      <w:r>
        <w:rPr>
          <w:rFonts w:ascii="Arial" w:eastAsia="Arial" w:hAnsi="Arial" w:cs="Arial"/>
          <w:sz w:val="22"/>
          <w:szCs w:val="22"/>
        </w:rPr>
        <w:t xml:space="preserve">Step 2: (X - </w:t>
      </w:r>
      <w:proofErr w:type="gramStart"/>
      <w:r>
        <w:rPr>
          <w:rFonts w:ascii="Arial" w:eastAsia="Arial" w:hAnsi="Arial" w:cs="Arial"/>
          <w:sz w:val="22"/>
          <w:szCs w:val="22"/>
        </w:rPr>
        <w:t>Mean)²</w:t>
      </w:r>
      <w:proofErr w:type="gramEnd"/>
      <w:r>
        <w:rPr>
          <w:rFonts w:ascii="Arial" w:eastAsia="Arial" w:hAnsi="Arial" w:cs="Arial"/>
          <w:sz w:val="22"/>
          <w:szCs w:val="22"/>
        </w:rPr>
        <w:t>:</w:t>
      </w:r>
    </w:p>
    <w:p w14:paraId="4A2A63E7" w14:textId="77777777" w:rsidR="000C471C" w:rsidRDefault="00000000">
      <w:pPr>
        <w:spacing w:before="60" w:after="60"/>
        <w:jc w:val="both"/>
      </w:pPr>
      <w:r>
        <w:rPr>
          <w:rFonts w:ascii="Arial" w:eastAsia="Arial" w:hAnsi="Arial" w:cs="Arial"/>
          <w:sz w:val="22"/>
          <w:szCs w:val="22"/>
        </w:rPr>
        <w:t>(2-13.</w:t>
      </w:r>
      <w:proofErr w:type="gramStart"/>
      <w:r>
        <w:rPr>
          <w:rFonts w:ascii="Arial" w:eastAsia="Arial" w:hAnsi="Arial" w:cs="Arial"/>
          <w:sz w:val="22"/>
          <w:szCs w:val="22"/>
        </w:rPr>
        <w:t>25)²</w:t>
      </w:r>
      <w:proofErr w:type="gramEnd"/>
      <w:r>
        <w:rPr>
          <w:rFonts w:ascii="Arial" w:eastAsia="Arial" w:hAnsi="Arial" w:cs="Arial"/>
          <w:sz w:val="22"/>
          <w:szCs w:val="22"/>
        </w:rPr>
        <w:t>=126.5625, (5-13.</w:t>
      </w:r>
      <w:proofErr w:type="gramStart"/>
      <w:r>
        <w:rPr>
          <w:rFonts w:ascii="Arial" w:eastAsia="Arial" w:hAnsi="Arial" w:cs="Arial"/>
          <w:sz w:val="22"/>
          <w:szCs w:val="22"/>
        </w:rPr>
        <w:t>25)²</w:t>
      </w:r>
      <w:proofErr w:type="gramEnd"/>
      <w:r>
        <w:rPr>
          <w:rFonts w:ascii="Arial" w:eastAsia="Arial" w:hAnsi="Arial" w:cs="Arial"/>
          <w:sz w:val="22"/>
          <w:szCs w:val="22"/>
        </w:rPr>
        <w:t>=68.0625, (8-13.</w:t>
      </w:r>
      <w:proofErr w:type="gramStart"/>
      <w:r>
        <w:rPr>
          <w:rFonts w:ascii="Arial" w:eastAsia="Arial" w:hAnsi="Arial" w:cs="Arial"/>
          <w:sz w:val="22"/>
          <w:szCs w:val="22"/>
        </w:rPr>
        <w:t>25)²</w:t>
      </w:r>
      <w:proofErr w:type="gramEnd"/>
      <w:r>
        <w:rPr>
          <w:rFonts w:ascii="Arial" w:eastAsia="Arial" w:hAnsi="Arial" w:cs="Arial"/>
          <w:sz w:val="22"/>
          <w:szCs w:val="22"/>
        </w:rPr>
        <w:t>=27.5625, (12-13.</w:t>
      </w:r>
      <w:proofErr w:type="gramStart"/>
      <w:r>
        <w:rPr>
          <w:rFonts w:ascii="Arial" w:eastAsia="Arial" w:hAnsi="Arial" w:cs="Arial"/>
          <w:sz w:val="22"/>
          <w:szCs w:val="22"/>
        </w:rPr>
        <w:t>25)²</w:t>
      </w:r>
      <w:proofErr w:type="gramEnd"/>
      <w:r>
        <w:rPr>
          <w:rFonts w:ascii="Arial" w:eastAsia="Arial" w:hAnsi="Arial" w:cs="Arial"/>
          <w:sz w:val="22"/>
          <w:szCs w:val="22"/>
        </w:rPr>
        <w:t>=1.5625</w:t>
      </w:r>
    </w:p>
    <w:p w14:paraId="57476F0E" w14:textId="77777777" w:rsidR="000C471C" w:rsidRDefault="00000000">
      <w:pPr>
        <w:spacing w:before="60" w:after="60"/>
        <w:jc w:val="both"/>
      </w:pPr>
      <w:r>
        <w:rPr>
          <w:rFonts w:ascii="Arial" w:eastAsia="Arial" w:hAnsi="Arial" w:cs="Arial"/>
          <w:sz w:val="22"/>
          <w:szCs w:val="22"/>
        </w:rPr>
        <w:t>(15-13.</w:t>
      </w:r>
      <w:proofErr w:type="gramStart"/>
      <w:r>
        <w:rPr>
          <w:rFonts w:ascii="Arial" w:eastAsia="Arial" w:hAnsi="Arial" w:cs="Arial"/>
          <w:sz w:val="22"/>
          <w:szCs w:val="22"/>
        </w:rPr>
        <w:t>25)²</w:t>
      </w:r>
      <w:proofErr w:type="gramEnd"/>
      <w:r>
        <w:rPr>
          <w:rFonts w:ascii="Arial" w:eastAsia="Arial" w:hAnsi="Arial" w:cs="Arial"/>
          <w:sz w:val="22"/>
          <w:szCs w:val="22"/>
        </w:rPr>
        <w:t>=3.0625, (18-13.</w:t>
      </w:r>
      <w:proofErr w:type="gramStart"/>
      <w:r>
        <w:rPr>
          <w:rFonts w:ascii="Arial" w:eastAsia="Arial" w:hAnsi="Arial" w:cs="Arial"/>
          <w:sz w:val="22"/>
          <w:szCs w:val="22"/>
        </w:rPr>
        <w:t>25)²</w:t>
      </w:r>
      <w:proofErr w:type="gramEnd"/>
      <w:r>
        <w:rPr>
          <w:rFonts w:ascii="Arial" w:eastAsia="Arial" w:hAnsi="Arial" w:cs="Arial"/>
          <w:sz w:val="22"/>
          <w:szCs w:val="22"/>
        </w:rPr>
        <w:t>=22.5625, (21-13.</w:t>
      </w:r>
      <w:proofErr w:type="gramStart"/>
      <w:r>
        <w:rPr>
          <w:rFonts w:ascii="Arial" w:eastAsia="Arial" w:hAnsi="Arial" w:cs="Arial"/>
          <w:sz w:val="22"/>
          <w:szCs w:val="22"/>
        </w:rPr>
        <w:t>25)²</w:t>
      </w:r>
      <w:proofErr w:type="gramEnd"/>
      <w:r>
        <w:rPr>
          <w:rFonts w:ascii="Arial" w:eastAsia="Arial" w:hAnsi="Arial" w:cs="Arial"/>
          <w:sz w:val="22"/>
          <w:szCs w:val="22"/>
        </w:rPr>
        <w:t>=60.0625, (25-13.</w:t>
      </w:r>
      <w:proofErr w:type="gramStart"/>
      <w:r>
        <w:rPr>
          <w:rFonts w:ascii="Arial" w:eastAsia="Arial" w:hAnsi="Arial" w:cs="Arial"/>
          <w:sz w:val="22"/>
          <w:szCs w:val="22"/>
        </w:rPr>
        <w:t>25)²</w:t>
      </w:r>
      <w:proofErr w:type="gramEnd"/>
      <w:r>
        <w:rPr>
          <w:rFonts w:ascii="Arial" w:eastAsia="Arial" w:hAnsi="Arial" w:cs="Arial"/>
          <w:sz w:val="22"/>
          <w:szCs w:val="22"/>
        </w:rPr>
        <w:t>=138.0625</w:t>
      </w:r>
    </w:p>
    <w:p w14:paraId="6A7C59A1" w14:textId="77777777" w:rsidR="000C471C" w:rsidRDefault="00000000">
      <w:pPr>
        <w:spacing w:before="60" w:after="60"/>
        <w:jc w:val="both"/>
      </w:pPr>
      <w:r>
        <w:rPr>
          <w:rFonts w:ascii="Arial" w:eastAsia="Arial" w:hAnsi="Arial" w:cs="Arial"/>
          <w:sz w:val="22"/>
          <w:szCs w:val="22"/>
        </w:rPr>
        <w:t>Sum = 126.5625+68.0625+27.5625+1.5625+3.0625+22.5625+60.0625+138.0625 = 447.5</w:t>
      </w:r>
    </w:p>
    <w:p w14:paraId="3F8764C2" w14:textId="77777777" w:rsidR="000C471C" w:rsidRDefault="00000000">
      <w:pPr>
        <w:spacing w:before="60" w:after="60"/>
        <w:jc w:val="both"/>
      </w:pPr>
      <w:r>
        <w:rPr>
          <w:rFonts w:ascii="Arial" w:eastAsia="Arial" w:hAnsi="Arial" w:cs="Arial"/>
          <w:sz w:val="22"/>
          <w:szCs w:val="22"/>
        </w:rPr>
        <w:t>Step 3: Variance = 447.5 / 8 = 55.9375 ≈ 55.94</w:t>
      </w:r>
    </w:p>
    <w:p w14:paraId="48313633" w14:textId="77777777" w:rsidR="000C471C" w:rsidRDefault="00000000">
      <w:pPr>
        <w:spacing w:before="60" w:after="60"/>
        <w:jc w:val="both"/>
      </w:pPr>
      <w:r>
        <w:rPr>
          <w:rFonts w:ascii="Arial" w:eastAsia="Arial" w:hAnsi="Arial" w:cs="Arial"/>
          <w:sz w:val="22"/>
          <w:szCs w:val="22"/>
        </w:rPr>
        <w:t>Step 4: Standard Deviation = √55.94 ≈ 7.48</w:t>
      </w:r>
    </w:p>
    <w:p w14:paraId="22F9268F" w14:textId="77777777" w:rsidR="000C471C" w:rsidRDefault="00000000">
      <w:pPr>
        <w:spacing w:before="60" w:after="60"/>
        <w:jc w:val="both"/>
      </w:pPr>
      <w:r>
        <w:rPr>
          <w:rFonts w:ascii="Arial" w:eastAsia="Arial" w:hAnsi="Arial" w:cs="Arial"/>
          <w:b/>
          <w:bCs/>
          <w:sz w:val="22"/>
          <w:szCs w:val="22"/>
        </w:rPr>
        <w:t>Variance = 55.94, Standard Deviation = 7.48</w:t>
      </w:r>
    </w:p>
    <w:p w14:paraId="4B49023B" w14:textId="77777777" w:rsidR="000C471C" w:rsidRDefault="00000000">
      <w:pPr>
        <w:spacing w:before="160" w:after="60"/>
      </w:pPr>
      <w:r>
        <w:rPr>
          <w:rFonts w:ascii="Arial" w:eastAsia="Arial" w:hAnsi="Arial" w:cs="Arial"/>
          <w:b/>
          <w:bCs/>
          <w:color w:val="2E4057"/>
          <w:sz w:val="22"/>
          <w:szCs w:val="22"/>
        </w:rPr>
        <w:t>(ii) Range and Coefficient of Range</w:t>
      </w:r>
    </w:p>
    <w:p w14:paraId="4AE779CF" w14:textId="77777777" w:rsidR="000C471C" w:rsidRDefault="00000000">
      <w:pPr>
        <w:spacing w:before="60" w:after="60"/>
        <w:jc w:val="both"/>
      </w:pPr>
      <w:proofErr w:type="spellStart"/>
      <w:r>
        <w:rPr>
          <w:rFonts w:ascii="Arial" w:eastAsia="Arial" w:hAnsi="Arial" w:cs="Arial"/>
          <w:sz w:val="22"/>
          <w:szCs w:val="22"/>
        </w:rPr>
        <w:t>X_max</w:t>
      </w:r>
      <w:proofErr w:type="spellEnd"/>
      <w:r>
        <w:rPr>
          <w:rFonts w:ascii="Arial" w:eastAsia="Arial" w:hAnsi="Arial" w:cs="Arial"/>
          <w:sz w:val="22"/>
          <w:szCs w:val="22"/>
        </w:rPr>
        <w:t xml:space="preserve"> = 25, </w:t>
      </w:r>
      <w:proofErr w:type="spellStart"/>
      <w:r>
        <w:rPr>
          <w:rFonts w:ascii="Arial" w:eastAsia="Arial" w:hAnsi="Arial" w:cs="Arial"/>
          <w:sz w:val="22"/>
          <w:szCs w:val="22"/>
        </w:rPr>
        <w:t>X_min</w:t>
      </w:r>
      <w:proofErr w:type="spellEnd"/>
      <w:r>
        <w:rPr>
          <w:rFonts w:ascii="Arial" w:eastAsia="Arial" w:hAnsi="Arial" w:cs="Arial"/>
          <w:sz w:val="22"/>
          <w:szCs w:val="22"/>
        </w:rPr>
        <w:t xml:space="preserve"> = 2</w:t>
      </w:r>
    </w:p>
    <w:p w14:paraId="2D38D504" w14:textId="77777777" w:rsidR="000C471C" w:rsidRDefault="00000000">
      <w:pPr>
        <w:spacing w:before="60" w:after="60"/>
        <w:jc w:val="both"/>
      </w:pPr>
      <w:r>
        <w:rPr>
          <w:rFonts w:ascii="Arial" w:eastAsia="Arial" w:hAnsi="Arial" w:cs="Arial"/>
          <w:sz w:val="22"/>
          <w:szCs w:val="22"/>
        </w:rPr>
        <w:t>Range = 25 - 2 = 23</w:t>
      </w:r>
    </w:p>
    <w:p w14:paraId="7850B39F" w14:textId="77777777" w:rsidR="000C471C" w:rsidRDefault="00000000">
      <w:pPr>
        <w:spacing w:before="60" w:after="60"/>
        <w:jc w:val="both"/>
      </w:pPr>
      <w:r>
        <w:rPr>
          <w:rFonts w:ascii="Arial" w:eastAsia="Arial" w:hAnsi="Arial" w:cs="Arial"/>
          <w:sz w:val="22"/>
          <w:szCs w:val="22"/>
        </w:rPr>
        <w:lastRenderedPageBreak/>
        <w:t>Coefficient of Range = (</w:t>
      </w:r>
      <w:proofErr w:type="spellStart"/>
      <w:r>
        <w:rPr>
          <w:rFonts w:ascii="Arial" w:eastAsia="Arial" w:hAnsi="Arial" w:cs="Arial"/>
          <w:sz w:val="22"/>
          <w:szCs w:val="22"/>
        </w:rPr>
        <w:t>X_max</w:t>
      </w:r>
      <w:proofErr w:type="spellEnd"/>
      <w:r>
        <w:rPr>
          <w:rFonts w:ascii="Arial" w:eastAsia="Arial" w:hAnsi="Arial" w:cs="Arial"/>
          <w:sz w:val="22"/>
          <w:szCs w:val="22"/>
        </w:rPr>
        <w:t xml:space="preserve"> - </w:t>
      </w:r>
      <w:proofErr w:type="spellStart"/>
      <w:r>
        <w:rPr>
          <w:rFonts w:ascii="Arial" w:eastAsia="Arial" w:hAnsi="Arial" w:cs="Arial"/>
          <w:sz w:val="22"/>
          <w:szCs w:val="22"/>
        </w:rPr>
        <w:t>X_min</w:t>
      </w:r>
      <w:proofErr w:type="spellEnd"/>
      <w:r>
        <w:rPr>
          <w:rFonts w:ascii="Arial" w:eastAsia="Arial" w:hAnsi="Arial" w:cs="Arial"/>
          <w:sz w:val="22"/>
          <w:szCs w:val="22"/>
        </w:rPr>
        <w:t>) / (</w:t>
      </w:r>
      <w:proofErr w:type="spellStart"/>
      <w:r>
        <w:rPr>
          <w:rFonts w:ascii="Arial" w:eastAsia="Arial" w:hAnsi="Arial" w:cs="Arial"/>
          <w:sz w:val="22"/>
          <w:szCs w:val="22"/>
        </w:rPr>
        <w:t>X_max</w:t>
      </w:r>
      <w:proofErr w:type="spellEnd"/>
      <w:r>
        <w:rPr>
          <w:rFonts w:ascii="Arial" w:eastAsia="Arial" w:hAnsi="Arial" w:cs="Arial"/>
          <w:sz w:val="22"/>
          <w:szCs w:val="22"/>
        </w:rPr>
        <w:t xml:space="preserve"> + </w:t>
      </w:r>
      <w:proofErr w:type="spellStart"/>
      <w:r>
        <w:rPr>
          <w:rFonts w:ascii="Arial" w:eastAsia="Arial" w:hAnsi="Arial" w:cs="Arial"/>
          <w:sz w:val="22"/>
          <w:szCs w:val="22"/>
        </w:rPr>
        <w:t>X_min</w:t>
      </w:r>
      <w:proofErr w:type="spellEnd"/>
      <w:r>
        <w:rPr>
          <w:rFonts w:ascii="Arial" w:eastAsia="Arial" w:hAnsi="Arial" w:cs="Arial"/>
          <w:sz w:val="22"/>
          <w:szCs w:val="22"/>
        </w:rPr>
        <w:t>) = (25-2) / (25+2) = 23 / 27 ≈ 0.852</w:t>
      </w:r>
    </w:p>
    <w:p w14:paraId="4B07CB4E" w14:textId="77777777" w:rsidR="000C471C" w:rsidRDefault="00000000">
      <w:pPr>
        <w:spacing w:before="60" w:after="60"/>
        <w:jc w:val="both"/>
      </w:pPr>
      <w:r>
        <w:rPr>
          <w:rFonts w:ascii="Arial" w:eastAsia="Arial" w:hAnsi="Arial" w:cs="Arial"/>
          <w:b/>
          <w:bCs/>
          <w:sz w:val="22"/>
          <w:szCs w:val="22"/>
        </w:rPr>
        <w:t>Range = 23, Coefficient of Range ≈ 0.852</w:t>
      </w:r>
    </w:p>
    <w:p w14:paraId="050F4296" w14:textId="77777777" w:rsidR="000C471C" w:rsidRDefault="000C471C">
      <w:pPr>
        <w:pBdr>
          <w:bottom w:val="single" w:sz="4" w:space="1" w:color="CCCCCC"/>
        </w:pBdr>
        <w:spacing w:before="120" w:after="120"/>
      </w:pPr>
    </w:p>
    <w:p w14:paraId="357A2067" w14:textId="77777777" w:rsidR="000C471C" w:rsidRDefault="00000000">
      <w:pPr>
        <w:spacing w:before="240" w:after="80"/>
      </w:pPr>
      <w:r>
        <w:rPr>
          <w:rFonts w:ascii="Arial" w:eastAsia="Arial" w:hAnsi="Arial" w:cs="Arial"/>
          <w:b/>
          <w:bCs/>
          <w:color w:val="2E75B6"/>
          <w:sz w:val="24"/>
          <w:szCs w:val="24"/>
        </w:rPr>
        <w:t>Question 4</w:t>
      </w:r>
    </w:p>
    <w:p w14:paraId="2939D3D4" w14:textId="77777777" w:rsidR="000C471C" w:rsidRDefault="00000000">
      <w:pPr>
        <w:spacing w:before="200" w:after="60"/>
      </w:pPr>
      <w:r>
        <w:rPr>
          <w:rFonts w:ascii="Arial" w:eastAsia="Arial" w:hAnsi="Arial" w:cs="Arial"/>
          <w:b/>
          <w:bCs/>
          <w:color w:val="C55A11"/>
          <w:sz w:val="22"/>
          <w:szCs w:val="22"/>
        </w:rPr>
        <w:t>Q4(a) — What is classification? Differences between classification and clustering. [3 Marks]</w:t>
      </w:r>
    </w:p>
    <w:p w14:paraId="2A803FA3" w14:textId="77777777" w:rsidR="000C471C" w:rsidRDefault="00000000">
      <w:pPr>
        <w:spacing w:before="60" w:after="60"/>
        <w:jc w:val="both"/>
      </w:pPr>
      <w:r>
        <w:rPr>
          <w:rFonts w:ascii="Arial" w:eastAsia="Arial" w:hAnsi="Arial" w:cs="Arial"/>
          <w:sz w:val="22"/>
          <w:szCs w:val="22"/>
        </w:rPr>
        <w:t>Classification is a supervised machine learning task where the algorithm learns from labeled training data to assign new data points to one of a set of predefined categories or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79E29FD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5161EF8"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CAEBFE7" w14:textId="77777777" w:rsidR="000C471C" w:rsidRDefault="00000000">
            <w:pPr>
              <w:jc w:val="center"/>
            </w:pPr>
            <w:r>
              <w:rPr>
                <w:rFonts w:ascii="Arial" w:eastAsia="Arial" w:hAnsi="Arial" w:cs="Arial"/>
                <w:b/>
                <w:bCs/>
                <w:color w:val="FFFFFF"/>
              </w:rPr>
              <w:t>Classification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704B00D" w14:textId="77777777" w:rsidR="000C471C" w:rsidRDefault="00000000">
            <w:pPr>
              <w:jc w:val="center"/>
            </w:pPr>
            <w:r>
              <w:rPr>
                <w:rFonts w:ascii="Arial" w:eastAsia="Arial" w:hAnsi="Arial" w:cs="Arial"/>
                <w:b/>
                <w:bCs/>
                <w:color w:val="FFFFFF"/>
              </w:rPr>
              <w:t>Clustering</w:t>
            </w:r>
          </w:p>
        </w:tc>
      </w:tr>
      <w:tr w:rsidR="000C471C" w14:paraId="39F263F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61BC385" w14:textId="77777777" w:rsidR="000C471C" w:rsidRDefault="00000000">
            <w:r>
              <w:rPr>
                <w:rFonts w:ascii="Arial" w:eastAsia="Arial" w:hAnsi="Arial" w:cs="Arial"/>
              </w:rPr>
              <w:t>Type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2287DE2" w14:textId="77777777" w:rsidR="000C471C" w:rsidRDefault="00000000">
            <w:r>
              <w:rPr>
                <w:rFonts w:ascii="Arial" w:eastAsia="Arial" w:hAnsi="Arial" w:cs="Arial"/>
              </w:rPr>
              <w:t>Supervised Learning</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6724CA0" w14:textId="77777777" w:rsidR="000C471C" w:rsidRDefault="00000000">
            <w:r>
              <w:rPr>
                <w:rFonts w:ascii="Arial" w:eastAsia="Arial" w:hAnsi="Arial" w:cs="Arial"/>
              </w:rPr>
              <w:t>Unsupervised Learning</w:t>
            </w:r>
          </w:p>
        </w:tc>
      </w:tr>
      <w:tr w:rsidR="000C471C" w14:paraId="78277D4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2F23D19" w14:textId="77777777" w:rsidR="000C471C" w:rsidRDefault="00000000">
            <w:r>
              <w:rPr>
                <w:rFonts w:ascii="Arial" w:eastAsia="Arial" w:hAnsi="Arial" w:cs="Arial"/>
              </w:rPr>
              <w:t>Training Data</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21EA24D" w14:textId="77777777" w:rsidR="000C471C" w:rsidRDefault="00000000">
            <w:r>
              <w:rPr>
                <w:rFonts w:ascii="Arial" w:eastAsia="Arial" w:hAnsi="Arial" w:cs="Arial"/>
              </w:rPr>
              <w:t>Requires labeled data (class known)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C4542FC" w14:textId="77777777" w:rsidR="000C471C" w:rsidRDefault="00000000">
            <w:r>
              <w:rPr>
                <w:rFonts w:ascii="Arial" w:eastAsia="Arial" w:hAnsi="Arial" w:cs="Arial"/>
              </w:rPr>
              <w:t>No labels required — finds groups automatically</w:t>
            </w:r>
          </w:p>
        </w:tc>
      </w:tr>
      <w:tr w:rsidR="000C471C" w14:paraId="6657CAE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FF2FA5" w14:textId="77777777" w:rsidR="000C471C" w:rsidRDefault="00000000">
            <w:r>
              <w:rPr>
                <w:rFonts w:ascii="Arial" w:eastAsia="Arial" w:hAnsi="Arial" w:cs="Arial"/>
              </w:rPr>
              <w:t>Goal</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1D38ECD" w14:textId="77777777" w:rsidR="000C471C" w:rsidRDefault="00000000">
            <w:r>
              <w:rPr>
                <w:rFonts w:ascii="Arial" w:eastAsia="Arial" w:hAnsi="Arial" w:cs="Arial"/>
              </w:rPr>
              <w:t>Predict which predefined class a new item belongs to</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C1A41B7" w14:textId="77777777" w:rsidR="000C471C" w:rsidRDefault="00000000">
            <w:r>
              <w:rPr>
                <w:rFonts w:ascii="Arial" w:eastAsia="Arial" w:hAnsi="Arial" w:cs="Arial"/>
              </w:rPr>
              <w:t>Discover natural groupings or segments in data</w:t>
            </w:r>
          </w:p>
        </w:tc>
      </w:tr>
      <w:tr w:rsidR="000C471C" w14:paraId="5CF8A059"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10F7C9F" w14:textId="77777777" w:rsidR="000C471C" w:rsidRDefault="00000000">
            <w:r>
              <w:rPr>
                <w:rFonts w:ascii="Arial" w:eastAsia="Arial" w:hAnsi="Arial" w:cs="Arial"/>
              </w:rPr>
              <w:t>Output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A2CB9E6" w14:textId="77777777" w:rsidR="000C471C" w:rsidRDefault="00000000">
            <w:r>
              <w:rPr>
                <w:rFonts w:ascii="Arial" w:eastAsia="Arial" w:hAnsi="Arial" w:cs="Arial"/>
              </w:rPr>
              <w:t>Class label (e.g., Spam/Not Spam)</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0E49A1B" w14:textId="77777777" w:rsidR="000C471C" w:rsidRDefault="00000000">
            <w:r>
              <w:rPr>
                <w:rFonts w:ascii="Arial" w:eastAsia="Arial" w:hAnsi="Arial" w:cs="Arial"/>
              </w:rPr>
              <w:t>Clusters or segments (e.g., Customer Group A, B, C)</w:t>
            </w:r>
          </w:p>
        </w:tc>
      </w:tr>
      <w:tr w:rsidR="000C471C" w14:paraId="4A68922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92C6C6C"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848345D" w14:textId="77777777" w:rsidR="000C471C" w:rsidRDefault="00000000">
            <w:r>
              <w:rPr>
                <w:rFonts w:ascii="Arial" w:eastAsia="Arial" w:hAnsi="Arial" w:cs="Arial"/>
              </w:rPr>
              <w:t>KNN classifying emails as spam or not spam</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50DB86B" w14:textId="77777777" w:rsidR="000C471C" w:rsidRDefault="00000000">
            <w:r>
              <w:rPr>
                <w:rFonts w:ascii="Arial" w:eastAsia="Arial" w:hAnsi="Arial" w:cs="Arial"/>
              </w:rPr>
              <w:t>K-Means grouping customers by purchasing behavior</w:t>
            </w:r>
          </w:p>
        </w:tc>
      </w:tr>
      <w:tr w:rsidR="000C471C" w14:paraId="42CCD4A8"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BC8FC2" w14:textId="77777777" w:rsidR="000C471C" w:rsidRDefault="00000000">
            <w:r>
              <w:rPr>
                <w:rFonts w:ascii="Arial" w:eastAsia="Arial" w:hAnsi="Arial" w:cs="Arial"/>
              </w:rPr>
              <w:t>Evaluation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E3BCEC" w14:textId="77777777" w:rsidR="000C471C" w:rsidRDefault="00000000">
            <w:r>
              <w:rPr>
                <w:rFonts w:ascii="Arial" w:eastAsia="Arial" w:hAnsi="Arial" w:cs="Arial"/>
              </w:rPr>
              <w:t>Accuracy, Precision, Recall, F1-Score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FD39376" w14:textId="77777777" w:rsidR="000C471C" w:rsidRDefault="00000000">
            <w:r>
              <w:rPr>
                <w:rFonts w:ascii="Arial" w:eastAsia="Arial" w:hAnsi="Arial" w:cs="Arial"/>
              </w:rPr>
              <w:t>Silhouette Score, Elbow Method</w:t>
            </w:r>
          </w:p>
        </w:tc>
      </w:tr>
    </w:tbl>
    <w:p w14:paraId="4707131D" w14:textId="77777777" w:rsidR="000C471C" w:rsidRDefault="000C471C">
      <w:pPr>
        <w:spacing w:before="60" w:after="60"/>
      </w:pPr>
    </w:p>
    <w:p w14:paraId="75751074" w14:textId="77777777" w:rsidR="000C471C" w:rsidRDefault="00000000">
      <w:pPr>
        <w:spacing w:before="200" w:after="60"/>
      </w:pPr>
      <w:r>
        <w:rPr>
          <w:rFonts w:ascii="Arial" w:eastAsia="Arial" w:hAnsi="Arial" w:cs="Arial"/>
          <w:b/>
          <w:bCs/>
          <w:color w:val="C55A11"/>
          <w:sz w:val="22"/>
          <w:szCs w:val="22"/>
        </w:rPr>
        <w:t>Q4(b) — Find availability for Systems P and Q. Which is more reliable? [3 Marks]</w:t>
      </w:r>
    </w:p>
    <w:p w14:paraId="270538F0" w14:textId="77777777" w:rsidR="000C471C" w:rsidRDefault="00000000">
      <w:pPr>
        <w:spacing w:before="60" w:after="60"/>
        <w:jc w:val="both"/>
      </w:pPr>
      <w:r>
        <w:rPr>
          <w:rFonts w:ascii="Arial" w:eastAsia="Arial" w:hAnsi="Arial" w:cs="Arial"/>
          <w:sz w:val="22"/>
          <w:szCs w:val="22"/>
        </w:rPr>
        <w:t>Availability = MTTF / (MTTF + MTTR)</w:t>
      </w:r>
    </w:p>
    <w:p w14:paraId="0E662057" w14:textId="77777777" w:rsidR="000C471C" w:rsidRDefault="00000000">
      <w:pPr>
        <w:spacing w:before="160" w:after="60"/>
      </w:pPr>
      <w:r>
        <w:rPr>
          <w:rFonts w:ascii="Arial" w:eastAsia="Arial" w:hAnsi="Arial" w:cs="Arial"/>
          <w:b/>
          <w:bCs/>
          <w:color w:val="2E4057"/>
          <w:sz w:val="22"/>
          <w:szCs w:val="22"/>
        </w:rPr>
        <w:t>System P:</w:t>
      </w:r>
    </w:p>
    <w:p w14:paraId="7EF35237" w14:textId="77777777" w:rsidR="000C471C" w:rsidRDefault="00000000">
      <w:pPr>
        <w:spacing w:before="60" w:after="60"/>
        <w:jc w:val="both"/>
      </w:pPr>
      <w:r>
        <w:rPr>
          <w:rFonts w:ascii="Arial" w:eastAsia="Arial" w:hAnsi="Arial" w:cs="Arial"/>
          <w:sz w:val="22"/>
          <w:szCs w:val="22"/>
        </w:rPr>
        <w:t xml:space="preserve">MTTF = 900 </w:t>
      </w:r>
      <w:proofErr w:type="spellStart"/>
      <w:r>
        <w:rPr>
          <w:rFonts w:ascii="Arial" w:eastAsia="Arial" w:hAnsi="Arial" w:cs="Arial"/>
          <w:sz w:val="22"/>
          <w:szCs w:val="22"/>
        </w:rPr>
        <w:t>hrs</w:t>
      </w:r>
      <w:proofErr w:type="spellEnd"/>
      <w:r>
        <w:rPr>
          <w:rFonts w:ascii="Arial" w:eastAsia="Arial" w:hAnsi="Arial" w:cs="Arial"/>
          <w:sz w:val="22"/>
          <w:szCs w:val="22"/>
        </w:rPr>
        <w:t xml:space="preserve">, MTTR = 100 </w:t>
      </w:r>
      <w:proofErr w:type="spellStart"/>
      <w:r>
        <w:rPr>
          <w:rFonts w:ascii="Arial" w:eastAsia="Arial" w:hAnsi="Arial" w:cs="Arial"/>
          <w:sz w:val="22"/>
          <w:szCs w:val="22"/>
        </w:rPr>
        <w:t>hrs</w:t>
      </w:r>
      <w:proofErr w:type="spellEnd"/>
    </w:p>
    <w:p w14:paraId="57A5F30D" w14:textId="77777777" w:rsidR="000C471C" w:rsidRDefault="00000000">
      <w:pPr>
        <w:spacing w:before="60" w:after="60"/>
        <w:jc w:val="both"/>
      </w:pPr>
      <w:r>
        <w:rPr>
          <w:rFonts w:ascii="Arial" w:eastAsia="Arial" w:hAnsi="Arial" w:cs="Arial"/>
          <w:sz w:val="22"/>
          <w:szCs w:val="22"/>
        </w:rPr>
        <w:t>Availability = 900 / (900 + 100) = 900 / 1000 = 0.90 = 90%</w:t>
      </w:r>
    </w:p>
    <w:p w14:paraId="146A294B" w14:textId="77777777" w:rsidR="000C471C" w:rsidRDefault="00000000">
      <w:pPr>
        <w:spacing w:before="160" w:after="60"/>
      </w:pPr>
      <w:r>
        <w:rPr>
          <w:rFonts w:ascii="Arial" w:eastAsia="Arial" w:hAnsi="Arial" w:cs="Arial"/>
          <w:b/>
          <w:bCs/>
          <w:color w:val="2E4057"/>
          <w:sz w:val="22"/>
          <w:szCs w:val="22"/>
        </w:rPr>
        <w:t>System Q:</w:t>
      </w:r>
    </w:p>
    <w:p w14:paraId="47BEE77B" w14:textId="77777777" w:rsidR="000C471C" w:rsidRDefault="00000000">
      <w:pPr>
        <w:spacing w:before="60" w:after="60"/>
        <w:jc w:val="both"/>
      </w:pPr>
      <w:r>
        <w:rPr>
          <w:rFonts w:ascii="Arial" w:eastAsia="Arial" w:hAnsi="Arial" w:cs="Arial"/>
          <w:sz w:val="22"/>
          <w:szCs w:val="22"/>
        </w:rPr>
        <w:t xml:space="preserve">MTTF = 500 </w:t>
      </w:r>
      <w:proofErr w:type="spellStart"/>
      <w:r>
        <w:rPr>
          <w:rFonts w:ascii="Arial" w:eastAsia="Arial" w:hAnsi="Arial" w:cs="Arial"/>
          <w:sz w:val="22"/>
          <w:szCs w:val="22"/>
        </w:rPr>
        <w:t>hrs</w:t>
      </w:r>
      <w:proofErr w:type="spellEnd"/>
      <w:r>
        <w:rPr>
          <w:rFonts w:ascii="Arial" w:eastAsia="Arial" w:hAnsi="Arial" w:cs="Arial"/>
          <w:sz w:val="22"/>
          <w:szCs w:val="22"/>
        </w:rPr>
        <w:t xml:space="preserve">, MTTR = 25 </w:t>
      </w:r>
      <w:proofErr w:type="spellStart"/>
      <w:r>
        <w:rPr>
          <w:rFonts w:ascii="Arial" w:eastAsia="Arial" w:hAnsi="Arial" w:cs="Arial"/>
          <w:sz w:val="22"/>
          <w:szCs w:val="22"/>
        </w:rPr>
        <w:t>hrs</w:t>
      </w:r>
      <w:proofErr w:type="spellEnd"/>
    </w:p>
    <w:p w14:paraId="01C32D3C" w14:textId="77777777" w:rsidR="000C471C" w:rsidRDefault="00000000">
      <w:pPr>
        <w:spacing w:before="60" w:after="60"/>
        <w:jc w:val="both"/>
      </w:pPr>
      <w:r>
        <w:rPr>
          <w:rFonts w:ascii="Arial" w:eastAsia="Arial" w:hAnsi="Arial" w:cs="Arial"/>
          <w:sz w:val="22"/>
          <w:szCs w:val="22"/>
        </w:rPr>
        <w:t>Availability = 500 / (500 + 25) = 500 / 525 ≈ 0.952 = 95.2%</w:t>
      </w:r>
    </w:p>
    <w:p w14:paraId="37AAF837" w14:textId="77777777" w:rsidR="000C471C" w:rsidRDefault="00000000">
      <w:pPr>
        <w:spacing w:before="60" w:after="60"/>
        <w:jc w:val="both"/>
      </w:pPr>
      <w:r>
        <w:rPr>
          <w:rFonts w:ascii="Arial" w:eastAsia="Arial" w:hAnsi="Arial" w:cs="Arial"/>
          <w:b/>
          <w:bCs/>
          <w:sz w:val="22"/>
          <w:szCs w:val="22"/>
        </w:rPr>
        <w:t xml:space="preserve">Answer: System Q (95.2%) is more reliable in terms of availability than System P (90%), despite having a lower MTTF. This is because System Q recovers from failures much faster (MTTR = 25 </w:t>
      </w:r>
      <w:proofErr w:type="spellStart"/>
      <w:r>
        <w:rPr>
          <w:rFonts w:ascii="Arial" w:eastAsia="Arial" w:hAnsi="Arial" w:cs="Arial"/>
          <w:b/>
          <w:bCs/>
          <w:sz w:val="22"/>
          <w:szCs w:val="22"/>
        </w:rPr>
        <w:t>hrs</w:t>
      </w:r>
      <w:proofErr w:type="spellEnd"/>
      <w:r>
        <w:rPr>
          <w:rFonts w:ascii="Arial" w:eastAsia="Arial" w:hAnsi="Arial" w:cs="Arial"/>
          <w:b/>
          <w:bCs/>
          <w:sz w:val="22"/>
          <w:szCs w:val="22"/>
        </w:rPr>
        <w:t xml:space="preserve"> vs 100 </w:t>
      </w:r>
      <w:proofErr w:type="spellStart"/>
      <w:r>
        <w:rPr>
          <w:rFonts w:ascii="Arial" w:eastAsia="Arial" w:hAnsi="Arial" w:cs="Arial"/>
          <w:b/>
          <w:bCs/>
          <w:sz w:val="22"/>
          <w:szCs w:val="22"/>
        </w:rPr>
        <w:t>hrs</w:t>
      </w:r>
      <w:proofErr w:type="spellEnd"/>
      <w:r>
        <w:rPr>
          <w:rFonts w:ascii="Arial" w:eastAsia="Arial" w:hAnsi="Arial" w:cs="Arial"/>
          <w:b/>
          <w:bCs/>
          <w:sz w:val="22"/>
          <w:szCs w:val="22"/>
        </w:rPr>
        <w:t>), resulting in less total downtime.</w:t>
      </w:r>
    </w:p>
    <w:p w14:paraId="35013046" w14:textId="77777777" w:rsidR="000C471C" w:rsidRDefault="00000000">
      <w:pPr>
        <w:spacing w:before="200" w:after="60"/>
      </w:pPr>
      <w:r>
        <w:rPr>
          <w:rFonts w:ascii="Arial" w:eastAsia="Arial" w:hAnsi="Arial" w:cs="Arial"/>
          <w:b/>
          <w:bCs/>
          <w:color w:val="C55A11"/>
          <w:sz w:val="22"/>
          <w:szCs w:val="22"/>
        </w:rPr>
        <w:t>Q4(c) — KNN (K=5) to classify new patient (Age=38, BP=135). [4 Marks]</w:t>
      </w:r>
    </w:p>
    <w:p w14:paraId="09A5B331" w14:textId="77777777" w:rsidR="000C471C" w:rsidRDefault="00000000">
      <w:pPr>
        <w:spacing w:before="60" w:after="60"/>
        <w:jc w:val="both"/>
      </w:pPr>
      <w:r>
        <w:rPr>
          <w:rFonts w:ascii="Arial" w:eastAsia="Arial" w:hAnsi="Arial" w:cs="Arial"/>
          <w:sz w:val="22"/>
          <w:szCs w:val="22"/>
        </w:rPr>
        <w:t>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471C" w14:paraId="46974A24"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4D81666" w14:textId="77777777" w:rsidR="000C471C" w:rsidRDefault="00000000">
            <w:pPr>
              <w:jc w:val="center"/>
            </w:pPr>
            <w:r>
              <w:rPr>
                <w:rFonts w:ascii="Arial" w:eastAsia="Arial" w:hAnsi="Arial" w:cs="Arial"/>
                <w:b/>
                <w:bCs/>
                <w:color w:val="FFFFFF"/>
              </w:rPr>
              <w:t>Age</w:t>
            </w:r>
          </w:p>
        </w:tc>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0E0185A" w14:textId="77777777" w:rsidR="000C471C" w:rsidRDefault="00000000">
            <w:pPr>
              <w:jc w:val="center"/>
            </w:pPr>
            <w:r>
              <w:rPr>
                <w:rFonts w:ascii="Arial" w:eastAsia="Arial" w:hAnsi="Arial" w:cs="Arial"/>
                <w:b/>
                <w:bCs/>
                <w:color w:val="FFFFFF"/>
              </w:rPr>
              <w:t>Blood Pressure</w:t>
            </w:r>
          </w:p>
        </w:tc>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013119C" w14:textId="77777777" w:rsidR="000C471C" w:rsidRDefault="00000000">
            <w:pPr>
              <w:jc w:val="center"/>
            </w:pPr>
            <w:r>
              <w:rPr>
                <w:rFonts w:ascii="Arial" w:eastAsia="Arial" w:hAnsi="Arial" w:cs="Arial"/>
                <w:b/>
                <w:bCs/>
                <w:color w:val="FFFFFF"/>
              </w:rPr>
              <w:t>Risk Level</w:t>
            </w:r>
          </w:p>
        </w:tc>
      </w:tr>
      <w:tr w:rsidR="000C471C" w14:paraId="002BBD01"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0410F5" w14:textId="77777777" w:rsidR="000C471C" w:rsidRDefault="00000000">
            <w:r>
              <w:rPr>
                <w:rFonts w:ascii="Arial" w:eastAsia="Arial" w:hAnsi="Arial" w:cs="Arial"/>
              </w:rPr>
              <w:t>25</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0B6496" w14:textId="77777777" w:rsidR="000C471C" w:rsidRDefault="00000000">
            <w:r>
              <w:rPr>
                <w:rFonts w:ascii="Arial" w:eastAsia="Arial" w:hAnsi="Arial" w:cs="Arial"/>
              </w:rPr>
              <w:t>120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81EC9AC" w14:textId="77777777" w:rsidR="000C471C" w:rsidRDefault="00000000">
            <w:r>
              <w:rPr>
                <w:rFonts w:ascii="Arial" w:eastAsia="Arial" w:hAnsi="Arial" w:cs="Arial"/>
              </w:rPr>
              <w:t>Low</w:t>
            </w:r>
          </w:p>
        </w:tc>
      </w:tr>
      <w:tr w:rsidR="000C471C" w14:paraId="200C6C3C"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FE89F5" w14:textId="77777777" w:rsidR="000C471C" w:rsidRDefault="00000000">
            <w:r>
              <w:rPr>
                <w:rFonts w:ascii="Arial" w:eastAsia="Arial" w:hAnsi="Arial" w:cs="Arial"/>
              </w:rPr>
              <w:t>35</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7FF577E" w14:textId="77777777" w:rsidR="000C471C" w:rsidRDefault="00000000">
            <w:r>
              <w:rPr>
                <w:rFonts w:ascii="Arial" w:eastAsia="Arial" w:hAnsi="Arial" w:cs="Arial"/>
              </w:rPr>
              <w:t>130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9CC5CAF" w14:textId="77777777" w:rsidR="000C471C" w:rsidRDefault="00000000">
            <w:r>
              <w:rPr>
                <w:rFonts w:ascii="Arial" w:eastAsia="Arial" w:hAnsi="Arial" w:cs="Arial"/>
              </w:rPr>
              <w:t>Low</w:t>
            </w:r>
          </w:p>
        </w:tc>
      </w:tr>
      <w:tr w:rsidR="000C471C" w14:paraId="43349BC6"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A0F84A" w14:textId="77777777" w:rsidR="000C471C" w:rsidRDefault="00000000">
            <w:r>
              <w:rPr>
                <w:rFonts w:ascii="Arial" w:eastAsia="Arial" w:hAnsi="Arial" w:cs="Arial"/>
              </w:rPr>
              <w:t>45</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561F518" w14:textId="77777777" w:rsidR="000C471C" w:rsidRDefault="00000000">
            <w:r>
              <w:rPr>
                <w:rFonts w:ascii="Arial" w:eastAsia="Arial" w:hAnsi="Arial" w:cs="Arial"/>
              </w:rPr>
              <w:t>150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0454C3" w14:textId="77777777" w:rsidR="000C471C" w:rsidRDefault="00000000">
            <w:r>
              <w:rPr>
                <w:rFonts w:ascii="Arial" w:eastAsia="Arial" w:hAnsi="Arial" w:cs="Arial"/>
              </w:rPr>
              <w:t>High</w:t>
            </w:r>
          </w:p>
        </w:tc>
      </w:tr>
      <w:tr w:rsidR="000C471C" w14:paraId="665C89D8"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448DA16" w14:textId="77777777" w:rsidR="000C471C" w:rsidRDefault="00000000">
            <w:r>
              <w:rPr>
                <w:rFonts w:ascii="Arial" w:eastAsia="Arial" w:hAnsi="Arial" w:cs="Arial"/>
              </w:rPr>
              <w:t>50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9E3720F" w14:textId="77777777" w:rsidR="000C471C" w:rsidRDefault="00000000">
            <w:r>
              <w:rPr>
                <w:rFonts w:ascii="Arial" w:eastAsia="Arial" w:hAnsi="Arial" w:cs="Arial"/>
              </w:rPr>
              <w:t>160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59B6AC9" w14:textId="77777777" w:rsidR="000C471C" w:rsidRDefault="00000000">
            <w:r>
              <w:rPr>
                <w:rFonts w:ascii="Arial" w:eastAsia="Arial" w:hAnsi="Arial" w:cs="Arial"/>
              </w:rPr>
              <w:t>High</w:t>
            </w:r>
          </w:p>
        </w:tc>
      </w:tr>
      <w:tr w:rsidR="000C471C" w14:paraId="01B7B250"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72101CF" w14:textId="77777777" w:rsidR="000C471C" w:rsidRDefault="00000000">
            <w:r>
              <w:rPr>
                <w:rFonts w:ascii="Arial" w:eastAsia="Arial" w:hAnsi="Arial" w:cs="Arial"/>
              </w:rPr>
              <w:t>30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84F099D" w14:textId="77777777" w:rsidR="000C471C" w:rsidRDefault="00000000">
            <w:r>
              <w:rPr>
                <w:rFonts w:ascii="Arial" w:eastAsia="Arial" w:hAnsi="Arial" w:cs="Arial"/>
              </w:rPr>
              <w:t>125</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B309458" w14:textId="77777777" w:rsidR="000C471C" w:rsidRDefault="00000000">
            <w:r>
              <w:rPr>
                <w:rFonts w:ascii="Arial" w:eastAsia="Arial" w:hAnsi="Arial" w:cs="Arial"/>
              </w:rPr>
              <w:t>Low</w:t>
            </w:r>
          </w:p>
        </w:tc>
      </w:tr>
      <w:tr w:rsidR="000C471C" w14:paraId="07723572"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405F55" w14:textId="77777777" w:rsidR="000C471C" w:rsidRDefault="00000000">
            <w:r>
              <w:rPr>
                <w:rFonts w:ascii="Arial" w:eastAsia="Arial" w:hAnsi="Arial" w:cs="Arial"/>
              </w:rPr>
              <w:t>40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3962987" w14:textId="77777777" w:rsidR="000C471C" w:rsidRDefault="00000000">
            <w:r>
              <w:rPr>
                <w:rFonts w:ascii="Arial" w:eastAsia="Arial" w:hAnsi="Arial" w:cs="Arial"/>
              </w:rPr>
              <w:t>145</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2C4154F" w14:textId="77777777" w:rsidR="000C471C" w:rsidRDefault="00000000">
            <w:r>
              <w:rPr>
                <w:rFonts w:ascii="Arial" w:eastAsia="Arial" w:hAnsi="Arial" w:cs="Arial"/>
              </w:rPr>
              <w:t>High</w:t>
            </w:r>
          </w:p>
        </w:tc>
      </w:tr>
    </w:tbl>
    <w:p w14:paraId="4378FD4D" w14:textId="77777777" w:rsidR="000C471C" w:rsidRDefault="000C471C">
      <w:pPr>
        <w:spacing w:before="60" w:after="60"/>
      </w:pPr>
    </w:p>
    <w:p w14:paraId="139A573B" w14:textId="77777777" w:rsidR="000C471C" w:rsidRDefault="00000000">
      <w:pPr>
        <w:spacing w:before="160" w:after="60"/>
      </w:pPr>
      <w:r>
        <w:rPr>
          <w:rFonts w:ascii="Arial" w:eastAsia="Arial" w:hAnsi="Arial" w:cs="Arial"/>
          <w:b/>
          <w:bCs/>
          <w:color w:val="2E4057"/>
          <w:sz w:val="22"/>
          <w:szCs w:val="22"/>
        </w:rPr>
        <w:t>Step 1: Calculate Euclidean Distance from (38, 135) to each point:</w:t>
      </w:r>
    </w:p>
    <w:p w14:paraId="23112743" w14:textId="77777777" w:rsidR="000C471C" w:rsidRDefault="00000000">
      <w:pPr>
        <w:spacing w:before="60" w:after="60"/>
        <w:jc w:val="both"/>
      </w:pPr>
      <w:r>
        <w:rPr>
          <w:rFonts w:ascii="Arial" w:eastAsia="Arial" w:hAnsi="Arial" w:cs="Arial"/>
          <w:sz w:val="22"/>
          <w:szCs w:val="22"/>
        </w:rPr>
        <w:t xml:space="preserve">d = </w:t>
      </w:r>
      <w:proofErr w:type="gramStart"/>
      <w:r>
        <w:rPr>
          <w:rFonts w:ascii="Arial" w:eastAsia="Arial" w:hAnsi="Arial" w:cs="Arial"/>
          <w:sz w:val="22"/>
          <w:szCs w:val="22"/>
        </w:rPr>
        <w:t>√[</w:t>
      </w:r>
      <w:proofErr w:type="gramEnd"/>
      <w:r>
        <w:rPr>
          <w:rFonts w:ascii="Arial" w:eastAsia="Arial" w:hAnsi="Arial" w:cs="Arial"/>
          <w:sz w:val="22"/>
          <w:szCs w:val="22"/>
        </w:rPr>
        <w:t xml:space="preserve">(Age - </w:t>
      </w:r>
      <w:proofErr w:type="gramStart"/>
      <w:r>
        <w:rPr>
          <w:rFonts w:ascii="Arial" w:eastAsia="Arial" w:hAnsi="Arial" w:cs="Arial"/>
          <w:sz w:val="22"/>
          <w:szCs w:val="22"/>
        </w:rPr>
        <w:t>38)²</w:t>
      </w:r>
      <w:proofErr w:type="gramEnd"/>
      <w:r>
        <w:rPr>
          <w:rFonts w:ascii="Arial" w:eastAsia="Arial" w:hAnsi="Arial" w:cs="Arial"/>
          <w:sz w:val="22"/>
          <w:szCs w:val="22"/>
        </w:rPr>
        <w:t xml:space="preserve"> + (BP - </w:t>
      </w:r>
      <w:proofErr w:type="gramStart"/>
      <w:r>
        <w:rPr>
          <w:rFonts w:ascii="Arial" w:eastAsia="Arial" w:hAnsi="Arial" w:cs="Arial"/>
          <w:sz w:val="22"/>
          <w:szCs w:val="22"/>
        </w:rPr>
        <w:t>135)²</w:t>
      </w:r>
      <w:proofErr w:type="gramEnd"/>
      <w:r>
        <w:rPr>
          <w:rFonts w:ascii="Arial" w:eastAsia="Arial" w:hAnsi="Arial" w:cs="Arial"/>
          <w:sz w:val="22"/>
          <w:szCs w:val="22"/>
        </w:rPr>
        <w:t>]</w:t>
      </w:r>
    </w:p>
    <w:tbl>
      <w:tblPr>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
        <w:gridCol w:w="720"/>
        <w:gridCol w:w="2880"/>
        <w:gridCol w:w="1260"/>
        <w:gridCol w:w="900"/>
      </w:tblGrid>
      <w:tr w:rsidR="000C471C" w14:paraId="11A55937"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41BEAFD" w14:textId="77777777" w:rsidR="000C471C" w:rsidRDefault="00000000">
            <w:pPr>
              <w:jc w:val="center"/>
            </w:pPr>
            <w:r>
              <w:rPr>
                <w:rFonts w:ascii="Arial" w:eastAsia="Arial" w:hAnsi="Arial" w:cs="Arial"/>
                <w:b/>
                <w:bCs/>
                <w:color w:val="FFFFFF"/>
              </w:rPr>
              <w:t>Point</w:t>
            </w:r>
          </w:p>
        </w:tc>
        <w:tc>
          <w:tcPr>
            <w:tcW w:w="7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E12C7D9" w14:textId="77777777" w:rsidR="000C471C" w:rsidRDefault="00000000">
            <w:pPr>
              <w:jc w:val="center"/>
            </w:pPr>
            <w:r>
              <w:rPr>
                <w:rFonts w:ascii="Arial" w:eastAsia="Arial" w:hAnsi="Arial" w:cs="Arial"/>
                <w:b/>
                <w:bCs/>
                <w:color w:val="FFFFFF"/>
              </w:rPr>
              <w:t>Age</w:t>
            </w:r>
          </w:p>
        </w:tc>
        <w:tc>
          <w:tcPr>
            <w:tcW w:w="7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189A4CD" w14:textId="77777777" w:rsidR="000C471C" w:rsidRDefault="00000000">
            <w:pPr>
              <w:jc w:val="center"/>
            </w:pPr>
            <w:r>
              <w:rPr>
                <w:rFonts w:ascii="Arial" w:eastAsia="Arial" w:hAnsi="Arial" w:cs="Arial"/>
                <w:b/>
                <w:bCs/>
                <w:color w:val="FFFFFF"/>
              </w:rPr>
              <w:t>BP</w:t>
            </w:r>
          </w:p>
        </w:tc>
        <w:tc>
          <w:tcPr>
            <w:tcW w:w="28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8842590" w14:textId="77777777" w:rsidR="000C471C" w:rsidRDefault="00000000">
            <w:pPr>
              <w:jc w:val="center"/>
            </w:pPr>
            <w:r>
              <w:rPr>
                <w:rFonts w:ascii="Arial" w:eastAsia="Arial" w:hAnsi="Arial" w:cs="Arial"/>
                <w:b/>
                <w:bCs/>
                <w:color w:val="FFFFFF"/>
              </w:rPr>
              <w:t>Distance Calculation</w:t>
            </w:r>
          </w:p>
        </w:tc>
        <w:tc>
          <w:tcPr>
            <w:tcW w:w="12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0A1DE06" w14:textId="77777777" w:rsidR="000C471C" w:rsidRDefault="00000000">
            <w:pPr>
              <w:jc w:val="center"/>
            </w:pPr>
            <w:r>
              <w:rPr>
                <w:rFonts w:ascii="Arial" w:eastAsia="Arial" w:hAnsi="Arial" w:cs="Arial"/>
                <w:b/>
                <w:bCs/>
                <w:color w:val="FFFFFF"/>
              </w:rPr>
              <w:t>Distance</w:t>
            </w:r>
          </w:p>
        </w:tc>
        <w:tc>
          <w:tcPr>
            <w:tcW w:w="9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CCF8EC8" w14:textId="77777777" w:rsidR="000C471C" w:rsidRDefault="00000000">
            <w:pPr>
              <w:jc w:val="center"/>
            </w:pPr>
            <w:r>
              <w:rPr>
                <w:rFonts w:ascii="Arial" w:eastAsia="Arial" w:hAnsi="Arial" w:cs="Arial"/>
                <w:b/>
                <w:bCs/>
                <w:color w:val="FFFFFF"/>
              </w:rPr>
              <w:t>Class</w:t>
            </w:r>
          </w:p>
        </w:tc>
      </w:tr>
      <w:tr w:rsidR="000C471C" w14:paraId="1DC32483"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F5C3C32" w14:textId="77777777" w:rsidR="000C471C" w:rsidRDefault="00000000">
            <w:r>
              <w:rPr>
                <w:rFonts w:ascii="Arial" w:eastAsia="Arial" w:hAnsi="Arial" w:cs="Arial"/>
              </w:rPr>
              <w:t>P1</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07DF9E4" w14:textId="77777777" w:rsidR="000C471C" w:rsidRDefault="00000000">
            <w:r>
              <w:rPr>
                <w:rFonts w:ascii="Arial" w:eastAsia="Arial" w:hAnsi="Arial" w:cs="Arial"/>
              </w:rPr>
              <w:t>25</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BE894B7" w14:textId="77777777" w:rsidR="000C471C" w:rsidRDefault="00000000">
            <w:r>
              <w:rPr>
                <w:rFonts w:ascii="Arial" w:eastAsia="Arial" w:hAnsi="Arial" w:cs="Arial"/>
              </w:rPr>
              <w:t>120</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49E181C" w14:textId="77777777" w:rsidR="000C471C" w:rsidRDefault="00000000">
            <w:r>
              <w:rPr>
                <w:rFonts w:ascii="Arial" w:eastAsia="Arial" w:hAnsi="Arial" w:cs="Arial"/>
              </w:rPr>
              <w:t>√[(25-</w:t>
            </w:r>
            <w:proofErr w:type="gramStart"/>
            <w:r>
              <w:rPr>
                <w:rFonts w:ascii="Arial" w:eastAsia="Arial" w:hAnsi="Arial" w:cs="Arial"/>
              </w:rPr>
              <w:t>38)²</w:t>
            </w:r>
            <w:proofErr w:type="gramEnd"/>
            <w:r>
              <w:rPr>
                <w:rFonts w:ascii="Arial" w:eastAsia="Arial" w:hAnsi="Arial" w:cs="Arial"/>
              </w:rPr>
              <w:t>+(120-</w:t>
            </w:r>
            <w:proofErr w:type="gramStart"/>
            <w:r>
              <w:rPr>
                <w:rFonts w:ascii="Arial" w:eastAsia="Arial" w:hAnsi="Arial" w:cs="Arial"/>
              </w:rPr>
              <w:t>135)²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169+225]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00FA5AA" w14:textId="77777777" w:rsidR="000C471C" w:rsidRDefault="00000000">
            <w:r>
              <w:rPr>
                <w:rFonts w:ascii="Arial" w:eastAsia="Arial" w:hAnsi="Arial" w:cs="Arial"/>
              </w:rPr>
              <w:t>√394 ≈ 19.85</w:t>
            </w:r>
          </w:p>
        </w:tc>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534D24" w14:textId="77777777" w:rsidR="000C471C" w:rsidRDefault="00000000">
            <w:r>
              <w:rPr>
                <w:rFonts w:ascii="Arial" w:eastAsia="Arial" w:hAnsi="Arial" w:cs="Arial"/>
              </w:rPr>
              <w:t>Low</w:t>
            </w:r>
          </w:p>
        </w:tc>
      </w:tr>
      <w:tr w:rsidR="000C471C" w14:paraId="30D9559A"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5C8589" w14:textId="77777777" w:rsidR="000C471C" w:rsidRDefault="00000000">
            <w:r>
              <w:rPr>
                <w:rFonts w:ascii="Arial" w:eastAsia="Arial" w:hAnsi="Arial" w:cs="Arial"/>
              </w:rPr>
              <w:t>P2</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27BD1B5" w14:textId="77777777" w:rsidR="000C471C" w:rsidRDefault="00000000">
            <w:r>
              <w:rPr>
                <w:rFonts w:ascii="Arial" w:eastAsia="Arial" w:hAnsi="Arial" w:cs="Arial"/>
              </w:rPr>
              <w:t>35</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28C6AD" w14:textId="77777777" w:rsidR="000C471C" w:rsidRDefault="00000000">
            <w:r>
              <w:rPr>
                <w:rFonts w:ascii="Arial" w:eastAsia="Arial" w:hAnsi="Arial" w:cs="Arial"/>
              </w:rPr>
              <w:t>130</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E5A9DFC" w14:textId="77777777" w:rsidR="000C471C" w:rsidRDefault="00000000">
            <w:r>
              <w:rPr>
                <w:rFonts w:ascii="Arial" w:eastAsia="Arial" w:hAnsi="Arial" w:cs="Arial"/>
              </w:rPr>
              <w:t>√[(35-</w:t>
            </w:r>
            <w:proofErr w:type="gramStart"/>
            <w:r>
              <w:rPr>
                <w:rFonts w:ascii="Arial" w:eastAsia="Arial" w:hAnsi="Arial" w:cs="Arial"/>
              </w:rPr>
              <w:t>38)²</w:t>
            </w:r>
            <w:proofErr w:type="gramEnd"/>
            <w:r>
              <w:rPr>
                <w:rFonts w:ascii="Arial" w:eastAsia="Arial" w:hAnsi="Arial" w:cs="Arial"/>
              </w:rPr>
              <w:t>+(130-</w:t>
            </w:r>
            <w:proofErr w:type="gramStart"/>
            <w:r>
              <w:rPr>
                <w:rFonts w:ascii="Arial" w:eastAsia="Arial" w:hAnsi="Arial" w:cs="Arial"/>
              </w:rPr>
              <w:t>135)²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9+25]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6B9CCC" w14:textId="77777777" w:rsidR="000C471C" w:rsidRDefault="00000000">
            <w:r>
              <w:rPr>
                <w:rFonts w:ascii="Arial" w:eastAsia="Arial" w:hAnsi="Arial" w:cs="Arial"/>
              </w:rPr>
              <w:t>√34 ≈ 5.83</w:t>
            </w:r>
          </w:p>
        </w:tc>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C6B0630" w14:textId="77777777" w:rsidR="000C471C" w:rsidRDefault="00000000">
            <w:r>
              <w:rPr>
                <w:rFonts w:ascii="Arial" w:eastAsia="Arial" w:hAnsi="Arial" w:cs="Arial"/>
              </w:rPr>
              <w:t>Low</w:t>
            </w:r>
          </w:p>
        </w:tc>
      </w:tr>
      <w:tr w:rsidR="000C471C" w14:paraId="7599DAD3"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CB5B9A8" w14:textId="77777777" w:rsidR="000C471C" w:rsidRDefault="00000000">
            <w:r>
              <w:rPr>
                <w:rFonts w:ascii="Arial" w:eastAsia="Arial" w:hAnsi="Arial" w:cs="Arial"/>
              </w:rPr>
              <w:t>P3</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2A02B2A" w14:textId="77777777" w:rsidR="000C471C" w:rsidRDefault="00000000">
            <w:r>
              <w:rPr>
                <w:rFonts w:ascii="Arial" w:eastAsia="Arial" w:hAnsi="Arial" w:cs="Arial"/>
              </w:rPr>
              <w:t>45</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5A4A886" w14:textId="77777777" w:rsidR="000C471C" w:rsidRDefault="00000000">
            <w:r>
              <w:rPr>
                <w:rFonts w:ascii="Arial" w:eastAsia="Arial" w:hAnsi="Arial" w:cs="Arial"/>
              </w:rPr>
              <w:t>150</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E1F45A" w14:textId="77777777" w:rsidR="000C471C" w:rsidRDefault="00000000">
            <w:r>
              <w:rPr>
                <w:rFonts w:ascii="Arial" w:eastAsia="Arial" w:hAnsi="Arial" w:cs="Arial"/>
              </w:rPr>
              <w:t>√[(45-</w:t>
            </w:r>
            <w:proofErr w:type="gramStart"/>
            <w:r>
              <w:rPr>
                <w:rFonts w:ascii="Arial" w:eastAsia="Arial" w:hAnsi="Arial" w:cs="Arial"/>
              </w:rPr>
              <w:t>38)²</w:t>
            </w:r>
            <w:proofErr w:type="gramEnd"/>
            <w:r>
              <w:rPr>
                <w:rFonts w:ascii="Arial" w:eastAsia="Arial" w:hAnsi="Arial" w:cs="Arial"/>
              </w:rPr>
              <w:t>+(150-</w:t>
            </w:r>
            <w:proofErr w:type="gramStart"/>
            <w:r>
              <w:rPr>
                <w:rFonts w:ascii="Arial" w:eastAsia="Arial" w:hAnsi="Arial" w:cs="Arial"/>
              </w:rPr>
              <w:t>135)²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49+225]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67D8BD" w14:textId="77777777" w:rsidR="000C471C" w:rsidRDefault="00000000">
            <w:r>
              <w:rPr>
                <w:rFonts w:ascii="Arial" w:eastAsia="Arial" w:hAnsi="Arial" w:cs="Arial"/>
              </w:rPr>
              <w:t>√274 ≈ 16.55</w:t>
            </w:r>
          </w:p>
        </w:tc>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DF2C5C4" w14:textId="77777777" w:rsidR="000C471C" w:rsidRDefault="00000000">
            <w:r>
              <w:rPr>
                <w:rFonts w:ascii="Arial" w:eastAsia="Arial" w:hAnsi="Arial" w:cs="Arial"/>
              </w:rPr>
              <w:t>High</w:t>
            </w:r>
          </w:p>
        </w:tc>
      </w:tr>
      <w:tr w:rsidR="000C471C" w14:paraId="7BEAF9E5"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A6CBCB3" w14:textId="77777777" w:rsidR="000C471C" w:rsidRDefault="00000000">
            <w:r>
              <w:rPr>
                <w:rFonts w:ascii="Arial" w:eastAsia="Arial" w:hAnsi="Arial" w:cs="Arial"/>
              </w:rPr>
              <w:t>P4</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8FF62C" w14:textId="77777777" w:rsidR="000C471C" w:rsidRDefault="00000000">
            <w:r>
              <w:rPr>
                <w:rFonts w:ascii="Arial" w:eastAsia="Arial" w:hAnsi="Arial" w:cs="Arial"/>
              </w:rPr>
              <w:t>50</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E3B2FA" w14:textId="77777777" w:rsidR="000C471C" w:rsidRDefault="00000000">
            <w:r>
              <w:rPr>
                <w:rFonts w:ascii="Arial" w:eastAsia="Arial" w:hAnsi="Arial" w:cs="Arial"/>
              </w:rPr>
              <w:t>160</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B55F51D" w14:textId="77777777" w:rsidR="000C471C" w:rsidRDefault="00000000">
            <w:r>
              <w:rPr>
                <w:rFonts w:ascii="Arial" w:eastAsia="Arial" w:hAnsi="Arial" w:cs="Arial"/>
              </w:rPr>
              <w:t>√[(50-</w:t>
            </w:r>
            <w:proofErr w:type="gramStart"/>
            <w:r>
              <w:rPr>
                <w:rFonts w:ascii="Arial" w:eastAsia="Arial" w:hAnsi="Arial" w:cs="Arial"/>
              </w:rPr>
              <w:t>38)²</w:t>
            </w:r>
            <w:proofErr w:type="gramEnd"/>
            <w:r>
              <w:rPr>
                <w:rFonts w:ascii="Arial" w:eastAsia="Arial" w:hAnsi="Arial" w:cs="Arial"/>
              </w:rPr>
              <w:t>+(160-</w:t>
            </w:r>
            <w:proofErr w:type="gramStart"/>
            <w:r>
              <w:rPr>
                <w:rFonts w:ascii="Arial" w:eastAsia="Arial" w:hAnsi="Arial" w:cs="Arial"/>
              </w:rPr>
              <w:t>135)²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144+625]</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BA940A3" w14:textId="77777777" w:rsidR="000C471C" w:rsidRDefault="00000000">
            <w:r>
              <w:rPr>
                <w:rFonts w:ascii="Arial" w:eastAsia="Arial" w:hAnsi="Arial" w:cs="Arial"/>
              </w:rPr>
              <w:t>√769 ≈ 27.73</w:t>
            </w:r>
          </w:p>
        </w:tc>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2184A9" w14:textId="77777777" w:rsidR="000C471C" w:rsidRDefault="00000000">
            <w:r>
              <w:rPr>
                <w:rFonts w:ascii="Arial" w:eastAsia="Arial" w:hAnsi="Arial" w:cs="Arial"/>
              </w:rPr>
              <w:t>High</w:t>
            </w:r>
          </w:p>
        </w:tc>
      </w:tr>
      <w:tr w:rsidR="000C471C" w14:paraId="182159AD"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081B05E" w14:textId="77777777" w:rsidR="000C471C" w:rsidRDefault="00000000">
            <w:r>
              <w:rPr>
                <w:rFonts w:ascii="Arial" w:eastAsia="Arial" w:hAnsi="Arial" w:cs="Arial"/>
              </w:rPr>
              <w:t>P5</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57C877" w14:textId="77777777" w:rsidR="000C471C" w:rsidRDefault="00000000">
            <w:r>
              <w:rPr>
                <w:rFonts w:ascii="Arial" w:eastAsia="Arial" w:hAnsi="Arial" w:cs="Arial"/>
              </w:rPr>
              <w:t>30</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B22731" w14:textId="77777777" w:rsidR="000C471C" w:rsidRDefault="00000000">
            <w:r>
              <w:rPr>
                <w:rFonts w:ascii="Arial" w:eastAsia="Arial" w:hAnsi="Arial" w:cs="Arial"/>
              </w:rPr>
              <w:t>125</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1965D5B" w14:textId="77777777" w:rsidR="000C471C" w:rsidRDefault="00000000">
            <w:r>
              <w:rPr>
                <w:rFonts w:ascii="Arial" w:eastAsia="Arial" w:hAnsi="Arial" w:cs="Arial"/>
              </w:rPr>
              <w:t>√[(30-</w:t>
            </w:r>
            <w:proofErr w:type="gramStart"/>
            <w:r>
              <w:rPr>
                <w:rFonts w:ascii="Arial" w:eastAsia="Arial" w:hAnsi="Arial" w:cs="Arial"/>
              </w:rPr>
              <w:t>38)²</w:t>
            </w:r>
            <w:proofErr w:type="gramEnd"/>
            <w:r>
              <w:rPr>
                <w:rFonts w:ascii="Arial" w:eastAsia="Arial" w:hAnsi="Arial" w:cs="Arial"/>
              </w:rPr>
              <w:t>+(125-</w:t>
            </w:r>
            <w:proofErr w:type="gramStart"/>
            <w:r>
              <w:rPr>
                <w:rFonts w:ascii="Arial" w:eastAsia="Arial" w:hAnsi="Arial" w:cs="Arial"/>
              </w:rPr>
              <w:t>135)²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64+100]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882010" w14:textId="77777777" w:rsidR="000C471C" w:rsidRDefault="00000000">
            <w:r>
              <w:rPr>
                <w:rFonts w:ascii="Arial" w:eastAsia="Arial" w:hAnsi="Arial" w:cs="Arial"/>
              </w:rPr>
              <w:t>√164 ≈ 12.81</w:t>
            </w:r>
          </w:p>
        </w:tc>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142BB8A" w14:textId="77777777" w:rsidR="000C471C" w:rsidRDefault="00000000">
            <w:r>
              <w:rPr>
                <w:rFonts w:ascii="Arial" w:eastAsia="Arial" w:hAnsi="Arial" w:cs="Arial"/>
              </w:rPr>
              <w:t>Low</w:t>
            </w:r>
          </w:p>
        </w:tc>
      </w:tr>
      <w:tr w:rsidR="000C471C" w14:paraId="60F4A9E6" w14:textId="77777777">
        <w:tblPrEx>
          <w:tblCellMar>
            <w:top w:w="0" w:type="dxa"/>
            <w:bottom w:w="0" w:type="dxa"/>
          </w:tblCellMar>
        </w:tblPrEx>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27A12B2" w14:textId="77777777" w:rsidR="000C471C" w:rsidRDefault="00000000">
            <w:r>
              <w:rPr>
                <w:rFonts w:ascii="Arial" w:eastAsia="Arial" w:hAnsi="Arial" w:cs="Arial"/>
              </w:rPr>
              <w:t>P6</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02C1021" w14:textId="77777777" w:rsidR="000C471C" w:rsidRDefault="00000000">
            <w:r>
              <w:rPr>
                <w:rFonts w:ascii="Arial" w:eastAsia="Arial" w:hAnsi="Arial" w:cs="Arial"/>
              </w:rPr>
              <w:t>40</w:t>
            </w:r>
          </w:p>
        </w:tc>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573972F" w14:textId="77777777" w:rsidR="000C471C" w:rsidRDefault="00000000">
            <w:r>
              <w:rPr>
                <w:rFonts w:ascii="Arial" w:eastAsia="Arial" w:hAnsi="Arial" w:cs="Arial"/>
              </w:rPr>
              <w:t>145</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E7BADB4" w14:textId="77777777" w:rsidR="000C471C" w:rsidRDefault="00000000">
            <w:r>
              <w:rPr>
                <w:rFonts w:ascii="Arial" w:eastAsia="Arial" w:hAnsi="Arial" w:cs="Arial"/>
              </w:rPr>
              <w:t>√[(40-</w:t>
            </w:r>
            <w:proofErr w:type="gramStart"/>
            <w:r>
              <w:rPr>
                <w:rFonts w:ascii="Arial" w:eastAsia="Arial" w:hAnsi="Arial" w:cs="Arial"/>
              </w:rPr>
              <w:t>38)²</w:t>
            </w:r>
            <w:proofErr w:type="gramEnd"/>
            <w:r>
              <w:rPr>
                <w:rFonts w:ascii="Arial" w:eastAsia="Arial" w:hAnsi="Arial" w:cs="Arial"/>
              </w:rPr>
              <w:t>+(145-</w:t>
            </w:r>
            <w:proofErr w:type="gramStart"/>
            <w:r>
              <w:rPr>
                <w:rFonts w:ascii="Arial" w:eastAsia="Arial" w:hAnsi="Arial" w:cs="Arial"/>
              </w:rPr>
              <w:t>135)²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4+100]</w:t>
            </w:r>
          </w:p>
        </w:tc>
        <w:tc>
          <w:tcPr>
            <w:tcW w:w="12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9C3C51B" w14:textId="77777777" w:rsidR="000C471C" w:rsidRDefault="00000000">
            <w:r>
              <w:rPr>
                <w:rFonts w:ascii="Arial" w:eastAsia="Arial" w:hAnsi="Arial" w:cs="Arial"/>
              </w:rPr>
              <w:t>√104 ≈ 10.20</w:t>
            </w:r>
          </w:p>
        </w:tc>
        <w:tc>
          <w:tcPr>
            <w:tcW w:w="9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66D7A2B" w14:textId="77777777" w:rsidR="000C471C" w:rsidRDefault="00000000">
            <w:r>
              <w:rPr>
                <w:rFonts w:ascii="Arial" w:eastAsia="Arial" w:hAnsi="Arial" w:cs="Arial"/>
              </w:rPr>
              <w:t>High</w:t>
            </w:r>
          </w:p>
        </w:tc>
      </w:tr>
    </w:tbl>
    <w:p w14:paraId="2526B426" w14:textId="77777777" w:rsidR="000C471C" w:rsidRDefault="000C471C">
      <w:pPr>
        <w:spacing w:before="60" w:after="60"/>
      </w:pPr>
    </w:p>
    <w:p w14:paraId="58D9D63E" w14:textId="77777777" w:rsidR="000C471C" w:rsidRDefault="00000000">
      <w:pPr>
        <w:spacing w:before="160" w:after="60"/>
      </w:pPr>
      <w:r>
        <w:rPr>
          <w:rFonts w:ascii="Arial" w:eastAsia="Arial" w:hAnsi="Arial" w:cs="Arial"/>
          <w:b/>
          <w:bCs/>
          <w:color w:val="2E4057"/>
          <w:sz w:val="22"/>
          <w:szCs w:val="22"/>
        </w:rPr>
        <w:t>Step 2: Select K=5 Nearest Neighbors (sorted by distance):</w:t>
      </w:r>
    </w:p>
    <w:p w14:paraId="37FCEA75" w14:textId="77777777" w:rsidR="000C471C" w:rsidRDefault="00000000">
      <w:pPr>
        <w:spacing w:before="60" w:after="60"/>
        <w:jc w:val="both"/>
      </w:pPr>
      <w:r>
        <w:rPr>
          <w:rFonts w:ascii="Arial" w:eastAsia="Arial" w:hAnsi="Arial" w:cs="Arial"/>
          <w:sz w:val="22"/>
          <w:szCs w:val="22"/>
        </w:rPr>
        <w:t>P2 (5.83, Low), P6 (10.20, High), P5 (12.81, Low), P3 (16.55, High), P1 (19.85, Low)</w:t>
      </w:r>
    </w:p>
    <w:p w14:paraId="7CBB4D7D" w14:textId="77777777" w:rsidR="000C471C" w:rsidRDefault="00000000">
      <w:pPr>
        <w:spacing w:before="160" w:after="60"/>
      </w:pPr>
      <w:r>
        <w:rPr>
          <w:rFonts w:ascii="Arial" w:eastAsia="Arial" w:hAnsi="Arial" w:cs="Arial"/>
          <w:b/>
          <w:bCs/>
          <w:color w:val="2E4057"/>
          <w:sz w:val="22"/>
          <w:szCs w:val="22"/>
        </w:rPr>
        <w:t>Step 3: Majority Vote:</w:t>
      </w:r>
    </w:p>
    <w:p w14:paraId="38989D16" w14:textId="77777777" w:rsidR="000C471C" w:rsidRDefault="00000000">
      <w:pPr>
        <w:spacing w:before="60" w:after="60"/>
        <w:jc w:val="both"/>
      </w:pPr>
      <w:r>
        <w:rPr>
          <w:rFonts w:ascii="Arial" w:eastAsia="Arial" w:hAnsi="Arial" w:cs="Arial"/>
          <w:sz w:val="22"/>
          <w:szCs w:val="22"/>
        </w:rPr>
        <w:t>Low: P2, P5, P1 = 3 votes   |   High: P6, P3 = 2 votes</w:t>
      </w:r>
    </w:p>
    <w:p w14:paraId="51CF2564" w14:textId="77777777" w:rsidR="000C471C" w:rsidRDefault="00000000">
      <w:pPr>
        <w:spacing w:before="60" w:after="60"/>
        <w:jc w:val="both"/>
      </w:pPr>
      <w:r>
        <w:rPr>
          <w:rFonts w:ascii="Arial" w:eastAsia="Arial" w:hAnsi="Arial" w:cs="Arial"/>
          <w:b/>
          <w:bCs/>
          <w:sz w:val="22"/>
          <w:szCs w:val="22"/>
        </w:rPr>
        <w:t>Classification Result: LOW RISK — The new patient (Age=38, BP=135) is classified as Low Risk based on K=5 nearest neighbor majority vote.</w:t>
      </w:r>
    </w:p>
    <w:p w14:paraId="12DA4359" w14:textId="77777777" w:rsidR="000C471C" w:rsidRDefault="00000000">
      <w:pPr>
        <w:spacing w:before="200" w:after="60"/>
      </w:pPr>
      <w:r>
        <w:rPr>
          <w:rFonts w:ascii="Arial" w:eastAsia="Arial" w:hAnsi="Arial" w:cs="Arial"/>
          <w:b/>
          <w:bCs/>
          <w:color w:val="C55A11"/>
          <w:sz w:val="22"/>
          <w:szCs w:val="22"/>
        </w:rPr>
        <w:t>Q4(d) — Reliability metrics. Lazy learner vs Eager learner. [2 Marks]</w:t>
      </w:r>
    </w:p>
    <w:p w14:paraId="5A5674E3" w14:textId="77777777" w:rsidR="000C471C" w:rsidRDefault="00000000">
      <w:pPr>
        <w:spacing w:before="160" w:after="60"/>
      </w:pPr>
      <w:r>
        <w:rPr>
          <w:rFonts w:ascii="Arial" w:eastAsia="Arial" w:hAnsi="Arial" w:cs="Arial"/>
          <w:b/>
          <w:bCs/>
          <w:color w:val="2E4057"/>
          <w:sz w:val="22"/>
          <w:szCs w:val="22"/>
        </w:rPr>
        <w:t>Reliability Metrics:</w:t>
      </w:r>
    </w:p>
    <w:p w14:paraId="41CF1436" w14:textId="77777777" w:rsidR="000C471C" w:rsidRDefault="00000000">
      <w:pPr>
        <w:pStyle w:val="ListParagraph"/>
        <w:numPr>
          <w:ilvl w:val="0"/>
          <w:numId w:val="2"/>
        </w:numPr>
        <w:spacing w:before="40" w:after="40"/>
      </w:pPr>
      <w:r>
        <w:rPr>
          <w:rFonts w:ascii="Arial" w:eastAsia="Arial" w:hAnsi="Arial" w:cs="Arial"/>
          <w:sz w:val="22"/>
          <w:szCs w:val="22"/>
        </w:rPr>
        <w:t xml:space="preserve">MTTF (Mean Time </w:t>
      </w:r>
      <w:proofErr w:type="gramStart"/>
      <w:r>
        <w:rPr>
          <w:rFonts w:ascii="Arial" w:eastAsia="Arial" w:hAnsi="Arial" w:cs="Arial"/>
          <w:sz w:val="22"/>
          <w:szCs w:val="22"/>
        </w:rPr>
        <w:t>To</w:t>
      </w:r>
      <w:proofErr w:type="gramEnd"/>
      <w:r>
        <w:rPr>
          <w:rFonts w:ascii="Arial" w:eastAsia="Arial" w:hAnsi="Arial" w:cs="Arial"/>
          <w:sz w:val="22"/>
          <w:szCs w:val="22"/>
        </w:rPr>
        <w:t xml:space="preserve"> Failure) — average time a system operates before failing</w:t>
      </w:r>
    </w:p>
    <w:p w14:paraId="40473D19" w14:textId="77777777" w:rsidR="000C471C" w:rsidRDefault="00000000">
      <w:pPr>
        <w:pStyle w:val="ListParagraph"/>
        <w:numPr>
          <w:ilvl w:val="0"/>
          <w:numId w:val="2"/>
        </w:numPr>
        <w:spacing w:before="40" w:after="40"/>
      </w:pPr>
      <w:r>
        <w:rPr>
          <w:rFonts w:ascii="Arial" w:eastAsia="Arial" w:hAnsi="Arial" w:cs="Arial"/>
          <w:sz w:val="22"/>
          <w:szCs w:val="22"/>
        </w:rPr>
        <w:t xml:space="preserve">MTTR (Mean Time </w:t>
      </w:r>
      <w:proofErr w:type="gramStart"/>
      <w:r>
        <w:rPr>
          <w:rFonts w:ascii="Arial" w:eastAsia="Arial" w:hAnsi="Arial" w:cs="Arial"/>
          <w:sz w:val="22"/>
          <w:szCs w:val="22"/>
        </w:rPr>
        <w:t>To</w:t>
      </w:r>
      <w:proofErr w:type="gramEnd"/>
      <w:r>
        <w:rPr>
          <w:rFonts w:ascii="Arial" w:eastAsia="Arial" w:hAnsi="Arial" w:cs="Arial"/>
          <w:sz w:val="22"/>
          <w:szCs w:val="22"/>
        </w:rPr>
        <w:t xml:space="preserve"> Repair) — average time to restore after a failure</w:t>
      </w:r>
    </w:p>
    <w:p w14:paraId="07FFCDFD" w14:textId="77777777" w:rsidR="000C471C" w:rsidRDefault="00000000">
      <w:pPr>
        <w:pStyle w:val="ListParagraph"/>
        <w:numPr>
          <w:ilvl w:val="0"/>
          <w:numId w:val="2"/>
        </w:numPr>
        <w:spacing w:before="40" w:after="40"/>
      </w:pPr>
      <w:r>
        <w:rPr>
          <w:rFonts w:ascii="Arial" w:eastAsia="Arial" w:hAnsi="Arial" w:cs="Arial"/>
          <w:sz w:val="22"/>
          <w:szCs w:val="22"/>
        </w:rPr>
        <w:t>Availability = MTTF / (MTTF + MTTR)</w:t>
      </w:r>
    </w:p>
    <w:p w14:paraId="7B8E1795" w14:textId="77777777" w:rsidR="000C471C" w:rsidRDefault="00000000">
      <w:pPr>
        <w:pStyle w:val="ListParagraph"/>
        <w:numPr>
          <w:ilvl w:val="0"/>
          <w:numId w:val="2"/>
        </w:numPr>
        <w:spacing w:before="40" w:after="40"/>
      </w:pPr>
      <w:r>
        <w:rPr>
          <w:rFonts w:ascii="Arial" w:eastAsia="Arial" w:hAnsi="Arial" w:cs="Arial"/>
          <w:sz w:val="22"/>
          <w:szCs w:val="22"/>
        </w:rPr>
        <w:t>Reliability = e^(-</w:t>
      </w:r>
      <w:proofErr w:type="spellStart"/>
      <w:r>
        <w:rPr>
          <w:rFonts w:ascii="Arial" w:eastAsia="Arial" w:hAnsi="Arial" w:cs="Arial"/>
          <w:sz w:val="22"/>
          <w:szCs w:val="22"/>
        </w:rPr>
        <w:t>λt</w:t>
      </w:r>
      <w:proofErr w:type="spellEnd"/>
      <w:r>
        <w:rPr>
          <w:rFonts w:ascii="Arial" w:eastAsia="Arial" w:hAnsi="Arial" w:cs="Arial"/>
          <w:sz w:val="22"/>
          <w:szCs w:val="22"/>
        </w:rPr>
        <w:t>) where λ = failure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36D0B43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52BA392"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62ED601" w14:textId="77777777" w:rsidR="000C471C" w:rsidRDefault="00000000">
            <w:pPr>
              <w:jc w:val="center"/>
            </w:pPr>
            <w:r>
              <w:rPr>
                <w:rFonts w:ascii="Arial" w:eastAsia="Arial" w:hAnsi="Arial" w:cs="Arial"/>
                <w:b/>
                <w:bCs/>
                <w:color w:val="FFFFFF"/>
              </w:rPr>
              <w:t>Lazy Learner</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DD4C686" w14:textId="77777777" w:rsidR="000C471C" w:rsidRDefault="00000000">
            <w:pPr>
              <w:jc w:val="center"/>
            </w:pPr>
            <w:r>
              <w:rPr>
                <w:rFonts w:ascii="Arial" w:eastAsia="Arial" w:hAnsi="Arial" w:cs="Arial"/>
                <w:b/>
                <w:bCs/>
                <w:color w:val="FFFFFF"/>
              </w:rPr>
              <w:t>Eager Learner</w:t>
            </w:r>
          </w:p>
        </w:tc>
      </w:tr>
      <w:tr w:rsidR="000C471C" w14:paraId="46B01DB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9E3190" w14:textId="77777777" w:rsidR="000C471C" w:rsidRDefault="00000000">
            <w:r>
              <w:rPr>
                <w:rFonts w:ascii="Arial" w:eastAsia="Arial" w:hAnsi="Arial" w:cs="Arial"/>
              </w:rPr>
              <w:t>Training</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2E0591F" w14:textId="77777777" w:rsidR="000C471C" w:rsidRDefault="00000000">
            <w:r>
              <w:rPr>
                <w:rFonts w:ascii="Arial" w:eastAsia="Arial" w:hAnsi="Arial" w:cs="Arial"/>
              </w:rPr>
              <w:t>Stores training data; no model built at train time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C7E530" w14:textId="77777777" w:rsidR="000C471C" w:rsidRDefault="00000000">
            <w:r>
              <w:rPr>
                <w:rFonts w:ascii="Arial" w:eastAsia="Arial" w:hAnsi="Arial" w:cs="Arial"/>
              </w:rPr>
              <w:t>Builds a generalized model during training</w:t>
            </w:r>
          </w:p>
        </w:tc>
      </w:tr>
      <w:tr w:rsidR="000C471C" w14:paraId="0281B6F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70763A" w14:textId="77777777" w:rsidR="000C471C" w:rsidRDefault="00000000">
            <w:r>
              <w:rPr>
                <w:rFonts w:ascii="Arial" w:eastAsia="Arial" w:hAnsi="Arial" w:cs="Arial"/>
              </w:rPr>
              <w:t>Prediction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74883C" w14:textId="77777777" w:rsidR="000C471C" w:rsidRDefault="00000000">
            <w:r>
              <w:rPr>
                <w:rFonts w:ascii="Arial" w:eastAsia="Arial" w:hAnsi="Arial" w:cs="Arial"/>
              </w:rPr>
              <w:t>Computes prediction at query time using stored data</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79B0E56" w14:textId="77777777" w:rsidR="000C471C" w:rsidRDefault="00000000">
            <w:r>
              <w:rPr>
                <w:rFonts w:ascii="Arial" w:eastAsia="Arial" w:hAnsi="Arial" w:cs="Arial"/>
              </w:rPr>
              <w:t>Uses pre-built model for fast predictions</w:t>
            </w:r>
          </w:p>
        </w:tc>
      </w:tr>
      <w:tr w:rsidR="000C471C" w14:paraId="1B3612C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555AECC" w14:textId="77777777" w:rsidR="000C471C" w:rsidRDefault="00000000">
            <w:r>
              <w:rPr>
                <w:rFonts w:ascii="Arial" w:eastAsia="Arial" w:hAnsi="Arial" w:cs="Arial"/>
              </w:rPr>
              <w:t>Speed</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31FAC5F" w14:textId="77777777" w:rsidR="000C471C" w:rsidRDefault="00000000">
            <w:r>
              <w:rPr>
                <w:rFonts w:ascii="Arial" w:eastAsia="Arial" w:hAnsi="Arial" w:cs="Arial"/>
              </w:rPr>
              <w:t>Slow at prediction (calculates distances on the fly)</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1245DF9" w14:textId="77777777" w:rsidR="000C471C" w:rsidRDefault="00000000">
            <w:r>
              <w:rPr>
                <w:rFonts w:ascii="Arial" w:eastAsia="Arial" w:hAnsi="Arial" w:cs="Arial"/>
              </w:rPr>
              <w:t>Fast at prediction</w:t>
            </w:r>
          </w:p>
        </w:tc>
      </w:tr>
      <w:tr w:rsidR="000C471C" w14:paraId="1029090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47ADCF9"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7BE1EB" w14:textId="77777777" w:rsidR="000C471C" w:rsidRDefault="00000000">
            <w:r>
              <w:rPr>
                <w:rFonts w:ascii="Arial" w:eastAsia="Arial" w:hAnsi="Arial" w:cs="Arial"/>
              </w:rPr>
              <w:t>K-Nearest Neighbor (KNN)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396EDAE" w14:textId="77777777" w:rsidR="000C471C" w:rsidRDefault="00000000">
            <w:r>
              <w:rPr>
                <w:rFonts w:ascii="Arial" w:eastAsia="Arial" w:hAnsi="Arial" w:cs="Arial"/>
              </w:rPr>
              <w:t>Decision Tree, Neural Network, Logistic Regression</w:t>
            </w:r>
          </w:p>
        </w:tc>
      </w:tr>
      <w:tr w:rsidR="000C471C" w14:paraId="5C832112"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14CED3A" w14:textId="77777777" w:rsidR="000C471C" w:rsidRDefault="00000000">
            <w:r>
              <w:rPr>
                <w:rFonts w:ascii="Arial" w:eastAsia="Arial" w:hAnsi="Arial" w:cs="Arial"/>
              </w:rPr>
              <w:t>Memory</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3571B5" w14:textId="77777777" w:rsidR="000C471C" w:rsidRDefault="00000000">
            <w:r>
              <w:rPr>
                <w:rFonts w:ascii="Arial" w:eastAsia="Arial" w:hAnsi="Arial" w:cs="Arial"/>
              </w:rPr>
              <w:t>High — stores entire training dataset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05809F7" w14:textId="77777777" w:rsidR="000C471C" w:rsidRDefault="00000000">
            <w:r>
              <w:rPr>
                <w:rFonts w:ascii="Arial" w:eastAsia="Arial" w:hAnsi="Arial" w:cs="Arial"/>
              </w:rPr>
              <w:t>Low — only stores the model parameters</w:t>
            </w:r>
          </w:p>
        </w:tc>
      </w:tr>
    </w:tbl>
    <w:p w14:paraId="2D988F4D" w14:textId="77777777" w:rsidR="000C471C" w:rsidRDefault="000C471C">
      <w:pPr>
        <w:spacing w:before="60" w:after="60"/>
      </w:pPr>
    </w:p>
    <w:p w14:paraId="50BE35B1" w14:textId="77777777" w:rsidR="000C471C" w:rsidRDefault="000C471C">
      <w:pPr>
        <w:pBdr>
          <w:bottom w:val="single" w:sz="4" w:space="1" w:color="CCCCCC"/>
        </w:pBdr>
        <w:spacing w:before="120" w:after="120"/>
      </w:pPr>
    </w:p>
    <w:p w14:paraId="2C1EB466" w14:textId="77777777" w:rsidR="000C471C" w:rsidRDefault="00000000">
      <w:pPr>
        <w:spacing w:before="240" w:after="80"/>
      </w:pPr>
      <w:r>
        <w:rPr>
          <w:rFonts w:ascii="Arial" w:eastAsia="Arial" w:hAnsi="Arial" w:cs="Arial"/>
          <w:b/>
          <w:bCs/>
          <w:color w:val="2E75B6"/>
          <w:sz w:val="24"/>
          <w:szCs w:val="24"/>
        </w:rPr>
        <w:lastRenderedPageBreak/>
        <w:t>Question 5</w:t>
      </w:r>
    </w:p>
    <w:p w14:paraId="30FB7284" w14:textId="77777777" w:rsidR="000C471C" w:rsidRDefault="00000000">
      <w:pPr>
        <w:spacing w:before="200" w:after="60"/>
      </w:pPr>
      <w:r>
        <w:rPr>
          <w:rFonts w:ascii="Arial" w:eastAsia="Arial" w:hAnsi="Arial" w:cs="Arial"/>
          <w:b/>
          <w:bCs/>
          <w:color w:val="C55A11"/>
          <w:sz w:val="22"/>
          <w:szCs w:val="22"/>
        </w:rPr>
        <w:t>Q5(a) — Explain the 7-step Data Analysis Process. One tool per step. [4 Marks]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3240"/>
        <w:gridCol w:w="2880"/>
      </w:tblGrid>
      <w:tr w:rsidR="000C471C" w14:paraId="5546EC75"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964F40A" w14:textId="77777777" w:rsidR="000C471C" w:rsidRDefault="00000000">
            <w:pPr>
              <w:jc w:val="center"/>
            </w:pPr>
            <w:r>
              <w:rPr>
                <w:rFonts w:ascii="Arial" w:eastAsia="Arial" w:hAnsi="Arial" w:cs="Arial"/>
                <w:b/>
                <w:bCs/>
                <w:color w:val="FFFFFF"/>
              </w:rPr>
              <w:t>Step</w:t>
            </w:r>
          </w:p>
        </w:tc>
        <w:tc>
          <w:tcPr>
            <w:tcW w:w="18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0F30569" w14:textId="77777777" w:rsidR="000C471C" w:rsidRDefault="00000000">
            <w:pPr>
              <w:jc w:val="center"/>
            </w:pPr>
            <w:r>
              <w:rPr>
                <w:rFonts w:ascii="Arial" w:eastAsia="Arial" w:hAnsi="Arial" w:cs="Arial"/>
                <w:b/>
                <w:bCs/>
                <w:color w:val="FFFFFF"/>
              </w:rPr>
              <w:t>Name</w:t>
            </w:r>
          </w:p>
        </w:tc>
        <w:tc>
          <w:tcPr>
            <w:tcW w:w="32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6238EEC" w14:textId="77777777" w:rsidR="000C471C" w:rsidRDefault="00000000">
            <w:pPr>
              <w:jc w:val="center"/>
            </w:pPr>
            <w:r>
              <w:rPr>
                <w:rFonts w:ascii="Arial" w:eastAsia="Arial" w:hAnsi="Arial" w:cs="Arial"/>
                <w:b/>
                <w:bCs/>
                <w:color w:val="FFFFFF"/>
              </w:rPr>
              <w:t>Description</w:t>
            </w:r>
          </w:p>
        </w:tc>
        <w:tc>
          <w:tcPr>
            <w:tcW w:w="28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D2EBE4B" w14:textId="77777777" w:rsidR="000C471C" w:rsidRDefault="00000000">
            <w:pPr>
              <w:jc w:val="center"/>
            </w:pPr>
            <w:r>
              <w:rPr>
                <w:rFonts w:ascii="Arial" w:eastAsia="Arial" w:hAnsi="Arial" w:cs="Arial"/>
                <w:b/>
                <w:bCs/>
                <w:color w:val="FFFFFF"/>
              </w:rPr>
              <w:t>Tool/Technique</w:t>
            </w:r>
          </w:p>
        </w:tc>
      </w:tr>
      <w:tr w:rsidR="000C471C" w14:paraId="59426C17"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CEA1A99" w14:textId="77777777" w:rsidR="000C471C" w:rsidRDefault="00000000">
            <w:r>
              <w:rPr>
                <w:rFonts w:ascii="Arial" w:eastAsia="Arial" w:hAnsi="Arial" w:cs="Arial"/>
              </w:rPr>
              <w:t>1</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C0B2E1B" w14:textId="77777777" w:rsidR="000C471C" w:rsidRDefault="00000000">
            <w:r>
              <w:rPr>
                <w:rFonts w:ascii="Arial" w:eastAsia="Arial" w:hAnsi="Arial" w:cs="Arial"/>
              </w:rPr>
              <w:t>Define the Question</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F4A96F" w14:textId="77777777" w:rsidR="000C471C" w:rsidRDefault="00000000">
            <w:r>
              <w:rPr>
                <w:rFonts w:ascii="Arial" w:eastAsia="Arial" w:hAnsi="Arial" w:cs="Arial"/>
              </w:rPr>
              <w:t>Clearly identify the business problem and form a specific, testable hypothesis</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C14E92E" w14:textId="77777777" w:rsidR="000C471C" w:rsidRDefault="00000000">
            <w:r>
              <w:rPr>
                <w:rFonts w:ascii="Arial" w:eastAsia="Arial" w:hAnsi="Arial" w:cs="Arial"/>
              </w:rPr>
              <w:t>KPI Dashboards (Grafana, Databox)</w:t>
            </w:r>
          </w:p>
        </w:tc>
      </w:tr>
      <w:tr w:rsidR="000C471C" w14:paraId="754D75DF"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399B26" w14:textId="77777777" w:rsidR="000C471C" w:rsidRDefault="00000000">
            <w:r>
              <w:rPr>
                <w:rFonts w:ascii="Arial" w:eastAsia="Arial" w:hAnsi="Arial" w:cs="Arial"/>
              </w:rPr>
              <w:t>2</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101F71F" w14:textId="77777777" w:rsidR="000C471C" w:rsidRDefault="00000000">
            <w:r>
              <w:rPr>
                <w:rFonts w:ascii="Arial" w:eastAsia="Arial" w:hAnsi="Arial" w:cs="Arial"/>
              </w:rPr>
              <w:t>Collect the Data</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3720C79" w14:textId="77777777" w:rsidR="000C471C" w:rsidRDefault="00000000">
            <w:r>
              <w:rPr>
                <w:rFonts w:ascii="Arial" w:eastAsia="Arial" w:hAnsi="Arial" w:cs="Arial"/>
              </w:rPr>
              <w:t>Gather relevant data — first-party (own), second-party (partner), or third-party (public)</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95537E1" w14:textId="77777777" w:rsidR="000C471C" w:rsidRDefault="00000000">
            <w:r>
              <w:rPr>
                <w:rFonts w:ascii="Arial" w:eastAsia="Arial" w:hAnsi="Arial" w:cs="Arial"/>
              </w:rPr>
              <w:t>Salesforce DMP, Kaggle, data.gov</w:t>
            </w:r>
          </w:p>
        </w:tc>
      </w:tr>
      <w:tr w:rsidR="000C471C" w14:paraId="5C44A950"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7AFE2A0" w14:textId="77777777" w:rsidR="000C471C" w:rsidRDefault="00000000">
            <w:r>
              <w:rPr>
                <w:rFonts w:ascii="Arial" w:eastAsia="Arial" w:hAnsi="Arial" w:cs="Arial"/>
              </w:rPr>
              <w:t>3</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195DC47" w14:textId="77777777" w:rsidR="000C471C" w:rsidRDefault="00000000">
            <w:r>
              <w:rPr>
                <w:rFonts w:ascii="Arial" w:eastAsia="Arial" w:hAnsi="Arial" w:cs="Arial"/>
              </w:rPr>
              <w:t>Clean the Data</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308CED" w14:textId="77777777" w:rsidR="000C471C" w:rsidRDefault="00000000">
            <w:r>
              <w:rPr>
                <w:rFonts w:ascii="Arial" w:eastAsia="Arial" w:hAnsi="Arial" w:cs="Arial"/>
              </w:rPr>
              <w:t>Remove errors, duplicates, outliers; standardize formats; handle missing values</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9B20C2" w14:textId="77777777" w:rsidR="000C471C" w:rsidRDefault="00000000">
            <w:r>
              <w:rPr>
                <w:rFonts w:ascii="Arial" w:eastAsia="Arial" w:hAnsi="Arial" w:cs="Arial"/>
              </w:rPr>
              <w:t xml:space="preserve">Python (Pandas), </w:t>
            </w:r>
            <w:proofErr w:type="spellStart"/>
            <w:r>
              <w:rPr>
                <w:rFonts w:ascii="Arial" w:eastAsia="Arial" w:hAnsi="Arial" w:cs="Arial"/>
              </w:rPr>
              <w:t>OpenRefine</w:t>
            </w:r>
            <w:proofErr w:type="spellEnd"/>
            <w:r>
              <w:rPr>
                <w:rFonts w:ascii="Arial" w:eastAsia="Arial" w:hAnsi="Arial" w:cs="Arial"/>
              </w:rPr>
              <w:t>, Data Ladder</w:t>
            </w:r>
          </w:p>
        </w:tc>
      </w:tr>
      <w:tr w:rsidR="000C471C" w14:paraId="02827CCA"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1203F0C" w14:textId="77777777" w:rsidR="000C471C" w:rsidRDefault="00000000">
            <w:r>
              <w:rPr>
                <w:rFonts w:ascii="Arial" w:eastAsia="Arial" w:hAnsi="Arial" w:cs="Arial"/>
              </w:rPr>
              <w:t>4</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D1F9928" w14:textId="77777777" w:rsidR="000C471C" w:rsidRDefault="00000000">
            <w:r>
              <w:rPr>
                <w:rFonts w:ascii="Arial" w:eastAsia="Arial" w:hAnsi="Arial" w:cs="Arial"/>
              </w:rPr>
              <w:t>Analyze the Data</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437FA8" w14:textId="77777777" w:rsidR="000C471C" w:rsidRDefault="00000000">
            <w:r>
              <w:rPr>
                <w:rFonts w:ascii="Arial" w:eastAsia="Arial" w:hAnsi="Arial" w:cs="Arial"/>
              </w:rPr>
              <w:t>Apply descriptive, diagnostic, predictive, or prescriptive techniques to find patterns</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88507A0" w14:textId="77777777" w:rsidR="000C471C" w:rsidRDefault="00000000">
            <w:r>
              <w:rPr>
                <w:rFonts w:ascii="Arial" w:eastAsia="Arial" w:hAnsi="Arial" w:cs="Arial"/>
              </w:rPr>
              <w:t>Python, R, Excel, SPSS, Tableau</w:t>
            </w:r>
          </w:p>
        </w:tc>
      </w:tr>
      <w:tr w:rsidR="000C471C" w14:paraId="7E1A44DE"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FA07EE" w14:textId="77777777" w:rsidR="000C471C" w:rsidRDefault="00000000">
            <w:r>
              <w:rPr>
                <w:rFonts w:ascii="Arial" w:eastAsia="Arial" w:hAnsi="Arial" w:cs="Arial"/>
              </w:rPr>
              <w:t>5</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D0F184C" w14:textId="77777777" w:rsidR="000C471C" w:rsidRDefault="00000000">
            <w:r>
              <w:rPr>
                <w:rFonts w:ascii="Arial" w:eastAsia="Arial" w:hAnsi="Arial" w:cs="Arial"/>
              </w:rPr>
              <w:t>Share Results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723D621" w14:textId="77777777" w:rsidR="000C471C" w:rsidRDefault="00000000">
            <w:r>
              <w:rPr>
                <w:rFonts w:ascii="Arial" w:eastAsia="Arial" w:hAnsi="Arial" w:cs="Arial"/>
              </w:rPr>
              <w:t>Present findings visually and clearly to stakeholders and decision-makers</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4DA8481" w14:textId="77777777" w:rsidR="000C471C" w:rsidRDefault="00000000">
            <w:r>
              <w:rPr>
                <w:rFonts w:ascii="Arial" w:eastAsia="Arial" w:hAnsi="Arial" w:cs="Arial"/>
              </w:rPr>
              <w:t>Tableau, Google Charts, Matplotlib, Seaborn</w:t>
            </w:r>
          </w:p>
        </w:tc>
      </w:tr>
      <w:tr w:rsidR="000C471C" w14:paraId="177C5A4C"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0D0EA2A" w14:textId="77777777" w:rsidR="000C471C" w:rsidRDefault="00000000">
            <w:r>
              <w:rPr>
                <w:rFonts w:ascii="Arial" w:eastAsia="Arial" w:hAnsi="Arial" w:cs="Arial"/>
              </w:rPr>
              <w:t>6</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9B42E49" w14:textId="77777777" w:rsidR="000C471C" w:rsidRDefault="00000000">
            <w:r>
              <w:rPr>
                <w:rFonts w:ascii="Arial" w:eastAsia="Arial" w:hAnsi="Arial" w:cs="Arial"/>
              </w:rPr>
              <w:t>Embrace Failure</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060AF58" w14:textId="77777777" w:rsidR="000C471C" w:rsidRDefault="00000000">
            <w:r>
              <w:rPr>
                <w:rFonts w:ascii="Arial" w:eastAsia="Arial" w:hAnsi="Arial" w:cs="Arial"/>
              </w:rPr>
              <w:t>If results are unclear, go back, revise the question, collect more data, or re-clean</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8336A27" w14:textId="77777777" w:rsidR="000C471C" w:rsidRDefault="00000000">
            <w:r>
              <w:rPr>
                <w:rFonts w:ascii="Arial" w:eastAsia="Arial" w:hAnsi="Arial" w:cs="Arial"/>
              </w:rPr>
              <w:t>Iterative workflow tools, version control</w:t>
            </w:r>
          </w:p>
        </w:tc>
      </w:tr>
      <w:tr w:rsidR="000C471C" w14:paraId="3107FFEB"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8A0E051" w14:textId="77777777" w:rsidR="000C471C" w:rsidRDefault="00000000">
            <w:r>
              <w:rPr>
                <w:rFonts w:ascii="Arial" w:eastAsia="Arial" w:hAnsi="Arial" w:cs="Arial"/>
              </w:rPr>
              <w:t>7</w:t>
            </w:r>
          </w:p>
        </w:tc>
        <w:tc>
          <w:tcPr>
            <w:tcW w:w="18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ECA3A92" w14:textId="77777777" w:rsidR="000C471C" w:rsidRDefault="00000000">
            <w:r>
              <w:rPr>
                <w:rFonts w:ascii="Arial" w:eastAsia="Arial" w:hAnsi="Arial" w:cs="Arial"/>
              </w:rPr>
              <w:t>Continuous Improvement</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35E740" w14:textId="77777777" w:rsidR="000C471C" w:rsidRDefault="00000000">
            <w:r>
              <w:rPr>
                <w:rFonts w:ascii="Arial" w:eastAsia="Arial" w:hAnsi="Arial" w:cs="Arial"/>
              </w:rPr>
              <w:t>Apply lessons learned to improve methodology in the next analytics project</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F577F7" w14:textId="77777777" w:rsidR="000C471C" w:rsidRDefault="00000000">
            <w:r>
              <w:rPr>
                <w:rFonts w:ascii="Arial" w:eastAsia="Arial" w:hAnsi="Arial" w:cs="Arial"/>
              </w:rPr>
              <w:t>Process documentation, retrospectives</w:t>
            </w:r>
          </w:p>
        </w:tc>
      </w:tr>
    </w:tbl>
    <w:p w14:paraId="1AF1B543" w14:textId="77777777" w:rsidR="000C471C" w:rsidRDefault="000C471C">
      <w:pPr>
        <w:spacing w:before="60" w:after="60"/>
      </w:pPr>
    </w:p>
    <w:p w14:paraId="45C38B7A" w14:textId="77777777" w:rsidR="000C471C" w:rsidRDefault="00000000">
      <w:pPr>
        <w:spacing w:before="200" w:after="60"/>
      </w:pPr>
      <w:r>
        <w:rPr>
          <w:rFonts w:ascii="Arial" w:eastAsia="Arial" w:hAnsi="Arial" w:cs="Arial"/>
          <w:b/>
          <w:bCs/>
          <w:color w:val="C55A11"/>
          <w:sz w:val="22"/>
          <w:szCs w:val="22"/>
        </w:rPr>
        <w:t>Q5(b) — Define Data Quality. SIX dimensions with examples. Why is it critical for ML? [3 Marks]</w:t>
      </w:r>
    </w:p>
    <w:p w14:paraId="79CAB3BD" w14:textId="77777777" w:rsidR="000C471C" w:rsidRDefault="00000000">
      <w:pPr>
        <w:spacing w:before="60" w:after="60"/>
        <w:jc w:val="both"/>
      </w:pPr>
      <w:r>
        <w:rPr>
          <w:rFonts w:ascii="Arial" w:eastAsia="Arial" w:hAnsi="Arial" w:cs="Arial"/>
          <w:sz w:val="22"/>
          <w:szCs w:val="22"/>
        </w:rPr>
        <w:t>Data Quality measures how well a dataset is suited for its intended purpose. High-quality data is accurate, complete, and reliable for use in analysis and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0C471C" w14:paraId="6F99B768"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05E537E" w14:textId="77777777" w:rsidR="000C471C" w:rsidRDefault="00000000">
            <w:pPr>
              <w:jc w:val="center"/>
            </w:pPr>
            <w:r>
              <w:rPr>
                <w:rFonts w:ascii="Arial" w:eastAsia="Arial" w:hAnsi="Arial" w:cs="Arial"/>
                <w:b/>
                <w:bCs/>
                <w:color w:val="FFFFFF"/>
              </w:rPr>
              <w:t>Dimension</w:t>
            </w:r>
          </w:p>
        </w:tc>
        <w:tc>
          <w:tcPr>
            <w:tcW w:w="32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DB5F019" w14:textId="77777777" w:rsidR="000C471C" w:rsidRDefault="00000000">
            <w:pPr>
              <w:jc w:val="center"/>
            </w:pPr>
            <w:r>
              <w:rPr>
                <w:rFonts w:ascii="Arial" w:eastAsia="Arial" w:hAnsi="Arial" w:cs="Arial"/>
                <w:b/>
                <w:bCs/>
                <w:color w:val="FFFFFF"/>
              </w:rPr>
              <w:t>Definition</w:t>
            </w:r>
          </w:p>
        </w:tc>
        <w:tc>
          <w:tcPr>
            <w:tcW w:w="39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7C8DB80" w14:textId="77777777" w:rsidR="000C471C" w:rsidRDefault="00000000">
            <w:pPr>
              <w:jc w:val="center"/>
            </w:pPr>
            <w:r>
              <w:rPr>
                <w:rFonts w:ascii="Arial" w:eastAsia="Arial" w:hAnsi="Arial" w:cs="Arial"/>
                <w:b/>
                <w:bCs/>
                <w:color w:val="FFFFFF"/>
              </w:rPr>
              <w:t>Example</w:t>
            </w:r>
          </w:p>
        </w:tc>
      </w:tr>
      <w:tr w:rsidR="000C471C" w14:paraId="4D7A899E"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1DFEFF" w14:textId="77777777" w:rsidR="000C471C" w:rsidRDefault="00000000">
            <w:r>
              <w:rPr>
                <w:rFonts w:ascii="Arial" w:eastAsia="Arial" w:hAnsi="Arial" w:cs="Arial"/>
              </w:rPr>
              <w:t>Accuracy</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4CC8455" w14:textId="77777777" w:rsidR="000C471C" w:rsidRDefault="00000000">
            <w:r>
              <w:rPr>
                <w:rFonts w:ascii="Arial" w:eastAsia="Arial" w:hAnsi="Arial" w:cs="Arial"/>
              </w:rPr>
              <w:t>Data correctly represents the real-world entity</w:t>
            </w:r>
          </w:p>
        </w:tc>
        <w:tc>
          <w:tcPr>
            <w:tcW w:w="3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4FD88EB" w14:textId="77777777" w:rsidR="000C471C" w:rsidRDefault="00000000">
            <w:r>
              <w:rPr>
                <w:rFonts w:ascii="Arial" w:eastAsia="Arial" w:hAnsi="Arial" w:cs="Arial"/>
              </w:rPr>
              <w:t>A customer's phone number must be a real, dialable number</w:t>
            </w:r>
          </w:p>
        </w:tc>
      </w:tr>
      <w:tr w:rsidR="000C471C" w14:paraId="256E3B99"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0FE61F7" w14:textId="77777777" w:rsidR="000C471C" w:rsidRDefault="00000000">
            <w:r>
              <w:rPr>
                <w:rFonts w:ascii="Arial" w:eastAsia="Arial" w:hAnsi="Arial" w:cs="Arial"/>
              </w:rPr>
              <w:t>Completeness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012C53" w14:textId="77777777" w:rsidR="000C471C" w:rsidRDefault="00000000">
            <w:r>
              <w:rPr>
                <w:rFonts w:ascii="Arial" w:eastAsia="Arial" w:hAnsi="Arial" w:cs="Arial"/>
              </w:rPr>
              <w:t>All required data fields are present</w:t>
            </w:r>
          </w:p>
        </w:tc>
        <w:tc>
          <w:tcPr>
            <w:tcW w:w="3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A0E660F" w14:textId="77777777" w:rsidR="000C471C" w:rsidRDefault="00000000">
            <w:r>
              <w:rPr>
                <w:rFonts w:ascii="Arial" w:eastAsia="Arial" w:hAnsi="Arial" w:cs="Arial"/>
              </w:rPr>
              <w:t>A contacts list must have names for all entries if alphabetical sorting is the goal</w:t>
            </w:r>
          </w:p>
        </w:tc>
      </w:tr>
      <w:tr w:rsidR="000C471C" w14:paraId="0395251D"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0F11083" w14:textId="77777777" w:rsidR="000C471C" w:rsidRDefault="00000000">
            <w:r>
              <w:rPr>
                <w:rFonts w:ascii="Arial" w:eastAsia="Arial" w:hAnsi="Arial" w:cs="Arial"/>
              </w:rPr>
              <w:t>Consistency</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132059" w14:textId="77777777" w:rsidR="000C471C" w:rsidRDefault="00000000">
            <w:r>
              <w:rPr>
                <w:rFonts w:ascii="Arial" w:eastAsia="Arial" w:hAnsi="Arial" w:cs="Arial"/>
              </w:rPr>
              <w:t>Data matches across all systems and sources</w:t>
            </w:r>
          </w:p>
        </w:tc>
        <w:tc>
          <w:tcPr>
            <w:tcW w:w="3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CCB6FE" w14:textId="77777777" w:rsidR="000C471C" w:rsidRDefault="00000000">
            <w:r>
              <w:rPr>
                <w:rFonts w:ascii="Arial" w:eastAsia="Arial" w:hAnsi="Arial" w:cs="Arial"/>
              </w:rPr>
              <w:t>A patient cannot have two different dates of birth in two hospital systems</w:t>
            </w:r>
          </w:p>
        </w:tc>
      </w:tr>
      <w:tr w:rsidR="000C471C" w14:paraId="5921CDA7"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BD8050" w14:textId="77777777" w:rsidR="000C471C" w:rsidRDefault="00000000">
            <w:r>
              <w:rPr>
                <w:rFonts w:ascii="Arial" w:eastAsia="Arial" w:hAnsi="Arial" w:cs="Arial"/>
              </w:rPr>
              <w:t>Validity</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F02811" w14:textId="77777777" w:rsidR="000C471C" w:rsidRDefault="00000000">
            <w:r>
              <w:rPr>
                <w:rFonts w:ascii="Arial" w:eastAsia="Arial" w:hAnsi="Arial" w:cs="Arial"/>
              </w:rPr>
              <w:t>Data conforms to defined formats, ranges, and rules</w:t>
            </w:r>
          </w:p>
        </w:tc>
        <w:tc>
          <w:tcPr>
            <w:tcW w:w="3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3E1E6B" w14:textId="77777777" w:rsidR="000C471C" w:rsidRDefault="00000000">
            <w:r>
              <w:rPr>
                <w:rFonts w:ascii="Arial" w:eastAsia="Arial" w:hAnsi="Arial" w:cs="Arial"/>
              </w:rPr>
              <w:t>A birth year of 1700 is invalid — outside the realistic human lifespan range</w:t>
            </w:r>
          </w:p>
        </w:tc>
      </w:tr>
      <w:tr w:rsidR="000C471C" w14:paraId="33E1F72D"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0DB7742" w14:textId="77777777" w:rsidR="000C471C" w:rsidRDefault="00000000">
            <w:r>
              <w:rPr>
                <w:rFonts w:ascii="Arial" w:eastAsia="Arial" w:hAnsi="Arial" w:cs="Arial"/>
              </w:rPr>
              <w:t>Uniformity</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E7ACE8D" w14:textId="77777777" w:rsidR="000C471C" w:rsidRDefault="00000000">
            <w:r>
              <w:rPr>
                <w:rFonts w:ascii="Arial" w:eastAsia="Arial" w:hAnsi="Arial" w:cs="Arial"/>
              </w:rPr>
              <w:t>All values use the same unit, format, or scale</w:t>
            </w:r>
          </w:p>
        </w:tc>
        <w:tc>
          <w:tcPr>
            <w:tcW w:w="3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853048A" w14:textId="77777777" w:rsidR="000C471C" w:rsidRDefault="00000000">
            <w:r>
              <w:rPr>
                <w:rFonts w:ascii="Arial" w:eastAsia="Arial" w:hAnsi="Arial" w:cs="Arial"/>
              </w:rPr>
              <w:t xml:space="preserve">Weight data must be all in kg or all in </w:t>
            </w:r>
            <w:proofErr w:type="spellStart"/>
            <w:r>
              <w:rPr>
                <w:rFonts w:ascii="Arial" w:eastAsia="Arial" w:hAnsi="Arial" w:cs="Arial"/>
              </w:rPr>
              <w:t>lbs</w:t>
            </w:r>
            <w:proofErr w:type="spellEnd"/>
            <w:r>
              <w:rPr>
                <w:rFonts w:ascii="Arial" w:eastAsia="Arial" w:hAnsi="Arial" w:cs="Arial"/>
              </w:rPr>
              <w:t>, not mixed</w:t>
            </w:r>
          </w:p>
        </w:tc>
      </w:tr>
      <w:tr w:rsidR="000C471C" w14:paraId="13A13C3E"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ED45967" w14:textId="77777777" w:rsidR="000C471C" w:rsidRDefault="00000000">
            <w:r>
              <w:rPr>
                <w:rFonts w:ascii="Arial" w:eastAsia="Arial" w:hAnsi="Arial" w:cs="Arial"/>
              </w:rPr>
              <w:t>Relevance (Timeliness)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76BF60" w14:textId="77777777" w:rsidR="000C471C" w:rsidRDefault="00000000">
            <w:r>
              <w:rPr>
                <w:rFonts w:ascii="Arial" w:eastAsia="Arial" w:hAnsi="Arial" w:cs="Arial"/>
              </w:rPr>
              <w:t>Data is current and applicable to the task at hand</w:t>
            </w:r>
          </w:p>
        </w:tc>
        <w:tc>
          <w:tcPr>
            <w:tcW w:w="3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98A28F" w14:textId="77777777" w:rsidR="000C471C" w:rsidRDefault="00000000">
            <w:r>
              <w:rPr>
                <w:rFonts w:ascii="Arial" w:eastAsia="Arial" w:hAnsi="Arial" w:cs="Arial"/>
              </w:rPr>
              <w:t>A board meeting needs this quarter's profits, not last year's figures</w:t>
            </w:r>
          </w:p>
        </w:tc>
      </w:tr>
    </w:tbl>
    <w:p w14:paraId="2B90C667" w14:textId="77777777" w:rsidR="000C471C" w:rsidRDefault="000C471C">
      <w:pPr>
        <w:spacing w:before="60" w:after="60"/>
      </w:pPr>
    </w:p>
    <w:p w14:paraId="6C1839E1" w14:textId="77777777" w:rsidR="000C471C" w:rsidRDefault="00000000">
      <w:pPr>
        <w:spacing w:before="60" w:after="60"/>
        <w:jc w:val="both"/>
      </w:pPr>
      <w:r>
        <w:rPr>
          <w:rFonts w:ascii="Arial" w:eastAsia="Arial" w:hAnsi="Arial" w:cs="Arial"/>
          <w:b/>
          <w:bCs/>
          <w:sz w:val="22"/>
          <w:szCs w:val="22"/>
        </w:rPr>
        <w:t xml:space="preserve">Why Critical for ML: </w:t>
      </w:r>
      <w:r>
        <w:rPr>
          <w:rFonts w:ascii="Arial" w:eastAsia="Arial" w:hAnsi="Arial" w:cs="Arial"/>
          <w:sz w:val="22"/>
          <w:szCs w:val="22"/>
        </w:rPr>
        <w:t xml:space="preserve">Machine learning models learn patterns from training data. Poor quality data leads to models learning incorrect patterns ('garbage in, garbage out'). Inaccurate data produces wrong predictions; incomplete data causes models to miss important features; inconsistent data creates </w:t>
      </w:r>
      <w:r>
        <w:rPr>
          <w:rFonts w:ascii="Arial" w:eastAsia="Arial" w:hAnsi="Arial" w:cs="Arial"/>
          <w:sz w:val="22"/>
          <w:szCs w:val="22"/>
        </w:rPr>
        <w:lastRenderedPageBreak/>
        <w:t>confusion in the learning algorithm. Even the most advanced ML algorithm cannot compensate for fundamentally flawed data.</w:t>
      </w:r>
    </w:p>
    <w:p w14:paraId="78714C1E" w14:textId="77777777" w:rsidR="000C471C" w:rsidRDefault="00000000">
      <w:pPr>
        <w:spacing w:before="200" w:after="60"/>
      </w:pPr>
      <w:r>
        <w:rPr>
          <w:rFonts w:ascii="Arial" w:eastAsia="Arial" w:hAnsi="Arial" w:cs="Arial"/>
          <w:b/>
          <w:bCs/>
          <w:color w:val="C55A11"/>
          <w:sz w:val="22"/>
          <w:szCs w:val="22"/>
        </w:rPr>
        <w:t>Q5(c) — Evolution of Decision Support Systems from 1970s to Big Data era. How did BI emerge?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0C471C" w14:paraId="60C574EC"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D8223F2" w14:textId="77777777" w:rsidR="000C471C" w:rsidRDefault="00000000">
            <w:pPr>
              <w:jc w:val="center"/>
            </w:pPr>
            <w:r>
              <w:rPr>
                <w:rFonts w:ascii="Arial" w:eastAsia="Arial" w:hAnsi="Arial" w:cs="Arial"/>
                <w:b/>
                <w:bCs/>
                <w:color w:val="FFFFFF"/>
              </w:rPr>
              <w:t>Era</w:t>
            </w:r>
          </w:p>
        </w:tc>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4A9B6EE" w14:textId="77777777" w:rsidR="000C471C" w:rsidRDefault="00000000">
            <w:pPr>
              <w:jc w:val="center"/>
            </w:pPr>
            <w:r>
              <w:rPr>
                <w:rFonts w:ascii="Arial" w:eastAsia="Arial" w:hAnsi="Arial" w:cs="Arial"/>
                <w:b/>
                <w:bCs/>
                <w:color w:val="FFFFFF"/>
              </w:rPr>
              <w:t>Technology</w:t>
            </w:r>
          </w:p>
        </w:tc>
        <w:tc>
          <w:tcPr>
            <w:tcW w:w="43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DDBB542" w14:textId="77777777" w:rsidR="000C471C" w:rsidRDefault="00000000">
            <w:pPr>
              <w:jc w:val="center"/>
            </w:pPr>
            <w:r>
              <w:rPr>
                <w:rFonts w:ascii="Arial" w:eastAsia="Arial" w:hAnsi="Arial" w:cs="Arial"/>
                <w:b/>
                <w:bCs/>
                <w:color w:val="FFFFFF"/>
              </w:rPr>
              <w:t>Key Innovation</w:t>
            </w:r>
          </w:p>
        </w:tc>
      </w:tr>
      <w:tr w:rsidR="000C471C" w14:paraId="0747E1A0"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2237AAC" w14:textId="77777777" w:rsidR="000C471C" w:rsidRDefault="00000000">
            <w:r>
              <w:rPr>
                <w:rFonts w:ascii="Arial" w:eastAsia="Arial" w:hAnsi="Arial" w:cs="Arial"/>
              </w:rPr>
              <w:t>1970s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625D267" w14:textId="77777777" w:rsidR="000C471C" w:rsidRDefault="00000000">
            <w:r>
              <w:rPr>
                <w:rFonts w:ascii="Arial" w:eastAsia="Arial" w:hAnsi="Arial" w:cs="Arial"/>
              </w:rPr>
              <w:t>Decision Support Systems (DSS), Expert Systems</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405A2EB" w14:textId="77777777" w:rsidR="000C471C" w:rsidRDefault="00000000">
            <w:r>
              <w:rPr>
                <w:rFonts w:ascii="Arial" w:eastAsia="Arial" w:hAnsi="Arial" w:cs="Arial"/>
              </w:rPr>
              <w:t>First computer-aided systems to help managers make structured decisions</w:t>
            </w:r>
          </w:p>
        </w:tc>
      </w:tr>
      <w:tr w:rsidR="000C471C" w14:paraId="4305406C"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BA758D7" w14:textId="77777777" w:rsidR="000C471C" w:rsidRDefault="00000000">
            <w:r>
              <w:rPr>
                <w:rFonts w:ascii="Arial" w:eastAsia="Arial" w:hAnsi="Arial" w:cs="Arial"/>
              </w:rPr>
              <w:t>1980s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082645" w14:textId="77777777" w:rsidR="000C471C" w:rsidRDefault="00000000">
            <w:r>
              <w:rPr>
                <w:rFonts w:ascii="Arial" w:eastAsia="Arial" w:hAnsi="Arial" w:cs="Arial"/>
              </w:rPr>
              <w:t>Relational DBMS, ERP Systems, On-Demand Reporting</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B0E9C6" w14:textId="77777777" w:rsidR="000C471C" w:rsidRDefault="00000000">
            <w:r>
              <w:rPr>
                <w:rFonts w:ascii="Arial" w:eastAsia="Arial" w:hAnsi="Arial" w:cs="Arial"/>
              </w:rPr>
              <w:t>Databases allowed structured storage; ERPs integrated business operations</w:t>
            </w:r>
          </w:p>
        </w:tc>
      </w:tr>
      <w:tr w:rsidR="000C471C" w14:paraId="1A749E2C"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8553DD" w14:textId="77777777" w:rsidR="000C471C" w:rsidRDefault="00000000">
            <w:r>
              <w:rPr>
                <w:rFonts w:ascii="Arial" w:eastAsia="Arial" w:hAnsi="Arial" w:cs="Arial"/>
              </w:rPr>
              <w:t>1990s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4EF1CF5" w14:textId="77777777" w:rsidR="000C471C" w:rsidRDefault="00000000">
            <w:r>
              <w:rPr>
                <w:rFonts w:ascii="Arial" w:eastAsia="Arial" w:hAnsi="Arial" w:cs="Arial"/>
              </w:rPr>
              <w:t>Data Warehousing, Dashboards, Executive Information Systems (EIS)</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36840C" w14:textId="77777777" w:rsidR="000C471C" w:rsidRDefault="00000000">
            <w:r>
              <w:rPr>
                <w:rFonts w:ascii="Arial" w:eastAsia="Arial" w:hAnsi="Arial" w:cs="Arial"/>
              </w:rPr>
              <w:t>Separate analytical data stores emerged; executives could view summaries</w:t>
            </w:r>
          </w:p>
        </w:tc>
      </w:tr>
      <w:tr w:rsidR="000C471C" w14:paraId="2ABD4DE5"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6E4C159" w14:textId="77777777" w:rsidR="000C471C" w:rsidRDefault="00000000">
            <w:r>
              <w:rPr>
                <w:rFonts w:ascii="Arial" w:eastAsia="Arial" w:hAnsi="Arial" w:cs="Arial"/>
              </w:rPr>
              <w:t>2000s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0DA3220" w14:textId="77777777" w:rsidR="000C471C" w:rsidRDefault="00000000">
            <w:r>
              <w:rPr>
                <w:rFonts w:ascii="Arial" w:eastAsia="Arial" w:hAnsi="Arial" w:cs="Arial"/>
              </w:rPr>
              <w:t>Business Intelligence (BI), Data Mining, SaaS, Cloud Computing</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C1B158" w14:textId="77777777" w:rsidR="000C471C" w:rsidRDefault="00000000">
            <w:r>
              <w:rPr>
                <w:rFonts w:ascii="Arial" w:eastAsia="Arial" w:hAnsi="Arial" w:cs="Arial"/>
              </w:rPr>
              <w:t>BI platforms consolidated analytics; cloud made tools accessible company-wide</w:t>
            </w:r>
          </w:p>
        </w:tc>
      </w:tr>
      <w:tr w:rsidR="000C471C" w14:paraId="477159C9"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620443" w14:textId="77777777" w:rsidR="000C471C" w:rsidRDefault="00000000">
            <w:r>
              <w:rPr>
                <w:rFonts w:ascii="Arial" w:eastAsia="Arial" w:hAnsi="Arial" w:cs="Arial"/>
              </w:rPr>
              <w:t>2010s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A4A4F6A" w14:textId="77777777" w:rsidR="000C471C" w:rsidRDefault="00000000">
            <w:r>
              <w:rPr>
                <w:rFonts w:ascii="Arial" w:eastAsia="Arial" w:hAnsi="Arial" w:cs="Arial"/>
              </w:rPr>
              <w:t>Big Data, Hadoop, NoSQL, Social Media Analytics</w:t>
            </w:r>
          </w:p>
        </w:tc>
        <w:tc>
          <w:tcPr>
            <w:tcW w:w="43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D55D83" w14:textId="77777777" w:rsidR="000C471C" w:rsidRDefault="00000000">
            <w:r>
              <w:rPr>
                <w:rFonts w:ascii="Arial" w:eastAsia="Arial" w:hAnsi="Arial" w:cs="Arial"/>
              </w:rPr>
              <w:t>Explosion of unstructured data from mobile and internet required new processing paradigms</w:t>
            </w:r>
          </w:p>
        </w:tc>
      </w:tr>
    </w:tbl>
    <w:p w14:paraId="628E3CC6" w14:textId="77777777" w:rsidR="000C471C" w:rsidRDefault="000C471C">
      <w:pPr>
        <w:spacing w:before="60" w:after="60"/>
      </w:pPr>
    </w:p>
    <w:p w14:paraId="05BE6015" w14:textId="77777777" w:rsidR="000C471C" w:rsidRDefault="00000000">
      <w:pPr>
        <w:spacing w:before="60" w:after="60"/>
        <w:jc w:val="both"/>
      </w:pPr>
      <w:r>
        <w:rPr>
          <w:rFonts w:ascii="Arial" w:eastAsia="Arial" w:hAnsi="Arial" w:cs="Arial"/>
          <w:sz w:val="22"/>
          <w:szCs w:val="22"/>
        </w:rPr>
        <w:t>Business Intelligence emerged in the 2000s as organizations needed a unified way to collect data from multiple sources (ERP, CRM, databases), store it in data warehouses, and present insights through dashboards and reports. BI grew directly from the limitations of earlier DSS — where DSS helped individuals make specific decisions, BI gave entire organizations real-time, self-service access to operational and strategic data.</w:t>
      </w:r>
    </w:p>
    <w:p w14:paraId="7378CB89" w14:textId="77777777" w:rsidR="000C471C" w:rsidRDefault="00000000">
      <w:pPr>
        <w:spacing w:before="200" w:after="60"/>
      </w:pPr>
      <w:r>
        <w:rPr>
          <w:rFonts w:ascii="Arial" w:eastAsia="Arial" w:hAnsi="Arial" w:cs="Arial"/>
          <w:b/>
          <w:bCs/>
          <w:color w:val="C55A11"/>
          <w:sz w:val="22"/>
          <w:szCs w:val="22"/>
        </w:rPr>
        <w:t>Q5(d) — Linear Regression error metrics (RMSE and MAE).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0C471C" w14:paraId="1C27B413"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C2532AA" w14:textId="77777777" w:rsidR="000C471C" w:rsidRDefault="00000000">
            <w:pPr>
              <w:jc w:val="center"/>
            </w:pPr>
            <w:r>
              <w:rPr>
                <w:rFonts w:ascii="Arial" w:eastAsia="Arial" w:hAnsi="Arial" w:cs="Arial"/>
                <w:b/>
                <w:bCs/>
                <w:color w:val="FFFFFF"/>
              </w:rPr>
              <w:t>Actual (x)</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A15932D" w14:textId="77777777" w:rsidR="000C471C" w:rsidRDefault="00000000">
            <w:pPr>
              <w:jc w:val="center"/>
            </w:pPr>
            <w:r>
              <w:rPr>
                <w:rFonts w:ascii="Arial" w:eastAsia="Arial" w:hAnsi="Arial" w:cs="Arial"/>
                <w:b/>
                <w:bCs/>
                <w:color w:val="FFFFFF"/>
              </w:rPr>
              <w:t>100</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8BC0315" w14:textId="77777777" w:rsidR="000C471C" w:rsidRDefault="00000000">
            <w:pPr>
              <w:jc w:val="center"/>
            </w:pPr>
            <w:r>
              <w:rPr>
                <w:rFonts w:ascii="Arial" w:eastAsia="Arial" w:hAnsi="Arial" w:cs="Arial"/>
                <w:b/>
                <w:bCs/>
                <w:color w:val="FFFFFF"/>
              </w:rPr>
              <w:t>150</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FCF1F63" w14:textId="77777777" w:rsidR="000C471C" w:rsidRDefault="00000000">
            <w:pPr>
              <w:jc w:val="center"/>
            </w:pPr>
            <w:r>
              <w:rPr>
                <w:rFonts w:ascii="Arial" w:eastAsia="Arial" w:hAnsi="Arial" w:cs="Arial"/>
                <w:b/>
                <w:bCs/>
                <w:color w:val="FFFFFF"/>
              </w:rPr>
              <w:t>200</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7F3DBE1" w14:textId="77777777" w:rsidR="000C471C" w:rsidRDefault="00000000">
            <w:pPr>
              <w:jc w:val="center"/>
            </w:pPr>
            <w:r>
              <w:rPr>
                <w:rFonts w:ascii="Arial" w:eastAsia="Arial" w:hAnsi="Arial" w:cs="Arial"/>
                <w:b/>
                <w:bCs/>
                <w:color w:val="FFFFFF"/>
              </w:rPr>
              <w:t>250</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1470216" w14:textId="77777777" w:rsidR="000C471C" w:rsidRDefault="00000000">
            <w:pPr>
              <w:jc w:val="center"/>
            </w:pPr>
            <w:r>
              <w:rPr>
                <w:rFonts w:ascii="Arial" w:eastAsia="Arial" w:hAnsi="Arial" w:cs="Arial"/>
                <w:b/>
                <w:bCs/>
                <w:color w:val="FFFFFF"/>
              </w:rPr>
              <w:t>300</w:t>
            </w:r>
          </w:p>
        </w:tc>
      </w:tr>
      <w:tr w:rsidR="000C471C" w14:paraId="1DEDBD81"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A340B94" w14:textId="77777777" w:rsidR="000C471C" w:rsidRDefault="00000000">
            <w:r>
              <w:rPr>
                <w:rFonts w:ascii="Arial" w:eastAsia="Arial" w:hAnsi="Arial" w:cs="Arial"/>
              </w:rPr>
              <w:t>Predicted (</w:t>
            </w:r>
            <w:proofErr w:type="spellStart"/>
            <w:r>
              <w:rPr>
                <w:rFonts w:ascii="Arial" w:eastAsia="Arial" w:hAnsi="Arial" w:cs="Arial"/>
              </w:rPr>
              <w:t>x_p</w:t>
            </w:r>
            <w:proofErr w:type="spellEnd"/>
            <w:r>
              <w:rPr>
                <w:rFonts w:ascii="Arial" w:eastAsia="Arial" w:hAnsi="Arial" w:cs="Arial"/>
              </w:rPr>
              <w:t>)</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9AD0777" w14:textId="77777777" w:rsidR="000C471C" w:rsidRDefault="00000000">
            <w:r>
              <w:rPr>
                <w:rFonts w:ascii="Arial" w:eastAsia="Arial" w:hAnsi="Arial" w:cs="Arial"/>
              </w:rPr>
              <w:t>110</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E044887" w14:textId="77777777" w:rsidR="000C471C" w:rsidRDefault="00000000">
            <w:r>
              <w:rPr>
                <w:rFonts w:ascii="Arial" w:eastAsia="Arial" w:hAnsi="Arial" w:cs="Arial"/>
              </w:rPr>
              <w:t>145</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55F5D41" w14:textId="77777777" w:rsidR="000C471C" w:rsidRDefault="00000000">
            <w:r>
              <w:rPr>
                <w:rFonts w:ascii="Arial" w:eastAsia="Arial" w:hAnsi="Arial" w:cs="Arial"/>
              </w:rPr>
              <w:t>195</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68943FB" w14:textId="77777777" w:rsidR="000C471C" w:rsidRDefault="00000000">
            <w:r>
              <w:rPr>
                <w:rFonts w:ascii="Arial" w:eastAsia="Arial" w:hAnsi="Arial" w:cs="Arial"/>
              </w:rPr>
              <w:t>260</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B01C4F5" w14:textId="77777777" w:rsidR="000C471C" w:rsidRDefault="00000000">
            <w:r>
              <w:rPr>
                <w:rFonts w:ascii="Arial" w:eastAsia="Arial" w:hAnsi="Arial" w:cs="Arial"/>
              </w:rPr>
              <w:t>290</w:t>
            </w:r>
          </w:p>
        </w:tc>
      </w:tr>
    </w:tbl>
    <w:p w14:paraId="448BB0D1" w14:textId="77777777" w:rsidR="000C471C" w:rsidRDefault="000C471C">
      <w:pPr>
        <w:spacing w:before="60" w:after="60"/>
      </w:pPr>
    </w:p>
    <w:p w14:paraId="3E0B092F" w14:textId="77777777" w:rsidR="000C471C" w:rsidRDefault="00000000">
      <w:pPr>
        <w:spacing w:before="160" w:after="60"/>
      </w:pPr>
      <w:r>
        <w:rPr>
          <w:rFonts w:ascii="Arial" w:eastAsia="Arial" w:hAnsi="Arial" w:cs="Arial"/>
          <w:b/>
          <w:bCs/>
          <w:color w:val="2E4057"/>
          <w:sz w:val="22"/>
          <w:szCs w:val="22"/>
        </w:rPr>
        <w:t>Error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71C" w14:paraId="2231D815"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86C1FF3" w14:textId="77777777" w:rsidR="000C471C" w:rsidRDefault="00000000">
            <w:pPr>
              <w:jc w:val="center"/>
            </w:pPr>
            <w:r>
              <w:rPr>
                <w:rFonts w:ascii="Arial" w:eastAsia="Arial" w:hAnsi="Arial" w:cs="Arial"/>
                <w:b/>
                <w:bCs/>
                <w:color w:val="FFFFFF"/>
              </w:rPr>
              <w:t>x</w:t>
            </w:r>
          </w:p>
        </w:tc>
        <w:tc>
          <w:tcPr>
            <w:tcW w:w="1872"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71278E1" w14:textId="77777777" w:rsidR="000C471C" w:rsidRDefault="00000000">
            <w:pPr>
              <w:jc w:val="center"/>
            </w:pPr>
            <w:proofErr w:type="spellStart"/>
            <w:r>
              <w:rPr>
                <w:rFonts w:ascii="Arial" w:eastAsia="Arial" w:hAnsi="Arial" w:cs="Arial"/>
                <w:b/>
                <w:bCs/>
                <w:color w:val="FFFFFF"/>
              </w:rPr>
              <w:t>x_p</w:t>
            </w:r>
            <w:proofErr w:type="spellEnd"/>
          </w:p>
        </w:tc>
        <w:tc>
          <w:tcPr>
            <w:tcW w:w="1872"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AB43425" w14:textId="77777777" w:rsidR="000C471C" w:rsidRDefault="00000000">
            <w:pPr>
              <w:jc w:val="center"/>
            </w:pPr>
            <w:r>
              <w:rPr>
                <w:rFonts w:ascii="Arial" w:eastAsia="Arial" w:hAnsi="Arial" w:cs="Arial"/>
                <w:b/>
                <w:bCs/>
                <w:color w:val="FFFFFF"/>
              </w:rPr>
              <w:t>Error (x-</w:t>
            </w:r>
            <w:proofErr w:type="spellStart"/>
            <w:r>
              <w:rPr>
                <w:rFonts w:ascii="Arial" w:eastAsia="Arial" w:hAnsi="Arial" w:cs="Arial"/>
                <w:b/>
                <w:bCs/>
                <w:color w:val="FFFFFF"/>
              </w:rPr>
              <w:t>x_p</w:t>
            </w:r>
            <w:proofErr w:type="spellEnd"/>
            <w:r>
              <w:rPr>
                <w:rFonts w:ascii="Arial" w:eastAsia="Arial" w:hAnsi="Arial" w:cs="Arial"/>
                <w:b/>
                <w:bCs/>
                <w:color w:val="FFFFFF"/>
              </w:rPr>
              <w:t>)</w:t>
            </w:r>
          </w:p>
        </w:tc>
        <w:tc>
          <w:tcPr>
            <w:tcW w:w="1872"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E413235" w14:textId="77777777" w:rsidR="000C471C" w:rsidRDefault="00000000">
            <w:pPr>
              <w:jc w:val="center"/>
            </w:pPr>
            <w:r>
              <w:rPr>
                <w:rFonts w:ascii="Arial" w:eastAsia="Arial" w:hAnsi="Arial" w:cs="Arial"/>
                <w:b/>
                <w:bCs/>
                <w:color w:val="FFFFFF"/>
              </w:rPr>
              <w:t>|Error|</w:t>
            </w:r>
          </w:p>
        </w:tc>
        <w:tc>
          <w:tcPr>
            <w:tcW w:w="1872"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62FC8A8" w14:textId="77777777" w:rsidR="000C471C" w:rsidRDefault="00000000">
            <w:pPr>
              <w:jc w:val="center"/>
            </w:pPr>
            <w:r>
              <w:rPr>
                <w:rFonts w:ascii="Arial" w:eastAsia="Arial" w:hAnsi="Arial" w:cs="Arial"/>
                <w:b/>
                <w:bCs/>
                <w:color w:val="FFFFFF"/>
              </w:rPr>
              <w:t>Error²</w:t>
            </w:r>
          </w:p>
        </w:tc>
      </w:tr>
      <w:tr w:rsidR="000C471C" w14:paraId="259E23B3"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3B6BA0" w14:textId="77777777" w:rsidR="000C471C" w:rsidRDefault="00000000">
            <w:r>
              <w:rPr>
                <w:rFonts w:ascii="Arial" w:eastAsia="Arial" w:hAnsi="Arial" w:cs="Arial"/>
              </w:rPr>
              <w:t>100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B9CDCB4" w14:textId="77777777" w:rsidR="000C471C" w:rsidRDefault="00000000">
            <w:r>
              <w:rPr>
                <w:rFonts w:ascii="Arial" w:eastAsia="Arial" w:hAnsi="Arial" w:cs="Arial"/>
              </w:rPr>
              <w:t>110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BCB975E" w14:textId="77777777" w:rsidR="000C471C" w:rsidRDefault="00000000">
            <w:r>
              <w:rPr>
                <w:rFonts w:ascii="Arial" w:eastAsia="Arial" w:hAnsi="Arial" w:cs="Arial"/>
              </w:rPr>
              <w:t>-10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C7AD0E7" w14:textId="77777777" w:rsidR="000C471C" w:rsidRDefault="00000000">
            <w:r>
              <w:rPr>
                <w:rFonts w:ascii="Arial" w:eastAsia="Arial" w:hAnsi="Arial" w:cs="Arial"/>
              </w:rPr>
              <w:t>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AD3385" w14:textId="77777777" w:rsidR="000C471C" w:rsidRDefault="00000000">
            <w:r>
              <w:rPr>
                <w:rFonts w:ascii="Arial" w:eastAsia="Arial" w:hAnsi="Arial" w:cs="Arial"/>
              </w:rPr>
              <w:t>100</w:t>
            </w:r>
          </w:p>
        </w:tc>
      </w:tr>
      <w:tr w:rsidR="000C471C" w14:paraId="1D5DE992"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ECC4E36" w14:textId="77777777" w:rsidR="000C471C" w:rsidRDefault="00000000">
            <w:r>
              <w:rPr>
                <w:rFonts w:ascii="Arial" w:eastAsia="Arial" w:hAnsi="Arial" w:cs="Arial"/>
              </w:rPr>
              <w:t>150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EE152B2" w14:textId="77777777" w:rsidR="000C471C" w:rsidRDefault="00000000">
            <w:r>
              <w:rPr>
                <w:rFonts w:ascii="Arial" w:eastAsia="Arial" w:hAnsi="Arial" w:cs="Arial"/>
              </w:rPr>
              <w:t>145</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52E51C6" w14:textId="77777777" w:rsidR="000C471C" w:rsidRDefault="00000000">
            <w:r>
              <w:rPr>
                <w:rFonts w:ascii="Arial" w:eastAsia="Arial" w:hAnsi="Arial" w:cs="Arial"/>
              </w:rPr>
              <w:t>5</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D041456" w14:textId="77777777" w:rsidR="000C471C" w:rsidRDefault="00000000">
            <w:r>
              <w:rPr>
                <w:rFonts w:ascii="Arial" w:eastAsia="Arial" w:hAnsi="Arial" w:cs="Arial"/>
              </w:rPr>
              <w:t>5</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08D074C" w14:textId="77777777" w:rsidR="000C471C" w:rsidRDefault="00000000">
            <w:r>
              <w:rPr>
                <w:rFonts w:ascii="Arial" w:eastAsia="Arial" w:hAnsi="Arial" w:cs="Arial"/>
              </w:rPr>
              <w:t>25</w:t>
            </w:r>
          </w:p>
        </w:tc>
      </w:tr>
      <w:tr w:rsidR="000C471C" w14:paraId="066EAF9F"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6D63C4A" w14:textId="77777777" w:rsidR="000C471C" w:rsidRDefault="00000000">
            <w:r>
              <w:rPr>
                <w:rFonts w:ascii="Arial" w:eastAsia="Arial" w:hAnsi="Arial" w:cs="Arial"/>
              </w:rPr>
              <w:t>200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3D3A9D7" w14:textId="77777777" w:rsidR="000C471C" w:rsidRDefault="00000000">
            <w:r>
              <w:rPr>
                <w:rFonts w:ascii="Arial" w:eastAsia="Arial" w:hAnsi="Arial" w:cs="Arial"/>
              </w:rPr>
              <w:t>195</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A277777" w14:textId="77777777" w:rsidR="000C471C" w:rsidRDefault="00000000">
            <w:r>
              <w:rPr>
                <w:rFonts w:ascii="Arial" w:eastAsia="Arial" w:hAnsi="Arial" w:cs="Arial"/>
              </w:rPr>
              <w:t>5</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71F12AE" w14:textId="77777777" w:rsidR="000C471C" w:rsidRDefault="00000000">
            <w:r>
              <w:rPr>
                <w:rFonts w:ascii="Arial" w:eastAsia="Arial" w:hAnsi="Arial" w:cs="Arial"/>
              </w:rPr>
              <w:t>5</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E1C8031" w14:textId="77777777" w:rsidR="000C471C" w:rsidRDefault="00000000">
            <w:r>
              <w:rPr>
                <w:rFonts w:ascii="Arial" w:eastAsia="Arial" w:hAnsi="Arial" w:cs="Arial"/>
              </w:rPr>
              <w:t>25</w:t>
            </w:r>
          </w:p>
        </w:tc>
      </w:tr>
      <w:tr w:rsidR="000C471C" w14:paraId="3BFB5D17"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5415BD" w14:textId="77777777" w:rsidR="000C471C" w:rsidRDefault="00000000">
            <w:r>
              <w:rPr>
                <w:rFonts w:ascii="Arial" w:eastAsia="Arial" w:hAnsi="Arial" w:cs="Arial"/>
              </w:rPr>
              <w:t>250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7D2EF98" w14:textId="77777777" w:rsidR="000C471C" w:rsidRDefault="00000000">
            <w:r>
              <w:rPr>
                <w:rFonts w:ascii="Arial" w:eastAsia="Arial" w:hAnsi="Arial" w:cs="Arial"/>
              </w:rPr>
              <w:t>260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23E5E54" w14:textId="77777777" w:rsidR="000C471C" w:rsidRDefault="00000000">
            <w:r>
              <w:rPr>
                <w:rFonts w:ascii="Arial" w:eastAsia="Arial" w:hAnsi="Arial" w:cs="Arial"/>
              </w:rPr>
              <w:t>-10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B59AA1" w14:textId="77777777" w:rsidR="000C471C" w:rsidRDefault="00000000">
            <w:r>
              <w:rPr>
                <w:rFonts w:ascii="Arial" w:eastAsia="Arial" w:hAnsi="Arial" w:cs="Arial"/>
              </w:rPr>
              <w:t>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AF9CB5C" w14:textId="77777777" w:rsidR="000C471C" w:rsidRDefault="00000000">
            <w:r>
              <w:rPr>
                <w:rFonts w:ascii="Arial" w:eastAsia="Arial" w:hAnsi="Arial" w:cs="Arial"/>
              </w:rPr>
              <w:t>100</w:t>
            </w:r>
          </w:p>
        </w:tc>
      </w:tr>
      <w:tr w:rsidR="000C471C" w14:paraId="79B3B005"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2F1EF0" w14:textId="77777777" w:rsidR="000C471C" w:rsidRDefault="00000000">
            <w:r>
              <w:rPr>
                <w:rFonts w:ascii="Arial" w:eastAsia="Arial" w:hAnsi="Arial" w:cs="Arial"/>
              </w:rPr>
              <w:t>300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BC2A005" w14:textId="77777777" w:rsidR="000C471C" w:rsidRDefault="00000000">
            <w:r>
              <w:rPr>
                <w:rFonts w:ascii="Arial" w:eastAsia="Arial" w:hAnsi="Arial" w:cs="Arial"/>
              </w:rPr>
              <w:t>290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481E0EB" w14:textId="77777777" w:rsidR="000C471C" w:rsidRDefault="00000000">
            <w:r>
              <w:rPr>
                <w:rFonts w:ascii="Arial" w:eastAsia="Arial" w:hAnsi="Arial" w:cs="Arial"/>
              </w:rPr>
              <w:t>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59E7003" w14:textId="77777777" w:rsidR="000C471C" w:rsidRDefault="00000000">
            <w:r>
              <w:rPr>
                <w:rFonts w:ascii="Arial" w:eastAsia="Arial" w:hAnsi="Arial" w:cs="Arial"/>
              </w:rPr>
              <w:t>10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A3BF85C" w14:textId="77777777" w:rsidR="000C471C" w:rsidRDefault="00000000">
            <w:r>
              <w:rPr>
                <w:rFonts w:ascii="Arial" w:eastAsia="Arial" w:hAnsi="Arial" w:cs="Arial"/>
              </w:rPr>
              <w:t>100</w:t>
            </w:r>
          </w:p>
        </w:tc>
      </w:tr>
      <w:tr w:rsidR="000C471C" w14:paraId="17BFE4B7" w14:textId="77777777">
        <w:tblPrEx>
          <w:tblCellMar>
            <w:top w:w="0" w:type="dxa"/>
            <w:bottom w:w="0" w:type="dxa"/>
          </w:tblCellMar>
        </w:tblPrEx>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D749E68" w14:textId="77777777" w:rsidR="000C471C" w:rsidRDefault="00000000">
            <w:r>
              <w:rPr>
                <w:rFonts w:ascii="Arial" w:eastAsia="Arial" w:hAnsi="Arial" w:cs="Arial"/>
              </w:rPr>
              <w:t>Total</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DEDFFE0" w14:textId="77777777" w:rsidR="000C471C" w:rsidRDefault="00000000">
            <w:r>
              <w:rPr>
                <w:rFonts w:ascii="Arial" w:eastAsia="Arial" w:hAnsi="Arial" w:cs="Arial"/>
              </w:rPr>
              <w:t>—</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7E3D92" w14:textId="77777777" w:rsidR="000C471C" w:rsidRDefault="00000000">
            <w:r>
              <w:rPr>
                <w:rFonts w:ascii="Arial" w:eastAsia="Arial" w:hAnsi="Arial" w:cs="Arial"/>
              </w:rPr>
              <w:t>—</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C0CD3FE" w14:textId="77777777" w:rsidR="000C471C" w:rsidRDefault="00000000">
            <w:r>
              <w:rPr>
                <w:rFonts w:ascii="Arial" w:eastAsia="Arial" w:hAnsi="Arial" w:cs="Arial"/>
              </w:rPr>
              <w:t>40</w:t>
            </w:r>
          </w:p>
        </w:tc>
        <w:tc>
          <w:tcPr>
            <w:tcW w:w="1872"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32D9BD4" w14:textId="77777777" w:rsidR="000C471C" w:rsidRDefault="00000000">
            <w:r>
              <w:rPr>
                <w:rFonts w:ascii="Arial" w:eastAsia="Arial" w:hAnsi="Arial" w:cs="Arial"/>
              </w:rPr>
              <w:t>350</w:t>
            </w:r>
          </w:p>
        </w:tc>
      </w:tr>
    </w:tbl>
    <w:p w14:paraId="37B60C02" w14:textId="77777777" w:rsidR="000C471C" w:rsidRDefault="000C471C">
      <w:pPr>
        <w:spacing w:before="60" w:after="60"/>
      </w:pPr>
    </w:p>
    <w:p w14:paraId="5DF78629" w14:textId="77777777" w:rsidR="000C471C" w:rsidRDefault="00000000">
      <w:pPr>
        <w:spacing w:before="60" w:after="60"/>
        <w:jc w:val="both"/>
      </w:pPr>
      <w:r>
        <w:rPr>
          <w:rFonts w:ascii="Arial" w:eastAsia="Arial" w:hAnsi="Arial" w:cs="Arial"/>
          <w:sz w:val="22"/>
          <w:szCs w:val="22"/>
        </w:rPr>
        <w:t xml:space="preserve">MAE = </w:t>
      </w:r>
      <w:proofErr w:type="spellStart"/>
      <w:r>
        <w:rPr>
          <w:rFonts w:ascii="Arial" w:eastAsia="Arial" w:hAnsi="Arial" w:cs="Arial"/>
          <w:sz w:val="22"/>
          <w:szCs w:val="22"/>
        </w:rPr>
        <w:t>Σ|Error</w:t>
      </w:r>
      <w:proofErr w:type="spellEnd"/>
      <w:r>
        <w:rPr>
          <w:rFonts w:ascii="Arial" w:eastAsia="Arial" w:hAnsi="Arial" w:cs="Arial"/>
          <w:sz w:val="22"/>
          <w:szCs w:val="22"/>
        </w:rPr>
        <w:t>| / n = 40 / 5 = 8</w:t>
      </w:r>
    </w:p>
    <w:p w14:paraId="7BE2C023" w14:textId="77777777" w:rsidR="000C471C" w:rsidRDefault="00000000">
      <w:pPr>
        <w:spacing w:before="60" w:after="60"/>
        <w:jc w:val="both"/>
      </w:pPr>
      <w:r>
        <w:rPr>
          <w:rFonts w:ascii="Arial" w:eastAsia="Arial" w:hAnsi="Arial" w:cs="Arial"/>
          <w:sz w:val="22"/>
          <w:szCs w:val="22"/>
        </w:rPr>
        <w:t>MSE = ΣError² / n = 350 / 5 = 70</w:t>
      </w:r>
    </w:p>
    <w:p w14:paraId="44F1F879" w14:textId="77777777" w:rsidR="000C471C" w:rsidRDefault="00000000">
      <w:pPr>
        <w:spacing w:before="60" w:after="60"/>
        <w:jc w:val="both"/>
      </w:pPr>
      <w:r>
        <w:rPr>
          <w:rFonts w:ascii="Arial" w:eastAsia="Arial" w:hAnsi="Arial" w:cs="Arial"/>
          <w:sz w:val="22"/>
          <w:szCs w:val="22"/>
        </w:rPr>
        <w:t>RMSE = √MSE = √70 ≈ 8.37</w:t>
      </w:r>
    </w:p>
    <w:p w14:paraId="11D61A3E" w14:textId="77777777" w:rsidR="000C471C" w:rsidRDefault="00000000">
      <w:pPr>
        <w:spacing w:before="60" w:after="60"/>
        <w:jc w:val="both"/>
      </w:pPr>
      <w:r>
        <w:rPr>
          <w:rFonts w:ascii="Arial" w:eastAsia="Arial" w:hAnsi="Arial" w:cs="Arial"/>
          <w:b/>
          <w:bCs/>
          <w:sz w:val="22"/>
          <w:szCs w:val="22"/>
        </w:rPr>
        <w:t>MAE = 8.0, RMSE ≈ 8.37</w:t>
      </w:r>
    </w:p>
    <w:p w14:paraId="5DB97FA8" w14:textId="77777777" w:rsidR="000C471C" w:rsidRDefault="00000000">
      <w:pPr>
        <w:spacing w:before="60" w:after="60"/>
        <w:jc w:val="both"/>
      </w:pPr>
      <w:r>
        <w:rPr>
          <w:rFonts w:ascii="Arial" w:eastAsia="Arial" w:hAnsi="Arial" w:cs="Arial"/>
          <w:sz w:val="22"/>
          <w:szCs w:val="22"/>
        </w:rPr>
        <w:t>Interpretation: On average, the model's predictions are off by 8 units (MAE). The RMSE of 8.37 penalizes larger errors more heavily, indicating occasional larger prediction errors.</w:t>
      </w:r>
    </w:p>
    <w:p w14:paraId="306346A5" w14:textId="77777777" w:rsidR="000C471C" w:rsidRDefault="000C471C">
      <w:pPr>
        <w:pBdr>
          <w:bottom w:val="single" w:sz="4" w:space="1" w:color="CCCCCC"/>
        </w:pBdr>
        <w:spacing w:before="120" w:after="120"/>
      </w:pPr>
    </w:p>
    <w:p w14:paraId="6B99F005" w14:textId="77777777" w:rsidR="000C471C" w:rsidRDefault="00000000">
      <w:pPr>
        <w:spacing w:before="240" w:after="80"/>
      </w:pPr>
      <w:r>
        <w:rPr>
          <w:rFonts w:ascii="Arial" w:eastAsia="Arial" w:hAnsi="Arial" w:cs="Arial"/>
          <w:b/>
          <w:bCs/>
          <w:color w:val="2E75B6"/>
          <w:sz w:val="24"/>
          <w:szCs w:val="24"/>
        </w:rPr>
        <w:lastRenderedPageBreak/>
        <w:t>Question 6</w:t>
      </w:r>
    </w:p>
    <w:p w14:paraId="0B99E5FB" w14:textId="77777777" w:rsidR="000C471C" w:rsidRDefault="00000000">
      <w:pPr>
        <w:spacing w:before="200" w:after="60"/>
      </w:pPr>
      <w:r>
        <w:rPr>
          <w:rFonts w:ascii="Arial" w:eastAsia="Arial" w:hAnsi="Arial" w:cs="Arial"/>
          <w:b/>
          <w:bCs/>
          <w:color w:val="C55A11"/>
          <w:sz w:val="22"/>
          <w:szCs w:val="22"/>
        </w:rPr>
        <w:t>Q6(a) — What is Business Intelligence? Describe BI Architecture. [4 Marks]</w:t>
      </w:r>
    </w:p>
    <w:p w14:paraId="2A1892E5" w14:textId="77777777" w:rsidR="000C471C" w:rsidRDefault="00000000">
      <w:pPr>
        <w:spacing w:before="60" w:after="60"/>
        <w:jc w:val="both"/>
      </w:pPr>
      <w:r>
        <w:rPr>
          <w:rFonts w:ascii="Arial" w:eastAsia="Arial" w:hAnsi="Arial" w:cs="Arial"/>
          <w:sz w:val="22"/>
          <w:szCs w:val="22"/>
        </w:rPr>
        <w:t>Business Intelligence (BI) is a broad set of technologies, processes, and tools that collect, store, integrate, and analyze business data to support informed decision-making. The fundamental goal is to transform raw operational data into actionable insights for managers and executives.</w:t>
      </w:r>
    </w:p>
    <w:p w14:paraId="0BC82453" w14:textId="77777777" w:rsidR="000C471C" w:rsidRDefault="00000000">
      <w:pPr>
        <w:spacing w:before="60" w:after="60"/>
        <w:jc w:val="both"/>
      </w:pPr>
      <w:r>
        <w:rPr>
          <w:rFonts w:ascii="Arial" w:eastAsia="Arial" w:hAnsi="Arial" w:cs="Arial"/>
          <w:sz w:val="22"/>
          <w:szCs w:val="22"/>
        </w:rPr>
        <w:t>The BI flow: Data → Information → Decision → Action</w:t>
      </w:r>
    </w:p>
    <w:p w14:paraId="1826426C" w14:textId="77777777" w:rsidR="000C471C" w:rsidRDefault="00000000">
      <w:pPr>
        <w:spacing w:before="160" w:after="60"/>
      </w:pPr>
      <w:r>
        <w:rPr>
          <w:rFonts w:ascii="Arial" w:eastAsia="Arial" w:hAnsi="Arial" w:cs="Arial"/>
          <w:b/>
          <w:bCs/>
          <w:color w:val="2E4057"/>
          <w:sz w:val="22"/>
          <w:szCs w:val="22"/>
        </w:rPr>
        <w:t>BI Architecture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471C" w14:paraId="6B0236F1"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ECEDA8A" w14:textId="77777777" w:rsidR="000C471C" w:rsidRDefault="00000000">
            <w:pPr>
              <w:jc w:val="center"/>
            </w:pPr>
            <w:r>
              <w:rPr>
                <w:rFonts w:ascii="Arial" w:eastAsia="Arial" w:hAnsi="Arial" w:cs="Arial"/>
                <w:b/>
                <w:bCs/>
                <w:color w:val="FFFFFF"/>
              </w:rPr>
              <w:t>Component</w:t>
            </w:r>
          </w:p>
        </w:tc>
        <w:tc>
          <w:tcPr>
            <w:tcW w:w="69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0A2A78A" w14:textId="77777777" w:rsidR="000C471C" w:rsidRDefault="00000000">
            <w:pPr>
              <w:jc w:val="center"/>
            </w:pPr>
            <w:r>
              <w:rPr>
                <w:rFonts w:ascii="Arial" w:eastAsia="Arial" w:hAnsi="Arial" w:cs="Arial"/>
                <w:b/>
                <w:bCs/>
                <w:color w:val="FFFFFF"/>
              </w:rPr>
              <w:t>Role</w:t>
            </w:r>
          </w:p>
        </w:tc>
      </w:tr>
      <w:tr w:rsidR="000C471C" w14:paraId="03153D16"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02A546" w14:textId="77777777" w:rsidR="000C471C" w:rsidRDefault="00000000">
            <w:r>
              <w:rPr>
                <w:rFonts w:ascii="Arial" w:eastAsia="Arial" w:hAnsi="Arial" w:cs="Arial"/>
              </w:rPr>
              <w:t>Data Sources</w:t>
            </w:r>
          </w:p>
        </w:tc>
        <w:tc>
          <w:tcPr>
            <w:tcW w:w="6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8B53A9" w14:textId="77777777" w:rsidR="000C471C" w:rsidRDefault="00000000">
            <w:r>
              <w:rPr>
                <w:rFonts w:ascii="Arial" w:eastAsia="Arial" w:hAnsi="Arial" w:cs="Arial"/>
              </w:rPr>
              <w:t>The origin of all data — operational databases, ERP systems, CRM systems, spreadsheets, and external APIs. Multiple heterogeneous sources feed into the BI system.</w:t>
            </w:r>
          </w:p>
        </w:tc>
      </w:tr>
      <w:tr w:rsidR="000C471C" w14:paraId="51BE091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0D51B6E" w14:textId="77777777" w:rsidR="000C471C" w:rsidRDefault="00000000">
            <w:r>
              <w:rPr>
                <w:rFonts w:ascii="Arial" w:eastAsia="Arial" w:hAnsi="Arial" w:cs="Arial"/>
              </w:rPr>
              <w:t>ETL (Extract, Transform, Load)</w:t>
            </w:r>
          </w:p>
        </w:tc>
        <w:tc>
          <w:tcPr>
            <w:tcW w:w="6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8A2BC5" w14:textId="77777777" w:rsidR="000C471C" w:rsidRDefault="00000000">
            <w:r>
              <w:rPr>
                <w:rFonts w:ascii="Arial" w:eastAsia="Arial" w:hAnsi="Arial" w:cs="Arial"/>
              </w:rPr>
              <w:t>Extract: Pull raw data from source systems. Transform: Clean, reformat, and standardize data. Load: Insert processed data into the data warehouse. ETL ensures data quality and consistency.</w:t>
            </w:r>
          </w:p>
        </w:tc>
      </w:tr>
      <w:tr w:rsidR="000C471C" w14:paraId="44FD40A1"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270BAF7" w14:textId="77777777" w:rsidR="000C471C" w:rsidRDefault="00000000">
            <w:r>
              <w:rPr>
                <w:rFonts w:ascii="Arial" w:eastAsia="Arial" w:hAnsi="Arial" w:cs="Arial"/>
              </w:rPr>
              <w:t>Data Warehouse</w:t>
            </w:r>
          </w:p>
        </w:tc>
        <w:tc>
          <w:tcPr>
            <w:tcW w:w="6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9C13AE5" w14:textId="77777777" w:rsidR="000C471C" w:rsidRDefault="00000000">
            <w:r>
              <w:rPr>
                <w:rFonts w:ascii="Arial" w:eastAsia="Arial" w:hAnsi="Arial" w:cs="Arial"/>
              </w:rPr>
              <w:t>A centralized, subject-oriented repository that stores cleaned, historical, and integrated data optimized for analysis — not for day-to-day transactions.</w:t>
            </w:r>
          </w:p>
        </w:tc>
      </w:tr>
      <w:tr w:rsidR="000C471C" w14:paraId="1125B2E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2A53E60" w14:textId="77777777" w:rsidR="000C471C" w:rsidRDefault="00000000">
            <w:r>
              <w:rPr>
                <w:rFonts w:ascii="Arial" w:eastAsia="Arial" w:hAnsi="Arial" w:cs="Arial"/>
              </w:rPr>
              <w:t>Data Marts</w:t>
            </w:r>
          </w:p>
        </w:tc>
        <w:tc>
          <w:tcPr>
            <w:tcW w:w="6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856B334" w14:textId="77777777" w:rsidR="000C471C" w:rsidRDefault="00000000">
            <w:r>
              <w:rPr>
                <w:rFonts w:ascii="Arial" w:eastAsia="Arial" w:hAnsi="Arial" w:cs="Arial"/>
              </w:rPr>
              <w:t>Smaller, department-specific subsets of the data warehouse (e.g., a Finance Data Mart, a Sales Data Mart) that serve the specific analytical needs of individual business units.</w:t>
            </w:r>
          </w:p>
        </w:tc>
      </w:tr>
      <w:tr w:rsidR="000C471C" w14:paraId="25D2C1CB"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E4DEA30" w14:textId="77777777" w:rsidR="000C471C" w:rsidRDefault="00000000">
            <w:r>
              <w:rPr>
                <w:rFonts w:ascii="Arial" w:eastAsia="Arial" w:hAnsi="Arial" w:cs="Arial"/>
              </w:rPr>
              <w:t>Analytical Tools</w:t>
            </w:r>
          </w:p>
        </w:tc>
        <w:tc>
          <w:tcPr>
            <w:tcW w:w="6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E1E2734" w14:textId="77777777" w:rsidR="000C471C" w:rsidRDefault="00000000">
            <w:r>
              <w:rPr>
                <w:rFonts w:ascii="Arial" w:eastAsia="Arial" w:hAnsi="Arial" w:cs="Arial"/>
              </w:rPr>
              <w:t>OLAP cubes for multidimensional analysis, dashboards for KPI monitoring, data mining for pattern discovery, and reporting tools for structured summaries.</w:t>
            </w:r>
          </w:p>
        </w:tc>
      </w:tr>
      <w:tr w:rsidR="000C471C" w14:paraId="5B441C89"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16162AA" w14:textId="77777777" w:rsidR="000C471C" w:rsidRDefault="00000000">
            <w:r>
              <w:rPr>
                <w:rFonts w:ascii="Arial" w:eastAsia="Arial" w:hAnsi="Arial" w:cs="Arial"/>
              </w:rPr>
              <w:t>User Interface</w:t>
            </w:r>
          </w:p>
        </w:tc>
        <w:tc>
          <w:tcPr>
            <w:tcW w:w="69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012C609" w14:textId="77777777" w:rsidR="000C471C" w:rsidRDefault="00000000">
            <w:r>
              <w:rPr>
                <w:rFonts w:ascii="Arial" w:eastAsia="Arial" w:hAnsi="Arial" w:cs="Arial"/>
              </w:rPr>
              <w:t>Browsers, portals, and dashboards that present insights to business users in an accessible, visual format — no technical knowledge required to read.</w:t>
            </w:r>
          </w:p>
        </w:tc>
      </w:tr>
    </w:tbl>
    <w:p w14:paraId="5F07A8BB" w14:textId="77777777" w:rsidR="000C471C" w:rsidRDefault="000C471C">
      <w:pPr>
        <w:spacing w:before="60" w:after="60"/>
      </w:pPr>
    </w:p>
    <w:p w14:paraId="43E0FC87" w14:textId="77777777" w:rsidR="000C471C" w:rsidRDefault="00000000">
      <w:pPr>
        <w:spacing w:before="200" w:after="60"/>
      </w:pPr>
      <w:r>
        <w:rPr>
          <w:rFonts w:ascii="Arial" w:eastAsia="Arial" w:hAnsi="Arial" w:cs="Arial"/>
          <w:b/>
          <w:bCs/>
          <w:color w:val="C55A11"/>
          <w:sz w:val="22"/>
          <w:szCs w:val="22"/>
        </w:rPr>
        <w:t>Q6(b) — How can Predictive Analytics enhance resource allocation and ICT service delivery? TWO use cases. [2 Marks]</w:t>
      </w:r>
    </w:p>
    <w:p w14:paraId="2944A4C8" w14:textId="77777777" w:rsidR="000C471C" w:rsidRDefault="00000000">
      <w:pPr>
        <w:spacing w:before="160" w:after="60"/>
      </w:pPr>
      <w:r>
        <w:rPr>
          <w:rFonts w:ascii="Arial" w:eastAsia="Arial" w:hAnsi="Arial" w:cs="Arial"/>
          <w:b/>
          <w:bCs/>
          <w:color w:val="2E4057"/>
          <w:sz w:val="22"/>
          <w:szCs w:val="22"/>
        </w:rPr>
        <w:t>Use Case 1: Network Capacity Planning (Telecom/ISP)</w:t>
      </w:r>
    </w:p>
    <w:p w14:paraId="4972490C" w14:textId="77777777" w:rsidR="000C471C" w:rsidRDefault="00000000">
      <w:pPr>
        <w:spacing w:before="60" w:after="60"/>
        <w:jc w:val="both"/>
      </w:pPr>
      <w:r>
        <w:rPr>
          <w:rFonts w:ascii="Arial" w:eastAsia="Arial" w:hAnsi="Arial" w:cs="Arial"/>
          <w:sz w:val="22"/>
          <w:szCs w:val="22"/>
        </w:rPr>
        <w:t>Predictive analytics models analyze historical internet usage patterns — by time of day, location, and user segment. Providers can predict peak load times and allocate additional server bandwidth before congestion occurs, improving service quality and reducing costly emergency infrastructure upgrades.</w:t>
      </w:r>
    </w:p>
    <w:p w14:paraId="40693AA2" w14:textId="77777777" w:rsidR="000C471C" w:rsidRDefault="00000000">
      <w:pPr>
        <w:spacing w:before="160" w:after="60"/>
      </w:pPr>
      <w:r>
        <w:rPr>
          <w:rFonts w:ascii="Arial" w:eastAsia="Arial" w:hAnsi="Arial" w:cs="Arial"/>
          <w:b/>
          <w:bCs/>
          <w:color w:val="2E4057"/>
          <w:sz w:val="22"/>
          <w:szCs w:val="22"/>
        </w:rPr>
        <w:t>Use Case 2: Hospital Staff Scheduling (Healthcare ICT)</w:t>
      </w:r>
    </w:p>
    <w:p w14:paraId="1FFB3A8F" w14:textId="77777777" w:rsidR="000C471C" w:rsidRDefault="00000000">
      <w:pPr>
        <w:spacing w:before="60" w:after="60"/>
        <w:jc w:val="both"/>
      </w:pPr>
      <w:r>
        <w:rPr>
          <w:rFonts w:ascii="Arial" w:eastAsia="Arial" w:hAnsi="Arial" w:cs="Arial"/>
          <w:sz w:val="22"/>
          <w:szCs w:val="22"/>
        </w:rPr>
        <w:t>By analyzing historical patient admission patterns (e.g., more emergency admissions on weekends, more cardiac events in winter), hospitals can predict when and which departments will face high demand. ICT systems automatically adjust scheduling, ensuring enough doctors, nurses, and medical equipment are available — reducing patient wait times and staff overtime costs.</w:t>
      </w:r>
    </w:p>
    <w:p w14:paraId="04025466" w14:textId="77777777" w:rsidR="000C471C" w:rsidRDefault="00000000">
      <w:pPr>
        <w:spacing w:before="200" w:after="60"/>
      </w:pPr>
      <w:r>
        <w:rPr>
          <w:rFonts w:ascii="Arial" w:eastAsia="Arial" w:hAnsi="Arial" w:cs="Arial"/>
          <w:b/>
          <w:bCs/>
          <w:color w:val="C55A11"/>
          <w:sz w:val="22"/>
          <w:szCs w:val="22"/>
        </w:rPr>
        <w:t>Q6(c) — Distinguish between Correlation and Regression Analysis. Applications of each.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0963500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86C755D"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3DF665A" w14:textId="77777777" w:rsidR="000C471C" w:rsidRDefault="00000000">
            <w:pPr>
              <w:jc w:val="center"/>
            </w:pPr>
            <w:r>
              <w:rPr>
                <w:rFonts w:ascii="Arial" w:eastAsia="Arial" w:hAnsi="Arial" w:cs="Arial"/>
                <w:b/>
                <w:bCs/>
                <w:color w:val="FFFFFF"/>
              </w:rPr>
              <w:t>Correlation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C663DF2" w14:textId="77777777" w:rsidR="000C471C" w:rsidRDefault="00000000">
            <w:pPr>
              <w:jc w:val="center"/>
            </w:pPr>
            <w:r>
              <w:rPr>
                <w:rFonts w:ascii="Arial" w:eastAsia="Arial" w:hAnsi="Arial" w:cs="Arial"/>
                <w:b/>
                <w:bCs/>
                <w:color w:val="FFFFFF"/>
              </w:rPr>
              <w:t>Regression</w:t>
            </w:r>
          </w:p>
        </w:tc>
      </w:tr>
      <w:tr w:rsidR="000C471C" w14:paraId="42610B0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2029BC0" w14:textId="77777777" w:rsidR="000C471C" w:rsidRDefault="00000000">
            <w:r>
              <w:rPr>
                <w:rFonts w:ascii="Arial" w:eastAsia="Arial" w:hAnsi="Arial" w:cs="Arial"/>
              </w:rPr>
              <w:t>Definition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91DE1D9" w14:textId="77777777" w:rsidR="000C471C" w:rsidRDefault="00000000">
            <w:r>
              <w:rPr>
                <w:rFonts w:ascii="Arial" w:eastAsia="Arial" w:hAnsi="Arial" w:cs="Arial"/>
              </w:rPr>
              <w:t>Measures the strength and direction of relationship between two variables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6E3E84" w14:textId="77777777" w:rsidR="000C471C" w:rsidRDefault="00000000">
            <w:r>
              <w:rPr>
                <w:rFonts w:ascii="Arial" w:eastAsia="Arial" w:hAnsi="Arial" w:cs="Arial"/>
              </w:rPr>
              <w:t>Models the relationship to predict the value of one variable based on another</w:t>
            </w:r>
          </w:p>
        </w:tc>
      </w:tr>
      <w:tr w:rsidR="000C471C" w14:paraId="5E456AB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FF09A15" w14:textId="77777777" w:rsidR="000C471C" w:rsidRDefault="00000000">
            <w:r>
              <w:rPr>
                <w:rFonts w:ascii="Arial" w:eastAsia="Arial" w:hAnsi="Arial" w:cs="Arial"/>
              </w:rPr>
              <w:t>Output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C53D43E" w14:textId="77777777" w:rsidR="000C471C" w:rsidRDefault="00000000">
            <w:r>
              <w:rPr>
                <w:rFonts w:ascii="Arial" w:eastAsia="Arial" w:hAnsi="Arial" w:cs="Arial"/>
              </w:rPr>
              <w:t>Correlation coefficient (r), range: -1 to +1</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7024CB3" w14:textId="77777777" w:rsidR="000C471C" w:rsidRDefault="00000000">
            <w:r>
              <w:rPr>
                <w:rFonts w:ascii="Arial" w:eastAsia="Arial" w:hAnsi="Arial" w:cs="Arial"/>
              </w:rPr>
              <w:t xml:space="preserve">Regression equation: Y = a + </w:t>
            </w:r>
            <w:proofErr w:type="spellStart"/>
            <w:r>
              <w:rPr>
                <w:rFonts w:ascii="Arial" w:eastAsia="Arial" w:hAnsi="Arial" w:cs="Arial"/>
              </w:rPr>
              <w:t>bX</w:t>
            </w:r>
            <w:proofErr w:type="spellEnd"/>
          </w:p>
        </w:tc>
      </w:tr>
      <w:tr w:rsidR="000C471C" w14:paraId="05F260BB"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1C83DE" w14:textId="77777777" w:rsidR="000C471C" w:rsidRDefault="00000000">
            <w:r>
              <w:rPr>
                <w:rFonts w:ascii="Arial" w:eastAsia="Arial" w:hAnsi="Arial" w:cs="Arial"/>
              </w:rPr>
              <w:lastRenderedPageBreak/>
              <w:t>Direction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8FB9FC2" w14:textId="77777777" w:rsidR="000C471C" w:rsidRDefault="00000000">
            <w:r>
              <w:rPr>
                <w:rFonts w:ascii="Arial" w:eastAsia="Arial" w:hAnsi="Arial" w:cs="Arial"/>
              </w:rPr>
              <w:t>Bidirectional — X relates to Y is same as Y relates to X</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82CB397" w14:textId="77777777" w:rsidR="000C471C" w:rsidRDefault="00000000">
            <w:r>
              <w:rPr>
                <w:rFonts w:ascii="Arial" w:eastAsia="Arial" w:hAnsi="Arial" w:cs="Arial"/>
              </w:rPr>
              <w:t>Directional — X predicts Y; roles are not interchangeable</w:t>
            </w:r>
          </w:p>
        </w:tc>
      </w:tr>
      <w:tr w:rsidR="000C471C" w14:paraId="684CA4A8"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E75943D" w14:textId="77777777" w:rsidR="000C471C" w:rsidRDefault="00000000">
            <w:r>
              <w:rPr>
                <w:rFonts w:ascii="Arial" w:eastAsia="Arial" w:hAnsi="Arial" w:cs="Arial"/>
              </w:rPr>
              <w:t>Prediction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FC4CBBD" w14:textId="77777777" w:rsidR="000C471C" w:rsidRDefault="00000000">
            <w:r>
              <w:rPr>
                <w:rFonts w:ascii="Arial" w:eastAsia="Arial" w:hAnsi="Arial" w:cs="Arial"/>
              </w:rPr>
              <w:t>Cannot make predictions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BC8FADB" w14:textId="77777777" w:rsidR="000C471C" w:rsidRDefault="00000000">
            <w:r>
              <w:rPr>
                <w:rFonts w:ascii="Arial" w:eastAsia="Arial" w:hAnsi="Arial" w:cs="Arial"/>
              </w:rPr>
              <w:t>Primary purpose is prediction</w:t>
            </w:r>
          </w:p>
        </w:tc>
      </w:tr>
      <w:tr w:rsidR="000C471C" w14:paraId="117FDE9B"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55C008"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B4EE89" w14:textId="77777777" w:rsidR="000C471C" w:rsidRDefault="00000000">
            <w:r>
              <w:rPr>
                <w:rFonts w:ascii="Arial" w:eastAsia="Arial" w:hAnsi="Arial" w:cs="Arial"/>
              </w:rPr>
              <w:t>Study hours and exam scores are positively correlated (r = 0.85)</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32FF2BB" w14:textId="77777777" w:rsidR="000C471C" w:rsidRDefault="00000000">
            <w:r>
              <w:rPr>
                <w:rFonts w:ascii="Arial" w:eastAsia="Arial" w:hAnsi="Arial" w:cs="Arial"/>
              </w:rPr>
              <w:t>Y = 40 + 6X predicts sales (Y) from advertising spend (X)</w:t>
            </w:r>
          </w:p>
        </w:tc>
      </w:tr>
    </w:tbl>
    <w:p w14:paraId="718B9EB9" w14:textId="77777777" w:rsidR="000C471C" w:rsidRDefault="000C471C">
      <w:pPr>
        <w:spacing w:before="60" w:after="60"/>
      </w:pPr>
    </w:p>
    <w:p w14:paraId="145504D0" w14:textId="77777777" w:rsidR="000C471C" w:rsidRDefault="00000000">
      <w:pPr>
        <w:spacing w:before="160" w:after="60"/>
      </w:pPr>
      <w:r>
        <w:rPr>
          <w:rFonts w:ascii="Arial" w:eastAsia="Arial" w:hAnsi="Arial" w:cs="Arial"/>
          <w:b/>
          <w:bCs/>
          <w:color w:val="2E4057"/>
          <w:sz w:val="22"/>
          <w:szCs w:val="22"/>
        </w:rPr>
        <w:t>Applications of Correlation:</w:t>
      </w:r>
    </w:p>
    <w:p w14:paraId="1CA65EBB" w14:textId="77777777" w:rsidR="000C471C" w:rsidRDefault="00000000">
      <w:pPr>
        <w:pStyle w:val="ListParagraph"/>
        <w:numPr>
          <w:ilvl w:val="0"/>
          <w:numId w:val="2"/>
        </w:numPr>
        <w:spacing w:before="40" w:after="40"/>
      </w:pPr>
      <w:r>
        <w:rPr>
          <w:rFonts w:ascii="Arial" w:eastAsia="Arial" w:hAnsi="Arial" w:cs="Arial"/>
          <w:sz w:val="22"/>
          <w:szCs w:val="22"/>
        </w:rPr>
        <w:t>Finance: Measuring correlation between stocks to build diversified portfolios</w:t>
      </w:r>
    </w:p>
    <w:p w14:paraId="358CE421" w14:textId="77777777" w:rsidR="000C471C" w:rsidRDefault="00000000">
      <w:pPr>
        <w:pStyle w:val="ListParagraph"/>
        <w:numPr>
          <w:ilvl w:val="0"/>
          <w:numId w:val="2"/>
        </w:numPr>
        <w:spacing w:before="40" w:after="40"/>
      </w:pPr>
      <w:r>
        <w:rPr>
          <w:rFonts w:ascii="Arial" w:eastAsia="Arial" w:hAnsi="Arial" w:cs="Arial"/>
          <w:sz w:val="22"/>
          <w:szCs w:val="22"/>
        </w:rPr>
        <w:t>Medical Research: Assessing whether smoking level correlates with lung capacity</w:t>
      </w:r>
    </w:p>
    <w:p w14:paraId="7918A8AA" w14:textId="77777777" w:rsidR="000C471C" w:rsidRDefault="00000000">
      <w:pPr>
        <w:spacing w:before="160" w:after="60"/>
      </w:pPr>
      <w:r>
        <w:rPr>
          <w:rFonts w:ascii="Arial" w:eastAsia="Arial" w:hAnsi="Arial" w:cs="Arial"/>
          <w:b/>
          <w:bCs/>
          <w:color w:val="2E4057"/>
          <w:sz w:val="22"/>
          <w:szCs w:val="22"/>
        </w:rPr>
        <w:t>Applications of Regression:</w:t>
      </w:r>
    </w:p>
    <w:p w14:paraId="420B8A6D" w14:textId="77777777" w:rsidR="000C471C" w:rsidRDefault="00000000">
      <w:pPr>
        <w:pStyle w:val="ListParagraph"/>
        <w:numPr>
          <w:ilvl w:val="0"/>
          <w:numId w:val="2"/>
        </w:numPr>
        <w:spacing w:before="40" w:after="40"/>
      </w:pPr>
      <w:r>
        <w:rPr>
          <w:rFonts w:ascii="Arial" w:eastAsia="Arial" w:hAnsi="Arial" w:cs="Arial"/>
          <w:sz w:val="22"/>
          <w:szCs w:val="22"/>
        </w:rPr>
        <w:t>Sales forecasting based on advertising spend</w:t>
      </w:r>
    </w:p>
    <w:p w14:paraId="4FCA5D6D" w14:textId="77777777" w:rsidR="000C471C" w:rsidRDefault="00000000">
      <w:pPr>
        <w:pStyle w:val="ListParagraph"/>
        <w:numPr>
          <w:ilvl w:val="0"/>
          <w:numId w:val="2"/>
        </w:numPr>
        <w:spacing w:before="40" w:after="40"/>
      </w:pPr>
      <w:r>
        <w:rPr>
          <w:rFonts w:ascii="Arial" w:eastAsia="Arial" w:hAnsi="Arial" w:cs="Arial"/>
          <w:sz w:val="22"/>
          <w:szCs w:val="22"/>
        </w:rPr>
        <w:t>Predicting house prices from square footage, location, and age</w:t>
      </w:r>
    </w:p>
    <w:p w14:paraId="216EF2AB" w14:textId="77777777" w:rsidR="000C471C" w:rsidRDefault="00000000">
      <w:pPr>
        <w:spacing w:before="200" w:after="60"/>
      </w:pPr>
      <w:r>
        <w:rPr>
          <w:rFonts w:ascii="Arial" w:eastAsia="Arial" w:hAnsi="Arial" w:cs="Arial"/>
          <w:b/>
          <w:bCs/>
          <w:color w:val="C55A11"/>
          <w:sz w:val="22"/>
          <w:szCs w:val="22"/>
        </w:rPr>
        <w:t>Q6(d) — KNN as 'lazy learner'. Advantages and disadvantages. [2 Marks]</w:t>
      </w:r>
    </w:p>
    <w:p w14:paraId="38605C51" w14:textId="77777777" w:rsidR="000C471C" w:rsidRDefault="00000000">
      <w:pPr>
        <w:spacing w:before="60" w:after="60"/>
        <w:jc w:val="both"/>
      </w:pPr>
      <w:r>
        <w:rPr>
          <w:rFonts w:ascii="Arial" w:eastAsia="Arial" w:hAnsi="Arial" w:cs="Arial"/>
          <w:sz w:val="22"/>
          <w:szCs w:val="22"/>
        </w:rPr>
        <w:t>KNN is called a 'lazy learner' because it does NOT build an explicit model during training. Instead, it simply stores the entire training dataset. When a new query arrives, it computes distances to all stored points at that moment to make a prediction. This is in contrast to 'eager learners' (like Decision Trees) which build a model during training and use it later.</w:t>
      </w:r>
    </w:p>
    <w:p w14:paraId="63C2733A" w14:textId="77777777" w:rsidR="000C471C" w:rsidRDefault="00000000">
      <w:pPr>
        <w:spacing w:before="160" w:after="60"/>
      </w:pPr>
      <w:r>
        <w:rPr>
          <w:rFonts w:ascii="Arial" w:eastAsia="Arial" w:hAnsi="Arial" w:cs="Arial"/>
          <w:b/>
          <w:bCs/>
          <w:color w:val="2E4057"/>
          <w:sz w:val="22"/>
          <w:szCs w:val="22"/>
        </w:rPr>
        <w:t>Advantages of the Lazy Learning Property:</w:t>
      </w:r>
    </w:p>
    <w:p w14:paraId="35CB762D" w14:textId="77777777" w:rsidR="000C471C" w:rsidRDefault="00000000">
      <w:pPr>
        <w:pStyle w:val="ListParagraph"/>
        <w:numPr>
          <w:ilvl w:val="0"/>
          <w:numId w:val="2"/>
        </w:numPr>
        <w:spacing w:before="40" w:after="40"/>
      </w:pPr>
      <w:r>
        <w:rPr>
          <w:rFonts w:ascii="Arial" w:eastAsia="Arial" w:hAnsi="Arial" w:cs="Arial"/>
          <w:sz w:val="22"/>
          <w:szCs w:val="22"/>
        </w:rPr>
        <w:t>No training time — predictions can begin immediately after data is stored.</w:t>
      </w:r>
    </w:p>
    <w:p w14:paraId="59816AB9" w14:textId="77777777" w:rsidR="000C471C" w:rsidRDefault="00000000">
      <w:pPr>
        <w:pStyle w:val="ListParagraph"/>
        <w:numPr>
          <w:ilvl w:val="0"/>
          <w:numId w:val="2"/>
        </w:numPr>
        <w:spacing w:before="40" w:after="40"/>
      </w:pPr>
      <w:r>
        <w:rPr>
          <w:rFonts w:ascii="Arial" w:eastAsia="Arial" w:hAnsi="Arial" w:cs="Arial"/>
          <w:sz w:val="22"/>
          <w:szCs w:val="22"/>
        </w:rPr>
        <w:t>Naturally adapts to new data — adding training samples improves performance without retraining.</w:t>
      </w:r>
    </w:p>
    <w:p w14:paraId="54E814E5" w14:textId="77777777" w:rsidR="000C471C" w:rsidRDefault="00000000">
      <w:pPr>
        <w:pStyle w:val="ListParagraph"/>
        <w:numPr>
          <w:ilvl w:val="0"/>
          <w:numId w:val="2"/>
        </w:numPr>
        <w:spacing w:before="40" w:after="40"/>
      </w:pPr>
      <w:r>
        <w:rPr>
          <w:rFonts w:ascii="Arial" w:eastAsia="Arial" w:hAnsi="Arial" w:cs="Arial"/>
          <w:sz w:val="22"/>
          <w:szCs w:val="22"/>
        </w:rPr>
        <w:t>Works well with non-linear decision boundaries.</w:t>
      </w:r>
    </w:p>
    <w:p w14:paraId="66767F4A" w14:textId="77777777" w:rsidR="000C471C" w:rsidRDefault="00000000">
      <w:pPr>
        <w:spacing w:before="160" w:after="60"/>
      </w:pPr>
      <w:r>
        <w:rPr>
          <w:rFonts w:ascii="Arial" w:eastAsia="Arial" w:hAnsi="Arial" w:cs="Arial"/>
          <w:b/>
          <w:bCs/>
          <w:color w:val="2E4057"/>
          <w:sz w:val="22"/>
          <w:szCs w:val="22"/>
        </w:rPr>
        <w:t>Disadvantages:</w:t>
      </w:r>
    </w:p>
    <w:p w14:paraId="6AFE1B83" w14:textId="77777777" w:rsidR="000C471C" w:rsidRDefault="00000000">
      <w:pPr>
        <w:pStyle w:val="ListParagraph"/>
        <w:numPr>
          <w:ilvl w:val="0"/>
          <w:numId w:val="2"/>
        </w:numPr>
        <w:spacing w:before="40" w:after="40"/>
      </w:pPr>
      <w:r>
        <w:rPr>
          <w:rFonts w:ascii="Arial" w:eastAsia="Arial" w:hAnsi="Arial" w:cs="Arial"/>
          <w:sz w:val="22"/>
          <w:szCs w:val="22"/>
        </w:rPr>
        <w:t>Very slow at prediction time — must calculate distance to ALL training points for each query.</w:t>
      </w:r>
    </w:p>
    <w:p w14:paraId="3172646E" w14:textId="77777777" w:rsidR="000C471C" w:rsidRDefault="00000000">
      <w:pPr>
        <w:pStyle w:val="ListParagraph"/>
        <w:numPr>
          <w:ilvl w:val="0"/>
          <w:numId w:val="2"/>
        </w:numPr>
        <w:spacing w:before="40" w:after="40"/>
      </w:pPr>
      <w:r>
        <w:rPr>
          <w:rFonts w:ascii="Arial" w:eastAsia="Arial" w:hAnsi="Arial" w:cs="Arial"/>
          <w:sz w:val="22"/>
          <w:szCs w:val="22"/>
        </w:rPr>
        <w:t>High memory usage — the entire training dataset must be stored.</w:t>
      </w:r>
    </w:p>
    <w:p w14:paraId="0C83A2E9" w14:textId="77777777" w:rsidR="000C471C" w:rsidRDefault="00000000">
      <w:pPr>
        <w:pStyle w:val="ListParagraph"/>
        <w:numPr>
          <w:ilvl w:val="0"/>
          <w:numId w:val="2"/>
        </w:numPr>
        <w:spacing w:before="40" w:after="40"/>
      </w:pPr>
      <w:r>
        <w:rPr>
          <w:rFonts w:ascii="Arial" w:eastAsia="Arial" w:hAnsi="Arial" w:cs="Arial"/>
          <w:sz w:val="22"/>
          <w:szCs w:val="22"/>
        </w:rPr>
        <w:t>Sensitive to irrelevant features and different scales — feature scaling (normalization) is required.</w:t>
      </w:r>
    </w:p>
    <w:p w14:paraId="310D7B0B" w14:textId="77777777" w:rsidR="000C471C" w:rsidRDefault="00000000">
      <w:pPr>
        <w:spacing w:before="200" w:after="60"/>
      </w:pPr>
      <w:r>
        <w:rPr>
          <w:rFonts w:ascii="Arial" w:eastAsia="Arial" w:hAnsi="Arial" w:cs="Arial"/>
          <w:b/>
          <w:bCs/>
          <w:color w:val="C55A11"/>
          <w:sz w:val="22"/>
          <w:szCs w:val="22"/>
        </w:rPr>
        <w:t>Q6(e) — How visualization choice impacts dataset understanding. Wrong choice example.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0C471C" w14:paraId="1588A866"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D3629E3" w14:textId="77777777" w:rsidR="000C471C" w:rsidRDefault="00000000">
            <w:pPr>
              <w:jc w:val="center"/>
            </w:pPr>
            <w:r>
              <w:rPr>
                <w:rFonts w:ascii="Arial" w:eastAsia="Arial" w:hAnsi="Arial" w:cs="Arial"/>
                <w:b/>
                <w:bCs/>
                <w:color w:val="FFFFFF"/>
              </w:rPr>
              <w:t>Chart Type</w:t>
            </w:r>
          </w:p>
        </w:tc>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1F1E1F3" w14:textId="77777777" w:rsidR="000C471C" w:rsidRDefault="00000000">
            <w:pPr>
              <w:jc w:val="center"/>
            </w:pPr>
            <w:r>
              <w:rPr>
                <w:rFonts w:ascii="Arial" w:eastAsia="Arial" w:hAnsi="Arial" w:cs="Arial"/>
                <w:b/>
                <w:bCs/>
                <w:color w:val="FFFFFF"/>
              </w:rPr>
              <w:t>Best Used For</w:t>
            </w:r>
          </w:p>
        </w:tc>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776041D" w14:textId="77777777" w:rsidR="000C471C" w:rsidRDefault="00000000">
            <w:pPr>
              <w:jc w:val="center"/>
            </w:pPr>
            <w:r>
              <w:rPr>
                <w:rFonts w:ascii="Arial" w:eastAsia="Arial" w:hAnsi="Arial" w:cs="Arial"/>
                <w:b/>
                <w:bCs/>
                <w:color w:val="FFFFFF"/>
              </w:rPr>
              <w:t>Example</w:t>
            </w:r>
          </w:p>
        </w:tc>
      </w:tr>
      <w:tr w:rsidR="000C471C" w14:paraId="5ECB7A09"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6B11F0E" w14:textId="77777777" w:rsidR="000C471C" w:rsidRDefault="00000000">
            <w:r>
              <w:rPr>
                <w:rFonts w:ascii="Arial" w:eastAsia="Arial" w:hAnsi="Arial" w:cs="Arial"/>
              </w:rPr>
              <w:t>Scatter Plot</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401394C" w14:textId="77777777" w:rsidR="000C471C" w:rsidRDefault="00000000">
            <w:r>
              <w:rPr>
                <w:rFonts w:ascii="Arial" w:eastAsia="Arial" w:hAnsi="Arial" w:cs="Arial"/>
              </w:rPr>
              <w:t>Showing relationship between two continuous variables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DFFF0F2" w14:textId="77777777" w:rsidR="000C471C" w:rsidRDefault="00000000">
            <w:r>
              <w:rPr>
                <w:rFonts w:ascii="Arial" w:eastAsia="Arial" w:hAnsi="Arial" w:cs="Arial"/>
              </w:rPr>
              <w:t xml:space="preserve">Visualizing correlation between advertising </w:t>
            </w:r>
            <w:proofErr w:type="gramStart"/>
            <w:r>
              <w:rPr>
                <w:rFonts w:ascii="Arial" w:eastAsia="Arial" w:hAnsi="Arial" w:cs="Arial"/>
              </w:rPr>
              <w:t>spend</w:t>
            </w:r>
            <w:proofErr w:type="gramEnd"/>
            <w:r>
              <w:rPr>
                <w:rFonts w:ascii="Arial" w:eastAsia="Arial" w:hAnsi="Arial" w:cs="Arial"/>
              </w:rPr>
              <w:t xml:space="preserve"> and sales</w:t>
            </w:r>
          </w:p>
        </w:tc>
      </w:tr>
      <w:tr w:rsidR="000C471C" w14:paraId="552143BF"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F158A81" w14:textId="77777777" w:rsidR="000C471C" w:rsidRDefault="00000000">
            <w:r>
              <w:rPr>
                <w:rFonts w:ascii="Arial" w:eastAsia="Arial" w:hAnsi="Arial" w:cs="Arial"/>
              </w:rPr>
              <w:t>Histogram</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86F4B88" w14:textId="77777777" w:rsidR="000C471C" w:rsidRDefault="00000000">
            <w:r>
              <w:rPr>
                <w:rFonts w:ascii="Arial" w:eastAsia="Arial" w:hAnsi="Arial" w:cs="Arial"/>
              </w:rPr>
              <w:t>Showing distribution/frequency of a single continuous variable</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B183FD" w14:textId="77777777" w:rsidR="000C471C" w:rsidRDefault="00000000">
            <w:r>
              <w:rPr>
                <w:rFonts w:ascii="Arial" w:eastAsia="Arial" w:hAnsi="Arial" w:cs="Arial"/>
              </w:rPr>
              <w:t>Visualizing distribution of student exam scores</w:t>
            </w:r>
          </w:p>
        </w:tc>
      </w:tr>
      <w:tr w:rsidR="000C471C" w14:paraId="51361EE8"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30D11F" w14:textId="77777777" w:rsidR="000C471C" w:rsidRDefault="00000000">
            <w:r>
              <w:rPr>
                <w:rFonts w:ascii="Arial" w:eastAsia="Arial" w:hAnsi="Arial" w:cs="Arial"/>
              </w:rPr>
              <w:t>Box Plot</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3D39132" w14:textId="77777777" w:rsidR="000C471C" w:rsidRDefault="00000000">
            <w:r>
              <w:rPr>
                <w:rFonts w:ascii="Arial" w:eastAsia="Arial" w:hAnsi="Arial" w:cs="Arial"/>
              </w:rPr>
              <w:t>Showing spread, median, quartiles, and outliers in a dataset</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675D340" w14:textId="77777777" w:rsidR="000C471C" w:rsidRDefault="00000000">
            <w:r>
              <w:rPr>
                <w:rFonts w:ascii="Arial" w:eastAsia="Arial" w:hAnsi="Arial" w:cs="Arial"/>
              </w:rPr>
              <w:t>Comparing salary distribution across departments</w:t>
            </w:r>
          </w:p>
        </w:tc>
      </w:tr>
      <w:tr w:rsidR="000C471C" w14:paraId="42BBC90E"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44C9043" w14:textId="77777777" w:rsidR="000C471C" w:rsidRDefault="00000000">
            <w:r>
              <w:rPr>
                <w:rFonts w:ascii="Arial" w:eastAsia="Arial" w:hAnsi="Arial" w:cs="Arial"/>
              </w:rPr>
              <w:t>Heatmap</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4715FC" w14:textId="77777777" w:rsidR="000C471C" w:rsidRDefault="00000000">
            <w:r>
              <w:rPr>
                <w:rFonts w:ascii="Arial" w:eastAsia="Arial" w:hAnsi="Arial" w:cs="Arial"/>
              </w:rPr>
              <w:t>Showing correlation between multiple variables or intensity across a matrix</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A232E80" w14:textId="77777777" w:rsidR="000C471C" w:rsidRDefault="00000000">
            <w:r>
              <w:rPr>
                <w:rFonts w:ascii="Arial" w:eastAsia="Arial" w:hAnsi="Arial" w:cs="Arial"/>
              </w:rPr>
              <w:t>Visualizing correlation matrix of all features in a dataset</w:t>
            </w:r>
          </w:p>
        </w:tc>
      </w:tr>
    </w:tbl>
    <w:p w14:paraId="391CEEC9" w14:textId="77777777" w:rsidR="000C471C" w:rsidRDefault="000C471C">
      <w:pPr>
        <w:spacing w:before="60" w:after="60"/>
      </w:pPr>
    </w:p>
    <w:p w14:paraId="2601608D" w14:textId="77777777" w:rsidR="000C471C" w:rsidRDefault="00000000">
      <w:pPr>
        <w:spacing w:before="160" w:after="60"/>
      </w:pPr>
      <w:r>
        <w:rPr>
          <w:rFonts w:ascii="Arial" w:eastAsia="Arial" w:hAnsi="Arial" w:cs="Arial"/>
          <w:b/>
          <w:bCs/>
          <w:color w:val="2E4057"/>
          <w:sz w:val="22"/>
          <w:szCs w:val="22"/>
        </w:rPr>
        <w:t>Wrong Choice Example — Misleading Interpretation:</w:t>
      </w:r>
    </w:p>
    <w:p w14:paraId="1DE1B84C" w14:textId="77777777" w:rsidR="000C471C" w:rsidRDefault="00000000">
      <w:pPr>
        <w:spacing w:before="60" w:after="60"/>
        <w:jc w:val="both"/>
      </w:pPr>
      <w:r>
        <w:rPr>
          <w:rFonts w:ascii="Arial" w:eastAsia="Arial" w:hAnsi="Arial" w:cs="Arial"/>
          <w:sz w:val="22"/>
          <w:szCs w:val="22"/>
        </w:rPr>
        <w:t xml:space="preserve">Scenario: A company wants to show that sales have been consistently growing over 12 months. If they use a Histogram instead of a Line Graph, viewers will see the frequency distribution of monthly sales values — not the trend over time. The histogram might show that most months had moderate sales (a </w:t>
      </w:r>
      <w:r>
        <w:rPr>
          <w:rFonts w:ascii="Arial" w:eastAsia="Arial" w:hAnsi="Arial" w:cs="Arial"/>
          <w:sz w:val="22"/>
          <w:szCs w:val="22"/>
        </w:rPr>
        <w:lastRenderedPageBreak/>
        <w:t>central peak), giving the false impression of stable, flat performance when in reality there was strong upward momentum. The time dimension is completely lost.</w:t>
      </w:r>
    </w:p>
    <w:p w14:paraId="7768027D" w14:textId="77777777" w:rsidR="000C471C" w:rsidRDefault="000C471C">
      <w:pPr>
        <w:pBdr>
          <w:bottom w:val="single" w:sz="4" w:space="1" w:color="CCCCCC"/>
        </w:pBdr>
        <w:spacing w:before="120" w:after="120"/>
      </w:pPr>
    </w:p>
    <w:p w14:paraId="6C346F2B" w14:textId="77777777" w:rsidR="000C471C" w:rsidRDefault="00000000">
      <w:pPr>
        <w:spacing w:before="240" w:after="80"/>
      </w:pPr>
      <w:r>
        <w:rPr>
          <w:rFonts w:ascii="Arial" w:eastAsia="Arial" w:hAnsi="Arial" w:cs="Arial"/>
          <w:b/>
          <w:bCs/>
          <w:color w:val="2E75B6"/>
          <w:sz w:val="24"/>
          <w:szCs w:val="24"/>
        </w:rPr>
        <w:t>Question 7</w:t>
      </w:r>
    </w:p>
    <w:p w14:paraId="3299A4E8" w14:textId="77777777" w:rsidR="000C471C" w:rsidRDefault="00000000">
      <w:pPr>
        <w:spacing w:before="200" w:after="60"/>
      </w:pPr>
      <w:r>
        <w:rPr>
          <w:rFonts w:ascii="Arial" w:eastAsia="Arial" w:hAnsi="Arial" w:cs="Arial"/>
          <w:b/>
          <w:bCs/>
          <w:color w:val="C55A11"/>
          <w:sz w:val="22"/>
          <w:szCs w:val="22"/>
        </w:rPr>
        <w:t>Q7(a) — SWOT Analysis of an ICT cloud-based education platform in emerging markets. [3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C471C" w14:paraId="0424DF3D"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B581B7E" w14:textId="77777777" w:rsidR="000C471C" w:rsidRDefault="00000000">
            <w:pPr>
              <w:jc w:val="center"/>
            </w:pPr>
            <w:r>
              <w:rPr>
                <w:rFonts w:ascii="Arial" w:eastAsia="Arial" w:hAnsi="Arial" w:cs="Arial"/>
                <w:b/>
                <w:bCs/>
                <w:color w:val="FFFFFF"/>
              </w:rPr>
              <w:t>Factor</w:t>
            </w:r>
          </w:p>
        </w:tc>
        <w:tc>
          <w:tcPr>
            <w:tcW w:w="72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E2387FE" w14:textId="77777777" w:rsidR="000C471C" w:rsidRDefault="00000000">
            <w:pPr>
              <w:jc w:val="center"/>
            </w:pPr>
            <w:r>
              <w:rPr>
                <w:rFonts w:ascii="Arial" w:eastAsia="Arial" w:hAnsi="Arial" w:cs="Arial"/>
                <w:b/>
                <w:bCs/>
                <w:color w:val="FFFFFF"/>
              </w:rPr>
              <w:t>Points</w:t>
            </w:r>
          </w:p>
        </w:tc>
      </w:tr>
      <w:tr w:rsidR="000C471C" w14:paraId="6A4031F5"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594D0F9" w14:textId="77777777" w:rsidR="000C471C" w:rsidRDefault="00000000">
            <w:r>
              <w:rPr>
                <w:rFonts w:ascii="Arial" w:eastAsia="Arial" w:hAnsi="Arial" w:cs="Arial"/>
              </w:rPr>
              <w:t>Strengths (S)</w:t>
            </w:r>
          </w:p>
        </w:tc>
        <w:tc>
          <w:tcPr>
            <w:tcW w:w="72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921A193" w14:textId="77777777" w:rsidR="000C471C" w:rsidRDefault="00000000">
            <w:r>
              <w:rPr>
                <w:rFonts w:ascii="Arial" w:eastAsia="Arial" w:hAnsi="Arial" w:cs="Arial"/>
              </w:rPr>
              <w:t>Low marginal cost of digital content delivery; scalable infrastructure; accessible on mobile devices widely used in emerging markets; ability to offer affordable pricing compared to physical institutions</w:t>
            </w:r>
          </w:p>
        </w:tc>
      </w:tr>
      <w:tr w:rsidR="000C471C" w14:paraId="2AFC5AFA"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C96EA1" w14:textId="77777777" w:rsidR="000C471C" w:rsidRDefault="00000000">
            <w:r>
              <w:rPr>
                <w:rFonts w:ascii="Arial" w:eastAsia="Arial" w:hAnsi="Arial" w:cs="Arial"/>
              </w:rPr>
              <w:t>Weaknesses (W)</w:t>
            </w:r>
          </w:p>
        </w:tc>
        <w:tc>
          <w:tcPr>
            <w:tcW w:w="72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9A5DC2C" w14:textId="77777777" w:rsidR="000C471C" w:rsidRDefault="00000000">
            <w:r>
              <w:rPr>
                <w:rFonts w:ascii="Arial" w:eastAsia="Arial" w:hAnsi="Arial" w:cs="Arial"/>
              </w:rPr>
              <w:t>Dependency on reliable internet connectivity (low in rural areas); difficulty in establishing brand trust in new markets; high initial investment in content development and localization</w:t>
            </w:r>
          </w:p>
        </w:tc>
      </w:tr>
      <w:tr w:rsidR="000C471C" w14:paraId="11FD0105"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3AFE3D" w14:textId="77777777" w:rsidR="000C471C" w:rsidRDefault="00000000">
            <w:r>
              <w:rPr>
                <w:rFonts w:ascii="Arial" w:eastAsia="Arial" w:hAnsi="Arial" w:cs="Arial"/>
              </w:rPr>
              <w:t>Opportunities (O)</w:t>
            </w:r>
          </w:p>
        </w:tc>
        <w:tc>
          <w:tcPr>
            <w:tcW w:w="72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3846B3" w14:textId="77777777" w:rsidR="000C471C" w:rsidRDefault="00000000">
            <w:r>
              <w:rPr>
                <w:rFonts w:ascii="Arial" w:eastAsia="Arial" w:hAnsi="Arial" w:cs="Arial"/>
              </w:rPr>
              <w:t>Large young population with growing internet penetration; government digitization initiatives; demand for affordable skill-building; potential partnerships with local institutions</w:t>
            </w:r>
          </w:p>
        </w:tc>
      </w:tr>
      <w:tr w:rsidR="000C471C" w14:paraId="083E1BFC"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21CD4F0" w14:textId="77777777" w:rsidR="000C471C" w:rsidRDefault="00000000">
            <w:r>
              <w:rPr>
                <w:rFonts w:ascii="Arial" w:eastAsia="Arial" w:hAnsi="Arial" w:cs="Arial"/>
              </w:rPr>
              <w:t>Threats (T)</w:t>
            </w:r>
          </w:p>
        </w:tc>
        <w:tc>
          <w:tcPr>
            <w:tcW w:w="72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21D6E7" w14:textId="77777777" w:rsidR="000C471C" w:rsidRDefault="00000000">
            <w:r>
              <w:rPr>
                <w:rFonts w:ascii="Arial" w:eastAsia="Arial" w:hAnsi="Arial" w:cs="Arial"/>
              </w:rPr>
              <w:t>Competition from established global platforms (Coursera, Khan Academy); data privacy regulatory differences across countries; currency fluctuation affecting pricing; digital divide limiting addressable market</w:t>
            </w:r>
          </w:p>
        </w:tc>
      </w:tr>
    </w:tbl>
    <w:p w14:paraId="51C451A3" w14:textId="77777777" w:rsidR="000C471C" w:rsidRDefault="000C471C">
      <w:pPr>
        <w:spacing w:before="60" w:after="60"/>
      </w:pPr>
    </w:p>
    <w:p w14:paraId="737CB1CE" w14:textId="77777777" w:rsidR="000C471C" w:rsidRDefault="00000000">
      <w:pPr>
        <w:spacing w:before="60" w:after="60"/>
        <w:jc w:val="both"/>
      </w:pPr>
      <w:r>
        <w:rPr>
          <w:rFonts w:ascii="Arial" w:eastAsia="Arial" w:hAnsi="Arial" w:cs="Arial"/>
          <w:sz w:val="22"/>
          <w:szCs w:val="22"/>
        </w:rPr>
        <w:t>Activity Network in ICT Business: An activity network (also called a Project Network or CPM diagram) maps all tasks, their sequence, dependencies, and durations in a project. For an ICT platform launch, nodes represent activities (e.g., platform development, content creation, regulatory approval, marketing), and arrows show dependencies. The Critical Path identifies the longest sequence — the minimum time needed to launch.</w:t>
      </w:r>
    </w:p>
    <w:p w14:paraId="11BE12A4" w14:textId="77777777" w:rsidR="000C471C" w:rsidRDefault="00000000">
      <w:pPr>
        <w:spacing w:before="200" w:after="60"/>
      </w:pPr>
      <w:r>
        <w:rPr>
          <w:rFonts w:ascii="Arial" w:eastAsia="Arial" w:hAnsi="Arial" w:cs="Arial"/>
          <w:b/>
          <w:bCs/>
          <w:color w:val="C55A11"/>
          <w:sz w:val="22"/>
          <w:szCs w:val="22"/>
        </w:rPr>
        <w:t>Q7(b) — KNN (K=3) to classify new sample (Weight=160, Taste=6). [4 Marks]</w:t>
      </w:r>
    </w:p>
    <w:p w14:paraId="43DDD925" w14:textId="77777777" w:rsidR="000C471C" w:rsidRDefault="00000000">
      <w:pPr>
        <w:spacing w:before="60" w:after="60"/>
        <w:jc w:val="both"/>
      </w:pPr>
      <w:r>
        <w:rPr>
          <w:rFonts w:ascii="Arial" w:eastAsia="Arial" w:hAnsi="Arial" w:cs="Arial"/>
          <w:sz w:val="22"/>
          <w:szCs w:val="22"/>
        </w:rPr>
        <w:t>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471C" w14:paraId="0C2378FC"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0E049CB" w14:textId="77777777" w:rsidR="000C471C" w:rsidRDefault="00000000">
            <w:pPr>
              <w:jc w:val="center"/>
            </w:pPr>
            <w:r>
              <w:rPr>
                <w:rFonts w:ascii="Arial" w:eastAsia="Arial" w:hAnsi="Arial" w:cs="Arial"/>
                <w:b/>
                <w:bCs/>
                <w:color w:val="FFFFFF"/>
              </w:rPr>
              <w:t>Weight</w:t>
            </w:r>
          </w:p>
        </w:tc>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77BB30F" w14:textId="77777777" w:rsidR="000C471C" w:rsidRDefault="00000000">
            <w:pPr>
              <w:jc w:val="center"/>
            </w:pPr>
            <w:r>
              <w:rPr>
                <w:rFonts w:ascii="Arial" w:eastAsia="Arial" w:hAnsi="Arial" w:cs="Arial"/>
                <w:b/>
                <w:bCs/>
                <w:color w:val="FFFFFF"/>
              </w:rPr>
              <w:t>Taste</w:t>
            </w:r>
          </w:p>
        </w:tc>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F9116C6" w14:textId="77777777" w:rsidR="000C471C" w:rsidRDefault="00000000">
            <w:pPr>
              <w:jc w:val="center"/>
            </w:pPr>
            <w:r>
              <w:rPr>
                <w:rFonts w:ascii="Arial" w:eastAsia="Arial" w:hAnsi="Arial" w:cs="Arial"/>
                <w:b/>
                <w:bCs/>
                <w:color w:val="FFFFFF"/>
              </w:rPr>
              <w:t>Fruit</w:t>
            </w:r>
          </w:p>
        </w:tc>
      </w:tr>
      <w:tr w:rsidR="000C471C" w14:paraId="6BFE0064"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7E500DC" w14:textId="77777777" w:rsidR="000C471C" w:rsidRDefault="00000000">
            <w:r>
              <w:rPr>
                <w:rFonts w:ascii="Arial" w:eastAsia="Arial" w:hAnsi="Arial" w:cs="Arial"/>
              </w:rPr>
              <w:t>150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75EE34C" w14:textId="77777777" w:rsidR="000C471C" w:rsidRDefault="00000000">
            <w:r>
              <w:rPr>
                <w:rFonts w:ascii="Arial" w:eastAsia="Arial" w:hAnsi="Arial" w:cs="Arial"/>
              </w:rPr>
              <w:t>8</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E429940" w14:textId="77777777" w:rsidR="000C471C" w:rsidRDefault="00000000">
            <w:r>
              <w:rPr>
                <w:rFonts w:ascii="Arial" w:eastAsia="Arial" w:hAnsi="Arial" w:cs="Arial"/>
              </w:rPr>
              <w:t>Coconut</w:t>
            </w:r>
          </w:p>
        </w:tc>
      </w:tr>
      <w:tr w:rsidR="000C471C" w14:paraId="5A576C5D"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61FBDC" w14:textId="77777777" w:rsidR="000C471C" w:rsidRDefault="00000000">
            <w:r>
              <w:rPr>
                <w:rFonts w:ascii="Arial" w:eastAsia="Arial" w:hAnsi="Arial" w:cs="Arial"/>
              </w:rPr>
              <w:t>130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C07E064" w14:textId="77777777" w:rsidR="000C471C" w:rsidRDefault="00000000">
            <w:r>
              <w:rPr>
                <w:rFonts w:ascii="Arial" w:eastAsia="Arial" w:hAnsi="Arial" w:cs="Arial"/>
              </w:rPr>
              <w:t>6</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5384262" w14:textId="77777777" w:rsidR="000C471C" w:rsidRDefault="00000000">
            <w:r>
              <w:rPr>
                <w:rFonts w:ascii="Arial" w:eastAsia="Arial" w:hAnsi="Arial" w:cs="Arial"/>
              </w:rPr>
              <w:t>Coconut</w:t>
            </w:r>
          </w:p>
        </w:tc>
      </w:tr>
      <w:tr w:rsidR="000C471C" w14:paraId="5CC5F74D"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6E4FF8E" w14:textId="77777777" w:rsidR="000C471C" w:rsidRDefault="00000000">
            <w:r>
              <w:rPr>
                <w:rFonts w:ascii="Arial" w:eastAsia="Arial" w:hAnsi="Arial" w:cs="Arial"/>
              </w:rPr>
              <w:t>200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A2CC745" w14:textId="77777777" w:rsidR="000C471C" w:rsidRDefault="00000000">
            <w:r>
              <w:rPr>
                <w:rFonts w:ascii="Arial" w:eastAsia="Arial" w:hAnsi="Arial" w:cs="Arial"/>
              </w:rPr>
              <w:t>4</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2E5965B" w14:textId="77777777" w:rsidR="000C471C" w:rsidRDefault="00000000">
            <w:r>
              <w:rPr>
                <w:rFonts w:ascii="Arial" w:eastAsia="Arial" w:hAnsi="Arial" w:cs="Arial"/>
              </w:rPr>
              <w:t>Pineapple</w:t>
            </w:r>
          </w:p>
        </w:tc>
      </w:tr>
      <w:tr w:rsidR="000C471C" w14:paraId="27804CC3"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AD216F" w14:textId="77777777" w:rsidR="000C471C" w:rsidRDefault="00000000">
            <w:r>
              <w:rPr>
                <w:rFonts w:ascii="Arial" w:eastAsia="Arial" w:hAnsi="Arial" w:cs="Arial"/>
              </w:rPr>
              <w:t>180</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E87EB5" w14:textId="77777777" w:rsidR="000C471C" w:rsidRDefault="00000000">
            <w:r>
              <w:rPr>
                <w:rFonts w:ascii="Arial" w:eastAsia="Arial" w:hAnsi="Arial" w:cs="Arial"/>
              </w:rPr>
              <w:t>5</w:t>
            </w:r>
          </w:p>
        </w:tc>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751C85C" w14:textId="77777777" w:rsidR="000C471C" w:rsidRDefault="00000000">
            <w:r>
              <w:rPr>
                <w:rFonts w:ascii="Arial" w:eastAsia="Arial" w:hAnsi="Arial" w:cs="Arial"/>
              </w:rPr>
              <w:t>Pineapple</w:t>
            </w:r>
          </w:p>
        </w:tc>
      </w:tr>
    </w:tbl>
    <w:p w14:paraId="000D986E" w14:textId="77777777" w:rsidR="000C471C" w:rsidRDefault="000C471C">
      <w:pPr>
        <w:spacing w:before="60" w:after="60"/>
      </w:pPr>
    </w:p>
    <w:p w14:paraId="249D614B" w14:textId="77777777" w:rsidR="000C471C" w:rsidRDefault="00000000">
      <w:pPr>
        <w:spacing w:before="160" w:after="60"/>
      </w:pPr>
      <w:r>
        <w:rPr>
          <w:rFonts w:ascii="Arial" w:eastAsia="Arial" w:hAnsi="Arial" w:cs="Arial"/>
          <w:b/>
          <w:bCs/>
          <w:color w:val="2E4057"/>
          <w:sz w:val="22"/>
          <w:szCs w:val="22"/>
        </w:rPr>
        <w:t>Step 1: Calculate Euclidean Distance from (160, 6):</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079"/>
        <w:gridCol w:w="1077"/>
        <w:gridCol w:w="2510"/>
        <w:gridCol w:w="1437"/>
        <w:gridCol w:w="1437"/>
      </w:tblGrid>
      <w:tr w:rsidR="000C471C" w14:paraId="71B9D0C2"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4AA4FF7" w14:textId="77777777" w:rsidR="000C471C" w:rsidRDefault="00000000">
            <w:pPr>
              <w:jc w:val="center"/>
            </w:pPr>
            <w:r>
              <w:rPr>
                <w:rFonts w:ascii="Arial" w:eastAsia="Arial" w:hAnsi="Arial" w:cs="Arial"/>
                <w:b/>
                <w:bCs/>
                <w:color w:val="FFFFFF"/>
              </w:rPr>
              <w:t>Point</w:t>
            </w:r>
          </w:p>
        </w:tc>
        <w:tc>
          <w:tcPr>
            <w:tcW w:w="10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4CA966A" w14:textId="77777777" w:rsidR="000C471C" w:rsidRDefault="00000000">
            <w:pPr>
              <w:jc w:val="center"/>
            </w:pPr>
            <w:r>
              <w:rPr>
                <w:rFonts w:ascii="Arial" w:eastAsia="Arial" w:hAnsi="Arial" w:cs="Arial"/>
                <w:b/>
                <w:bCs/>
                <w:color w:val="FFFFFF"/>
              </w:rPr>
              <w:t>Weight</w:t>
            </w:r>
          </w:p>
        </w:tc>
        <w:tc>
          <w:tcPr>
            <w:tcW w:w="10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AF9389F" w14:textId="77777777" w:rsidR="000C471C" w:rsidRDefault="00000000">
            <w:pPr>
              <w:jc w:val="center"/>
            </w:pPr>
            <w:r>
              <w:rPr>
                <w:rFonts w:ascii="Arial" w:eastAsia="Arial" w:hAnsi="Arial" w:cs="Arial"/>
                <w:b/>
                <w:bCs/>
                <w:color w:val="FFFFFF"/>
              </w:rPr>
              <w:t>Taste</w:t>
            </w:r>
          </w:p>
        </w:tc>
        <w:tc>
          <w:tcPr>
            <w:tcW w:w="25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5FE1CFA" w14:textId="77777777" w:rsidR="000C471C" w:rsidRDefault="00000000">
            <w:pPr>
              <w:jc w:val="center"/>
            </w:pPr>
            <w:r>
              <w:rPr>
                <w:rFonts w:ascii="Arial" w:eastAsia="Arial" w:hAnsi="Arial" w:cs="Arial"/>
                <w:b/>
                <w:bCs/>
                <w:color w:val="FFFFFF"/>
              </w:rPr>
              <w:t>Calculation</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0AA8E58" w14:textId="77777777" w:rsidR="000C471C" w:rsidRDefault="00000000">
            <w:pPr>
              <w:jc w:val="center"/>
            </w:pPr>
            <w:r>
              <w:rPr>
                <w:rFonts w:ascii="Arial" w:eastAsia="Arial" w:hAnsi="Arial" w:cs="Arial"/>
                <w:b/>
                <w:bCs/>
                <w:color w:val="FFFFFF"/>
              </w:rPr>
              <w:t>Distance</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A23928B" w14:textId="77777777" w:rsidR="000C471C" w:rsidRDefault="00000000">
            <w:pPr>
              <w:jc w:val="center"/>
            </w:pPr>
            <w:r>
              <w:rPr>
                <w:rFonts w:ascii="Arial" w:eastAsia="Arial" w:hAnsi="Arial" w:cs="Arial"/>
                <w:b/>
                <w:bCs/>
                <w:color w:val="FFFFFF"/>
              </w:rPr>
              <w:t>Fruit</w:t>
            </w:r>
          </w:p>
        </w:tc>
      </w:tr>
      <w:tr w:rsidR="000C471C" w14:paraId="7DA0FA69"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08AA2C2" w14:textId="77777777" w:rsidR="000C471C" w:rsidRDefault="00000000">
            <w:r>
              <w:rPr>
                <w:rFonts w:ascii="Arial" w:eastAsia="Arial" w:hAnsi="Arial" w:cs="Arial"/>
              </w:rPr>
              <w:t>P1</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1929EC0" w14:textId="77777777" w:rsidR="000C471C" w:rsidRDefault="00000000">
            <w:r>
              <w:rPr>
                <w:rFonts w:ascii="Arial" w:eastAsia="Arial" w:hAnsi="Arial" w:cs="Arial"/>
              </w:rPr>
              <w:t>150</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0E12762" w14:textId="77777777" w:rsidR="000C471C" w:rsidRDefault="00000000">
            <w:r>
              <w:rPr>
                <w:rFonts w:ascii="Arial" w:eastAsia="Arial" w:hAnsi="Arial" w:cs="Arial"/>
              </w:rPr>
              <w:t>8</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8B0B4AA" w14:textId="77777777" w:rsidR="000C471C" w:rsidRDefault="00000000">
            <w:r>
              <w:rPr>
                <w:rFonts w:ascii="Arial" w:eastAsia="Arial" w:hAnsi="Arial" w:cs="Arial"/>
              </w:rPr>
              <w:t>√[(160-</w:t>
            </w:r>
            <w:proofErr w:type="gramStart"/>
            <w:r>
              <w:rPr>
                <w:rFonts w:ascii="Arial" w:eastAsia="Arial" w:hAnsi="Arial" w:cs="Arial"/>
              </w:rPr>
              <w:t>150)²</w:t>
            </w:r>
            <w:proofErr w:type="gramEnd"/>
            <w:r>
              <w:rPr>
                <w:rFonts w:ascii="Arial" w:eastAsia="Arial" w:hAnsi="Arial" w:cs="Arial"/>
              </w:rPr>
              <w:t>+(6-</w:t>
            </w:r>
            <w:proofErr w:type="gramStart"/>
            <w:r>
              <w:rPr>
                <w:rFonts w:ascii="Arial" w:eastAsia="Arial" w:hAnsi="Arial" w:cs="Arial"/>
              </w:rPr>
              <w:t>8)²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100+4]</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E0FC455" w14:textId="77777777" w:rsidR="000C471C" w:rsidRDefault="00000000">
            <w:r>
              <w:rPr>
                <w:rFonts w:ascii="Arial" w:eastAsia="Arial" w:hAnsi="Arial" w:cs="Arial"/>
              </w:rPr>
              <w:t>√104 ≈ 10.20</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EBE445" w14:textId="77777777" w:rsidR="000C471C" w:rsidRDefault="00000000">
            <w:r>
              <w:rPr>
                <w:rFonts w:ascii="Arial" w:eastAsia="Arial" w:hAnsi="Arial" w:cs="Arial"/>
              </w:rPr>
              <w:t>Coconut</w:t>
            </w:r>
          </w:p>
        </w:tc>
      </w:tr>
      <w:tr w:rsidR="000C471C" w14:paraId="78E32103"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B39C10" w14:textId="77777777" w:rsidR="000C471C" w:rsidRDefault="00000000">
            <w:r>
              <w:rPr>
                <w:rFonts w:ascii="Arial" w:eastAsia="Arial" w:hAnsi="Arial" w:cs="Arial"/>
              </w:rPr>
              <w:t>P2</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C76C67D" w14:textId="77777777" w:rsidR="000C471C" w:rsidRDefault="00000000">
            <w:r>
              <w:rPr>
                <w:rFonts w:ascii="Arial" w:eastAsia="Arial" w:hAnsi="Arial" w:cs="Arial"/>
              </w:rPr>
              <w:t>130</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A9777D" w14:textId="77777777" w:rsidR="000C471C" w:rsidRDefault="00000000">
            <w:r>
              <w:rPr>
                <w:rFonts w:ascii="Arial" w:eastAsia="Arial" w:hAnsi="Arial" w:cs="Arial"/>
              </w:rPr>
              <w:t>6</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759B43B" w14:textId="77777777" w:rsidR="000C471C" w:rsidRDefault="00000000">
            <w:r>
              <w:rPr>
                <w:rFonts w:ascii="Arial" w:eastAsia="Arial" w:hAnsi="Arial" w:cs="Arial"/>
              </w:rPr>
              <w:t>√[(160-</w:t>
            </w:r>
            <w:proofErr w:type="gramStart"/>
            <w:r>
              <w:rPr>
                <w:rFonts w:ascii="Arial" w:eastAsia="Arial" w:hAnsi="Arial" w:cs="Arial"/>
              </w:rPr>
              <w:t>130)²</w:t>
            </w:r>
            <w:proofErr w:type="gramEnd"/>
            <w:r>
              <w:rPr>
                <w:rFonts w:ascii="Arial" w:eastAsia="Arial" w:hAnsi="Arial" w:cs="Arial"/>
              </w:rPr>
              <w:t>+(6-</w:t>
            </w:r>
            <w:proofErr w:type="gramStart"/>
            <w:r>
              <w:rPr>
                <w:rFonts w:ascii="Arial" w:eastAsia="Arial" w:hAnsi="Arial" w:cs="Arial"/>
              </w:rPr>
              <w:t>6)²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900+0]</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63E94B" w14:textId="77777777" w:rsidR="000C471C" w:rsidRDefault="00000000">
            <w:r>
              <w:rPr>
                <w:rFonts w:ascii="Arial" w:eastAsia="Arial" w:hAnsi="Arial" w:cs="Arial"/>
              </w:rPr>
              <w:t>√900 = 30.00</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EF99C03" w14:textId="77777777" w:rsidR="000C471C" w:rsidRDefault="00000000">
            <w:r>
              <w:rPr>
                <w:rFonts w:ascii="Arial" w:eastAsia="Arial" w:hAnsi="Arial" w:cs="Arial"/>
              </w:rPr>
              <w:t>Coconut</w:t>
            </w:r>
          </w:p>
        </w:tc>
      </w:tr>
      <w:tr w:rsidR="000C471C" w14:paraId="00B23016"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C766F18" w14:textId="77777777" w:rsidR="000C471C" w:rsidRDefault="00000000">
            <w:r>
              <w:rPr>
                <w:rFonts w:ascii="Arial" w:eastAsia="Arial" w:hAnsi="Arial" w:cs="Arial"/>
              </w:rPr>
              <w:t>P3</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690C110" w14:textId="77777777" w:rsidR="000C471C" w:rsidRDefault="00000000">
            <w:r>
              <w:rPr>
                <w:rFonts w:ascii="Arial" w:eastAsia="Arial" w:hAnsi="Arial" w:cs="Arial"/>
              </w:rPr>
              <w:t>200</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A4B5862" w14:textId="77777777" w:rsidR="000C471C" w:rsidRDefault="00000000">
            <w:r>
              <w:rPr>
                <w:rFonts w:ascii="Arial" w:eastAsia="Arial" w:hAnsi="Arial" w:cs="Arial"/>
              </w:rPr>
              <w:t>4</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78A6BB6" w14:textId="77777777" w:rsidR="000C471C" w:rsidRDefault="00000000">
            <w:r>
              <w:rPr>
                <w:rFonts w:ascii="Arial" w:eastAsia="Arial" w:hAnsi="Arial" w:cs="Arial"/>
              </w:rPr>
              <w:t>√[(160-</w:t>
            </w:r>
            <w:proofErr w:type="gramStart"/>
            <w:r>
              <w:rPr>
                <w:rFonts w:ascii="Arial" w:eastAsia="Arial" w:hAnsi="Arial" w:cs="Arial"/>
              </w:rPr>
              <w:t>200)²</w:t>
            </w:r>
            <w:proofErr w:type="gramEnd"/>
            <w:r>
              <w:rPr>
                <w:rFonts w:ascii="Arial" w:eastAsia="Arial" w:hAnsi="Arial" w:cs="Arial"/>
              </w:rPr>
              <w:t>+(6-</w:t>
            </w:r>
            <w:proofErr w:type="gramStart"/>
            <w:r>
              <w:rPr>
                <w:rFonts w:ascii="Arial" w:eastAsia="Arial" w:hAnsi="Arial" w:cs="Arial"/>
              </w:rPr>
              <w:t>4)²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1600+4]</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4530339" w14:textId="77777777" w:rsidR="000C471C" w:rsidRDefault="00000000">
            <w:r>
              <w:rPr>
                <w:rFonts w:ascii="Arial" w:eastAsia="Arial" w:hAnsi="Arial" w:cs="Arial"/>
              </w:rPr>
              <w:t>√1604 ≈ 40.05</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FAFA74E" w14:textId="77777777" w:rsidR="000C471C" w:rsidRDefault="00000000">
            <w:r>
              <w:rPr>
                <w:rFonts w:ascii="Arial" w:eastAsia="Arial" w:hAnsi="Arial" w:cs="Arial"/>
              </w:rPr>
              <w:t>Pineapple</w:t>
            </w:r>
          </w:p>
        </w:tc>
      </w:tr>
      <w:tr w:rsidR="000C471C" w14:paraId="386E35C9" w14:textId="77777777">
        <w:tblPrEx>
          <w:tblCellMar>
            <w:top w:w="0" w:type="dxa"/>
            <w:bottom w:w="0" w:type="dxa"/>
          </w:tblCellMar>
        </w:tblPrEx>
        <w:tc>
          <w:tcPr>
            <w:tcW w:w="7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EEB59D0" w14:textId="77777777" w:rsidR="000C471C" w:rsidRDefault="00000000">
            <w:r>
              <w:rPr>
                <w:rFonts w:ascii="Arial" w:eastAsia="Arial" w:hAnsi="Arial" w:cs="Arial"/>
              </w:rPr>
              <w:lastRenderedPageBreak/>
              <w:t>P4</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E165A5" w14:textId="77777777" w:rsidR="000C471C" w:rsidRDefault="00000000">
            <w:r>
              <w:rPr>
                <w:rFonts w:ascii="Arial" w:eastAsia="Arial" w:hAnsi="Arial" w:cs="Arial"/>
              </w:rPr>
              <w:t>180</w:t>
            </w:r>
          </w:p>
        </w:tc>
        <w:tc>
          <w:tcPr>
            <w:tcW w:w="10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3052B28" w14:textId="77777777" w:rsidR="000C471C" w:rsidRDefault="00000000">
            <w:r>
              <w:rPr>
                <w:rFonts w:ascii="Arial" w:eastAsia="Arial" w:hAnsi="Arial" w:cs="Arial"/>
              </w:rPr>
              <w:t>5</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8556A8F" w14:textId="77777777" w:rsidR="000C471C" w:rsidRDefault="00000000">
            <w:r>
              <w:rPr>
                <w:rFonts w:ascii="Arial" w:eastAsia="Arial" w:hAnsi="Arial" w:cs="Arial"/>
              </w:rPr>
              <w:t>√[(160-</w:t>
            </w:r>
            <w:proofErr w:type="gramStart"/>
            <w:r>
              <w:rPr>
                <w:rFonts w:ascii="Arial" w:eastAsia="Arial" w:hAnsi="Arial" w:cs="Arial"/>
              </w:rPr>
              <w:t>180)²</w:t>
            </w:r>
            <w:proofErr w:type="gramEnd"/>
            <w:r>
              <w:rPr>
                <w:rFonts w:ascii="Arial" w:eastAsia="Arial" w:hAnsi="Arial" w:cs="Arial"/>
              </w:rPr>
              <w:t>+(6-</w:t>
            </w:r>
            <w:proofErr w:type="gramStart"/>
            <w:r>
              <w:rPr>
                <w:rFonts w:ascii="Arial" w:eastAsia="Arial" w:hAnsi="Arial" w:cs="Arial"/>
              </w:rPr>
              <w:t>5)²</w:t>
            </w:r>
            <w:proofErr w:type="gramEnd"/>
            <w:r>
              <w:rPr>
                <w:rFonts w:ascii="Arial" w:eastAsia="Arial" w:hAnsi="Arial" w:cs="Arial"/>
              </w:rPr>
              <w:t xml:space="preserve">] = </w:t>
            </w:r>
            <w:proofErr w:type="gramStart"/>
            <w:r>
              <w:rPr>
                <w:rFonts w:ascii="Arial" w:eastAsia="Arial" w:hAnsi="Arial" w:cs="Arial"/>
              </w:rPr>
              <w:t>√[</w:t>
            </w:r>
            <w:proofErr w:type="gramEnd"/>
            <w:r>
              <w:rPr>
                <w:rFonts w:ascii="Arial" w:eastAsia="Arial" w:hAnsi="Arial" w:cs="Arial"/>
              </w:rPr>
              <w:t>400+1]</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FE5BF4D" w14:textId="77777777" w:rsidR="000C471C" w:rsidRDefault="00000000">
            <w:r>
              <w:rPr>
                <w:rFonts w:ascii="Arial" w:eastAsia="Arial" w:hAnsi="Arial" w:cs="Arial"/>
              </w:rPr>
              <w:t>√401 ≈ 20.02</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BE8AE29" w14:textId="77777777" w:rsidR="000C471C" w:rsidRDefault="00000000">
            <w:r>
              <w:rPr>
                <w:rFonts w:ascii="Arial" w:eastAsia="Arial" w:hAnsi="Arial" w:cs="Arial"/>
              </w:rPr>
              <w:t>Pineapple</w:t>
            </w:r>
          </w:p>
        </w:tc>
      </w:tr>
    </w:tbl>
    <w:p w14:paraId="77122028" w14:textId="77777777" w:rsidR="000C471C" w:rsidRDefault="000C471C">
      <w:pPr>
        <w:spacing w:before="60" w:after="60"/>
      </w:pPr>
    </w:p>
    <w:p w14:paraId="0D688AF5" w14:textId="77777777" w:rsidR="000C471C" w:rsidRDefault="00000000">
      <w:pPr>
        <w:spacing w:before="160" w:after="60"/>
      </w:pPr>
      <w:r>
        <w:rPr>
          <w:rFonts w:ascii="Arial" w:eastAsia="Arial" w:hAnsi="Arial" w:cs="Arial"/>
          <w:b/>
          <w:bCs/>
          <w:color w:val="2E4057"/>
          <w:sz w:val="22"/>
          <w:szCs w:val="22"/>
        </w:rPr>
        <w:t>Step 2: K=3 Nearest Neighbors:</w:t>
      </w:r>
    </w:p>
    <w:p w14:paraId="7EA7862F" w14:textId="77777777" w:rsidR="000C471C" w:rsidRDefault="00000000">
      <w:pPr>
        <w:spacing w:before="60" w:after="60"/>
        <w:jc w:val="both"/>
      </w:pPr>
      <w:r>
        <w:rPr>
          <w:rFonts w:ascii="Arial" w:eastAsia="Arial" w:hAnsi="Arial" w:cs="Arial"/>
          <w:sz w:val="22"/>
          <w:szCs w:val="22"/>
        </w:rPr>
        <w:t>P1 (10.20, Coconut), P4 (20.02, Pineapple), P2 (30.00, Coconut)</w:t>
      </w:r>
    </w:p>
    <w:p w14:paraId="7BD3A737" w14:textId="77777777" w:rsidR="000C471C" w:rsidRDefault="00000000">
      <w:pPr>
        <w:spacing w:before="160" w:after="60"/>
      </w:pPr>
      <w:r>
        <w:rPr>
          <w:rFonts w:ascii="Arial" w:eastAsia="Arial" w:hAnsi="Arial" w:cs="Arial"/>
          <w:b/>
          <w:bCs/>
          <w:color w:val="2E4057"/>
          <w:sz w:val="22"/>
          <w:szCs w:val="22"/>
        </w:rPr>
        <w:t>Step 3: Majority Vote:</w:t>
      </w:r>
    </w:p>
    <w:p w14:paraId="01C2E9C9" w14:textId="77777777" w:rsidR="000C471C" w:rsidRDefault="00000000">
      <w:pPr>
        <w:spacing w:before="60" w:after="60"/>
        <w:jc w:val="both"/>
      </w:pPr>
      <w:r>
        <w:rPr>
          <w:rFonts w:ascii="Arial" w:eastAsia="Arial" w:hAnsi="Arial" w:cs="Arial"/>
          <w:sz w:val="22"/>
          <w:szCs w:val="22"/>
        </w:rPr>
        <w:t xml:space="preserve">Coconut: P1, P2 = 2 </w:t>
      </w:r>
      <w:proofErr w:type="gramStart"/>
      <w:r>
        <w:rPr>
          <w:rFonts w:ascii="Arial" w:eastAsia="Arial" w:hAnsi="Arial" w:cs="Arial"/>
          <w:sz w:val="22"/>
          <w:szCs w:val="22"/>
        </w:rPr>
        <w:t>votes  |</w:t>
      </w:r>
      <w:proofErr w:type="gramEnd"/>
      <w:r>
        <w:rPr>
          <w:rFonts w:ascii="Arial" w:eastAsia="Arial" w:hAnsi="Arial" w:cs="Arial"/>
          <w:sz w:val="22"/>
          <w:szCs w:val="22"/>
        </w:rPr>
        <w:t xml:space="preserve">  Pineapple: P4 = 1 vote</w:t>
      </w:r>
    </w:p>
    <w:p w14:paraId="2D8F80CA" w14:textId="77777777" w:rsidR="000C471C" w:rsidRDefault="00000000">
      <w:pPr>
        <w:spacing w:before="60" w:after="60"/>
        <w:jc w:val="both"/>
      </w:pPr>
      <w:r>
        <w:rPr>
          <w:rFonts w:ascii="Arial" w:eastAsia="Arial" w:hAnsi="Arial" w:cs="Arial"/>
          <w:b/>
          <w:bCs/>
          <w:sz w:val="22"/>
          <w:szCs w:val="22"/>
        </w:rPr>
        <w:t>Classification Result: COCONUT — The new sample (Weight=160g, Taste=6) is classified as Coconut based on K=3 nearest neighbor majority vote.</w:t>
      </w:r>
    </w:p>
    <w:p w14:paraId="754C84C6" w14:textId="77777777" w:rsidR="000C471C" w:rsidRDefault="00000000">
      <w:pPr>
        <w:spacing w:before="200" w:after="60"/>
      </w:pPr>
      <w:r>
        <w:rPr>
          <w:rFonts w:ascii="Arial" w:eastAsia="Arial" w:hAnsi="Arial" w:cs="Arial"/>
          <w:b/>
          <w:bCs/>
          <w:color w:val="C55A11"/>
          <w:sz w:val="22"/>
          <w:szCs w:val="22"/>
        </w:rPr>
        <w:t xml:space="preserve">Q7(c) — Explain Positive, Negative, and No Correlation with scatter plots. Linear vs </w:t>
      </w:r>
      <w:proofErr w:type="gramStart"/>
      <w:r>
        <w:rPr>
          <w:rFonts w:ascii="Arial" w:eastAsia="Arial" w:hAnsi="Arial" w:cs="Arial"/>
          <w:b/>
          <w:bCs/>
          <w:color w:val="C55A11"/>
          <w:sz w:val="22"/>
          <w:szCs w:val="22"/>
        </w:rPr>
        <w:t>Non-linear</w:t>
      </w:r>
      <w:proofErr w:type="gramEnd"/>
      <w:r>
        <w:rPr>
          <w:rFonts w:ascii="Arial" w:eastAsia="Arial" w:hAnsi="Arial" w:cs="Arial"/>
          <w:b/>
          <w:bCs/>
          <w:color w:val="C55A11"/>
          <w:sz w:val="22"/>
          <w:szCs w:val="22"/>
        </w:rPr>
        <w:t>. [3 Marks]</w:t>
      </w:r>
    </w:p>
    <w:p w14:paraId="138E8409" w14:textId="77777777" w:rsidR="000C471C" w:rsidRDefault="00000000">
      <w:pPr>
        <w:spacing w:before="160" w:after="60"/>
      </w:pPr>
      <w:r>
        <w:rPr>
          <w:rFonts w:ascii="Arial" w:eastAsia="Arial" w:hAnsi="Arial" w:cs="Arial"/>
          <w:b/>
          <w:bCs/>
          <w:color w:val="2E4057"/>
          <w:sz w:val="22"/>
          <w:szCs w:val="22"/>
        </w:rPr>
        <w:t>Types of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2520"/>
        <w:gridCol w:w="2160"/>
      </w:tblGrid>
      <w:tr w:rsidR="000C471C" w14:paraId="214F2A91"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D6C1A85" w14:textId="77777777" w:rsidR="000C471C" w:rsidRDefault="00000000">
            <w:pPr>
              <w:jc w:val="center"/>
            </w:pPr>
            <w:r>
              <w:rPr>
                <w:rFonts w:ascii="Arial" w:eastAsia="Arial" w:hAnsi="Arial" w:cs="Arial"/>
                <w:b/>
                <w:bCs/>
                <w:color w:val="FFFFFF"/>
              </w:rPr>
              <w:t>Type</w:t>
            </w:r>
          </w:p>
        </w:tc>
        <w:tc>
          <w:tcPr>
            <w:tcW w:w="25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7424493" w14:textId="77777777" w:rsidR="000C471C" w:rsidRDefault="00000000">
            <w:pPr>
              <w:jc w:val="center"/>
            </w:pPr>
            <w:r>
              <w:rPr>
                <w:rFonts w:ascii="Arial" w:eastAsia="Arial" w:hAnsi="Arial" w:cs="Arial"/>
                <w:b/>
                <w:bCs/>
                <w:color w:val="FFFFFF"/>
              </w:rPr>
              <w:t>Description</w:t>
            </w:r>
          </w:p>
        </w:tc>
        <w:tc>
          <w:tcPr>
            <w:tcW w:w="25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44D703A" w14:textId="77777777" w:rsidR="000C471C" w:rsidRDefault="00000000">
            <w:pPr>
              <w:jc w:val="center"/>
            </w:pPr>
            <w:r>
              <w:rPr>
                <w:rFonts w:ascii="Arial" w:eastAsia="Arial" w:hAnsi="Arial" w:cs="Arial"/>
                <w:b/>
                <w:bCs/>
                <w:color w:val="FFFFFF"/>
              </w:rPr>
              <w:t>Example</w:t>
            </w:r>
          </w:p>
        </w:tc>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9D73D16" w14:textId="77777777" w:rsidR="000C471C" w:rsidRDefault="00000000">
            <w:pPr>
              <w:jc w:val="center"/>
            </w:pPr>
            <w:r>
              <w:rPr>
                <w:rFonts w:ascii="Arial" w:eastAsia="Arial" w:hAnsi="Arial" w:cs="Arial"/>
                <w:b/>
                <w:bCs/>
                <w:color w:val="FFFFFF"/>
              </w:rPr>
              <w:t>Scatter Plot Pattern</w:t>
            </w:r>
          </w:p>
        </w:tc>
      </w:tr>
      <w:tr w:rsidR="000C471C" w14:paraId="2862475F"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520D1A4" w14:textId="77777777" w:rsidR="000C471C" w:rsidRDefault="00000000">
            <w:r>
              <w:rPr>
                <w:rFonts w:ascii="Arial" w:eastAsia="Arial" w:hAnsi="Arial" w:cs="Arial"/>
              </w:rPr>
              <w:t>Positive Correlation</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7178009" w14:textId="77777777" w:rsidR="000C471C" w:rsidRDefault="00000000">
            <w:r>
              <w:rPr>
                <w:rFonts w:ascii="Arial" w:eastAsia="Arial" w:hAnsi="Arial" w:cs="Arial"/>
              </w:rPr>
              <w:t>Both variables increase or decrease together; move in same direction</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B978BB3" w14:textId="77777777" w:rsidR="000C471C" w:rsidRDefault="00000000">
            <w:r>
              <w:rPr>
                <w:rFonts w:ascii="Arial" w:eastAsia="Arial" w:hAnsi="Arial" w:cs="Arial"/>
              </w:rPr>
              <w:t>Study hours and exam score — more study leads to higher marks</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FD70EDE" w14:textId="77777777" w:rsidR="000C471C" w:rsidRDefault="00000000">
            <w:r>
              <w:rPr>
                <w:rFonts w:ascii="Arial" w:eastAsia="Arial" w:hAnsi="Arial" w:cs="Arial"/>
              </w:rPr>
              <w:t>Dots trend upward from left to right (r close to +1)</w:t>
            </w:r>
          </w:p>
        </w:tc>
      </w:tr>
      <w:tr w:rsidR="000C471C" w14:paraId="14130C86"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D58D091" w14:textId="77777777" w:rsidR="000C471C" w:rsidRDefault="00000000">
            <w:r>
              <w:rPr>
                <w:rFonts w:ascii="Arial" w:eastAsia="Arial" w:hAnsi="Arial" w:cs="Arial"/>
              </w:rPr>
              <w:t>Negative Correlation</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462856" w14:textId="77777777" w:rsidR="000C471C" w:rsidRDefault="00000000">
            <w:r>
              <w:rPr>
                <w:rFonts w:ascii="Arial" w:eastAsia="Arial" w:hAnsi="Arial" w:cs="Arial"/>
              </w:rPr>
              <w:t xml:space="preserve">One variable </w:t>
            </w:r>
            <w:proofErr w:type="gramStart"/>
            <w:r>
              <w:rPr>
                <w:rFonts w:ascii="Arial" w:eastAsia="Arial" w:hAnsi="Arial" w:cs="Arial"/>
              </w:rPr>
              <w:t>increases</w:t>
            </w:r>
            <w:proofErr w:type="gramEnd"/>
            <w:r>
              <w:rPr>
                <w:rFonts w:ascii="Arial" w:eastAsia="Arial" w:hAnsi="Arial" w:cs="Arial"/>
              </w:rPr>
              <w:t xml:space="preserve"> while the other decreases; move in opposite directions</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5864708" w14:textId="77777777" w:rsidR="000C471C" w:rsidRDefault="00000000">
            <w:r>
              <w:rPr>
                <w:rFonts w:ascii="Arial" w:eastAsia="Arial" w:hAnsi="Arial" w:cs="Arial"/>
              </w:rPr>
              <w:t>Price of a product and quantity demanded — higher price, fewer buyers</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B5FC4F1" w14:textId="77777777" w:rsidR="000C471C" w:rsidRDefault="00000000">
            <w:r>
              <w:rPr>
                <w:rFonts w:ascii="Arial" w:eastAsia="Arial" w:hAnsi="Arial" w:cs="Arial"/>
              </w:rPr>
              <w:t>Dots trend downward from left to right (r close to -1)</w:t>
            </w:r>
          </w:p>
        </w:tc>
      </w:tr>
      <w:tr w:rsidR="000C471C" w14:paraId="645CE321"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9D42248" w14:textId="77777777" w:rsidR="000C471C" w:rsidRDefault="00000000">
            <w:r>
              <w:rPr>
                <w:rFonts w:ascii="Arial" w:eastAsia="Arial" w:hAnsi="Arial" w:cs="Arial"/>
              </w:rPr>
              <w:t>No Correlation</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A340770" w14:textId="77777777" w:rsidR="000C471C" w:rsidRDefault="00000000">
            <w:r>
              <w:rPr>
                <w:rFonts w:ascii="Arial" w:eastAsia="Arial" w:hAnsi="Arial" w:cs="Arial"/>
              </w:rPr>
              <w:t>No consistent relationship between variables</w:t>
            </w:r>
          </w:p>
        </w:tc>
        <w:tc>
          <w:tcPr>
            <w:tcW w:w="25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0E2103" w14:textId="77777777" w:rsidR="000C471C" w:rsidRDefault="00000000">
            <w:r>
              <w:rPr>
                <w:rFonts w:ascii="Arial" w:eastAsia="Arial" w:hAnsi="Arial" w:cs="Arial"/>
              </w:rPr>
              <w:t>Shoe size and IQ score — completely unrelated variables</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155B51" w14:textId="77777777" w:rsidR="000C471C" w:rsidRDefault="00000000">
            <w:r>
              <w:rPr>
                <w:rFonts w:ascii="Arial" w:eastAsia="Arial" w:hAnsi="Arial" w:cs="Arial"/>
              </w:rPr>
              <w:t>Dots scattered randomly with no directional pattern (r close to 0)</w:t>
            </w:r>
          </w:p>
        </w:tc>
      </w:tr>
    </w:tbl>
    <w:p w14:paraId="5A824560" w14:textId="77777777" w:rsidR="000C471C" w:rsidRDefault="000C471C">
      <w:pPr>
        <w:spacing w:before="60" w:after="60"/>
      </w:pPr>
    </w:p>
    <w:p w14:paraId="52AC4C4A" w14:textId="77777777" w:rsidR="000C471C" w:rsidRDefault="00000000">
      <w:pPr>
        <w:spacing w:before="160" w:after="60"/>
      </w:pPr>
      <w:r>
        <w:rPr>
          <w:rFonts w:ascii="Arial" w:eastAsia="Arial" w:hAnsi="Arial" w:cs="Arial"/>
          <w:b/>
          <w:bCs/>
          <w:color w:val="2E4057"/>
          <w:sz w:val="22"/>
          <w:szCs w:val="22"/>
        </w:rPr>
        <w:t>Linear vs Non-linear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2EB46617"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6F7999C"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3CCD0A2" w14:textId="77777777" w:rsidR="000C471C" w:rsidRDefault="00000000">
            <w:pPr>
              <w:jc w:val="center"/>
            </w:pPr>
            <w:r>
              <w:rPr>
                <w:rFonts w:ascii="Arial" w:eastAsia="Arial" w:hAnsi="Arial" w:cs="Arial"/>
                <w:b/>
                <w:bCs/>
                <w:color w:val="FFFFFF"/>
              </w:rPr>
              <w:t>Linear Correlation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36CC452" w14:textId="77777777" w:rsidR="000C471C" w:rsidRDefault="00000000">
            <w:pPr>
              <w:jc w:val="center"/>
            </w:pPr>
            <w:r>
              <w:rPr>
                <w:rFonts w:ascii="Arial" w:eastAsia="Arial" w:hAnsi="Arial" w:cs="Arial"/>
                <w:b/>
                <w:bCs/>
                <w:color w:val="FFFFFF"/>
              </w:rPr>
              <w:t>Non-linear Correlation</w:t>
            </w:r>
          </w:p>
        </w:tc>
      </w:tr>
      <w:tr w:rsidR="000C471C" w14:paraId="2CB3FE5B"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BD5433" w14:textId="77777777" w:rsidR="000C471C" w:rsidRDefault="00000000">
            <w:r>
              <w:rPr>
                <w:rFonts w:ascii="Arial" w:eastAsia="Arial" w:hAnsi="Arial" w:cs="Arial"/>
              </w:rPr>
              <w:t>Pattern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540C2E" w14:textId="77777777" w:rsidR="000C471C" w:rsidRDefault="00000000">
            <w:r>
              <w:rPr>
                <w:rFonts w:ascii="Arial" w:eastAsia="Arial" w:hAnsi="Arial" w:cs="Arial"/>
              </w:rPr>
              <w:t>Relationship follows a straight line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66430E0" w14:textId="77777777" w:rsidR="000C471C" w:rsidRDefault="00000000">
            <w:r>
              <w:rPr>
                <w:rFonts w:ascii="Arial" w:eastAsia="Arial" w:hAnsi="Arial" w:cs="Arial"/>
              </w:rPr>
              <w:t>Relationship follows a curve (quadratic, exponential, etc.)</w:t>
            </w:r>
          </w:p>
        </w:tc>
      </w:tr>
      <w:tr w:rsidR="000C471C" w14:paraId="4B67F7A9"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031C200" w14:textId="77777777" w:rsidR="000C471C" w:rsidRDefault="00000000">
            <w:r>
              <w:rPr>
                <w:rFonts w:ascii="Arial" w:eastAsia="Arial" w:hAnsi="Arial" w:cs="Arial"/>
              </w:rPr>
              <w:t>Rate of Change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EC44C7" w14:textId="77777777" w:rsidR="000C471C" w:rsidRDefault="00000000">
            <w:r>
              <w:rPr>
                <w:rFonts w:ascii="Arial" w:eastAsia="Arial" w:hAnsi="Arial" w:cs="Arial"/>
              </w:rPr>
              <w:t>Constant — for every unit increase in X, Y changes by the same amount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6176AC7" w14:textId="77777777" w:rsidR="000C471C" w:rsidRDefault="00000000">
            <w:r>
              <w:rPr>
                <w:rFonts w:ascii="Arial" w:eastAsia="Arial" w:hAnsi="Arial" w:cs="Arial"/>
              </w:rPr>
              <w:t>Variable — the change in Y per unit of X is not constant</w:t>
            </w:r>
          </w:p>
        </w:tc>
      </w:tr>
      <w:tr w:rsidR="000C471C" w14:paraId="4D73C8F0"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E94DE0A" w14:textId="77777777" w:rsidR="000C471C" w:rsidRDefault="00000000">
            <w:r>
              <w:rPr>
                <w:rFonts w:ascii="Arial" w:eastAsia="Arial" w:hAnsi="Arial" w:cs="Arial"/>
              </w:rPr>
              <w:t>Coefficient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017290E" w14:textId="77777777" w:rsidR="000C471C" w:rsidRDefault="00000000">
            <w:r>
              <w:rPr>
                <w:rFonts w:ascii="Arial" w:eastAsia="Arial" w:hAnsi="Arial" w:cs="Arial"/>
              </w:rPr>
              <w:t>Pearson's r measures strength well</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38EEF00" w14:textId="77777777" w:rsidR="000C471C" w:rsidRDefault="00000000">
            <w:r>
              <w:rPr>
                <w:rFonts w:ascii="Arial" w:eastAsia="Arial" w:hAnsi="Arial" w:cs="Arial"/>
              </w:rPr>
              <w:t>Pearson's r may be misleading; Spearman's rank correlation is better</w:t>
            </w:r>
          </w:p>
        </w:tc>
      </w:tr>
      <w:tr w:rsidR="000C471C" w14:paraId="50E8C6B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F0756D"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CD5D96C" w14:textId="77777777" w:rsidR="000C471C" w:rsidRDefault="00000000">
            <w:r>
              <w:rPr>
                <w:rFonts w:ascii="Arial" w:eastAsia="Arial" w:hAnsi="Arial" w:cs="Arial"/>
              </w:rPr>
              <w:t>Height vs weight (roughly linear)</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302E3C4" w14:textId="77777777" w:rsidR="000C471C" w:rsidRDefault="00000000">
            <w:r>
              <w:rPr>
                <w:rFonts w:ascii="Arial" w:eastAsia="Arial" w:hAnsi="Arial" w:cs="Arial"/>
              </w:rPr>
              <w:t>Income vs spending — as income rises, spending rises fast at first then plateaus</w:t>
            </w:r>
          </w:p>
        </w:tc>
      </w:tr>
    </w:tbl>
    <w:p w14:paraId="0D1D60A3" w14:textId="77777777" w:rsidR="000C471C" w:rsidRDefault="000C471C">
      <w:pPr>
        <w:spacing w:before="60" w:after="60"/>
      </w:pPr>
    </w:p>
    <w:p w14:paraId="3B10F920" w14:textId="77777777" w:rsidR="000C471C" w:rsidRDefault="00000000">
      <w:pPr>
        <w:spacing w:before="200" w:after="60"/>
      </w:pPr>
      <w:r>
        <w:rPr>
          <w:rFonts w:ascii="Arial" w:eastAsia="Arial" w:hAnsi="Arial" w:cs="Arial"/>
          <w:b/>
          <w:bCs/>
          <w:color w:val="C55A11"/>
          <w:sz w:val="22"/>
          <w:szCs w:val="22"/>
        </w:rPr>
        <w:t>Q7(d) — Regression process in data analysis. Characteristics of linear regression. Business example. [3 Marks]</w:t>
      </w:r>
    </w:p>
    <w:p w14:paraId="1532050A" w14:textId="77777777" w:rsidR="000C471C" w:rsidRDefault="00000000">
      <w:pPr>
        <w:spacing w:before="160" w:after="60"/>
      </w:pPr>
      <w:r>
        <w:rPr>
          <w:rFonts w:ascii="Arial" w:eastAsia="Arial" w:hAnsi="Arial" w:cs="Arial"/>
          <w:b/>
          <w:bCs/>
          <w:color w:val="2E4057"/>
          <w:sz w:val="22"/>
          <w:szCs w:val="22"/>
        </w:rPr>
        <w:t>The Regression Process:</w:t>
      </w:r>
    </w:p>
    <w:p w14:paraId="3AF7FDE4" w14:textId="77777777" w:rsidR="000C471C" w:rsidRDefault="00000000">
      <w:pPr>
        <w:pStyle w:val="ListParagraph"/>
        <w:numPr>
          <w:ilvl w:val="0"/>
          <w:numId w:val="3"/>
        </w:numPr>
        <w:spacing w:before="40" w:after="40"/>
      </w:pPr>
      <w:r>
        <w:rPr>
          <w:rFonts w:ascii="Arial" w:eastAsia="Arial" w:hAnsi="Arial" w:cs="Arial"/>
          <w:sz w:val="22"/>
          <w:szCs w:val="22"/>
        </w:rPr>
        <w:t>Define the dependent variable (Y) to be predicted and independent variable(s) (X) as predictors.</w:t>
      </w:r>
    </w:p>
    <w:p w14:paraId="56D3E294" w14:textId="77777777" w:rsidR="000C471C" w:rsidRDefault="00000000">
      <w:pPr>
        <w:pStyle w:val="ListParagraph"/>
        <w:numPr>
          <w:ilvl w:val="0"/>
          <w:numId w:val="3"/>
        </w:numPr>
        <w:spacing w:before="40" w:after="40"/>
      </w:pPr>
      <w:r>
        <w:rPr>
          <w:rFonts w:ascii="Arial" w:eastAsia="Arial" w:hAnsi="Arial" w:cs="Arial"/>
          <w:sz w:val="22"/>
          <w:szCs w:val="22"/>
        </w:rPr>
        <w:t>Visualize the relationship using a scatter plot to check if a linear pattern exists.</w:t>
      </w:r>
    </w:p>
    <w:p w14:paraId="19A81DF0" w14:textId="77777777" w:rsidR="000C471C" w:rsidRDefault="00000000">
      <w:pPr>
        <w:pStyle w:val="ListParagraph"/>
        <w:numPr>
          <w:ilvl w:val="0"/>
          <w:numId w:val="3"/>
        </w:numPr>
        <w:spacing w:before="40" w:after="40"/>
      </w:pPr>
      <w:r>
        <w:rPr>
          <w:rFonts w:ascii="Arial" w:eastAsia="Arial" w:hAnsi="Arial" w:cs="Arial"/>
          <w:sz w:val="22"/>
          <w:szCs w:val="22"/>
        </w:rPr>
        <w:lastRenderedPageBreak/>
        <w:t xml:space="preserve">Fit the regression line: Y = a + </w:t>
      </w:r>
      <w:proofErr w:type="spellStart"/>
      <w:r>
        <w:rPr>
          <w:rFonts w:ascii="Arial" w:eastAsia="Arial" w:hAnsi="Arial" w:cs="Arial"/>
          <w:sz w:val="22"/>
          <w:szCs w:val="22"/>
        </w:rPr>
        <w:t>bX</w:t>
      </w:r>
      <w:proofErr w:type="spellEnd"/>
      <w:r>
        <w:rPr>
          <w:rFonts w:ascii="Arial" w:eastAsia="Arial" w:hAnsi="Arial" w:cs="Arial"/>
          <w:sz w:val="22"/>
          <w:szCs w:val="22"/>
        </w:rPr>
        <w:t>, where a = intercept (Y when X=0) and b = slope (rate of change).</w:t>
      </w:r>
    </w:p>
    <w:p w14:paraId="61912F51" w14:textId="77777777" w:rsidR="000C471C" w:rsidRDefault="00000000">
      <w:pPr>
        <w:pStyle w:val="ListParagraph"/>
        <w:numPr>
          <w:ilvl w:val="0"/>
          <w:numId w:val="3"/>
        </w:numPr>
        <w:spacing w:before="40" w:after="40"/>
      </w:pPr>
      <w:r>
        <w:rPr>
          <w:rFonts w:ascii="Arial" w:eastAsia="Arial" w:hAnsi="Arial" w:cs="Arial"/>
          <w:sz w:val="22"/>
          <w:szCs w:val="22"/>
        </w:rPr>
        <w:t>Evaluate model fit using R² (coefficient of determination), RMSE, and MAE.</w:t>
      </w:r>
    </w:p>
    <w:p w14:paraId="19D119EF" w14:textId="77777777" w:rsidR="000C471C" w:rsidRDefault="00000000">
      <w:pPr>
        <w:pStyle w:val="ListParagraph"/>
        <w:numPr>
          <w:ilvl w:val="0"/>
          <w:numId w:val="3"/>
        </w:numPr>
        <w:spacing w:before="40" w:after="40"/>
      </w:pPr>
      <w:r>
        <w:rPr>
          <w:rFonts w:ascii="Arial" w:eastAsia="Arial" w:hAnsi="Arial" w:cs="Arial"/>
          <w:sz w:val="22"/>
          <w:szCs w:val="22"/>
        </w:rPr>
        <w:t>Use the validated equation to predict Y for new values of X.</w:t>
      </w:r>
    </w:p>
    <w:p w14:paraId="05DCA1B2" w14:textId="77777777" w:rsidR="000C471C" w:rsidRDefault="00000000">
      <w:pPr>
        <w:spacing w:before="160" w:after="60"/>
      </w:pPr>
      <w:r>
        <w:rPr>
          <w:rFonts w:ascii="Arial" w:eastAsia="Arial" w:hAnsi="Arial" w:cs="Arial"/>
          <w:b/>
          <w:bCs/>
          <w:color w:val="2E4057"/>
          <w:sz w:val="22"/>
          <w:szCs w:val="22"/>
        </w:rPr>
        <w:t>Key Characteristics of Linear Regression:</w:t>
      </w:r>
    </w:p>
    <w:p w14:paraId="7C33E228" w14:textId="77777777" w:rsidR="000C471C" w:rsidRDefault="00000000">
      <w:pPr>
        <w:pStyle w:val="ListParagraph"/>
        <w:numPr>
          <w:ilvl w:val="0"/>
          <w:numId w:val="2"/>
        </w:numPr>
        <w:spacing w:before="40" w:after="40"/>
      </w:pPr>
      <w:r>
        <w:rPr>
          <w:rFonts w:ascii="Arial" w:eastAsia="Arial" w:hAnsi="Arial" w:cs="Arial"/>
          <w:sz w:val="22"/>
          <w:szCs w:val="22"/>
        </w:rPr>
        <w:t>Linearity: Assumes a straight-line relationship between X and Y.</w:t>
      </w:r>
    </w:p>
    <w:p w14:paraId="6D781715" w14:textId="77777777" w:rsidR="000C471C" w:rsidRDefault="00000000">
      <w:pPr>
        <w:pStyle w:val="ListParagraph"/>
        <w:numPr>
          <w:ilvl w:val="0"/>
          <w:numId w:val="2"/>
        </w:numPr>
        <w:spacing w:before="40" w:after="40"/>
      </w:pPr>
      <w:r>
        <w:rPr>
          <w:rFonts w:ascii="Arial" w:eastAsia="Arial" w:hAnsi="Arial" w:cs="Arial"/>
          <w:sz w:val="22"/>
          <w:szCs w:val="22"/>
        </w:rPr>
        <w:t>Independent Errors: Residuals (actual - predicted) must be random, not show a pattern.</w:t>
      </w:r>
    </w:p>
    <w:p w14:paraId="331A78E4" w14:textId="77777777" w:rsidR="000C471C" w:rsidRDefault="00000000">
      <w:pPr>
        <w:pStyle w:val="ListParagraph"/>
        <w:numPr>
          <w:ilvl w:val="0"/>
          <w:numId w:val="2"/>
        </w:numPr>
        <w:spacing w:before="40" w:after="40"/>
      </w:pPr>
      <w:r>
        <w:rPr>
          <w:rFonts w:ascii="Arial" w:eastAsia="Arial" w:hAnsi="Arial" w:cs="Arial"/>
          <w:sz w:val="22"/>
          <w:szCs w:val="22"/>
        </w:rPr>
        <w:t>Normality: Residuals should be normally distributed.</w:t>
      </w:r>
    </w:p>
    <w:p w14:paraId="199C8AD6" w14:textId="77777777" w:rsidR="000C471C" w:rsidRDefault="00000000">
      <w:pPr>
        <w:pStyle w:val="ListParagraph"/>
        <w:numPr>
          <w:ilvl w:val="0"/>
          <w:numId w:val="2"/>
        </w:numPr>
        <w:spacing w:before="40" w:after="40"/>
      </w:pPr>
      <w:r>
        <w:rPr>
          <w:rFonts w:ascii="Arial" w:eastAsia="Arial" w:hAnsi="Arial" w:cs="Arial"/>
          <w:sz w:val="22"/>
          <w:szCs w:val="22"/>
        </w:rPr>
        <w:t>Homoscedasticity: Variance of errors should be constant across all values of X.</w:t>
      </w:r>
    </w:p>
    <w:p w14:paraId="2586FC93" w14:textId="77777777" w:rsidR="000C471C" w:rsidRDefault="00000000">
      <w:pPr>
        <w:pStyle w:val="ListParagraph"/>
        <w:numPr>
          <w:ilvl w:val="0"/>
          <w:numId w:val="2"/>
        </w:numPr>
        <w:spacing w:before="40" w:after="40"/>
      </w:pPr>
      <w:r>
        <w:rPr>
          <w:rFonts w:ascii="Arial" w:eastAsia="Arial" w:hAnsi="Arial" w:cs="Arial"/>
          <w:sz w:val="22"/>
          <w:szCs w:val="22"/>
        </w:rPr>
        <w:t>No Multicollinearity (Multiple Regression): Independent variables must not be highly correlated with each other.</w:t>
      </w:r>
    </w:p>
    <w:p w14:paraId="46945C28" w14:textId="77777777" w:rsidR="000C471C" w:rsidRDefault="00000000">
      <w:pPr>
        <w:spacing w:before="160" w:after="60"/>
      </w:pPr>
      <w:r>
        <w:rPr>
          <w:rFonts w:ascii="Arial" w:eastAsia="Arial" w:hAnsi="Arial" w:cs="Arial"/>
          <w:b/>
          <w:bCs/>
          <w:color w:val="2E4057"/>
          <w:sz w:val="22"/>
          <w:szCs w:val="22"/>
        </w:rPr>
        <w:t>Business Example:</w:t>
      </w:r>
    </w:p>
    <w:p w14:paraId="44A052AE" w14:textId="77777777" w:rsidR="000C471C" w:rsidRDefault="00000000">
      <w:pPr>
        <w:spacing w:before="60" w:after="60"/>
        <w:jc w:val="both"/>
      </w:pPr>
      <w:r>
        <w:rPr>
          <w:rFonts w:ascii="Arial" w:eastAsia="Arial" w:hAnsi="Arial" w:cs="Arial"/>
          <w:sz w:val="22"/>
          <w:szCs w:val="22"/>
        </w:rPr>
        <w:t>A clothing retailer wants to predict monthly revenue (Y) based on marketing budget (X). After collecting 24 months of data, the fitted equation is Y = 150,000 + 8.5X. This means for every additional 1,000 BDT spent on marketing, revenue increases by 8,500 BDT. The intercept 150,000 represents baseline revenue even without marketing. Using this model, the company can determine the optimal marketing budget and set realistic revenue targets for the next quarter.</w:t>
      </w:r>
    </w:p>
    <w:p w14:paraId="5590C97B" w14:textId="77777777" w:rsidR="000C471C" w:rsidRDefault="000C471C">
      <w:pPr>
        <w:pBdr>
          <w:bottom w:val="single" w:sz="4" w:space="1" w:color="CCCCCC"/>
        </w:pBdr>
        <w:spacing w:before="120" w:after="120"/>
      </w:pPr>
    </w:p>
    <w:p w14:paraId="2E8E5F95" w14:textId="77777777" w:rsidR="000C471C" w:rsidRDefault="00000000">
      <w:pPr>
        <w:pBdr>
          <w:bottom w:val="single" w:sz="6" w:space="1" w:color="1F3864"/>
        </w:pBdr>
        <w:spacing w:before="360" w:after="120"/>
      </w:pPr>
      <w:r>
        <w:rPr>
          <w:rFonts w:ascii="Arial" w:eastAsia="Arial" w:hAnsi="Arial" w:cs="Arial"/>
          <w:b/>
          <w:bCs/>
          <w:color w:val="1F3864"/>
          <w:sz w:val="28"/>
          <w:szCs w:val="28"/>
        </w:rPr>
        <w:t>TUTORIAL QUESTIONS — WITH ANSWERS</w:t>
      </w:r>
    </w:p>
    <w:p w14:paraId="26F5A030" w14:textId="77777777" w:rsidR="000C471C" w:rsidRDefault="00000000">
      <w:pPr>
        <w:spacing w:before="240" w:after="80"/>
      </w:pPr>
      <w:r>
        <w:rPr>
          <w:rFonts w:ascii="Arial" w:eastAsia="Arial" w:hAnsi="Arial" w:cs="Arial"/>
          <w:b/>
          <w:bCs/>
          <w:color w:val="2E75B6"/>
          <w:sz w:val="24"/>
          <w:szCs w:val="24"/>
        </w:rPr>
        <w:t>Topic 01: Data Analytics Fundamentals</w:t>
      </w:r>
    </w:p>
    <w:p w14:paraId="380F08BC" w14:textId="77777777" w:rsidR="000C471C" w:rsidRDefault="00000000">
      <w:pPr>
        <w:spacing w:before="160" w:after="60"/>
      </w:pPr>
      <w:r>
        <w:rPr>
          <w:rFonts w:ascii="Arial" w:eastAsia="Arial" w:hAnsi="Arial" w:cs="Arial"/>
          <w:b/>
          <w:bCs/>
          <w:color w:val="2E4057"/>
          <w:sz w:val="22"/>
          <w:szCs w:val="22"/>
        </w:rPr>
        <w:t>Section A: Short Answer Questions</w:t>
      </w:r>
    </w:p>
    <w:p w14:paraId="33CEF016" w14:textId="77777777" w:rsidR="000C471C" w:rsidRDefault="00000000">
      <w:pPr>
        <w:spacing w:before="200" w:after="60"/>
      </w:pPr>
      <w:r>
        <w:rPr>
          <w:rFonts w:ascii="Arial" w:eastAsia="Arial" w:hAnsi="Arial" w:cs="Arial"/>
          <w:b/>
          <w:bCs/>
          <w:color w:val="C55A11"/>
          <w:sz w:val="22"/>
          <w:szCs w:val="22"/>
        </w:rPr>
        <w:t>T1 — Define Data Analytics. How is it different from Data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784AADD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4DD4307"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7611E83" w14:textId="77777777" w:rsidR="000C471C" w:rsidRDefault="00000000">
            <w:pPr>
              <w:jc w:val="center"/>
            </w:pPr>
            <w:r>
              <w:rPr>
                <w:rFonts w:ascii="Arial" w:eastAsia="Arial" w:hAnsi="Arial" w:cs="Arial"/>
                <w:b/>
                <w:bCs/>
                <w:color w:val="FFFFFF"/>
              </w:rPr>
              <w:t>Data Analytics</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3DC5F8E" w14:textId="77777777" w:rsidR="000C471C" w:rsidRDefault="00000000">
            <w:pPr>
              <w:jc w:val="center"/>
            </w:pPr>
            <w:r>
              <w:rPr>
                <w:rFonts w:ascii="Arial" w:eastAsia="Arial" w:hAnsi="Arial" w:cs="Arial"/>
                <w:b/>
                <w:bCs/>
                <w:color w:val="FFFFFF"/>
              </w:rPr>
              <w:t>Data Analysis</w:t>
            </w:r>
          </w:p>
        </w:tc>
      </w:tr>
      <w:tr w:rsidR="000C471C" w14:paraId="1CB6675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3FCEAF9" w14:textId="77777777" w:rsidR="000C471C" w:rsidRDefault="00000000">
            <w:r>
              <w:rPr>
                <w:rFonts w:ascii="Arial" w:eastAsia="Arial" w:hAnsi="Arial" w:cs="Arial"/>
              </w:rPr>
              <w:t>Focus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CF3DAD" w14:textId="77777777" w:rsidR="000C471C" w:rsidRDefault="00000000">
            <w:r>
              <w:rPr>
                <w:rFonts w:ascii="Arial" w:eastAsia="Arial" w:hAnsi="Arial" w:cs="Arial"/>
              </w:rPr>
              <w:t>Broad: entire process from collection to insight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17E1347" w14:textId="77777777" w:rsidR="000C471C" w:rsidRDefault="00000000">
            <w:r>
              <w:rPr>
                <w:rFonts w:ascii="Arial" w:eastAsia="Arial" w:hAnsi="Arial" w:cs="Arial"/>
              </w:rPr>
              <w:t xml:space="preserve">Narrower: </w:t>
            </w:r>
            <w:proofErr w:type="gramStart"/>
            <w:r>
              <w:rPr>
                <w:rFonts w:ascii="Arial" w:eastAsia="Arial" w:hAnsi="Arial" w:cs="Arial"/>
              </w:rPr>
              <w:t>specifically</w:t>
            </w:r>
            <w:proofErr w:type="gramEnd"/>
            <w:r>
              <w:rPr>
                <w:rFonts w:ascii="Arial" w:eastAsia="Arial" w:hAnsi="Arial" w:cs="Arial"/>
              </w:rPr>
              <w:t xml:space="preserve"> the examination/interpretation step</w:t>
            </w:r>
          </w:p>
        </w:tc>
      </w:tr>
      <w:tr w:rsidR="000C471C" w14:paraId="7797EE3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CA6E7DF" w14:textId="77777777" w:rsidR="000C471C" w:rsidRDefault="00000000">
            <w:r>
              <w:rPr>
                <w:rFonts w:ascii="Arial" w:eastAsia="Arial" w:hAnsi="Arial" w:cs="Arial"/>
              </w:rPr>
              <w:t>Scope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A1A0E22" w14:textId="77777777" w:rsidR="000C471C" w:rsidRDefault="00000000">
            <w:r>
              <w:rPr>
                <w:rFonts w:ascii="Arial" w:eastAsia="Arial" w:hAnsi="Arial" w:cs="Arial"/>
              </w:rPr>
              <w:t>Includes strategy, tools, and business application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9D0A10" w14:textId="77777777" w:rsidR="000C471C" w:rsidRDefault="00000000">
            <w:r>
              <w:rPr>
                <w:rFonts w:ascii="Arial" w:eastAsia="Arial" w:hAnsi="Arial" w:cs="Arial"/>
              </w:rPr>
              <w:t>Statistical and mathematical examination of data</w:t>
            </w:r>
          </w:p>
        </w:tc>
      </w:tr>
      <w:tr w:rsidR="000C471C" w14:paraId="4597E2C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A9B7F9E" w14:textId="77777777" w:rsidR="000C471C" w:rsidRDefault="00000000">
            <w:r>
              <w:rPr>
                <w:rFonts w:ascii="Arial" w:eastAsia="Arial" w:hAnsi="Arial" w:cs="Arial"/>
              </w:rPr>
              <w:t>Output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A7B81C6" w14:textId="77777777" w:rsidR="000C471C" w:rsidRDefault="00000000">
            <w:r>
              <w:rPr>
                <w:rFonts w:ascii="Arial" w:eastAsia="Arial" w:hAnsi="Arial" w:cs="Arial"/>
              </w:rPr>
              <w:t>Business insights and recommendations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2E7DAB" w14:textId="77777777" w:rsidR="000C471C" w:rsidRDefault="00000000">
            <w:r>
              <w:rPr>
                <w:rFonts w:ascii="Arial" w:eastAsia="Arial" w:hAnsi="Arial" w:cs="Arial"/>
              </w:rPr>
              <w:t>Patterns, summaries, conclusions</w:t>
            </w:r>
          </w:p>
        </w:tc>
      </w:tr>
      <w:tr w:rsidR="000C471C" w14:paraId="6A26C4A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EE5094C" w14:textId="77777777" w:rsidR="000C471C" w:rsidRDefault="00000000">
            <w:r>
              <w:rPr>
                <w:rFonts w:ascii="Arial" w:eastAsia="Arial" w:hAnsi="Arial" w:cs="Arial"/>
              </w:rPr>
              <w:t>Relationship</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3A28A3D" w14:textId="77777777" w:rsidR="000C471C" w:rsidRDefault="00000000">
            <w:r>
              <w:rPr>
                <w:rFonts w:ascii="Arial" w:eastAsia="Arial" w:hAnsi="Arial" w:cs="Arial"/>
              </w:rPr>
              <w:t>Encompasses data analysis as one of its steps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9E3A12" w14:textId="77777777" w:rsidR="000C471C" w:rsidRDefault="00000000">
            <w:r>
              <w:rPr>
                <w:rFonts w:ascii="Arial" w:eastAsia="Arial" w:hAnsi="Arial" w:cs="Arial"/>
              </w:rPr>
              <w:t>A subset of the data analytics process</w:t>
            </w:r>
          </w:p>
        </w:tc>
      </w:tr>
    </w:tbl>
    <w:p w14:paraId="6C539EF9" w14:textId="77777777" w:rsidR="000C471C" w:rsidRDefault="000C471C">
      <w:pPr>
        <w:spacing w:before="60" w:after="60"/>
      </w:pPr>
    </w:p>
    <w:p w14:paraId="5F06A1E7" w14:textId="77777777" w:rsidR="000C471C" w:rsidRDefault="00000000">
      <w:pPr>
        <w:spacing w:before="200" w:after="60"/>
      </w:pPr>
      <w:r>
        <w:rPr>
          <w:rFonts w:ascii="Arial" w:eastAsia="Arial" w:hAnsi="Arial" w:cs="Arial"/>
          <w:b/>
          <w:bCs/>
          <w:color w:val="C55A11"/>
          <w:sz w:val="22"/>
          <w:szCs w:val="22"/>
        </w:rPr>
        <w:t>T2 — List and explain the 5 key steps in the Data Analysis Process.</w:t>
      </w:r>
    </w:p>
    <w:p w14:paraId="1C7E070B" w14:textId="77777777" w:rsidR="000C471C" w:rsidRDefault="00000000">
      <w:pPr>
        <w:pStyle w:val="ListParagraph"/>
        <w:numPr>
          <w:ilvl w:val="0"/>
          <w:numId w:val="2"/>
        </w:numPr>
        <w:spacing w:before="40" w:after="40"/>
      </w:pPr>
      <w:r>
        <w:rPr>
          <w:rFonts w:ascii="Arial" w:eastAsia="Arial" w:hAnsi="Arial" w:cs="Arial"/>
          <w:sz w:val="22"/>
          <w:szCs w:val="22"/>
        </w:rPr>
        <w:t>Step 1 — Define the Question: Identify the business problem and frame a specific, answerable question.</w:t>
      </w:r>
    </w:p>
    <w:p w14:paraId="29E0E898" w14:textId="77777777" w:rsidR="000C471C" w:rsidRDefault="00000000">
      <w:pPr>
        <w:pStyle w:val="ListParagraph"/>
        <w:numPr>
          <w:ilvl w:val="0"/>
          <w:numId w:val="2"/>
        </w:numPr>
        <w:spacing w:before="40" w:after="40"/>
      </w:pPr>
      <w:r>
        <w:rPr>
          <w:rFonts w:ascii="Arial" w:eastAsia="Arial" w:hAnsi="Arial" w:cs="Arial"/>
          <w:sz w:val="22"/>
          <w:szCs w:val="22"/>
        </w:rPr>
        <w:t>Step 2 — Collect the Data: Gather relevant data from first-party, second-party, or third-party sources.</w:t>
      </w:r>
    </w:p>
    <w:p w14:paraId="3447E084" w14:textId="77777777" w:rsidR="000C471C" w:rsidRDefault="00000000">
      <w:pPr>
        <w:pStyle w:val="ListParagraph"/>
        <w:numPr>
          <w:ilvl w:val="0"/>
          <w:numId w:val="2"/>
        </w:numPr>
        <w:spacing w:before="40" w:after="40"/>
      </w:pPr>
      <w:r>
        <w:rPr>
          <w:rFonts w:ascii="Arial" w:eastAsia="Arial" w:hAnsi="Arial" w:cs="Arial"/>
          <w:sz w:val="22"/>
          <w:szCs w:val="22"/>
        </w:rPr>
        <w:t>Step 3 — Clean the Data: Remove errors, duplicates, and outliers; handle missing values; standardize formats.</w:t>
      </w:r>
    </w:p>
    <w:p w14:paraId="447D04DD" w14:textId="77777777" w:rsidR="000C471C" w:rsidRDefault="00000000">
      <w:pPr>
        <w:pStyle w:val="ListParagraph"/>
        <w:numPr>
          <w:ilvl w:val="0"/>
          <w:numId w:val="2"/>
        </w:numPr>
        <w:spacing w:before="40" w:after="40"/>
      </w:pPr>
      <w:r>
        <w:rPr>
          <w:rFonts w:ascii="Arial" w:eastAsia="Arial" w:hAnsi="Arial" w:cs="Arial"/>
          <w:sz w:val="22"/>
          <w:szCs w:val="22"/>
        </w:rPr>
        <w:t>Step 4 — Analyze the Data: Apply descriptive, diagnostic, predictive, or prescriptive techniques to extract insights.</w:t>
      </w:r>
    </w:p>
    <w:p w14:paraId="0B30751E" w14:textId="77777777" w:rsidR="000C471C" w:rsidRDefault="00000000">
      <w:pPr>
        <w:pStyle w:val="ListParagraph"/>
        <w:numPr>
          <w:ilvl w:val="0"/>
          <w:numId w:val="2"/>
        </w:numPr>
        <w:spacing w:before="40" w:after="40"/>
      </w:pPr>
      <w:r>
        <w:rPr>
          <w:rFonts w:ascii="Arial" w:eastAsia="Arial" w:hAnsi="Arial" w:cs="Arial"/>
          <w:sz w:val="22"/>
          <w:szCs w:val="22"/>
        </w:rPr>
        <w:lastRenderedPageBreak/>
        <w:t>Step 5 — Share Results: Present findings using visualizations and clear communication to stakeholders.</w:t>
      </w:r>
    </w:p>
    <w:p w14:paraId="5D09C9C7" w14:textId="77777777" w:rsidR="000C471C" w:rsidRDefault="00000000">
      <w:pPr>
        <w:spacing w:before="200" w:after="60"/>
      </w:pPr>
      <w:r>
        <w:rPr>
          <w:rFonts w:ascii="Arial" w:eastAsia="Arial" w:hAnsi="Arial" w:cs="Arial"/>
          <w:b/>
          <w:bCs/>
          <w:color w:val="C55A11"/>
          <w:sz w:val="22"/>
          <w:szCs w:val="22"/>
        </w:rPr>
        <w:t>T3 — What is an outlier? How does it affect mean, median, and standard deviation?</w:t>
      </w:r>
    </w:p>
    <w:p w14:paraId="5B8EB4E1" w14:textId="77777777" w:rsidR="000C471C" w:rsidRDefault="00000000">
      <w:pPr>
        <w:spacing w:before="60" w:after="60"/>
        <w:jc w:val="both"/>
      </w:pPr>
      <w:r>
        <w:rPr>
          <w:rFonts w:ascii="Arial" w:eastAsia="Arial" w:hAnsi="Arial" w:cs="Arial"/>
          <w:sz w:val="22"/>
          <w:szCs w:val="22"/>
        </w:rPr>
        <w:t>An outlier is a data point that falls far outside the typical range of values in a dataset — significantly higher or lower than most other values.</w:t>
      </w:r>
    </w:p>
    <w:p w14:paraId="0CBDF090" w14:textId="77777777" w:rsidR="000C471C" w:rsidRDefault="00000000">
      <w:pPr>
        <w:pStyle w:val="ListParagraph"/>
        <w:numPr>
          <w:ilvl w:val="0"/>
          <w:numId w:val="2"/>
        </w:numPr>
        <w:spacing w:before="40" w:after="40"/>
      </w:pPr>
      <w:r>
        <w:rPr>
          <w:rFonts w:ascii="Arial" w:eastAsia="Arial" w:hAnsi="Arial" w:cs="Arial"/>
          <w:sz w:val="22"/>
          <w:szCs w:val="22"/>
        </w:rPr>
        <w:t>Mean: Severely affected — even a single extreme outlier pulls the mean toward it, making it unrepresentative.</w:t>
      </w:r>
    </w:p>
    <w:p w14:paraId="6DC2691A" w14:textId="77777777" w:rsidR="000C471C" w:rsidRDefault="00000000">
      <w:pPr>
        <w:pStyle w:val="ListParagraph"/>
        <w:numPr>
          <w:ilvl w:val="0"/>
          <w:numId w:val="2"/>
        </w:numPr>
        <w:spacing w:before="40" w:after="40"/>
      </w:pPr>
      <w:r>
        <w:rPr>
          <w:rFonts w:ascii="Arial" w:eastAsia="Arial" w:hAnsi="Arial" w:cs="Arial"/>
          <w:sz w:val="22"/>
          <w:szCs w:val="22"/>
        </w:rPr>
        <w:t>Median: Largely unaffected — as the middle value of sorted data, it is resistant to extreme outliers.</w:t>
      </w:r>
    </w:p>
    <w:p w14:paraId="5646EB67" w14:textId="77777777" w:rsidR="000C471C" w:rsidRDefault="00000000">
      <w:pPr>
        <w:pStyle w:val="ListParagraph"/>
        <w:numPr>
          <w:ilvl w:val="0"/>
          <w:numId w:val="2"/>
        </w:numPr>
        <w:spacing w:before="40" w:after="40"/>
      </w:pPr>
      <w:r>
        <w:rPr>
          <w:rFonts w:ascii="Arial" w:eastAsia="Arial" w:hAnsi="Arial" w:cs="Arial"/>
          <w:sz w:val="22"/>
          <w:szCs w:val="22"/>
        </w:rPr>
        <w:t>Standard Deviation: Significantly inflated — since SD measures spread around the mean, outliers that distort the mean also inflate the SD, making data appear more variable than it truly is.</w:t>
      </w:r>
    </w:p>
    <w:p w14:paraId="79C1AA0D" w14:textId="77777777" w:rsidR="000C471C" w:rsidRDefault="00000000">
      <w:pPr>
        <w:spacing w:before="200" w:after="60"/>
      </w:pPr>
      <w:r>
        <w:rPr>
          <w:rFonts w:ascii="Arial" w:eastAsia="Arial" w:hAnsi="Arial" w:cs="Arial"/>
          <w:b/>
          <w:bCs/>
          <w:color w:val="C55A11"/>
          <w:sz w:val="22"/>
          <w:szCs w:val="22"/>
        </w:rPr>
        <w:t>T4 — Distinguish First-Party, Second-Party, and Third-Party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0C471C" w14:paraId="47023F38"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5A5BA8C" w14:textId="77777777" w:rsidR="000C471C" w:rsidRDefault="00000000">
            <w:pPr>
              <w:jc w:val="center"/>
            </w:pPr>
            <w:r>
              <w:rPr>
                <w:rFonts w:ascii="Arial" w:eastAsia="Arial" w:hAnsi="Arial" w:cs="Arial"/>
                <w:b/>
                <w:bCs/>
                <w:color w:val="FFFFFF"/>
              </w:rPr>
              <w:t>Type</w:t>
            </w:r>
          </w:p>
        </w:tc>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1F25039" w14:textId="77777777" w:rsidR="000C471C" w:rsidRDefault="00000000">
            <w:pPr>
              <w:jc w:val="center"/>
            </w:pPr>
            <w:r>
              <w:rPr>
                <w:rFonts w:ascii="Arial" w:eastAsia="Arial" w:hAnsi="Arial" w:cs="Arial"/>
                <w:b/>
                <w:bCs/>
                <w:color w:val="FFFFFF"/>
              </w:rPr>
              <w:t>Definition</w:t>
            </w:r>
          </w:p>
        </w:tc>
        <w:tc>
          <w:tcPr>
            <w:tcW w:w="36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7FC5980" w14:textId="77777777" w:rsidR="000C471C" w:rsidRDefault="00000000">
            <w:pPr>
              <w:jc w:val="center"/>
            </w:pPr>
            <w:r>
              <w:rPr>
                <w:rFonts w:ascii="Arial" w:eastAsia="Arial" w:hAnsi="Arial" w:cs="Arial"/>
                <w:b/>
                <w:bCs/>
                <w:color w:val="FFFFFF"/>
              </w:rPr>
              <w:t>Example</w:t>
            </w:r>
          </w:p>
        </w:tc>
      </w:tr>
      <w:tr w:rsidR="000C471C" w14:paraId="229E5165"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C401844" w14:textId="77777777" w:rsidR="000C471C" w:rsidRDefault="00000000">
            <w:r>
              <w:rPr>
                <w:rFonts w:ascii="Arial" w:eastAsia="Arial" w:hAnsi="Arial" w:cs="Arial"/>
              </w:rPr>
              <w:t>First-Party</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1EFC924" w14:textId="77777777" w:rsidR="000C471C" w:rsidRDefault="00000000">
            <w:r>
              <w:rPr>
                <w:rFonts w:ascii="Arial" w:eastAsia="Arial" w:hAnsi="Arial" w:cs="Arial"/>
              </w:rPr>
              <w:t>Data collected directly by your own organization from your own customers or operations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70414C9" w14:textId="77777777" w:rsidR="000C471C" w:rsidRDefault="00000000">
            <w:proofErr w:type="spellStart"/>
            <w:r>
              <w:rPr>
                <w:rFonts w:ascii="Arial" w:eastAsia="Arial" w:hAnsi="Arial" w:cs="Arial"/>
              </w:rPr>
              <w:t>Bkash</w:t>
            </w:r>
            <w:proofErr w:type="spellEnd"/>
            <w:r>
              <w:rPr>
                <w:rFonts w:ascii="Arial" w:eastAsia="Arial" w:hAnsi="Arial" w:cs="Arial"/>
              </w:rPr>
              <w:t xml:space="preserve"> transaction history, your company's CRM data, website analytics</w:t>
            </w:r>
          </w:p>
        </w:tc>
      </w:tr>
      <w:tr w:rsidR="000C471C" w14:paraId="442B33A9"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A5492A" w14:textId="77777777" w:rsidR="000C471C" w:rsidRDefault="00000000">
            <w:r>
              <w:rPr>
                <w:rFonts w:ascii="Arial" w:eastAsia="Arial" w:hAnsi="Arial" w:cs="Arial"/>
              </w:rPr>
              <w:t>Second-Party</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5F48FF3" w14:textId="77777777" w:rsidR="000C471C" w:rsidRDefault="00000000">
            <w:r>
              <w:rPr>
                <w:rFonts w:ascii="Arial" w:eastAsia="Arial" w:hAnsi="Arial" w:cs="Arial"/>
              </w:rPr>
              <w:t>First-party data of another organization, shared or purchased through a direct partnership</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431FE3" w14:textId="77777777" w:rsidR="000C471C" w:rsidRDefault="00000000">
            <w:r>
              <w:rPr>
                <w:rFonts w:ascii="Arial" w:eastAsia="Arial" w:hAnsi="Arial" w:cs="Arial"/>
              </w:rPr>
              <w:t>A shipping company sharing delivery data with an e-commerce partner</w:t>
            </w:r>
          </w:p>
        </w:tc>
      </w:tr>
      <w:tr w:rsidR="000C471C" w14:paraId="1A9EFEC9" w14:textId="77777777">
        <w:tblPrEx>
          <w:tblCellMar>
            <w:top w:w="0" w:type="dxa"/>
            <w:bottom w:w="0" w:type="dxa"/>
          </w:tblCellMar>
        </w:tblPrEx>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869BF53" w14:textId="77777777" w:rsidR="000C471C" w:rsidRDefault="00000000">
            <w:r>
              <w:rPr>
                <w:rFonts w:ascii="Arial" w:eastAsia="Arial" w:hAnsi="Arial" w:cs="Arial"/>
              </w:rPr>
              <w:t>Third-Party</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BDDA055" w14:textId="77777777" w:rsidR="000C471C" w:rsidRDefault="00000000">
            <w:r>
              <w:rPr>
                <w:rFonts w:ascii="Arial" w:eastAsia="Arial" w:hAnsi="Arial" w:cs="Arial"/>
              </w:rPr>
              <w:t>Data aggregated from many sources by an outside organization and sold/provided to others</w:t>
            </w:r>
          </w:p>
        </w:tc>
        <w:tc>
          <w:tcPr>
            <w:tcW w:w="36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5C93CE" w14:textId="77777777" w:rsidR="000C471C" w:rsidRDefault="00000000">
            <w:r>
              <w:rPr>
                <w:rFonts w:ascii="Arial" w:eastAsia="Arial" w:hAnsi="Arial" w:cs="Arial"/>
              </w:rPr>
              <w:t>Kaggle datasets, government portals like data.gov, market research reports</w:t>
            </w:r>
          </w:p>
        </w:tc>
      </w:tr>
    </w:tbl>
    <w:p w14:paraId="60A11A4B" w14:textId="77777777" w:rsidR="000C471C" w:rsidRDefault="000C471C">
      <w:pPr>
        <w:spacing w:before="60" w:after="60"/>
      </w:pPr>
    </w:p>
    <w:p w14:paraId="1F7A8EB5" w14:textId="77777777" w:rsidR="000C471C" w:rsidRDefault="00000000">
      <w:pPr>
        <w:spacing w:before="200" w:after="60"/>
      </w:pPr>
      <w:r>
        <w:rPr>
          <w:rFonts w:ascii="Arial" w:eastAsia="Arial" w:hAnsi="Arial" w:cs="Arial"/>
          <w:b/>
          <w:bCs/>
          <w:color w:val="C55A11"/>
          <w:sz w:val="22"/>
          <w:szCs w:val="22"/>
        </w:rPr>
        <w:t>T5 — What are the 4 types of Data Analysis? Which is the most complex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C471C" w14:paraId="4F652C5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BC178F7" w14:textId="77777777" w:rsidR="000C471C" w:rsidRDefault="00000000">
            <w:pPr>
              <w:jc w:val="center"/>
            </w:pPr>
            <w:r>
              <w:rPr>
                <w:rFonts w:ascii="Arial" w:eastAsia="Arial" w:hAnsi="Arial" w:cs="Arial"/>
                <w:b/>
                <w:bCs/>
                <w:color w:val="FFFFFF"/>
              </w:rPr>
              <w:t>Type</w:t>
            </w:r>
          </w:p>
        </w:tc>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84A72F3" w14:textId="77777777" w:rsidR="000C471C" w:rsidRDefault="00000000">
            <w:pPr>
              <w:jc w:val="center"/>
            </w:pPr>
            <w:r>
              <w:rPr>
                <w:rFonts w:ascii="Arial" w:eastAsia="Arial" w:hAnsi="Arial" w:cs="Arial"/>
                <w:b/>
                <w:bCs/>
                <w:color w:val="FFFFFF"/>
              </w:rPr>
              <w:t>Question Answered</w:t>
            </w:r>
          </w:p>
        </w:tc>
        <w:tc>
          <w:tcPr>
            <w:tcW w:w="45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B28983D" w14:textId="77777777" w:rsidR="000C471C" w:rsidRDefault="00000000">
            <w:pPr>
              <w:jc w:val="center"/>
            </w:pPr>
            <w:r>
              <w:rPr>
                <w:rFonts w:ascii="Arial" w:eastAsia="Arial" w:hAnsi="Arial" w:cs="Arial"/>
                <w:b/>
                <w:bCs/>
                <w:color w:val="FFFFFF"/>
              </w:rPr>
              <w:t>Description</w:t>
            </w:r>
          </w:p>
        </w:tc>
      </w:tr>
      <w:tr w:rsidR="000C471C" w14:paraId="13A2DE1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62A05A" w14:textId="77777777" w:rsidR="000C471C" w:rsidRDefault="00000000">
            <w:r>
              <w:rPr>
                <w:rFonts w:ascii="Arial" w:eastAsia="Arial" w:hAnsi="Arial" w:cs="Arial"/>
              </w:rPr>
              <w:t>Descriptive</w:t>
            </w:r>
          </w:p>
        </w:tc>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DAE96FB" w14:textId="77777777" w:rsidR="000C471C" w:rsidRDefault="00000000">
            <w:r>
              <w:rPr>
                <w:rFonts w:ascii="Arial" w:eastAsia="Arial" w:hAnsi="Arial" w:cs="Arial"/>
              </w:rPr>
              <w:t>What happened?</w:t>
            </w:r>
          </w:p>
        </w:tc>
        <w:tc>
          <w:tcPr>
            <w:tcW w:w="45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DE2DF71" w14:textId="77777777" w:rsidR="000C471C" w:rsidRDefault="00000000">
            <w:r>
              <w:rPr>
                <w:rFonts w:ascii="Arial" w:eastAsia="Arial" w:hAnsi="Arial" w:cs="Arial"/>
              </w:rPr>
              <w:t>Summarizes historical data to reveal past events and trends</w:t>
            </w:r>
          </w:p>
        </w:tc>
      </w:tr>
      <w:tr w:rsidR="000C471C" w14:paraId="4171EE81"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2F3C12" w14:textId="77777777" w:rsidR="000C471C" w:rsidRDefault="00000000">
            <w:r>
              <w:rPr>
                <w:rFonts w:ascii="Arial" w:eastAsia="Arial" w:hAnsi="Arial" w:cs="Arial"/>
              </w:rPr>
              <w:t>Diagnostic</w:t>
            </w:r>
          </w:p>
        </w:tc>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207A52" w14:textId="77777777" w:rsidR="000C471C" w:rsidRDefault="00000000">
            <w:r>
              <w:rPr>
                <w:rFonts w:ascii="Arial" w:eastAsia="Arial" w:hAnsi="Arial" w:cs="Arial"/>
              </w:rPr>
              <w:t>Why did it happen?</w:t>
            </w:r>
          </w:p>
        </w:tc>
        <w:tc>
          <w:tcPr>
            <w:tcW w:w="45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6017853" w14:textId="77777777" w:rsidR="000C471C" w:rsidRDefault="00000000">
            <w:r>
              <w:rPr>
                <w:rFonts w:ascii="Arial" w:eastAsia="Arial" w:hAnsi="Arial" w:cs="Arial"/>
              </w:rPr>
              <w:t>Identifies causes and root reasons behind observed events</w:t>
            </w:r>
          </w:p>
        </w:tc>
      </w:tr>
      <w:tr w:rsidR="000C471C" w14:paraId="41E77FB0"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AD7A959" w14:textId="77777777" w:rsidR="000C471C" w:rsidRDefault="00000000">
            <w:r>
              <w:rPr>
                <w:rFonts w:ascii="Arial" w:eastAsia="Arial" w:hAnsi="Arial" w:cs="Arial"/>
              </w:rPr>
              <w:t>Predictive</w:t>
            </w:r>
          </w:p>
        </w:tc>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E88970B" w14:textId="77777777" w:rsidR="000C471C" w:rsidRDefault="00000000">
            <w:r>
              <w:rPr>
                <w:rFonts w:ascii="Arial" w:eastAsia="Arial" w:hAnsi="Arial" w:cs="Arial"/>
              </w:rPr>
              <w:t>What will happen?</w:t>
            </w:r>
          </w:p>
        </w:tc>
        <w:tc>
          <w:tcPr>
            <w:tcW w:w="45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17676C" w14:textId="77777777" w:rsidR="000C471C" w:rsidRDefault="00000000">
            <w:r>
              <w:rPr>
                <w:rFonts w:ascii="Arial" w:eastAsia="Arial" w:hAnsi="Arial" w:cs="Arial"/>
              </w:rPr>
              <w:t>Uses historical patterns and ML to forecast future outcomes</w:t>
            </w:r>
          </w:p>
        </w:tc>
      </w:tr>
      <w:tr w:rsidR="000C471C" w14:paraId="65401D67"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1A5A87" w14:textId="77777777" w:rsidR="000C471C" w:rsidRDefault="00000000">
            <w:r>
              <w:rPr>
                <w:rFonts w:ascii="Arial" w:eastAsia="Arial" w:hAnsi="Arial" w:cs="Arial"/>
              </w:rPr>
              <w:t>Prescriptive</w:t>
            </w:r>
          </w:p>
        </w:tc>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30FD3D8" w14:textId="77777777" w:rsidR="000C471C" w:rsidRDefault="00000000">
            <w:r>
              <w:rPr>
                <w:rFonts w:ascii="Arial" w:eastAsia="Arial" w:hAnsi="Arial" w:cs="Arial"/>
              </w:rPr>
              <w:t>What should we do?</w:t>
            </w:r>
          </w:p>
        </w:tc>
        <w:tc>
          <w:tcPr>
            <w:tcW w:w="45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13EE767" w14:textId="77777777" w:rsidR="000C471C" w:rsidRDefault="00000000">
            <w:r>
              <w:rPr>
                <w:rFonts w:ascii="Arial" w:eastAsia="Arial" w:hAnsi="Arial" w:cs="Arial"/>
              </w:rPr>
              <w:t>Recommends optimal actions by combining all other types</w:t>
            </w:r>
          </w:p>
        </w:tc>
      </w:tr>
    </w:tbl>
    <w:p w14:paraId="67B4E118" w14:textId="77777777" w:rsidR="000C471C" w:rsidRDefault="000C471C">
      <w:pPr>
        <w:spacing w:before="60" w:after="60"/>
      </w:pPr>
    </w:p>
    <w:p w14:paraId="212C3182" w14:textId="77777777" w:rsidR="000C471C" w:rsidRDefault="00000000">
      <w:pPr>
        <w:spacing w:before="60" w:after="60"/>
        <w:jc w:val="both"/>
      </w:pPr>
      <w:r>
        <w:rPr>
          <w:rFonts w:ascii="Arial" w:eastAsia="Arial" w:hAnsi="Arial" w:cs="Arial"/>
          <w:sz w:val="22"/>
          <w:szCs w:val="22"/>
        </w:rPr>
        <w:t>Prescriptive analytics is the most complex because it incorporates outputs from descriptive, diagnostic, and predictive analytics simultaneously, then applies optimization algorithms or simulation to determine the BEST possible course of action. It requires the most data, computing power, and domain expertise.</w:t>
      </w:r>
    </w:p>
    <w:p w14:paraId="37740F42" w14:textId="77777777" w:rsidR="000C471C" w:rsidRDefault="00000000">
      <w:pPr>
        <w:spacing w:before="200" w:after="60"/>
      </w:pPr>
      <w:r>
        <w:rPr>
          <w:rFonts w:ascii="Arial" w:eastAsia="Arial" w:hAnsi="Arial" w:cs="Arial"/>
          <w:b/>
          <w:bCs/>
          <w:color w:val="C55A11"/>
          <w:sz w:val="22"/>
          <w:szCs w:val="22"/>
        </w:rPr>
        <w:t>T6 — What is Data Quality? Name the 6 dimensions of data quality.</w:t>
      </w:r>
    </w:p>
    <w:p w14:paraId="7A7A384E" w14:textId="77777777" w:rsidR="000C471C" w:rsidRDefault="00000000">
      <w:pPr>
        <w:spacing w:before="60" w:after="60"/>
        <w:jc w:val="both"/>
      </w:pPr>
      <w:r>
        <w:rPr>
          <w:rFonts w:ascii="Arial" w:eastAsia="Arial" w:hAnsi="Arial" w:cs="Arial"/>
          <w:sz w:val="22"/>
          <w:szCs w:val="22"/>
        </w:rPr>
        <w:t>Data Quality measures how well a dataset is suited for its intended purpose — how accurate, complete, and reliable it is for the task at hand. The 6 dimensions are: Accuracy (is the data correct?), Completeness (is all needed data present?), Consistency (does data match across all systems?), Validity (does data follow required formats/rules?), Uniformity (are all values in the same unit/format?), and Relevance/Timeliness (is the data current and applicable?).</w:t>
      </w:r>
    </w:p>
    <w:p w14:paraId="3DCF06AA" w14:textId="77777777" w:rsidR="000C471C" w:rsidRDefault="00000000">
      <w:pPr>
        <w:spacing w:before="200" w:after="60"/>
      </w:pPr>
      <w:r>
        <w:rPr>
          <w:rFonts w:ascii="Arial" w:eastAsia="Arial" w:hAnsi="Arial" w:cs="Arial"/>
          <w:b/>
          <w:bCs/>
          <w:color w:val="C55A11"/>
          <w:sz w:val="22"/>
          <w:szCs w:val="22"/>
        </w:rPr>
        <w:lastRenderedPageBreak/>
        <w:t>T7 — Explain the 8 steps of Data Cleaning with brief examples.</w:t>
      </w:r>
    </w:p>
    <w:p w14:paraId="4A3F8B30" w14:textId="77777777" w:rsidR="000C471C" w:rsidRDefault="00000000">
      <w:pPr>
        <w:pStyle w:val="ListParagraph"/>
        <w:numPr>
          <w:ilvl w:val="0"/>
          <w:numId w:val="3"/>
        </w:numPr>
        <w:spacing w:before="40" w:after="40"/>
      </w:pPr>
      <w:r>
        <w:rPr>
          <w:rFonts w:ascii="Arial" w:eastAsia="Arial" w:hAnsi="Arial" w:cs="Arial"/>
          <w:sz w:val="22"/>
          <w:szCs w:val="22"/>
        </w:rPr>
        <w:t>Remove unwanted observations — Delete irrelevant rows. E.g., for vegetarian diet analysis, remove all meat-related records.</w:t>
      </w:r>
    </w:p>
    <w:p w14:paraId="02CB8BB4" w14:textId="77777777" w:rsidR="000C471C" w:rsidRDefault="00000000">
      <w:pPr>
        <w:pStyle w:val="ListParagraph"/>
        <w:numPr>
          <w:ilvl w:val="0"/>
          <w:numId w:val="3"/>
        </w:numPr>
        <w:spacing w:before="40" w:after="40"/>
      </w:pPr>
      <w:r>
        <w:rPr>
          <w:rFonts w:ascii="Arial" w:eastAsia="Arial" w:hAnsi="Arial" w:cs="Arial"/>
          <w:sz w:val="22"/>
          <w:szCs w:val="22"/>
        </w:rPr>
        <w:t>Fix structural errors — Standardize typos. E.g., 'Iron' and 'iron' standardized to one form.</w:t>
      </w:r>
    </w:p>
    <w:p w14:paraId="55BB3502" w14:textId="77777777" w:rsidR="000C471C" w:rsidRDefault="00000000">
      <w:pPr>
        <w:pStyle w:val="ListParagraph"/>
        <w:numPr>
          <w:ilvl w:val="0"/>
          <w:numId w:val="3"/>
        </w:numPr>
        <w:spacing w:before="40" w:after="40"/>
      </w:pPr>
      <w:r>
        <w:rPr>
          <w:rFonts w:ascii="Arial" w:eastAsia="Arial" w:hAnsi="Arial" w:cs="Arial"/>
          <w:sz w:val="22"/>
          <w:szCs w:val="22"/>
        </w:rPr>
        <w:t>Standardize your data — Use consistent units and formats. E.g., all dates in DD/MM/YYYY format.</w:t>
      </w:r>
    </w:p>
    <w:p w14:paraId="09ED658C" w14:textId="77777777" w:rsidR="000C471C" w:rsidRDefault="00000000">
      <w:pPr>
        <w:pStyle w:val="ListParagraph"/>
        <w:numPr>
          <w:ilvl w:val="0"/>
          <w:numId w:val="3"/>
        </w:numPr>
        <w:spacing w:before="40" w:after="40"/>
      </w:pPr>
      <w:r>
        <w:rPr>
          <w:rFonts w:ascii="Arial" w:eastAsia="Arial" w:hAnsi="Arial" w:cs="Arial"/>
          <w:sz w:val="22"/>
          <w:szCs w:val="22"/>
        </w:rPr>
        <w:t>Remove unwanted outliers — Only remove outliers proven to be errors. E.g., a test score of 200/100 is physically impossible.</w:t>
      </w:r>
    </w:p>
    <w:p w14:paraId="735D71D7" w14:textId="77777777" w:rsidR="000C471C" w:rsidRDefault="00000000">
      <w:pPr>
        <w:pStyle w:val="ListParagraph"/>
        <w:numPr>
          <w:ilvl w:val="0"/>
          <w:numId w:val="3"/>
        </w:numPr>
        <w:spacing w:before="40" w:after="40"/>
      </w:pPr>
      <w:r>
        <w:rPr>
          <w:rFonts w:ascii="Arial" w:eastAsia="Arial" w:hAnsi="Arial" w:cs="Arial"/>
          <w:sz w:val="22"/>
          <w:szCs w:val="22"/>
        </w:rPr>
        <w:t>Fix contradictory data errors — Resolve inconsistencies. E.g., race total time not matching sum of lap times.</w:t>
      </w:r>
    </w:p>
    <w:p w14:paraId="62E537F8" w14:textId="77777777" w:rsidR="000C471C" w:rsidRDefault="00000000">
      <w:pPr>
        <w:pStyle w:val="ListParagraph"/>
        <w:numPr>
          <w:ilvl w:val="0"/>
          <w:numId w:val="3"/>
        </w:numPr>
        <w:spacing w:before="40" w:after="40"/>
      </w:pPr>
      <w:r>
        <w:rPr>
          <w:rFonts w:ascii="Arial" w:eastAsia="Arial" w:hAnsi="Arial" w:cs="Arial"/>
          <w:sz w:val="22"/>
          <w:szCs w:val="22"/>
        </w:rPr>
        <w:t>Fix type conversion errors — Ensure correct data types. E.g., storing ages as numbers, not text strings.</w:t>
      </w:r>
    </w:p>
    <w:p w14:paraId="0EA11078" w14:textId="77777777" w:rsidR="000C471C" w:rsidRDefault="00000000">
      <w:pPr>
        <w:pStyle w:val="ListParagraph"/>
        <w:numPr>
          <w:ilvl w:val="0"/>
          <w:numId w:val="3"/>
        </w:numPr>
        <w:spacing w:before="40" w:after="40"/>
      </w:pPr>
      <w:r>
        <w:rPr>
          <w:rFonts w:ascii="Arial" w:eastAsia="Arial" w:hAnsi="Arial" w:cs="Arial"/>
          <w:sz w:val="22"/>
          <w:szCs w:val="22"/>
        </w:rPr>
        <w:t>Deal with missing data — Remove, impute, or flag missing values based on context.</w:t>
      </w:r>
    </w:p>
    <w:p w14:paraId="54018A3C" w14:textId="77777777" w:rsidR="000C471C" w:rsidRDefault="00000000">
      <w:pPr>
        <w:pStyle w:val="ListParagraph"/>
        <w:numPr>
          <w:ilvl w:val="0"/>
          <w:numId w:val="3"/>
        </w:numPr>
        <w:spacing w:before="40" w:after="40"/>
      </w:pPr>
      <w:r>
        <w:rPr>
          <w:rFonts w:ascii="Arial" w:eastAsia="Arial" w:hAnsi="Arial" w:cs="Arial"/>
          <w:sz w:val="22"/>
          <w:szCs w:val="22"/>
        </w:rPr>
        <w:t>Validate your dataset — Final review to confirm all cleaning steps are complete and data is analysis-ready.</w:t>
      </w:r>
    </w:p>
    <w:p w14:paraId="5A20F3F1" w14:textId="77777777" w:rsidR="000C471C" w:rsidRDefault="00000000">
      <w:pPr>
        <w:spacing w:before="200" w:after="60"/>
      </w:pPr>
      <w:r>
        <w:rPr>
          <w:rFonts w:ascii="Arial" w:eastAsia="Arial" w:hAnsi="Arial" w:cs="Arial"/>
          <w:b/>
          <w:bCs/>
          <w:color w:val="C55A11"/>
          <w:sz w:val="22"/>
          <w:szCs w:val="22"/>
        </w:rPr>
        <w:t>T8 — Difference between Quantitative and Qualitative data. 2 examples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4FD0C1B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D3B3DB7"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4BB752A" w14:textId="77777777" w:rsidR="000C471C" w:rsidRDefault="00000000">
            <w:pPr>
              <w:jc w:val="center"/>
            </w:pPr>
            <w:r>
              <w:rPr>
                <w:rFonts w:ascii="Arial" w:eastAsia="Arial" w:hAnsi="Arial" w:cs="Arial"/>
                <w:b/>
                <w:bCs/>
                <w:color w:val="FFFFFF"/>
              </w:rPr>
              <w:t>Quantitative (Numeric)</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68AA460" w14:textId="77777777" w:rsidR="000C471C" w:rsidRDefault="00000000">
            <w:pPr>
              <w:jc w:val="center"/>
            </w:pPr>
            <w:r>
              <w:rPr>
                <w:rFonts w:ascii="Arial" w:eastAsia="Arial" w:hAnsi="Arial" w:cs="Arial"/>
                <w:b/>
                <w:bCs/>
                <w:color w:val="FFFFFF"/>
              </w:rPr>
              <w:t>Qualitative (Descriptive)</w:t>
            </w:r>
          </w:p>
        </w:tc>
      </w:tr>
      <w:tr w:rsidR="000C471C" w14:paraId="3A80134D"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6A4E805" w14:textId="77777777" w:rsidR="000C471C" w:rsidRDefault="00000000">
            <w:r>
              <w:rPr>
                <w:rFonts w:ascii="Arial" w:eastAsia="Arial" w:hAnsi="Arial" w:cs="Arial"/>
              </w:rPr>
              <w:t>Definition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F65CD6D" w14:textId="77777777" w:rsidR="000C471C" w:rsidRDefault="00000000">
            <w:r>
              <w:rPr>
                <w:rFonts w:ascii="Arial" w:eastAsia="Arial" w:hAnsi="Arial" w:cs="Arial"/>
              </w:rPr>
              <w:t>Data expressed as numbers that can be measured and compared mathematically</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F869EA0" w14:textId="77777777" w:rsidR="000C471C" w:rsidRDefault="00000000">
            <w:r>
              <w:rPr>
                <w:rFonts w:ascii="Arial" w:eastAsia="Arial" w:hAnsi="Arial" w:cs="Arial"/>
              </w:rPr>
              <w:t>Data expressed as descriptive text, categories, or labels — not numeric</w:t>
            </w:r>
          </w:p>
        </w:tc>
      </w:tr>
      <w:tr w:rsidR="000C471C" w14:paraId="0083E7F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E714D22" w14:textId="77777777" w:rsidR="000C471C" w:rsidRDefault="00000000">
            <w:r>
              <w:rPr>
                <w:rFonts w:ascii="Arial" w:eastAsia="Arial" w:hAnsi="Arial" w:cs="Arial"/>
              </w:rPr>
              <w:t>Example 1</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A8FB3A" w14:textId="77777777" w:rsidR="000C471C" w:rsidRDefault="00000000">
            <w:r>
              <w:rPr>
                <w:rFonts w:ascii="Arial" w:eastAsia="Arial" w:hAnsi="Arial" w:cs="Arial"/>
              </w:rPr>
              <w:t>Monthly sales: 10,000 BDT; Number of website visits: 5,000</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CBAACCC" w14:textId="77777777" w:rsidR="000C471C" w:rsidRDefault="00000000">
            <w:r>
              <w:rPr>
                <w:rFonts w:ascii="Arial" w:eastAsia="Arial" w:hAnsi="Arial" w:cs="Arial"/>
              </w:rPr>
              <w:t>Customer reviews: 'Excellent service, very fast delivery'</w:t>
            </w:r>
          </w:p>
        </w:tc>
      </w:tr>
      <w:tr w:rsidR="000C471C" w14:paraId="5FEF3D5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F6626F3" w14:textId="77777777" w:rsidR="000C471C" w:rsidRDefault="00000000">
            <w:r>
              <w:rPr>
                <w:rFonts w:ascii="Arial" w:eastAsia="Arial" w:hAnsi="Arial" w:cs="Arial"/>
              </w:rPr>
              <w:t>Example 2</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CF111AA" w14:textId="77777777" w:rsidR="000C471C" w:rsidRDefault="00000000">
            <w:r>
              <w:rPr>
                <w:rFonts w:ascii="Arial" w:eastAsia="Arial" w:hAnsi="Arial" w:cs="Arial"/>
              </w:rPr>
              <w:t>Student's exam score: 87 out of 100</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3FA6CF" w14:textId="77777777" w:rsidR="000C471C" w:rsidRDefault="00000000">
            <w:r>
              <w:rPr>
                <w:rFonts w:ascii="Arial" w:eastAsia="Arial" w:hAnsi="Arial" w:cs="Arial"/>
              </w:rPr>
              <w:t>Survey response: 'Strongly Agree' or 'Disagree'</w:t>
            </w:r>
          </w:p>
        </w:tc>
      </w:tr>
      <w:tr w:rsidR="000C471C" w14:paraId="6C3AD09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124E2F" w14:textId="77777777" w:rsidR="000C471C" w:rsidRDefault="00000000">
            <w:r>
              <w:rPr>
                <w:rFonts w:ascii="Arial" w:eastAsia="Arial" w:hAnsi="Arial" w:cs="Arial"/>
              </w:rPr>
              <w:t>Analysis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14E57C2" w14:textId="77777777" w:rsidR="000C471C" w:rsidRDefault="00000000">
            <w:r>
              <w:rPr>
                <w:rFonts w:ascii="Arial" w:eastAsia="Arial" w:hAnsi="Arial" w:cs="Arial"/>
              </w:rPr>
              <w:t>Mean, median, standard deviation, regression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589A2E3" w14:textId="77777777" w:rsidR="000C471C" w:rsidRDefault="00000000">
            <w:r>
              <w:rPr>
                <w:rFonts w:ascii="Arial" w:eastAsia="Arial" w:hAnsi="Arial" w:cs="Arial"/>
              </w:rPr>
              <w:t>Thematic analysis, word frequency, sentiment analysis</w:t>
            </w:r>
          </w:p>
        </w:tc>
      </w:tr>
    </w:tbl>
    <w:p w14:paraId="2760B01C" w14:textId="77777777" w:rsidR="000C471C" w:rsidRDefault="000C471C">
      <w:pPr>
        <w:spacing w:before="60" w:after="60"/>
      </w:pPr>
    </w:p>
    <w:p w14:paraId="4350DCD7" w14:textId="77777777" w:rsidR="000C471C" w:rsidRDefault="00000000">
      <w:pPr>
        <w:spacing w:before="160" w:after="60"/>
      </w:pPr>
      <w:r>
        <w:rPr>
          <w:rFonts w:ascii="Arial" w:eastAsia="Arial" w:hAnsi="Arial" w:cs="Arial"/>
          <w:b/>
          <w:bCs/>
          <w:color w:val="2E4057"/>
          <w:sz w:val="22"/>
          <w:szCs w:val="22"/>
        </w:rPr>
        <w:t>Section B: Calculation-Based Questions</w:t>
      </w:r>
    </w:p>
    <w:p w14:paraId="10350691" w14:textId="77777777" w:rsidR="000C471C" w:rsidRDefault="00000000">
      <w:pPr>
        <w:spacing w:before="200" w:after="60"/>
      </w:pPr>
      <w:r>
        <w:rPr>
          <w:rFonts w:ascii="Arial" w:eastAsia="Arial" w:hAnsi="Arial" w:cs="Arial"/>
          <w:b/>
          <w:bCs/>
          <w:color w:val="C55A11"/>
          <w:sz w:val="22"/>
          <w:szCs w:val="22"/>
        </w:rPr>
        <w:t>T9 — Find Mean, Median, Mode, Variance, and SD for: {4, 8, 6, 5, 3, 2, 8, 9, 2, 5}</w:t>
      </w:r>
    </w:p>
    <w:p w14:paraId="5D498FB6" w14:textId="77777777" w:rsidR="000C471C" w:rsidRDefault="00000000">
      <w:pPr>
        <w:spacing w:before="160" w:after="60"/>
      </w:pPr>
      <w:r>
        <w:rPr>
          <w:rFonts w:ascii="Arial" w:eastAsia="Arial" w:hAnsi="Arial" w:cs="Arial"/>
          <w:b/>
          <w:bCs/>
          <w:color w:val="2E4057"/>
          <w:sz w:val="22"/>
          <w:szCs w:val="22"/>
        </w:rPr>
        <w:t xml:space="preserve">Sorted: 2, 2, 3, 4, 5, 5, 6, 8, 8, 9 </w:t>
      </w:r>
      <w:proofErr w:type="gramStart"/>
      <w:r>
        <w:rPr>
          <w:rFonts w:ascii="Arial" w:eastAsia="Arial" w:hAnsi="Arial" w:cs="Arial"/>
          <w:b/>
          <w:bCs/>
          <w:color w:val="2E4057"/>
          <w:sz w:val="22"/>
          <w:szCs w:val="22"/>
        </w:rPr>
        <w:t xml:space="preserve">   (</w:t>
      </w:r>
      <w:proofErr w:type="gramEnd"/>
      <w:r>
        <w:rPr>
          <w:rFonts w:ascii="Arial" w:eastAsia="Arial" w:hAnsi="Arial" w:cs="Arial"/>
          <w:b/>
          <w:bCs/>
          <w:color w:val="2E4057"/>
          <w:sz w:val="22"/>
          <w:szCs w:val="22"/>
        </w:rPr>
        <w:t>n = 10)</w:t>
      </w:r>
    </w:p>
    <w:p w14:paraId="6A1B2B4E" w14:textId="77777777" w:rsidR="000C471C" w:rsidRDefault="00000000">
      <w:pPr>
        <w:spacing w:before="60" w:after="60"/>
        <w:jc w:val="both"/>
      </w:pPr>
      <w:r>
        <w:rPr>
          <w:rFonts w:ascii="Arial" w:eastAsia="Arial" w:hAnsi="Arial" w:cs="Arial"/>
          <w:sz w:val="22"/>
          <w:szCs w:val="22"/>
        </w:rPr>
        <w:t>Mean = (2+2+3+4+5+5+6+8+8+9) / 10 = 52 / 10 = 5.2</w:t>
      </w:r>
    </w:p>
    <w:p w14:paraId="2F5948A5" w14:textId="77777777" w:rsidR="000C471C" w:rsidRDefault="00000000">
      <w:pPr>
        <w:spacing w:before="60" w:after="60"/>
        <w:jc w:val="both"/>
      </w:pPr>
      <w:r>
        <w:rPr>
          <w:rFonts w:ascii="Arial" w:eastAsia="Arial" w:hAnsi="Arial" w:cs="Arial"/>
          <w:sz w:val="22"/>
          <w:szCs w:val="22"/>
        </w:rPr>
        <w:t>Median: n=10 (even), average of 5th and 6th terms = (5+5)/2 = 5.0</w:t>
      </w:r>
    </w:p>
    <w:p w14:paraId="0F44BEB5" w14:textId="77777777" w:rsidR="000C471C" w:rsidRDefault="00000000">
      <w:pPr>
        <w:spacing w:before="60" w:after="60"/>
        <w:jc w:val="both"/>
      </w:pPr>
      <w:r>
        <w:rPr>
          <w:rFonts w:ascii="Arial" w:eastAsia="Arial" w:hAnsi="Arial" w:cs="Arial"/>
          <w:sz w:val="22"/>
          <w:szCs w:val="22"/>
        </w:rPr>
        <w:t>Mode: 2, 5, and 8 each appear twice — all three are modes (multimodal dataset)</w:t>
      </w:r>
    </w:p>
    <w:p w14:paraId="5B54D448" w14:textId="77777777" w:rsidR="000C471C" w:rsidRDefault="00000000">
      <w:pPr>
        <w:spacing w:before="60" w:after="60"/>
        <w:jc w:val="both"/>
      </w:pPr>
      <w:r>
        <w:rPr>
          <w:rFonts w:ascii="Arial" w:eastAsia="Arial" w:hAnsi="Arial" w:cs="Arial"/>
          <w:sz w:val="22"/>
          <w:szCs w:val="22"/>
        </w:rPr>
        <w:t>Variance: Deviations from mean (5.2): (2-5.</w:t>
      </w:r>
      <w:proofErr w:type="gramStart"/>
      <w:r>
        <w:rPr>
          <w:rFonts w:ascii="Arial" w:eastAsia="Arial" w:hAnsi="Arial" w:cs="Arial"/>
          <w:sz w:val="22"/>
          <w:szCs w:val="22"/>
        </w:rPr>
        <w:t>2)²</w:t>
      </w:r>
      <w:proofErr w:type="gramEnd"/>
      <w:r>
        <w:rPr>
          <w:rFonts w:ascii="Arial" w:eastAsia="Arial" w:hAnsi="Arial" w:cs="Arial"/>
          <w:sz w:val="22"/>
          <w:szCs w:val="22"/>
        </w:rPr>
        <w:t>=10.24, (2-5.</w:t>
      </w:r>
      <w:proofErr w:type="gramStart"/>
      <w:r>
        <w:rPr>
          <w:rFonts w:ascii="Arial" w:eastAsia="Arial" w:hAnsi="Arial" w:cs="Arial"/>
          <w:sz w:val="22"/>
          <w:szCs w:val="22"/>
        </w:rPr>
        <w:t>2)²</w:t>
      </w:r>
      <w:proofErr w:type="gramEnd"/>
      <w:r>
        <w:rPr>
          <w:rFonts w:ascii="Arial" w:eastAsia="Arial" w:hAnsi="Arial" w:cs="Arial"/>
          <w:sz w:val="22"/>
          <w:szCs w:val="22"/>
        </w:rPr>
        <w:t>=10.24, (3-5.</w:t>
      </w:r>
      <w:proofErr w:type="gramStart"/>
      <w:r>
        <w:rPr>
          <w:rFonts w:ascii="Arial" w:eastAsia="Arial" w:hAnsi="Arial" w:cs="Arial"/>
          <w:sz w:val="22"/>
          <w:szCs w:val="22"/>
        </w:rPr>
        <w:t>2)²</w:t>
      </w:r>
      <w:proofErr w:type="gramEnd"/>
      <w:r>
        <w:rPr>
          <w:rFonts w:ascii="Arial" w:eastAsia="Arial" w:hAnsi="Arial" w:cs="Arial"/>
          <w:sz w:val="22"/>
          <w:szCs w:val="22"/>
        </w:rPr>
        <w:t>=4.84, (4-5.</w:t>
      </w:r>
      <w:proofErr w:type="gramStart"/>
      <w:r>
        <w:rPr>
          <w:rFonts w:ascii="Arial" w:eastAsia="Arial" w:hAnsi="Arial" w:cs="Arial"/>
          <w:sz w:val="22"/>
          <w:szCs w:val="22"/>
        </w:rPr>
        <w:t>2)²</w:t>
      </w:r>
      <w:proofErr w:type="gramEnd"/>
      <w:r>
        <w:rPr>
          <w:rFonts w:ascii="Arial" w:eastAsia="Arial" w:hAnsi="Arial" w:cs="Arial"/>
          <w:sz w:val="22"/>
          <w:szCs w:val="22"/>
        </w:rPr>
        <w:t>=1.44, (5-5.</w:t>
      </w:r>
      <w:proofErr w:type="gramStart"/>
      <w:r>
        <w:rPr>
          <w:rFonts w:ascii="Arial" w:eastAsia="Arial" w:hAnsi="Arial" w:cs="Arial"/>
          <w:sz w:val="22"/>
          <w:szCs w:val="22"/>
        </w:rPr>
        <w:t>2)²</w:t>
      </w:r>
      <w:proofErr w:type="gramEnd"/>
      <w:r>
        <w:rPr>
          <w:rFonts w:ascii="Arial" w:eastAsia="Arial" w:hAnsi="Arial" w:cs="Arial"/>
          <w:sz w:val="22"/>
          <w:szCs w:val="22"/>
        </w:rPr>
        <w:t>=0.04, (5-5.</w:t>
      </w:r>
      <w:proofErr w:type="gramStart"/>
      <w:r>
        <w:rPr>
          <w:rFonts w:ascii="Arial" w:eastAsia="Arial" w:hAnsi="Arial" w:cs="Arial"/>
          <w:sz w:val="22"/>
          <w:szCs w:val="22"/>
        </w:rPr>
        <w:t>2)²</w:t>
      </w:r>
      <w:proofErr w:type="gramEnd"/>
      <w:r>
        <w:rPr>
          <w:rFonts w:ascii="Arial" w:eastAsia="Arial" w:hAnsi="Arial" w:cs="Arial"/>
          <w:sz w:val="22"/>
          <w:szCs w:val="22"/>
        </w:rPr>
        <w:t>=0.04, (6-5.</w:t>
      </w:r>
      <w:proofErr w:type="gramStart"/>
      <w:r>
        <w:rPr>
          <w:rFonts w:ascii="Arial" w:eastAsia="Arial" w:hAnsi="Arial" w:cs="Arial"/>
          <w:sz w:val="22"/>
          <w:szCs w:val="22"/>
        </w:rPr>
        <w:t>2)²</w:t>
      </w:r>
      <w:proofErr w:type="gramEnd"/>
      <w:r>
        <w:rPr>
          <w:rFonts w:ascii="Arial" w:eastAsia="Arial" w:hAnsi="Arial" w:cs="Arial"/>
          <w:sz w:val="22"/>
          <w:szCs w:val="22"/>
        </w:rPr>
        <w:t>=0.64, (8-5.</w:t>
      </w:r>
      <w:proofErr w:type="gramStart"/>
      <w:r>
        <w:rPr>
          <w:rFonts w:ascii="Arial" w:eastAsia="Arial" w:hAnsi="Arial" w:cs="Arial"/>
          <w:sz w:val="22"/>
          <w:szCs w:val="22"/>
        </w:rPr>
        <w:t>2)²</w:t>
      </w:r>
      <w:proofErr w:type="gramEnd"/>
      <w:r>
        <w:rPr>
          <w:rFonts w:ascii="Arial" w:eastAsia="Arial" w:hAnsi="Arial" w:cs="Arial"/>
          <w:sz w:val="22"/>
          <w:szCs w:val="22"/>
        </w:rPr>
        <w:t>=7.84, (8-5.</w:t>
      </w:r>
      <w:proofErr w:type="gramStart"/>
      <w:r>
        <w:rPr>
          <w:rFonts w:ascii="Arial" w:eastAsia="Arial" w:hAnsi="Arial" w:cs="Arial"/>
          <w:sz w:val="22"/>
          <w:szCs w:val="22"/>
        </w:rPr>
        <w:t>2)²</w:t>
      </w:r>
      <w:proofErr w:type="gramEnd"/>
      <w:r>
        <w:rPr>
          <w:rFonts w:ascii="Arial" w:eastAsia="Arial" w:hAnsi="Arial" w:cs="Arial"/>
          <w:sz w:val="22"/>
          <w:szCs w:val="22"/>
        </w:rPr>
        <w:t>=7.84, (9-5.</w:t>
      </w:r>
      <w:proofErr w:type="gramStart"/>
      <w:r>
        <w:rPr>
          <w:rFonts w:ascii="Arial" w:eastAsia="Arial" w:hAnsi="Arial" w:cs="Arial"/>
          <w:sz w:val="22"/>
          <w:szCs w:val="22"/>
        </w:rPr>
        <w:t>2)²</w:t>
      </w:r>
      <w:proofErr w:type="gramEnd"/>
      <w:r>
        <w:rPr>
          <w:rFonts w:ascii="Arial" w:eastAsia="Arial" w:hAnsi="Arial" w:cs="Arial"/>
          <w:sz w:val="22"/>
          <w:szCs w:val="22"/>
        </w:rPr>
        <w:t>=14.44</w:t>
      </w:r>
    </w:p>
    <w:p w14:paraId="6060C6A4" w14:textId="77777777" w:rsidR="000C471C" w:rsidRDefault="00000000">
      <w:pPr>
        <w:spacing w:before="60" w:after="60"/>
        <w:jc w:val="both"/>
      </w:pPr>
      <w:r>
        <w:rPr>
          <w:rFonts w:ascii="Arial" w:eastAsia="Arial" w:hAnsi="Arial" w:cs="Arial"/>
          <w:sz w:val="22"/>
          <w:szCs w:val="22"/>
        </w:rPr>
        <w:t>Sum of squared deviations = 57.6</w:t>
      </w:r>
    </w:p>
    <w:p w14:paraId="7BB15E69" w14:textId="77777777" w:rsidR="000C471C" w:rsidRDefault="00000000">
      <w:pPr>
        <w:spacing w:before="60" w:after="60"/>
        <w:jc w:val="both"/>
      </w:pPr>
      <w:r>
        <w:rPr>
          <w:rFonts w:ascii="Arial" w:eastAsia="Arial" w:hAnsi="Arial" w:cs="Arial"/>
          <w:sz w:val="22"/>
          <w:szCs w:val="22"/>
        </w:rPr>
        <w:t>Variance = 57.6 / 10 = 5.76</w:t>
      </w:r>
    </w:p>
    <w:p w14:paraId="5E7FE45E" w14:textId="77777777" w:rsidR="000C471C" w:rsidRDefault="00000000">
      <w:pPr>
        <w:spacing w:before="60" w:after="60"/>
        <w:jc w:val="both"/>
      </w:pPr>
      <w:r>
        <w:rPr>
          <w:rFonts w:ascii="Arial" w:eastAsia="Arial" w:hAnsi="Arial" w:cs="Arial"/>
          <w:sz w:val="22"/>
          <w:szCs w:val="22"/>
        </w:rPr>
        <w:t>Standard Deviation = √5.76 = 2.4</w:t>
      </w:r>
    </w:p>
    <w:p w14:paraId="6B68DEA9" w14:textId="77777777" w:rsidR="000C471C" w:rsidRDefault="00000000">
      <w:pPr>
        <w:spacing w:before="60" w:after="60"/>
        <w:jc w:val="both"/>
      </w:pPr>
      <w:r>
        <w:rPr>
          <w:rFonts w:ascii="Arial" w:eastAsia="Arial" w:hAnsi="Arial" w:cs="Arial"/>
          <w:b/>
          <w:bCs/>
          <w:sz w:val="22"/>
          <w:szCs w:val="22"/>
        </w:rPr>
        <w:t>Mean = 5.2, Median = 5.0, Mode = 2, 5, 8 | Variance = 5.76, SD = 2.4</w:t>
      </w:r>
    </w:p>
    <w:p w14:paraId="3132E48B" w14:textId="77777777" w:rsidR="000C471C" w:rsidRDefault="00000000">
      <w:pPr>
        <w:spacing w:before="200" w:after="60"/>
      </w:pPr>
      <w:r>
        <w:rPr>
          <w:rFonts w:ascii="Arial" w:eastAsia="Arial" w:hAnsi="Arial" w:cs="Arial"/>
          <w:b/>
          <w:bCs/>
          <w:color w:val="C55A11"/>
          <w:sz w:val="22"/>
          <w:szCs w:val="22"/>
        </w:rPr>
        <w:t>T10 — Calculate Range and Coefficient of Range for: {45, 55, 63, 76, 67, 84, 75, 48, 62, 65}</w:t>
      </w:r>
    </w:p>
    <w:p w14:paraId="087678BF" w14:textId="77777777" w:rsidR="000C471C" w:rsidRDefault="00000000">
      <w:pPr>
        <w:spacing w:before="60" w:after="60"/>
        <w:jc w:val="both"/>
      </w:pPr>
      <w:proofErr w:type="spellStart"/>
      <w:r>
        <w:rPr>
          <w:rFonts w:ascii="Arial" w:eastAsia="Arial" w:hAnsi="Arial" w:cs="Arial"/>
          <w:sz w:val="22"/>
          <w:szCs w:val="22"/>
        </w:rPr>
        <w:t>X_max</w:t>
      </w:r>
      <w:proofErr w:type="spellEnd"/>
      <w:r>
        <w:rPr>
          <w:rFonts w:ascii="Arial" w:eastAsia="Arial" w:hAnsi="Arial" w:cs="Arial"/>
          <w:sz w:val="22"/>
          <w:szCs w:val="22"/>
        </w:rPr>
        <w:t xml:space="preserve"> = 84, </w:t>
      </w:r>
      <w:proofErr w:type="spellStart"/>
      <w:r>
        <w:rPr>
          <w:rFonts w:ascii="Arial" w:eastAsia="Arial" w:hAnsi="Arial" w:cs="Arial"/>
          <w:sz w:val="22"/>
          <w:szCs w:val="22"/>
        </w:rPr>
        <w:t>X_min</w:t>
      </w:r>
      <w:proofErr w:type="spellEnd"/>
      <w:r>
        <w:rPr>
          <w:rFonts w:ascii="Arial" w:eastAsia="Arial" w:hAnsi="Arial" w:cs="Arial"/>
          <w:sz w:val="22"/>
          <w:szCs w:val="22"/>
        </w:rPr>
        <w:t xml:space="preserve"> = 45</w:t>
      </w:r>
    </w:p>
    <w:p w14:paraId="4402FF78" w14:textId="77777777" w:rsidR="000C471C" w:rsidRDefault="00000000">
      <w:pPr>
        <w:spacing w:before="60" w:after="60"/>
        <w:jc w:val="both"/>
      </w:pPr>
      <w:r>
        <w:rPr>
          <w:rFonts w:ascii="Arial" w:eastAsia="Arial" w:hAnsi="Arial" w:cs="Arial"/>
          <w:sz w:val="22"/>
          <w:szCs w:val="22"/>
        </w:rPr>
        <w:t>Range = 84 - 45 = 39</w:t>
      </w:r>
    </w:p>
    <w:p w14:paraId="420F6E65" w14:textId="77777777" w:rsidR="000C471C" w:rsidRDefault="00000000">
      <w:pPr>
        <w:spacing w:before="60" w:after="60"/>
        <w:jc w:val="both"/>
      </w:pPr>
      <w:r>
        <w:rPr>
          <w:rFonts w:ascii="Arial" w:eastAsia="Arial" w:hAnsi="Arial" w:cs="Arial"/>
          <w:sz w:val="22"/>
          <w:szCs w:val="22"/>
        </w:rPr>
        <w:t>Coefficient of Range = (84 - 45) / (84 + 45) = 39 / 129 ≈ 0.302</w:t>
      </w:r>
    </w:p>
    <w:p w14:paraId="650ADD53" w14:textId="77777777" w:rsidR="000C471C" w:rsidRDefault="00000000">
      <w:pPr>
        <w:spacing w:before="60" w:after="60"/>
        <w:jc w:val="both"/>
      </w:pPr>
      <w:r>
        <w:rPr>
          <w:rFonts w:ascii="Arial" w:eastAsia="Arial" w:hAnsi="Arial" w:cs="Arial"/>
          <w:b/>
          <w:bCs/>
          <w:sz w:val="22"/>
          <w:szCs w:val="22"/>
        </w:rPr>
        <w:t>Range = 39, Coefficient of Range ≈ 0.302</w:t>
      </w:r>
    </w:p>
    <w:p w14:paraId="6CD9A1AD" w14:textId="77777777" w:rsidR="000C471C" w:rsidRDefault="00000000">
      <w:pPr>
        <w:spacing w:before="200" w:after="60"/>
      </w:pPr>
      <w:r>
        <w:rPr>
          <w:rFonts w:ascii="Arial" w:eastAsia="Arial" w:hAnsi="Arial" w:cs="Arial"/>
          <w:b/>
          <w:bCs/>
          <w:color w:val="C55A11"/>
          <w:sz w:val="22"/>
          <w:szCs w:val="22"/>
        </w:rPr>
        <w:lastRenderedPageBreak/>
        <w:t>T11 — Mean of 14 observations is 17. Find missing observation x.</w:t>
      </w:r>
    </w:p>
    <w:p w14:paraId="741C5298" w14:textId="77777777" w:rsidR="000C471C" w:rsidRDefault="00000000">
      <w:pPr>
        <w:spacing w:before="60" w:after="60"/>
        <w:jc w:val="both"/>
      </w:pPr>
      <w:r>
        <w:rPr>
          <w:rFonts w:ascii="Arial" w:eastAsia="Arial" w:hAnsi="Arial" w:cs="Arial"/>
          <w:sz w:val="22"/>
          <w:szCs w:val="22"/>
        </w:rPr>
        <w:t>Known values: 26, 12, 14, 15, x, 17, 9, 11, 18, 16, 28, 20, 22, 8</w:t>
      </w:r>
    </w:p>
    <w:p w14:paraId="7D998F05" w14:textId="77777777" w:rsidR="000C471C" w:rsidRDefault="00000000">
      <w:pPr>
        <w:spacing w:before="60" w:after="60"/>
        <w:jc w:val="both"/>
      </w:pPr>
      <w:r>
        <w:rPr>
          <w:rFonts w:ascii="Arial" w:eastAsia="Arial" w:hAnsi="Arial" w:cs="Arial"/>
          <w:sz w:val="22"/>
          <w:szCs w:val="22"/>
        </w:rPr>
        <w:t>Sum of known values = 26+12+14+15+17+9+11+18+16+28+20+22+8 = 216</w:t>
      </w:r>
    </w:p>
    <w:p w14:paraId="0710B220" w14:textId="77777777" w:rsidR="000C471C" w:rsidRDefault="00000000">
      <w:pPr>
        <w:spacing w:before="60" w:after="60"/>
        <w:jc w:val="both"/>
      </w:pPr>
      <w:r>
        <w:rPr>
          <w:rFonts w:ascii="Arial" w:eastAsia="Arial" w:hAnsi="Arial" w:cs="Arial"/>
          <w:sz w:val="22"/>
          <w:szCs w:val="22"/>
        </w:rPr>
        <w:t xml:space="preserve">Mean formula: 17 = (216 + x) / </w:t>
      </w:r>
      <w:proofErr w:type="gramStart"/>
      <w:r>
        <w:rPr>
          <w:rFonts w:ascii="Arial" w:eastAsia="Arial" w:hAnsi="Arial" w:cs="Arial"/>
          <w:sz w:val="22"/>
          <w:szCs w:val="22"/>
        </w:rPr>
        <w:t>14  →</w:t>
      </w:r>
      <w:proofErr w:type="gramEnd"/>
      <w:r>
        <w:rPr>
          <w:rFonts w:ascii="Arial" w:eastAsia="Arial" w:hAnsi="Arial" w:cs="Arial"/>
          <w:sz w:val="22"/>
          <w:szCs w:val="22"/>
        </w:rPr>
        <w:t xml:space="preserve">  17 × 14 = 216 + </w:t>
      </w:r>
      <w:proofErr w:type="gramStart"/>
      <w:r>
        <w:rPr>
          <w:rFonts w:ascii="Arial" w:eastAsia="Arial" w:hAnsi="Arial" w:cs="Arial"/>
          <w:sz w:val="22"/>
          <w:szCs w:val="22"/>
        </w:rPr>
        <w:t>x  →</w:t>
      </w:r>
      <w:proofErr w:type="gramEnd"/>
      <w:r>
        <w:rPr>
          <w:rFonts w:ascii="Arial" w:eastAsia="Arial" w:hAnsi="Arial" w:cs="Arial"/>
          <w:sz w:val="22"/>
          <w:szCs w:val="22"/>
        </w:rPr>
        <w:t xml:space="preserve">  238 = 216 + x</w:t>
      </w:r>
    </w:p>
    <w:p w14:paraId="268E1A1E" w14:textId="77777777" w:rsidR="000C471C" w:rsidRDefault="00000000">
      <w:pPr>
        <w:spacing w:before="60" w:after="60"/>
        <w:jc w:val="both"/>
      </w:pPr>
      <w:r>
        <w:rPr>
          <w:rFonts w:ascii="Arial" w:eastAsia="Arial" w:hAnsi="Arial" w:cs="Arial"/>
          <w:sz w:val="22"/>
          <w:szCs w:val="22"/>
        </w:rPr>
        <w:t>x = 238 - 216 = 22</w:t>
      </w:r>
    </w:p>
    <w:p w14:paraId="348CB5FC" w14:textId="77777777" w:rsidR="000C471C" w:rsidRDefault="00000000">
      <w:pPr>
        <w:spacing w:before="60" w:after="60"/>
        <w:jc w:val="both"/>
      </w:pPr>
      <w:r>
        <w:rPr>
          <w:rFonts w:ascii="Arial" w:eastAsia="Arial" w:hAnsi="Arial" w:cs="Arial"/>
          <w:b/>
          <w:bCs/>
          <w:sz w:val="22"/>
          <w:szCs w:val="22"/>
        </w:rPr>
        <w:t>Missing observation x = 22</w:t>
      </w:r>
    </w:p>
    <w:p w14:paraId="152E4A28" w14:textId="77777777" w:rsidR="000C471C" w:rsidRDefault="00000000">
      <w:pPr>
        <w:spacing w:before="200" w:after="60"/>
      </w:pPr>
      <w:r>
        <w:rPr>
          <w:rFonts w:ascii="Arial" w:eastAsia="Arial" w:hAnsi="Arial" w:cs="Arial"/>
          <w:b/>
          <w:bCs/>
          <w:color w:val="C55A11"/>
          <w:sz w:val="22"/>
          <w:szCs w:val="22"/>
        </w:rPr>
        <w:t>T12 — For {19, 21, 23, 20, 23, 27, 25, 24, 31}: Find Q1, Q2 (Median), Q3, and IQR.</w:t>
      </w:r>
    </w:p>
    <w:p w14:paraId="2BDFB08E" w14:textId="77777777" w:rsidR="000C471C" w:rsidRDefault="00000000">
      <w:pPr>
        <w:spacing w:before="60" w:after="60"/>
        <w:jc w:val="both"/>
      </w:pPr>
      <w:r>
        <w:rPr>
          <w:rFonts w:ascii="Arial" w:eastAsia="Arial" w:hAnsi="Arial" w:cs="Arial"/>
          <w:sz w:val="22"/>
          <w:szCs w:val="22"/>
        </w:rPr>
        <w:t xml:space="preserve">Sorted: 19, 20, 21, 23, 23, 24, 25, 27, 31 </w:t>
      </w:r>
      <w:proofErr w:type="gramStart"/>
      <w:r>
        <w:rPr>
          <w:rFonts w:ascii="Arial" w:eastAsia="Arial" w:hAnsi="Arial" w:cs="Arial"/>
          <w:sz w:val="22"/>
          <w:szCs w:val="22"/>
        </w:rPr>
        <w:t xml:space="preserve">   (</w:t>
      </w:r>
      <w:proofErr w:type="gramEnd"/>
      <w:r>
        <w:rPr>
          <w:rFonts w:ascii="Arial" w:eastAsia="Arial" w:hAnsi="Arial" w:cs="Arial"/>
          <w:sz w:val="22"/>
          <w:szCs w:val="22"/>
        </w:rPr>
        <w:t>n = 9)</w:t>
      </w:r>
    </w:p>
    <w:p w14:paraId="3F851120" w14:textId="77777777" w:rsidR="000C471C" w:rsidRDefault="00000000">
      <w:pPr>
        <w:spacing w:before="60" w:after="60"/>
        <w:jc w:val="both"/>
      </w:pPr>
      <w:r>
        <w:rPr>
          <w:rFonts w:ascii="Arial" w:eastAsia="Arial" w:hAnsi="Arial" w:cs="Arial"/>
          <w:sz w:val="22"/>
          <w:szCs w:val="22"/>
        </w:rPr>
        <w:t>Q2 (Median) = (9+1)/2 = 5th term = 23</w:t>
      </w:r>
    </w:p>
    <w:p w14:paraId="6EEED4C9" w14:textId="77777777" w:rsidR="000C471C" w:rsidRDefault="00000000">
      <w:pPr>
        <w:spacing w:before="60" w:after="60"/>
        <w:jc w:val="both"/>
      </w:pPr>
      <w:r>
        <w:rPr>
          <w:rFonts w:ascii="Arial" w:eastAsia="Arial" w:hAnsi="Arial" w:cs="Arial"/>
          <w:sz w:val="22"/>
          <w:szCs w:val="22"/>
        </w:rPr>
        <w:t>Q1 = (9+1)/4 = 2.5th term = average of 2nd and 3rd = (20+21)/2 = 20.5</w:t>
      </w:r>
    </w:p>
    <w:p w14:paraId="5B660CE4" w14:textId="77777777" w:rsidR="000C471C" w:rsidRDefault="00000000">
      <w:pPr>
        <w:spacing w:before="60" w:after="60"/>
        <w:jc w:val="both"/>
      </w:pPr>
      <w:r>
        <w:rPr>
          <w:rFonts w:ascii="Arial" w:eastAsia="Arial" w:hAnsi="Arial" w:cs="Arial"/>
          <w:sz w:val="22"/>
          <w:szCs w:val="22"/>
        </w:rPr>
        <w:t>Q3 = 3(9+1)/4 = 7.5th term = average of 7th and 8th = (25+27)/2 = 26</w:t>
      </w:r>
    </w:p>
    <w:p w14:paraId="750979FD" w14:textId="77777777" w:rsidR="000C471C" w:rsidRDefault="00000000">
      <w:pPr>
        <w:spacing w:before="60" w:after="60"/>
        <w:jc w:val="both"/>
      </w:pPr>
      <w:r>
        <w:rPr>
          <w:rFonts w:ascii="Arial" w:eastAsia="Arial" w:hAnsi="Arial" w:cs="Arial"/>
          <w:sz w:val="22"/>
          <w:szCs w:val="22"/>
        </w:rPr>
        <w:t>IQR = Q3 - Q1 = 26 - 20.5 = 5.5</w:t>
      </w:r>
    </w:p>
    <w:p w14:paraId="0799E616" w14:textId="77777777" w:rsidR="000C471C" w:rsidRDefault="00000000">
      <w:pPr>
        <w:spacing w:before="60" w:after="60"/>
        <w:jc w:val="both"/>
      </w:pPr>
      <w:r>
        <w:rPr>
          <w:rFonts w:ascii="Arial" w:eastAsia="Arial" w:hAnsi="Arial" w:cs="Arial"/>
          <w:b/>
          <w:bCs/>
          <w:sz w:val="22"/>
          <w:szCs w:val="22"/>
        </w:rPr>
        <w:t>Q1 = 20.5, Q2 (Median) = 23, Q3 = 26, IQR = 5.5</w:t>
      </w:r>
    </w:p>
    <w:p w14:paraId="361C812E" w14:textId="77777777" w:rsidR="000C471C" w:rsidRDefault="00000000">
      <w:pPr>
        <w:spacing w:before="160" w:after="60"/>
      </w:pPr>
      <w:r>
        <w:rPr>
          <w:rFonts w:ascii="Arial" w:eastAsia="Arial" w:hAnsi="Arial" w:cs="Arial"/>
          <w:b/>
          <w:bCs/>
          <w:color w:val="2E4057"/>
          <w:sz w:val="22"/>
          <w:szCs w:val="22"/>
        </w:rPr>
        <w:t>Section C: Applied Questions</w:t>
      </w:r>
    </w:p>
    <w:p w14:paraId="7E949B79" w14:textId="77777777" w:rsidR="000C471C" w:rsidRDefault="00000000">
      <w:pPr>
        <w:spacing w:before="200" w:after="60"/>
      </w:pPr>
      <w:r>
        <w:rPr>
          <w:rFonts w:ascii="Arial" w:eastAsia="Arial" w:hAnsi="Arial" w:cs="Arial"/>
          <w:b/>
          <w:bCs/>
          <w:color w:val="C55A11"/>
          <w:sz w:val="22"/>
          <w:szCs w:val="22"/>
        </w:rPr>
        <w:t>T13 — Y = 50 + 8X. Predict sales when X = 5000 BDT. What does intercept (50) mean?</w:t>
      </w:r>
    </w:p>
    <w:p w14:paraId="261D6207" w14:textId="77777777" w:rsidR="000C471C" w:rsidRDefault="00000000">
      <w:pPr>
        <w:spacing w:before="60" w:after="60"/>
        <w:jc w:val="both"/>
      </w:pPr>
      <w:r>
        <w:rPr>
          <w:rFonts w:ascii="Arial" w:eastAsia="Arial" w:hAnsi="Arial" w:cs="Arial"/>
          <w:sz w:val="22"/>
          <w:szCs w:val="22"/>
        </w:rPr>
        <w:t>Y = 50 + 8(5) = 50 + 40 = 90 units</w:t>
      </w:r>
      <w:proofErr w:type="gramStart"/>
      <w:r>
        <w:rPr>
          <w:rFonts w:ascii="Arial" w:eastAsia="Arial" w:hAnsi="Arial" w:cs="Arial"/>
          <w:sz w:val="22"/>
          <w:szCs w:val="22"/>
        </w:rPr>
        <w:t xml:space="preserve">   [</w:t>
      </w:r>
      <w:proofErr w:type="gramEnd"/>
      <w:r>
        <w:rPr>
          <w:rFonts w:ascii="Arial" w:eastAsia="Arial" w:hAnsi="Arial" w:cs="Arial"/>
          <w:sz w:val="22"/>
          <w:szCs w:val="22"/>
        </w:rPr>
        <w:t>X is in thousands, so 5000 BDT = X = 5]</w:t>
      </w:r>
    </w:p>
    <w:p w14:paraId="50465DC4" w14:textId="77777777" w:rsidR="000C471C" w:rsidRDefault="00000000">
      <w:pPr>
        <w:spacing w:before="60" w:after="60"/>
        <w:jc w:val="both"/>
      </w:pPr>
      <w:r>
        <w:rPr>
          <w:rFonts w:ascii="Arial" w:eastAsia="Arial" w:hAnsi="Arial" w:cs="Arial"/>
          <w:sz w:val="22"/>
          <w:szCs w:val="22"/>
        </w:rPr>
        <w:t>Intercept (50): Even without any advertising spend (X = 0), the model predicts 50 units will be sold. This represents the baseline sales driven by existing brand loyalty, returning customers, or organic demand independent of advertising efforts.</w:t>
      </w:r>
    </w:p>
    <w:p w14:paraId="3687FD06" w14:textId="77777777" w:rsidR="000C471C" w:rsidRDefault="00000000">
      <w:pPr>
        <w:spacing w:before="200" w:after="60"/>
      </w:pPr>
      <w:r>
        <w:rPr>
          <w:rFonts w:ascii="Arial" w:eastAsia="Arial" w:hAnsi="Arial" w:cs="Arial"/>
          <w:b/>
          <w:bCs/>
          <w:color w:val="C55A11"/>
          <w:sz w:val="22"/>
          <w:szCs w:val="22"/>
        </w:rPr>
        <w:t>T14 — Real-life Predictive Analytics scenario from daily life.</w:t>
      </w:r>
    </w:p>
    <w:p w14:paraId="1A029A56" w14:textId="77777777" w:rsidR="000C471C" w:rsidRDefault="00000000">
      <w:pPr>
        <w:spacing w:before="60" w:after="60"/>
        <w:jc w:val="both"/>
      </w:pPr>
      <w:r>
        <w:rPr>
          <w:rFonts w:ascii="Arial" w:eastAsia="Arial" w:hAnsi="Arial" w:cs="Arial"/>
          <w:sz w:val="22"/>
          <w:szCs w:val="22"/>
        </w:rPr>
        <w:t>Scenario — Ride-hailing Surge Pricing (</w:t>
      </w:r>
      <w:proofErr w:type="spellStart"/>
      <w:r>
        <w:rPr>
          <w:rFonts w:ascii="Arial" w:eastAsia="Arial" w:hAnsi="Arial" w:cs="Arial"/>
          <w:sz w:val="22"/>
          <w:szCs w:val="22"/>
        </w:rPr>
        <w:t>Pathao</w:t>
      </w:r>
      <w:proofErr w:type="spellEnd"/>
      <w:r>
        <w:rPr>
          <w:rFonts w:ascii="Arial" w:eastAsia="Arial" w:hAnsi="Arial" w:cs="Arial"/>
          <w:sz w:val="22"/>
          <w:szCs w:val="22"/>
        </w:rPr>
        <w:t>/Uber):</w:t>
      </w:r>
    </w:p>
    <w:p w14:paraId="70E78FD5" w14:textId="77777777" w:rsidR="000C471C" w:rsidRDefault="00000000">
      <w:pPr>
        <w:pStyle w:val="ListParagraph"/>
        <w:numPr>
          <w:ilvl w:val="0"/>
          <w:numId w:val="2"/>
        </w:numPr>
        <w:spacing w:before="40" w:after="40"/>
      </w:pPr>
      <w:r>
        <w:rPr>
          <w:rFonts w:ascii="Arial" w:eastAsia="Arial" w:hAnsi="Arial" w:cs="Arial"/>
          <w:sz w:val="22"/>
          <w:szCs w:val="22"/>
        </w:rPr>
        <w:t>Data Collected: Current ride requests, available drivers, time of day, day of week, weather conditions, historical demand patterns for that area and time.</w:t>
      </w:r>
    </w:p>
    <w:p w14:paraId="7E85E03A" w14:textId="77777777" w:rsidR="000C471C" w:rsidRDefault="00000000">
      <w:pPr>
        <w:pStyle w:val="ListParagraph"/>
        <w:numPr>
          <w:ilvl w:val="0"/>
          <w:numId w:val="2"/>
        </w:numPr>
        <w:spacing w:before="40" w:after="40"/>
      </w:pPr>
      <w:r>
        <w:rPr>
          <w:rFonts w:ascii="Arial" w:eastAsia="Arial" w:hAnsi="Arial" w:cs="Arial"/>
          <w:sz w:val="22"/>
          <w:szCs w:val="22"/>
        </w:rPr>
        <w:t>Predictive Model: The algorithm predicts demand in the next 15–30 minutes based on historical patterns. For example, it detects that demand always surges in Dhanmondi between 8–9 AM on weekdays.</w:t>
      </w:r>
    </w:p>
    <w:p w14:paraId="70F80907" w14:textId="77777777" w:rsidR="000C471C" w:rsidRDefault="00000000">
      <w:pPr>
        <w:pStyle w:val="ListParagraph"/>
        <w:numPr>
          <w:ilvl w:val="0"/>
          <w:numId w:val="2"/>
        </w:numPr>
        <w:spacing w:before="40" w:after="40"/>
      </w:pPr>
      <w:r>
        <w:rPr>
          <w:rFonts w:ascii="Arial" w:eastAsia="Arial" w:hAnsi="Arial" w:cs="Arial"/>
          <w:sz w:val="22"/>
          <w:szCs w:val="22"/>
        </w:rPr>
        <w:t>Decision Made: The app automatically applies surge pricing to attract more drivers to high-demand areas, and nudges nearby idle drivers to reposition. Passengers are shown estimated wait times. The platform balances supply and demand in real time — replacing manual dispatcher decisions with automated, data-driven responses.</w:t>
      </w:r>
    </w:p>
    <w:p w14:paraId="767F4A66" w14:textId="77777777" w:rsidR="000C471C" w:rsidRDefault="00000000">
      <w:pPr>
        <w:spacing w:before="200" w:after="60"/>
      </w:pPr>
      <w:r>
        <w:rPr>
          <w:rFonts w:ascii="Arial" w:eastAsia="Arial" w:hAnsi="Arial" w:cs="Arial"/>
          <w:b/>
          <w:bCs/>
          <w:color w:val="C55A11"/>
          <w:sz w:val="22"/>
          <w:szCs w:val="22"/>
        </w:rPr>
        <w:t>T15 — Preprocessing steps for PQS.csv before building an ML model.</w:t>
      </w:r>
    </w:p>
    <w:p w14:paraId="0C562AD0" w14:textId="77777777" w:rsidR="000C471C" w:rsidRDefault="00000000">
      <w:pPr>
        <w:pStyle w:val="ListParagraph"/>
        <w:numPr>
          <w:ilvl w:val="0"/>
          <w:numId w:val="2"/>
        </w:numPr>
        <w:spacing w:before="40" w:after="40"/>
      </w:pPr>
      <w:r>
        <w:rPr>
          <w:rFonts w:ascii="Arial" w:eastAsia="Arial" w:hAnsi="Arial" w:cs="Arial"/>
          <w:sz w:val="22"/>
          <w:szCs w:val="22"/>
        </w:rPr>
        <w:t>Handle Missing Values: Identify missing entries in numerical columns (impute with mean/median) and categorical columns (impute with mode or create an 'Unknown' category).</w:t>
      </w:r>
    </w:p>
    <w:p w14:paraId="60B5157F" w14:textId="77777777" w:rsidR="000C471C" w:rsidRDefault="00000000">
      <w:pPr>
        <w:pStyle w:val="ListParagraph"/>
        <w:numPr>
          <w:ilvl w:val="0"/>
          <w:numId w:val="2"/>
        </w:numPr>
        <w:spacing w:before="40" w:after="40"/>
      </w:pPr>
      <w:r>
        <w:rPr>
          <w:rFonts w:ascii="Arial" w:eastAsia="Arial" w:hAnsi="Arial" w:cs="Arial"/>
          <w:sz w:val="22"/>
          <w:szCs w:val="22"/>
        </w:rPr>
        <w:t>Remove Duplicates: Check for identical rows and remove them to prevent the model from over-learning repeated examples.</w:t>
      </w:r>
    </w:p>
    <w:p w14:paraId="1E06A239" w14:textId="77777777" w:rsidR="000C471C" w:rsidRDefault="00000000">
      <w:pPr>
        <w:pStyle w:val="ListParagraph"/>
        <w:numPr>
          <w:ilvl w:val="0"/>
          <w:numId w:val="2"/>
        </w:numPr>
        <w:spacing w:before="40" w:after="40"/>
      </w:pPr>
      <w:r>
        <w:rPr>
          <w:rFonts w:ascii="Arial" w:eastAsia="Arial" w:hAnsi="Arial" w:cs="Arial"/>
          <w:sz w:val="22"/>
          <w:szCs w:val="22"/>
        </w:rPr>
        <w:t>Outlier Treatment: Use IQR or Z-score to identify outliers in numerical features; investigate and decide to remove or cap (</w:t>
      </w:r>
      <w:proofErr w:type="spellStart"/>
      <w:r>
        <w:rPr>
          <w:rFonts w:ascii="Arial" w:eastAsia="Arial" w:hAnsi="Arial" w:cs="Arial"/>
          <w:sz w:val="22"/>
          <w:szCs w:val="22"/>
        </w:rPr>
        <w:t>winsorize</w:t>
      </w:r>
      <w:proofErr w:type="spellEnd"/>
      <w:r>
        <w:rPr>
          <w:rFonts w:ascii="Arial" w:eastAsia="Arial" w:hAnsi="Arial" w:cs="Arial"/>
          <w:sz w:val="22"/>
          <w:szCs w:val="22"/>
        </w:rPr>
        <w:t>) extreme values.</w:t>
      </w:r>
    </w:p>
    <w:p w14:paraId="7F8A2C8F" w14:textId="77777777" w:rsidR="000C471C" w:rsidRDefault="00000000">
      <w:pPr>
        <w:pStyle w:val="ListParagraph"/>
        <w:numPr>
          <w:ilvl w:val="0"/>
          <w:numId w:val="2"/>
        </w:numPr>
        <w:spacing w:before="40" w:after="40"/>
      </w:pPr>
      <w:r>
        <w:rPr>
          <w:rFonts w:ascii="Arial" w:eastAsia="Arial" w:hAnsi="Arial" w:cs="Arial"/>
          <w:sz w:val="22"/>
          <w:szCs w:val="22"/>
        </w:rPr>
        <w:t>Encode Categorical Variables: Convert text categories to numbers using Label Encoding (for ordinal data) or One-Hot Encoding (for nominal data like color, city, gender).</w:t>
      </w:r>
    </w:p>
    <w:p w14:paraId="72DC7191" w14:textId="77777777" w:rsidR="000C471C" w:rsidRDefault="00000000">
      <w:pPr>
        <w:pStyle w:val="ListParagraph"/>
        <w:numPr>
          <w:ilvl w:val="0"/>
          <w:numId w:val="2"/>
        </w:numPr>
        <w:spacing w:before="40" w:after="40"/>
      </w:pPr>
      <w:r>
        <w:rPr>
          <w:rFonts w:ascii="Arial" w:eastAsia="Arial" w:hAnsi="Arial" w:cs="Arial"/>
          <w:sz w:val="22"/>
          <w:szCs w:val="22"/>
        </w:rPr>
        <w:t>Feature Scaling: Apply Min-Max Normalization or Z-score Standardization to numerical features so that no variable dominates due to its scale (critical for KNN, SVM, neural networks).</w:t>
      </w:r>
    </w:p>
    <w:p w14:paraId="0DFDBF31" w14:textId="77777777" w:rsidR="000C471C" w:rsidRDefault="00000000">
      <w:pPr>
        <w:pStyle w:val="ListParagraph"/>
        <w:numPr>
          <w:ilvl w:val="0"/>
          <w:numId w:val="2"/>
        </w:numPr>
        <w:spacing w:before="40" w:after="40"/>
      </w:pPr>
      <w:r>
        <w:rPr>
          <w:rFonts w:ascii="Arial" w:eastAsia="Arial" w:hAnsi="Arial" w:cs="Arial"/>
          <w:sz w:val="22"/>
          <w:szCs w:val="22"/>
        </w:rPr>
        <w:t>Feature Selection: Remove irrelevant or redundant columns that do not contribute to predicting the target variable. Use correlation matrices or feature importance scores.</w:t>
      </w:r>
    </w:p>
    <w:p w14:paraId="5A9C637C" w14:textId="77777777" w:rsidR="000C471C" w:rsidRDefault="00000000">
      <w:pPr>
        <w:pStyle w:val="ListParagraph"/>
        <w:numPr>
          <w:ilvl w:val="0"/>
          <w:numId w:val="2"/>
        </w:numPr>
        <w:spacing w:before="40" w:after="40"/>
      </w:pPr>
      <w:r>
        <w:rPr>
          <w:rFonts w:ascii="Arial" w:eastAsia="Arial" w:hAnsi="Arial" w:cs="Arial"/>
          <w:sz w:val="22"/>
          <w:szCs w:val="22"/>
        </w:rPr>
        <w:t>Train-Test Split: Divide the dataset (e.g., 80% train, 20% test) before fitting the model to ensure evaluation on unseen data.</w:t>
      </w:r>
    </w:p>
    <w:p w14:paraId="3CA17E17" w14:textId="77777777" w:rsidR="000C471C" w:rsidRDefault="000C471C">
      <w:pPr>
        <w:pBdr>
          <w:bottom w:val="single" w:sz="4" w:space="1" w:color="CCCCCC"/>
        </w:pBdr>
        <w:spacing w:before="120" w:after="120"/>
      </w:pPr>
    </w:p>
    <w:p w14:paraId="1A6EFD5E" w14:textId="77777777" w:rsidR="000C471C" w:rsidRDefault="00000000">
      <w:pPr>
        <w:spacing w:before="240" w:after="80"/>
      </w:pPr>
      <w:r>
        <w:rPr>
          <w:rFonts w:ascii="Arial" w:eastAsia="Arial" w:hAnsi="Arial" w:cs="Arial"/>
          <w:b/>
          <w:bCs/>
          <w:color w:val="2E75B6"/>
          <w:sz w:val="24"/>
          <w:szCs w:val="24"/>
        </w:rPr>
        <w:t>Topic 02: Statistics and Business Intelligence</w:t>
      </w:r>
    </w:p>
    <w:p w14:paraId="2EFABDCA" w14:textId="77777777" w:rsidR="000C471C" w:rsidRDefault="00000000">
      <w:pPr>
        <w:spacing w:before="160" w:after="60"/>
      </w:pPr>
      <w:r>
        <w:rPr>
          <w:rFonts w:ascii="Arial" w:eastAsia="Arial" w:hAnsi="Arial" w:cs="Arial"/>
          <w:b/>
          <w:bCs/>
          <w:color w:val="2E4057"/>
          <w:sz w:val="22"/>
          <w:szCs w:val="22"/>
        </w:rPr>
        <w:t>Section A: Conceptual Questions</w:t>
      </w:r>
    </w:p>
    <w:p w14:paraId="644FC287" w14:textId="77777777" w:rsidR="000C471C" w:rsidRDefault="00000000">
      <w:pPr>
        <w:spacing w:before="200" w:after="60"/>
      </w:pPr>
      <w:r>
        <w:rPr>
          <w:rFonts w:ascii="Arial" w:eastAsia="Arial" w:hAnsi="Arial" w:cs="Arial"/>
          <w:b/>
          <w:bCs/>
          <w:color w:val="C55A11"/>
          <w:sz w:val="22"/>
          <w:szCs w:val="22"/>
        </w:rPr>
        <w:t>T16 — What is a Normal Distribution? State 3 key properties.</w:t>
      </w:r>
    </w:p>
    <w:p w14:paraId="62E68E35" w14:textId="77777777" w:rsidR="000C471C" w:rsidRDefault="00000000">
      <w:pPr>
        <w:spacing w:before="60" w:after="60"/>
        <w:jc w:val="both"/>
      </w:pPr>
      <w:r>
        <w:rPr>
          <w:rFonts w:ascii="Arial" w:eastAsia="Arial" w:hAnsi="Arial" w:cs="Arial"/>
          <w:sz w:val="22"/>
          <w:szCs w:val="22"/>
        </w:rPr>
        <w:t>A Normal Distribution (also called a Bell Curve) is a symmetric, continuous probability distribution where data clusters around the mean, with progressively fewer observations further from the center. It is the most common distribution in natural and social phenomena.</w:t>
      </w:r>
    </w:p>
    <w:p w14:paraId="41EA66F0" w14:textId="77777777" w:rsidR="000C471C" w:rsidRDefault="00000000">
      <w:pPr>
        <w:spacing w:before="160" w:after="60"/>
      </w:pPr>
      <w:r>
        <w:rPr>
          <w:rFonts w:ascii="Arial" w:eastAsia="Arial" w:hAnsi="Arial" w:cs="Arial"/>
          <w:b/>
          <w:bCs/>
          <w:color w:val="2E4057"/>
          <w:sz w:val="22"/>
          <w:szCs w:val="22"/>
        </w:rPr>
        <w:t>3 Key Properties:</w:t>
      </w:r>
    </w:p>
    <w:p w14:paraId="587BDD4D" w14:textId="77777777" w:rsidR="000C471C" w:rsidRDefault="00000000">
      <w:pPr>
        <w:pStyle w:val="ListParagraph"/>
        <w:numPr>
          <w:ilvl w:val="0"/>
          <w:numId w:val="2"/>
        </w:numPr>
        <w:spacing w:before="40" w:after="40"/>
      </w:pPr>
      <w:r>
        <w:rPr>
          <w:rFonts w:ascii="Arial" w:eastAsia="Arial" w:hAnsi="Arial" w:cs="Arial"/>
          <w:sz w:val="22"/>
          <w:szCs w:val="22"/>
        </w:rPr>
        <w:t>Symmetry: The distribution is perfectly symmetric around the mean — the left side mirrors the right. Mean = Median = Mode, all at the same central point.</w:t>
      </w:r>
    </w:p>
    <w:p w14:paraId="22E5C431" w14:textId="77777777" w:rsidR="000C471C" w:rsidRDefault="00000000">
      <w:pPr>
        <w:pStyle w:val="ListParagraph"/>
        <w:numPr>
          <w:ilvl w:val="0"/>
          <w:numId w:val="2"/>
        </w:numPr>
        <w:spacing w:before="40" w:after="40"/>
      </w:pPr>
      <w:r>
        <w:rPr>
          <w:rFonts w:ascii="Arial" w:eastAsia="Arial" w:hAnsi="Arial" w:cs="Arial"/>
          <w:sz w:val="22"/>
          <w:szCs w:val="22"/>
        </w:rPr>
        <w:t>68-95-99.7 Rule: Approximately 68% of data falls within 1 SD of the mean, 95% within 2 SDs, and 99.7% within 3 SDs. This makes standard deviation extremely meaningful for interpretation.</w:t>
      </w:r>
    </w:p>
    <w:p w14:paraId="63A450E2" w14:textId="77777777" w:rsidR="000C471C" w:rsidRDefault="00000000">
      <w:pPr>
        <w:pStyle w:val="ListParagraph"/>
        <w:numPr>
          <w:ilvl w:val="0"/>
          <w:numId w:val="2"/>
        </w:numPr>
        <w:spacing w:before="40" w:after="40"/>
      </w:pPr>
      <w:r>
        <w:rPr>
          <w:rFonts w:ascii="Arial" w:eastAsia="Arial" w:hAnsi="Arial" w:cs="Arial"/>
          <w:sz w:val="22"/>
          <w:szCs w:val="22"/>
        </w:rPr>
        <w:t>Asymptotic Tails: The curve approaches but never touches the X-axis, meaning theoretically all values are possible, but extreme values are extremely rare.</w:t>
      </w:r>
    </w:p>
    <w:p w14:paraId="31BFDA13" w14:textId="77777777" w:rsidR="000C471C" w:rsidRDefault="00000000">
      <w:pPr>
        <w:spacing w:before="200" w:after="60"/>
      </w:pPr>
      <w:r>
        <w:rPr>
          <w:rFonts w:ascii="Arial" w:eastAsia="Arial" w:hAnsi="Arial" w:cs="Arial"/>
          <w:b/>
          <w:bCs/>
          <w:color w:val="C55A11"/>
          <w:sz w:val="22"/>
          <w:szCs w:val="22"/>
        </w:rPr>
        <w:t>T17 — Left-Skewed (Negative Skew) distribution and its effect on Mean vs Median.</w:t>
      </w:r>
    </w:p>
    <w:p w14:paraId="281DDAED" w14:textId="77777777" w:rsidR="000C471C" w:rsidRDefault="00000000">
      <w:pPr>
        <w:spacing w:before="60" w:after="60"/>
        <w:jc w:val="both"/>
      </w:pPr>
      <w:r>
        <w:rPr>
          <w:rFonts w:ascii="Arial" w:eastAsia="Arial" w:hAnsi="Arial" w:cs="Arial"/>
          <w:sz w:val="22"/>
          <w:szCs w:val="22"/>
        </w:rPr>
        <w:t>A left-skewed (negatively skewed) distribution has a long tail extending to the LEFT. Most data points are concentrated on the RIGHT side (higher values), with a few very low values pulling the tail leftward. The peak (mode) is on the right.</w:t>
      </w:r>
    </w:p>
    <w:p w14:paraId="1C648FA4" w14:textId="77777777" w:rsidR="000C471C" w:rsidRDefault="00000000">
      <w:pPr>
        <w:spacing w:before="60" w:after="60"/>
        <w:jc w:val="both"/>
      </w:pPr>
      <w:r>
        <w:rPr>
          <w:rFonts w:ascii="Arial" w:eastAsia="Arial" w:hAnsi="Arial" w:cs="Arial"/>
          <w:sz w:val="22"/>
          <w:szCs w:val="22"/>
        </w:rPr>
        <w:t>Effect on Mean vs Median: The few very low extreme values drag the mean toward the left. As a result, the Mean is LOWER than the Median, and the Median is lower than the Mode.</w:t>
      </w:r>
    </w:p>
    <w:p w14:paraId="58E73C60" w14:textId="77777777" w:rsidR="000C471C" w:rsidRDefault="00000000">
      <w:pPr>
        <w:spacing w:before="60" w:after="60"/>
        <w:jc w:val="both"/>
      </w:pPr>
      <w:r>
        <w:rPr>
          <w:rFonts w:ascii="Arial" w:eastAsia="Arial" w:hAnsi="Arial" w:cs="Arial"/>
          <w:sz w:val="22"/>
          <w:szCs w:val="22"/>
        </w:rPr>
        <w:t>Order: Mean &lt; Median &lt; Mode</w:t>
      </w:r>
    </w:p>
    <w:p w14:paraId="3A0418C0" w14:textId="77777777" w:rsidR="000C471C" w:rsidRDefault="00000000">
      <w:pPr>
        <w:spacing w:before="60" w:after="60"/>
        <w:jc w:val="both"/>
      </w:pPr>
      <w:r>
        <w:rPr>
          <w:rFonts w:ascii="Arial" w:eastAsia="Arial" w:hAnsi="Arial" w:cs="Arial"/>
          <w:sz w:val="22"/>
          <w:szCs w:val="22"/>
        </w:rPr>
        <w:t>Example: If most students score 80–95 on a test but a few score very low (10–20), the distribution is left-skewed. The mean might be 75 (dragged down by low scores) while the median is 85 (unaffected by extremes).</w:t>
      </w:r>
    </w:p>
    <w:p w14:paraId="4A364A7A" w14:textId="77777777" w:rsidR="000C471C" w:rsidRDefault="00000000">
      <w:pPr>
        <w:spacing w:before="200" w:after="60"/>
      </w:pPr>
      <w:r>
        <w:rPr>
          <w:rFonts w:ascii="Arial" w:eastAsia="Arial" w:hAnsi="Arial" w:cs="Arial"/>
          <w:b/>
          <w:bCs/>
          <w:color w:val="C55A11"/>
          <w:sz w:val="22"/>
          <w:szCs w:val="22"/>
        </w:rPr>
        <w:t>T18 — Positive, Negative, and No Correlation with examples and scatter plot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1440"/>
        <w:gridCol w:w="2160"/>
        <w:gridCol w:w="2160"/>
      </w:tblGrid>
      <w:tr w:rsidR="000C471C" w14:paraId="448FEB09"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FD40429" w14:textId="77777777" w:rsidR="000C471C" w:rsidRDefault="00000000">
            <w:pPr>
              <w:jc w:val="center"/>
            </w:pPr>
            <w:r>
              <w:rPr>
                <w:rFonts w:ascii="Arial" w:eastAsia="Arial" w:hAnsi="Arial" w:cs="Arial"/>
                <w:b/>
                <w:bCs/>
                <w:color w:val="FFFFFF"/>
              </w:rPr>
              <w:t>Type</w:t>
            </w:r>
          </w:p>
        </w:tc>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3B06A92" w14:textId="77777777" w:rsidR="000C471C" w:rsidRDefault="00000000">
            <w:pPr>
              <w:jc w:val="center"/>
            </w:pPr>
            <w:r>
              <w:rPr>
                <w:rFonts w:ascii="Arial" w:eastAsia="Arial" w:hAnsi="Arial" w:cs="Arial"/>
                <w:b/>
                <w:bCs/>
                <w:color w:val="FFFFFF"/>
              </w:rPr>
              <w:t>Description</w:t>
            </w:r>
          </w:p>
        </w:tc>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1F51611" w14:textId="77777777" w:rsidR="000C471C" w:rsidRDefault="00000000">
            <w:pPr>
              <w:jc w:val="center"/>
            </w:pPr>
            <w:r>
              <w:rPr>
                <w:rFonts w:ascii="Arial" w:eastAsia="Arial" w:hAnsi="Arial" w:cs="Arial"/>
                <w:b/>
                <w:bCs/>
                <w:color w:val="FFFFFF"/>
              </w:rPr>
              <w:t>r Value Range</w:t>
            </w:r>
          </w:p>
        </w:tc>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25C5866" w14:textId="77777777" w:rsidR="000C471C" w:rsidRDefault="00000000">
            <w:pPr>
              <w:jc w:val="center"/>
            </w:pPr>
            <w:r>
              <w:rPr>
                <w:rFonts w:ascii="Arial" w:eastAsia="Arial" w:hAnsi="Arial" w:cs="Arial"/>
                <w:b/>
                <w:bCs/>
                <w:color w:val="FFFFFF"/>
              </w:rPr>
              <w:t>Scatter Plot</w:t>
            </w:r>
          </w:p>
        </w:tc>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BB8332B" w14:textId="77777777" w:rsidR="000C471C" w:rsidRDefault="00000000">
            <w:pPr>
              <w:jc w:val="center"/>
            </w:pPr>
            <w:r>
              <w:rPr>
                <w:rFonts w:ascii="Arial" w:eastAsia="Arial" w:hAnsi="Arial" w:cs="Arial"/>
                <w:b/>
                <w:bCs/>
                <w:color w:val="FFFFFF"/>
              </w:rPr>
              <w:t>Example</w:t>
            </w:r>
          </w:p>
        </w:tc>
      </w:tr>
      <w:tr w:rsidR="000C471C" w14:paraId="4AC2A86E"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038A01E" w14:textId="77777777" w:rsidR="000C471C" w:rsidRDefault="00000000">
            <w:r>
              <w:rPr>
                <w:rFonts w:ascii="Arial" w:eastAsia="Arial" w:hAnsi="Arial" w:cs="Arial"/>
              </w:rPr>
              <w:t>Positive</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6395A8" w14:textId="77777777" w:rsidR="000C471C" w:rsidRDefault="00000000">
            <w:r>
              <w:rPr>
                <w:rFonts w:ascii="Arial" w:eastAsia="Arial" w:hAnsi="Arial" w:cs="Arial"/>
              </w:rPr>
              <w:t>Both variables move in same direction — when X rises, Y rises</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2714A6A" w14:textId="77777777" w:rsidR="000C471C" w:rsidRDefault="00000000">
            <w:r>
              <w:rPr>
                <w:rFonts w:ascii="Arial" w:eastAsia="Arial" w:hAnsi="Arial" w:cs="Arial"/>
              </w:rPr>
              <w:t>0 to +1</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F408C11" w14:textId="77777777" w:rsidR="000C471C" w:rsidRDefault="00000000">
            <w:r>
              <w:rPr>
                <w:rFonts w:ascii="Arial" w:eastAsia="Arial" w:hAnsi="Arial" w:cs="Arial"/>
              </w:rPr>
              <w:t>Dots trend upward from bottom-left to top-right</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A4A2D8F" w14:textId="77777777" w:rsidR="000C471C" w:rsidRDefault="00000000">
            <w:r>
              <w:rPr>
                <w:rFonts w:ascii="Arial" w:eastAsia="Arial" w:hAnsi="Arial" w:cs="Arial"/>
              </w:rPr>
              <w:t>More study hours → higher exam score</w:t>
            </w:r>
          </w:p>
        </w:tc>
      </w:tr>
      <w:tr w:rsidR="000C471C" w14:paraId="26AF6BBB"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C469DD" w14:textId="77777777" w:rsidR="000C471C" w:rsidRDefault="00000000">
            <w:r>
              <w:rPr>
                <w:rFonts w:ascii="Arial" w:eastAsia="Arial" w:hAnsi="Arial" w:cs="Arial"/>
              </w:rPr>
              <w:t>Negative</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21E1E53" w14:textId="77777777" w:rsidR="000C471C" w:rsidRDefault="00000000">
            <w:r>
              <w:rPr>
                <w:rFonts w:ascii="Arial" w:eastAsia="Arial" w:hAnsi="Arial" w:cs="Arial"/>
              </w:rPr>
              <w:t>Variables move in opposite directions — when X rises, Y falls</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7E243B" w14:textId="77777777" w:rsidR="000C471C" w:rsidRDefault="00000000">
            <w:r>
              <w:rPr>
                <w:rFonts w:ascii="Arial" w:eastAsia="Arial" w:hAnsi="Arial" w:cs="Arial"/>
              </w:rPr>
              <w:t>-1 to 0</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40A941" w14:textId="77777777" w:rsidR="000C471C" w:rsidRDefault="00000000">
            <w:r>
              <w:rPr>
                <w:rFonts w:ascii="Arial" w:eastAsia="Arial" w:hAnsi="Arial" w:cs="Arial"/>
              </w:rPr>
              <w:t>Dots trend downward from top-left to bottom-right</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A9D078" w14:textId="77777777" w:rsidR="000C471C" w:rsidRDefault="00000000">
            <w:r>
              <w:rPr>
                <w:rFonts w:ascii="Arial" w:eastAsia="Arial" w:hAnsi="Arial" w:cs="Arial"/>
              </w:rPr>
              <w:t>Higher product price → lower quantity sold</w:t>
            </w:r>
          </w:p>
        </w:tc>
      </w:tr>
      <w:tr w:rsidR="000C471C" w14:paraId="473E6FF7"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2C49A35" w14:textId="77777777" w:rsidR="000C471C" w:rsidRDefault="00000000">
            <w:r>
              <w:rPr>
                <w:rFonts w:ascii="Arial" w:eastAsia="Arial" w:hAnsi="Arial" w:cs="Arial"/>
              </w:rPr>
              <w:t>No Correlation</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5CC2B7" w14:textId="77777777" w:rsidR="000C471C" w:rsidRDefault="00000000">
            <w:r>
              <w:rPr>
                <w:rFonts w:ascii="Arial" w:eastAsia="Arial" w:hAnsi="Arial" w:cs="Arial"/>
              </w:rPr>
              <w:t>No consistent relationship between variables</w:t>
            </w:r>
          </w:p>
        </w:tc>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0A6A9B0" w14:textId="77777777" w:rsidR="000C471C" w:rsidRDefault="00000000">
            <w:r>
              <w:rPr>
                <w:rFonts w:ascii="Arial" w:eastAsia="Arial" w:hAnsi="Arial" w:cs="Arial"/>
              </w:rPr>
              <w:t>Near 0</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4C8C284" w14:textId="77777777" w:rsidR="000C471C" w:rsidRDefault="00000000">
            <w:r>
              <w:rPr>
                <w:rFonts w:ascii="Arial" w:eastAsia="Arial" w:hAnsi="Arial" w:cs="Arial"/>
              </w:rPr>
              <w:t>Dots scattered randomly with no pattern</w:t>
            </w:r>
          </w:p>
        </w:tc>
        <w:tc>
          <w:tcPr>
            <w:tcW w:w="216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DB2C46" w14:textId="77777777" w:rsidR="000C471C" w:rsidRDefault="00000000">
            <w:r>
              <w:rPr>
                <w:rFonts w:ascii="Arial" w:eastAsia="Arial" w:hAnsi="Arial" w:cs="Arial"/>
              </w:rPr>
              <w:t>Shoe size vs intelligence test score</w:t>
            </w:r>
          </w:p>
        </w:tc>
      </w:tr>
    </w:tbl>
    <w:p w14:paraId="415A3E35" w14:textId="77777777" w:rsidR="000C471C" w:rsidRDefault="000C471C">
      <w:pPr>
        <w:spacing w:before="60" w:after="60"/>
      </w:pPr>
    </w:p>
    <w:p w14:paraId="3E114B2D" w14:textId="77777777" w:rsidR="000C471C" w:rsidRDefault="00000000">
      <w:pPr>
        <w:spacing w:before="200" w:after="60"/>
      </w:pPr>
      <w:r>
        <w:rPr>
          <w:rFonts w:ascii="Arial" w:eastAsia="Arial" w:hAnsi="Arial" w:cs="Arial"/>
          <w:b/>
          <w:bCs/>
          <w:color w:val="C55A11"/>
          <w:sz w:val="22"/>
          <w:szCs w:val="22"/>
        </w:rPr>
        <w:t xml:space="preserve">T19 — What is Business Intelligence (BI)? Complete the flow: Data </w:t>
      </w:r>
      <w:proofErr w:type="gramStart"/>
      <w:r>
        <w:rPr>
          <w:rFonts w:ascii="Arial" w:eastAsia="Arial" w:hAnsi="Arial" w:cs="Arial"/>
          <w:b/>
          <w:bCs/>
          <w:color w:val="C55A11"/>
          <w:sz w:val="22"/>
          <w:szCs w:val="22"/>
        </w:rPr>
        <w:t>→ ?</w:t>
      </w:r>
      <w:proofErr w:type="gramEnd"/>
      <w:r>
        <w:rPr>
          <w:rFonts w:ascii="Arial" w:eastAsia="Arial" w:hAnsi="Arial" w:cs="Arial"/>
          <w:b/>
          <w:bCs/>
          <w:color w:val="C55A11"/>
          <w:sz w:val="22"/>
          <w:szCs w:val="22"/>
        </w:rPr>
        <w:t xml:space="preserve"> → Decision → Action.</w:t>
      </w:r>
    </w:p>
    <w:p w14:paraId="387DC19C" w14:textId="77777777" w:rsidR="000C471C" w:rsidRDefault="00000000">
      <w:pPr>
        <w:spacing w:before="60" w:after="60"/>
        <w:jc w:val="both"/>
      </w:pPr>
      <w:r>
        <w:rPr>
          <w:rFonts w:ascii="Arial" w:eastAsia="Arial" w:hAnsi="Arial" w:cs="Arial"/>
          <w:sz w:val="22"/>
          <w:szCs w:val="22"/>
        </w:rPr>
        <w:t>Business Intelligence (BI) is a comprehensive set of strategies, technologies, and tools that organizations use to collect, integrate, analyze, and present business data to support smarter decision-making.</w:t>
      </w:r>
    </w:p>
    <w:p w14:paraId="4B79435B" w14:textId="77777777" w:rsidR="000C471C" w:rsidRDefault="00000000">
      <w:pPr>
        <w:spacing w:before="60" w:after="60"/>
        <w:jc w:val="both"/>
      </w:pPr>
      <w:r>
        <w:rPr>
          <w:rFonts w:ascii="Arial" w:eastAsia="Arial" w:hAnsi="Arial" w:cs="Arial"/>
          <w:b/>
          <w:bCs/>
          <w:sz w:val="22"/>
          <w:szCs w:val="22"/>
        </w:rPr>
        <w:t xml:space="preserve">Complete BI Flow: </w:t>
      </w:r>
      <w:r>
        <w:rPr>
          <w:rFonts w:ascii="Arial" w:eastAsia="Arial" w:hAnsi="Arial" w:cs="Arial"/>
          <w:sz w:val="22"/>
          <w:szCs w:val="22"/>
        </w:rPr>
        <w:t>Data → Information → Decision → Action</w:t>
      </w:r>
    </w:p>
    <w:p w14:paraId="0619D10E" w14:textId="77777777" w:rsidR="000C471C" w:rsidRDefault="00000000">
      <w:pPr>
        <w:pStyle w:val="ListParagraph"/>
        <w:numPr>
          <w:ilvl w:val="0"/>
          <w:numId w:val="2"/>
        </w:numPr>
        <w:spacing w:before="40" w:after="40"/>
      </w:pPr>
      <w:r>
        <w:rPr>
          <w:rFonts w:ascii="Arial" w:eastAsia="Arial" w:hAnsi="Arial" w:cs="Arial"/>
          <w:sz w:val="22"/>
          <w:szCs w:val="22"/>
        </w:rPr>
        <w:t>Data: Raw, unprocessed facts from operational systems (sales figures, transactions, customer records).</w:t>
      </w:r>
    </w:p>
    <w:p w14:paraId="2775B525" w14:textId="77777777" w:rsidR="000C471C" w:rsidRDefault="00000000">
      <w:pPr>
        <w:pStyle w:val="ListParagraph"/>
        <w:numPr>
          <w:ilvl w:val="0"/>
          <w:numId w:val="2"/>
        </w:numPr>
        <w:spacing w:before="40" w:after="40"/>
      </w:pPr>
      <w:r>
        <w:rPr>
          <w:rFonts w:ascii="Arial" w:eastAsia="Arial" w:hAnsi="Arial" w:cs="Arial"/>
          <w:sz w:val="22"/>
          <w:szCs w:val="22"/>
        </w:rPr>
        <w:lastRenderedPageBreak/>
        <w:t>Information: Data that has been processed, cleaned, and contextualized to become meaningful (monthly revenue trend, customer retention rate).</w:t>
      </w:r>
    </w:p>
    <w:p w14:paraId="69B3029D" w14:textId="77777777" w:rsidR="000C471C" w:rsidRDefault="00000000">
      <w:pPr>
        <w:pStyle w:val="ListParagraph"/>
        <w:numPr>
          <w:ilvl w:val="0"/>
          <w:numId w:val="2"/>
        </w:numPr>
        <w:spacing w:before="40" w:after="40"/>
      </w:pPr>
      <w:r>
        <w:rPr>
          <w:rFonts w:ascii="Arial" w:eastAsia="Arial" w:hAnsi="Arial" w:cs="Arial"/>
          <w:sz w:val="22"/>
          <w:szCs w:val="22"/>
        </w:rPr>
        <w:t>Decision: Leaders use the information to choose a course of action (launch a discount campaign, hire more staff).</w:t>
      </w:r>
    </w:p>
    <w:p w14:paraId="13782764" w14:textId="77777777" w:rsidR="000C471C" w:rsidRDefault="00000000">
      <w:pPr>
        <w:pStyle w:val="ListParagraph"/>
        <w:numPr>
          <w:ilvl w:val="0"/>
          <w:numId w:val="2"/>
        </w:numPr>
        <w:spacing w:before="40" w:after="40"/>
      </w:pPr>
      <w:r>
        <w:rPr>
          <w:rFonts w:ascii="Arial" w:eastAsia="Arial" w:hAnsi="Arial" w:cs="Arial"/>
          <w:sz w:val="22"/>
          <w:szCs w:val="22"/>
        </w:rPr>
        <w:t>Action: The decision is implemented and results are measured, generating new data that feeds back into the cycle.</w:t>
      </w:r>
    </w:p>
    <w:p w14:paraId="038BDF74" w14:textId="77777777" w:rsidR="000C471C" w:rsidRDefault="00000000">
      <w:pPr>
        <w:spacing w:before="200" w:after="60"/>
      </w:pPr>
      <w:r>
        <w:rPr>
          <w:rFonts w:ascii="Arial" w:eastAsia="Arial" w:hAnsi="Arial" w:cs="Arial"/>
          <w:b/>
          <w:bCs/>
          <w:color w:val="C55A11"/>
          <w:sz w:val="22"/>
          <w:szCs w:val="22"/>
        </w:rPr>
        <w:t>T20 — Describe the evolution of analytics from 1970s to 2010s Big Data 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40"/>
        <w:gridCol w:w="4680"/>
      </w:tblGrid>
      <w:tr w:rsidR="000C471C" w14:paraId="763EFBC1"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8081A7E" w14:textId="77777777" w:rsidR="000C471C" w:rsidRDefault="00000000">
            <w:pPr>
              <w:jc w:val="center"/>
            </w:pPr>
            <w:r>
              <w:rPr>
                <w:rFonts w:ascii="Arial" w:eastAsia="Arial" w:hAnsi="Arial" w:cs="Arial"/>
                <w:b/>
                <w:bCs/>
                <w:color w:val="FFFFFF"/>
              </w:rPr>
              <w:t>Decade</w:t>
            </w:r>
          </w:p>
        </w:tc>
        <w:tc>
          <w:tcPr>
            <w:tcW w:w="32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9ED13D6" w14:textId="77777777" w:rsidR="000C471C" w:rsidRDefault="00000000">
            <w:pPr>
              <w:jc w:val="center"/>
            </w:pPr>
            <w:r>
              <w:rPr>
                <w:rFonts w:ascii="Arial" w:eastAsia="Arial" w:hAnsi="Arial" w:cs="Arial"/>
                <w:b/>
                <w:bCs/>
                <w:color w:val="FFFFFF"/>
              </w:rPr>
              <w:t>Key Technology</w:t>
            </w:r>
          </w:p>
        </w:tc>
        <w:tc>
          <w:tcPr>
            <w:tcW w:w="46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71EDE31" w14:textId="77777777" w:rsidR="000C471C" w:rsidRDefault="00000000">
            <w:pPr>
              <w:jc w:val="center"/>
            </w:pPr>
            <w:r>
              <w:rPr>
                <w:rFonts w:ascii="Arial" w:eastAsia="Arial" w:hAnsi="Arial" w:cs="Arial"/>
                <w:b/>
                <w:bCs/>
                <w:color w:val="FFFFFF"/>
              </w:rPr>
              <w:t>Primary Innovation</w:t>
            </w:r>
          </w:p>
        </w:tc>
      </w:tr>
      <w:tr w:rsidR="000C471C" w14:paraId="054D918B"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4D01FD" w14:textId="77777777" w:rsidR="000C471C" w:rsidRDefault="00000000">
            <w:r>
              <w:rPr>
                <w:rFonts w:ascii="Arial" w:eastAsia="Arial" w:hAnsi="Arial" w:cs="Arial"/>
              </w:rPr>
              <w:t>1970s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A522FE2" w14:textId="77777777" w:rsidR="000C471C" w:rsidRDefault="00000000">
            <w:r>
              <w:rPr>
                <w:rFonts w:ascii="Arial" w:eastAsia="Arial" w:hAnsi="Arial" w:cs="Arial"/>
              </w:rPr>
              <w:t>DSS, Expert Systems, AI basics</w:t>
            </w:r>
          </w:p>
        </w:tc>
        <w:tc>
          <w:tcPr>
            <w:tcW w:w="46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E03DD4C" w14:textId="77777777" w:rsidR="000C471C" w:rsidRDefault="00000000">
            <w:r>
              <w:rPr>
                <w:rFonts w:ascii="Arial" w:eastAsia="Arial" w:hAnsi="Arial" w:cs="Arial"/>
              </w:rPr>
              <w:t>First computer systems to assist managerial decision-making with structured data</w:t>
            </w:r>
          </w:p>
        </w:tc>
      </w:tr>
      <w:tr w:rsidR="000C471C" w14:paraId="4A93DA32"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D52850" w14:textId="77777777" w:rsidR="000C471C" w:rsidRDefault="00000000">
            <w:r>
              <w:rPr>
                <w:rFonts w:ascii="Arial" w:eastAsia="Arial" w:hAnsi="Arial" w:cs="Arial"/>
              </w:rPr>
              <w:t>1980s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B783BFD" w14:textId="77777777" w:rsidR="000C471C" w:rsidRDefault="00000000">
            <w:r>
              <w:rPr>
                <w:rFonts w:ascii="Arial" w:eastAsia="Arial" w:hAnsi="Arial" w:cs="Arial"/>
              </w:rPr>
              <w:t>Relational DBMS, ERP, On-Demand Reporting</w:t>
            </w:r>
          </w:p>
        </w:tc>
        <w:tc>
          <w:tcPr>
            <w:tcW w:w="46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EA211DC" w14:textId="77777777" w:rsidR="000C471C" w:rsidRDefault="00000000">
            <w:r>
              <w:rPr>
                <w:rFonts w:ascii="Arial" w:eastAsia="Arial" w:hAnsi="Arial" w:cs="Arial"/>
              </w:rPr>
              <w:t>Relational databases organized business data; ERPs integrated cross-functional operations</w:t>
            </w:r>
          </w:p>
        </w:tc>
      </w:tr>
      <w:tr w:rsidR="000C471C" w14:paraId="6DED34D3"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5268FA0" w14:textId="77777777" w:rsidR="000C471C" w:rsidRDefault="00000000">
            <w:r>
              <w:rPr>
                <w:rFonts w:ascii="Arial" w:eastAsia="Arial" w:hAnsi="Arial" w:cs="Arial"/>
              </w:rPr>
              <w:t>1990s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360B056" w14:textId="77777777" w:rsidR="000C471C" w:rsidRDefault="00000000">
            <w:r>
              <w:rPr>
                <w:rFonts w:ascii="Arial" w:eastAsia="Arial" w:hAnsi="Arial" w:cs="Arial"/>
              </w:rPr>
              <w:t>Data Warehousing, Dashboards, EIS/ESS</w:t>
            </w:r>
          </w:p>
        </w:tc>
        <w:tc>
          <w:tcPr>
            <w:tcW w:w="46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F59AA76" w14:textId="77777777" w:rsidR="000C471C" w:rsidRDefault="00000000">
            <w:r>
              <w:rPr>
                <w:rFonts w:ascii="Arial" w:eastAsia="Arial" w:hAnsi="Arial" w:cs="Arial"/>
              </w:rPr>
              <w:t>Separate analytical stores emerged; executives could see real-time summaries and KPIs</w:t>
            </w:r>
          </w:p>
        </w:tc>
      </w:tr>
      <w:tr w:rsidR="000C471C" w14:paraId="4E544B80"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0107930" w14:textId="77777777" w:rsidR="000C471C" w:rsidRDefault="00000000">
            <w:r>
              <w:rPr>
                <w:rFonts w:ascii="Arial" w:eastAsia="Arial" w:hAnsi="Arial" w:cs="Arial"/>
              </w:rPr>
              <w:t>2000s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3060E10" w14:textId="77777777" w:rsidR="000C471C" w:rsidRDefault="00000000">
            <w:r>
              <w:rPr>
                <w:rFonts w:ascii="Arial" w:eastAsia="Arial" w:hAnsi="Arial" w:cs="Arial"/>
              </w:rPr>
              <w:t>BI Platforms, Data Mining, SaaS, Cloud</w:t>
            </w:r>
          </w:p>
        </w:tc>
        <w:tc>
          <w:tcPr>
            <w:tcW w:w="46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A565DAC" w14:textId="77777777" w:rsidR="000C471C" w:rsidRDefault="00000000">
            <w:r>
              <w:rPr>
                <w:rFonts w:ascii="Arial" w:eastAsia="Arial" w:hAnsi="Arial" w:cs="Arial"/>
              </w:rPr>
              <w:t>BI matured into enterprise-wide self-service platforms; cloud made tools broadly accessible</w:t>
            </w:r>
          </w:p>
        </w:tc>
      </w:tr>
      <w:tr w:rsidR="000C471C" w14:paraId="576FDB99"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2E15A4D" w14:textId="77777777" w:rsidR="000C471C" w:rsidRDefault="00000000">
            <w:r>
              <w:rPr>
                <w:rFonts w:ascii="Arial" w:eastAsia="Arial" w:hAnsi="Arial" w:cs="Arial"/>
              </w:rPr>
              <w:t>2010s</w:t>
            </w:r>
          </w:p>
        </w:tc>
        <w:tc>
          <w:tcPr>
            <w:tcW w:w="3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A51E58E" w14:textId="77777777" w:rsidR="000C471C" w:rsidRDefault="00000000">
            <w:r>
              <w:rPr>
                <w:rFonts w:ascii="Arial" w:eastAsia="Arial" w:hAnsi="Arial" w:cs="Arial"/>
              </w:rPr>
              <w:t>Big Data, Hadoop, NoSQL, Social Analytics</w:t>
            </w:r>
          </w:p>
        </w:tc>
        <w:tc>
          <w:tcPr>
            <w:tcW w:w="46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E07185" w14:textId="77777777" w:rsidR="000C471C" w:rsidRDefault="00000000">
            <w:r>
              <w:rPr>
                <w:rFonts w:ascii="Arial" w:eastAsia="Arial" w:hAnsi="Arial" w:cs="Arial"/>
              </w:rPr>
              <w:t>Internet and mobile explosion created vast unstructured data requiring new processing tools</w:t>
            </w:r>
          </w:p>
        </w:tc>
      </w:tr>
    </w:tbl>
    <w:p w14:paraId="79486614" w14:textId="77777777" w:rsidR="000C471C" w:rsidRDefault="000C471C">
      <w:pPr>
        <w:spacing w:before="60" w:after="60"/>
      </w:pPr>
    </w:p>
    <w:p w14:paraId="698103E0" w14:textId="77777777" w:rsidR="000C471C" w:rsidRDefault="00000000">
      <w:pPr>
        <w:spacing w:before="200" w:after="60"/>
      </w:pPr>
      <w:r>
        <w:rPr>
          <w:rFonts w:ascii="Arial" w:eastAsia="Arial" w:hAnsi="Arial" w:cs="Arial"/>
          <w:b/>
          <w:bCs/>
          <w:color w:val="C55A11"/>
          <w:sz w:val="22"/>
          <w:szCs w:val="22"/>
        </w:rPr>
        <w:t>T21 — What are the 4 Vs of Big Data? Explain each with a practical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0C471C" w14:paraId="0CFC36A4"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57E96E6" w14:textId="77777777" w:rsidR="000C471C" w:rsidRDefault="00000000">
            <w:pPr>
              <w:jc w:val="center"/>
            </w:pPr>
            <w:r>
              <w:rPr>
                <w:rFonts w:ascii="Arial" w:eastAsia="Arial" w:hAnsi="Arial" w:cs="Arial"/>
                <w:b/>
                <w:bCs/>
                <w:color w:val="FFFFFF"/>
              </w:rPr>
              <w:t>V</w:t>
            </w:r>
          </w:p>
        </w:tc>
        <w:tc>
          <w:tcPr>
            <w:tcW w:w="28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46FA5F6" w14:textId="77777777" w:rsidR="000C471C" w:rsidRDefault="00000000">
            <w:pPr>
              <w:jc w:val="center"/>
            </w:pPr>
            <w:r>
              <w:rPr>
                <w:rFonts w:ascii="Arial" w:eastAsia="Arial" w:hAnsi="Arial" w:cs="Arial"/>
                <w:b/>
                <w:bCs/>
                <w:color w:val="FFFFFF"/>
              </w:rPr>
              <w:t>Definition</w:t>
            </w:r>
          </w:p>
        </w:tc>
        <w:tc>
          <w:tcPr>
            <w:tcW w:w="50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A3E8EE2" w14:textId="77777777" w:rsidR="000C471C" w:rsidRDefault="00000000">
            <w:pPr>
              <w:jc w:val="center"/>
            </w:pPr>
            <w:r>
              <w:rPr>
                <w:rFonts w:ascii="Arial" w:eastAsia="Arial" w:hAnsi="Arial" w:cs="Arial"/>
                <w:b/>
                <w:bCs/>
                <w:color w:val="FFFFFF"/>
              </w:rPr>
              <w:t>Practical Example</w:t>
            </w:r>
          </w:p>
        </w:tc>
      </w:tr>
      <w:tr w:rsidR="000C471C" w14:paraId="7EE643B1"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2C8F071" w14:textId="77777777" w:rsidR="000C471C" w:rsidRDefault="00000000">
            <w:r>
              <w:rPr>
                <w:rFonts w:ascii="Arial" w:eastAsia="Arial" w:hAnsi="Arial" w:cs="Arial"/>
              </w:rPr>
              <w:t>Volume</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BD081A" w14:textId="77777777" w:rsidR="000C471C" w:rsidRDefault="00000000">
            <w:r>
              <w:rPr>
                <w:rFonts w:ascii="Arial" w:eastAsia="Arial" w:hAnsi="Arial" w:cs="Arial"/>
              </w:rPr>
              <w:t>Enormous quantity of data beyond traditional system capacity</w:t>
            </w:r>
          </w:p>
        </w:tc>
        <w:tc>
          <w:tcPr>
            <w:tcW w:w="50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BEC9A3F" w14:textId="77777777" w:rsidR="000C471C" w:rsidRDefault="00000000">
            <w:r>
              <w:rPr>
                <w:rFonts w:ascii="Arial" w:eastAsia="Arial" w:hAnsi="Arial" w:cs="Arial"/>
              </w:rPr>
              <w:t>Walmart processes over 1 million customer transactions per hour</w:t>
            </w:r>
          </w:p>
        </w:tc>
      </w:tr>
      <w:tr w:rsidR="000C471C" w14:paraId="17AF5FE9"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BFD137" w14:textId="77777777" w:rsidR="000C471C" w:rsidRDefault="00000000">
            <w:r>
              <w:rPr>
                <w:rFonts w:ascii="Arial" w:eastAsia="Arial" w:hAnsi="Arial" w:cs="Arial"/>
              </w:rPr>
              <w:t>Velocity</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3CA04D1" w14:textId="77777777" w:rsidR="000C471C" w:rsidRDefault="00000000">
            <w:r>
              <w:rPr>
                <w:rFonts w:ascii="Arial" w:eastAsia="Arial" w:hAnsi="Arial" w:cs="Arial"/>
              </w:rPr>
              <w:t>Speed at which data is generated and must be processed</w:t>
            </w:r>
          </w:p>
        </w:tc>
        <w:tc>
          <w:tcPr>
            <w:tcW w:w="50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27BDF6" w14:textId="77777777" w:rsidR="000C471C" w:rsidRDefault="00000000">
            <w:r>
              <w:rPr>
                <w:rFonts w:ascii="Arial" w:eastAsia="Arial" w:hAnsi="Arial" w:cs="Arial"/>
              </w:rPr>
              <w:t>Stock market tickers generate thousands of data points per second; delays cost money</w:t>
            </w:r>
          </w:p>
        </w:tc>
      </w:tr>
      <w:tr w:rsidR="000C471C" w14:paraId="04D3CF7F"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DFF2372" w14:textId="77777777" w:rsidR="000C471C" w:rsidRDefault="00000000">
            <w:r>
              <w:rPr>
                <w:rFonts w:ascii="Arial" w:eastAsia="Arial" w:hAnsi="Arial" w:cs="Arial"/>
              </w:rPr>
              <w:t>Variety</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FF8FEC" w14:textId="77777777" w:rsidR="000C471C" w:rsidRDefault="00000000">
            <w:r>
              <w:rPr>
                <w:rFonts w:ascii="Arial" w:eastAsia="Arial" w:hAnsi="Arial" w:cs="Arial"/>
              </w:rPr>
              <w:t>Multiple formats: structured, unstructured, semi-structured</w:t>
            </w:r>
          </w:p>
        </w:tc>
        <w:tc>
          <w:tcPr>
            <w:tcW w:w="50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A4143D4" w14:textId="77777777" w:rsidR="000C471C" w:rsidRDefault="00000000">
            <w:r>
              <w:rPr>
                <w:rFonts w:ascii="Arial" w:eastAsia="Arial" w:hAnsi="Arial" w:cs="Arial"/>
              </w:rPr>
              <w:t>A hospital collects numeric lab results, X-ray images, doctor's handwritten notes, and audio recordings</w:t>
            </w:r>
          </w:p>
        </w:tc>
      </w:tr>
      <w:tr w:rsidR="000C471C" w14:paraId="487C6691" w14:textId="77777777">
        <w:tblPrEx>
          <w:tblCellMar>
            <w:top w:w="0" w:type="dxa"/>
            <w:bottom w:w="0" w:type="dxa"/>
          </w:tblCellMar>
        </w:tblPrEx>
        <w:tc>
          <w:tcPr>
            <w:tcW w:w="14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CCBE672" w14:textId="77777777" w:rsidR="000C471C" w:rsidRDefault="00000000">
            <w:r>
              <w:rPr>
                <w:rFonts w:ascii="Arial" w:eastAsia="Arial" w:hAnsi="Arial" w:cs="Arial"/>
              </w:rPr>
              <w:t>Veracity</w:t>
            </w:r>
          </w:p>
        </w:tc>
        <w:tc>
          <w:tcPr>
            <w:tcW w:w="28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5547CCE" w14:textId="77777777" w:rsidR="000C471C" w:rsidRDefault="00000000">
            <w:r>
              <w:rPr>
                <w:rFonts w:ascii="Arial" w:eastAsia="Arial" w:hAnsi="Arial" w:cs="Arial"/>
              </w:rPr>
              <w:t>Uncertainty and trustworthiness of data quality</w:t>
            </w:r>
          </w:p>
        </w:tc>
        <w:tc>
          <w:tcPr>
            <w:tcW w:w="50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544B90F" w14:textId="77777777" w:rsidR="000C471C" w:rsidRDefault="00000000">
            <w:r>
              <w:rPr>
                <w:rFonts w:ascii="Arial" w:eastAsia="Arial" w:hAnsi="Arial" w:cs="Arial"/>
              </w:rPr>
              <w:t>Social media data contains sarcasm, fake accounts, and errors that reduce analytical reliability</w:t>
            </w:r>
          </w:p>
        </w:tc>
      </w:tr>
    </w:tbl>
    <w:p w14:paraId="677794A7" w14:textId="77777777" w:rsidR="000C471C" w:rsidRDefault="000C471C">
      <w:pPr>
        <w:spacing w:before="60" w:after="60"/>
      </w:pPr>
    </w:p>
    <w:p w14:paraId="718EAB8C" w14:textId="77777777" w:rsidR="000C471C" w:rsidRDefault="00000000">
      <w:pPr>
        <w:spacing w:before="200" w:after="60"/>
      </w:pPr>
      <w:r>
        <w:rPr>
          <w:rFonts w:ascii="Arial" w:eastAsia="Arial" w:hAnsi="Arial" w:cs="Arial"/>
          <w:b/>
          <w:bCs/>
          <w:color w:val="C55A11"/>
          <w:sz w:val="22"/>
          <w:szCs w:val="22"/>
        </w:rPr>
        <w:t>T22 — What is OLAP? How does it differ from OLTP? 2 examples of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2A47FF8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95814BF"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132092AB" w14:textId="77777777" w:rsidR="000C471C" w:rsidRDefault="00000000">
            <w:pPr>
              <w:jc w:val="center"/>
            </w:pPr>
            <w:r>
              <w:rPr>
                <w:rFonts w:ascii="Arial" w:eastAsia="Arial" w:hAnsi="Arial" w:cs="Arial"/>
                <w:b/>
                <w:bCs/>
                <w:color w:val="FFFFFF"/>
              </w:rPr>
              <w:t>OLAP</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3A77533" w14:textId="77777777" w:rsidR="000C471C" w:rsidRDefault="00000000">
            <w:pPr>
              <w:jc w:val="center"/>
            </w:pPr>
            <w:r>
              <w:rPr>
                <w:rFonts w:ascii="Arial" w:eastAsia="Arial" w:hAnsi="Arial" w:cs="Arial"/>
                <w:b/>
                <w:bCs/>
                <w:color w:val="FFFFFF"/>
              </w:rPr>
              <w:t>OLTP</w:t>
            </w:r>
          </w:p>
        </w:tc>
      </w:tr>
      <w:tr w:rsidR="000C471C" w14:paraId="14DC4B2E"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7224A90" w14:textId="77777777" w:rsidR="000C471C" w:rsidRDefault="00000000">
            <w:r>
              <w:rPr>
                <w:rFonts w:ascii="Arial" w:eastAsia="Arial" w:hAnsi="Arial" w:cs="Arial"/>
              </w:rPr>
              <w:t>Full Name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9934775" w14:textId="77777777" w:rsidR="000C471C" w:rsidRDefault="00000000">
            <w:r>
              <w:rPr>
                <w:rFonts w:ascii="Arial" w:eastAsia="Arial" w:hAnsi="Arial" w:cs="Arial"/>
              </w:rPr>
              <w:t>Online Analytical Processing</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22948D7" w14:textId="77777777" w:rsidR="000C471C" w:rsidRDefault="00000000">
            <w:r>
              <w:rPr>
                <w:rFonts w:ascii="Arial" w:eastAsia="Arial" w:hAnsi="Arial" w:cs="Arial"/>
              </w:rPr>
              <w:t>Online Transaction Processing</w:t>
            </w:r>
          </w:p>
        </w:tc>
      </w:tr>
      <w:tr w:rsidR="000C471C" w14:paraId="1F317A2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23CECD7" w14:textId="77777777" w:rsidR="000C471C" w:rsidRDefault="00000000">
            <w:r>
              <w:rPr>
                <w:rFonts w:ascii="Arial" w:eastAsia="Arial" w:hAnsi="Arial" w:cs="Arial"/>
              </w:rPr>
              <w:t>Purpose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656D8BC" w14:textId="77777777" w:rsidR="000C471C" w:rsidRDefault="00000000">
            <w:r>
              <w:rPr>
                <w:rFonts w:ascii="Arial" w:eastAsia="Arial" w:hAnsi="Arial" w:cs="Arial"/>
              </w:rPr>
              <w:t>Complex data analysis, reporting, and business intelligence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CC57BF6" w14:textId="77777777" w:rsidR="000C471C" w:rsidRDefault="00000000">
            <w:r>
              <w:rPr>
                <w:rFonts w:ascii="Arial" w:eastAsia="Arial" w:hAnsi="Arial" w:cs="Arial"/>
              </w:rPr>
              <w:t>Day-to-day operational transaction management</w:t>
            </w:r>
          </w:p>
        </w:tc>
      </w:tr>
      <w:tr w:rsidR="000C471C" w14:paraId="3407DB1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8276E86" w14:textId="77777777" w:rsidR="000C471C" w:rsidRDefault="00000000">
            <w:r>
              <w:rPr>
                <w:rFonts w:ascii="Arial" w:eastAsia="Arial" w:hAnsi="Arial" w:cs="Arial"/>
              </w:rPr>
              <w:t>Data Volume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BC7F468" w14:textId="77777777" w:rsidR="000C471C" w:rsidRDefault="00000000">
            <w:r>
              <w:rPr>
                <w:rFonts w:ascii="Arial" w:eastAsia="Arial" w:hAnsi="Arial" w:cs="Arial"/>
              </w:rPr>
              <w:t>Large — historical data spanning months or years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0F7F893" w14:textId="77777777" w:rsidR="000C471C" w:rsidRDefault="00000000">
            <w:r>
              <w:rPr>
                <w:rFonts w:ascii="Arial" w:eastAsia="Arial" w:hAnsi="Arial" w:cs="Arial"/>
              </w:rPr>
              <w:t>Current data — recent transactions</w:t>
            </w:r>
          </w:p>
        </w:tc>
      </w:tr>
      <w:tr w:rsidR="000C471C" w14:paraId="7E4C89F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C6E0530" w14:textId="77777777" w:rsidR="000C471C" w:rsidRDefault="00000000">
            <w:r>
              <w:rPr>
                <w:rFonts w:ascii="Arial" w:eastAsia="Arial" w:hAnsi="Arial" w:cs="Arial"/>
              </w:rPr>
              <w:t>Query Type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3C9BC83" w14:textId="77777777" w:rsidR="000C471C" w:rsidRDefault="00000000">
            <w:r>
              <w:rPr>
                <w:rFonts w:ascii="Arial" w:eastAsia="Arial" w:hAnsi="Arial" w:cs="Arial"/>
              </w:rPr>
              <w:t>Complex, multi-dimensional analytical queries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D51984D" w14:textId="77777777" w:rsidR="000C471C" w:rsidRDefault="00000000">
            <w:r>
              <w:rPr>
                <w:rFonts w:ascii="Arial" w:eastAsia="Arial" w:hAnsi="Arial" w:cs="Arial"/>
              </w:rPr>
              <w:t>Simple, fast create/read/update/delete operations</w:t>
            </w:r>
          </w:p>
        </w:tc>
      </w:tr>
      <w:tr w:rsidR="000C471C" w14:paraId="4807F9B0"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562B03" w14:textId="77777777" w:rsidR="000C471C" w:rsidRDefault="00000000">
            <w:r>
              <w:rPr>
                <w:rFonts w:ascii="Arial" w:eastAsia="Arial" w:hAnsi="Arial" w:cs="Arial"/>
              </w:rPr>
              <w:lastRenderedPageBreak/>
              <w:t>Response Time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9BD0135" w14:textId="77777777" w:rsidR="000C471C" w:rsidRDefault="00000000">
            <w:r>
              <w:rPr>
                <w:rFonts w:ascii="Arial" w:eastAsia="Arial" w:hAnsi="Arial" w:cs="Arial"/>
              </w:rPr>
              <w:t>Seconds to minutes (complex aggregation)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2E43668" w14:textId="77777777" w:rsidR="000C471C" w:rsidRDefault="00000000">
            <w:r>
              <w:rPr>
                <w:rFonts w:ascii="Arial" w:eastAsia="Arial" w:hAnsi="Arial" w:cs="Arial"/>
              </w:rPr>
              <w:t>Milliseconds (simple lookups)</w:t>
            </w:r>
          </w:p>
        </w:tc>
      </w:tr>
      <w:tr w:rsidR="000C471C" w14:paraId="34A57E3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502C0D5" w14:textId="77777777" w:rsidR="000C471C" w:rsidRDefault="00000000">
            <w:r>
              <w:rPr>
                <w:rFonts w:ascii="Arial" w:eastAsia="Arial" w:hAnsi="Arial" w:cs="Arial"/>
              </w:rPr>
              <w:t>Example 1</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5AC9ACD" w14:textId="77777777" w:rsidR="000C471C" w:rsidRDefault="00000000">
            <w:r>
              <w:rPr>
                <w:rFonts w:ascii="Arial" w:eastAsia="Arial" w:hAnsi="Arial" w:cs="Arial"/>
              </w:rPr>
              <w:t>Analyzing 3 years of sales by region, product, and quarter</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9BB61D8" w14:textId="77777777" w:rsidR="000C471C" w:rsidRDefault="00000000">
            <w:r>
              <w:rPr>
                <w:rFonts w:ascii="Arial" w:eastAsia="Arial" w:hAnsi="Arial" w:cs="Arial"/>
              </w:rPr>
              <w:t>Processing a customer's online payment</w:t>
            </w:r>
          </w:p>
        </w:tc>
      </w:tr>
      <w:tr w:rsidR="000C471C" w14:paraId="7BBFFA1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BE839FB" w14:textId="77777777" w:rsidR="000C471C" w:rsidRDefault="00000000">
            <w:r>
              <w:rPr>
                <w:rFonts w:ascii="Arial" w:eastAsia="Arial" w:hAnsi="Arial" w:cs="Arial"/>
              </w:rPr>
              <w:t>Example 2</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70533E4" w14:textId="77777777" w:rsidR="000C471C" w:rsidRDefault="00000000">
            <w:r>
              <w:rPr>
                <w:rFonts w:ascii="Arial" w:eastAsia="Arial" w:hAnsi="Arial" w:cs="Arial"/>
              </w:rPr>
              <w:t>Generating a monthly profit-and-loss comparison across departments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DA48647" w14:textId="77777777" w:rsidR="000C471C" w:rsidRDefault="00000000">
            <w:r>
              <w:rPr>
                <w:rFonts w:ascii="Arial" w:eastAsia="Arial" w:hAnsi="Arial" w:cs="Arial"/>
              </w:rPr>
              <w:t>Updating inventory when a product is purchased</w:t>
            </w:r>
          </w:p>
        </w:tc>
      </w:tr>
    </w:tbl>
    <w:p w14:paraId="0EEAAD03" w14:textId="77777777" w:rsidR="000C471C" w:rsidRDefault="000C471C">
      <w:pPr>
        <w:spacing w:before="60" w:after="60"/>
      </w:pPr>
    </w:p>
    <w:p w14:paraId="5BFBFF6A" w14:textId="77777777" w:rsidR="000C471C" w:rsidRDefault="00000000">
      <w:pPr>
        <w:spacing w:before="200" w:after="60"/>
      </w:pPr>
      <w:r>
        <w:rPr>
          <w:rFonts w:ascii="Arial" w:eastAsia="Arial" w:hAnsi="Arial" w:cs="Arial"/>
          <w:b/>
          <w:bCs/>
          <w:color w:val="C55A11"/>
          <w:sz w:val="22"/>
          <w:szCs w:val="22"/>
        </w:rPr>
        <w:t>T23 — Define Analytics Ecosystem. Name and explain any 5 players.</w:t>
      </w:r>
    </w:p>
    <w:p w14:paraId="6D826F9B" w14:textId="77777777" w:rsidR="000C471C" w:rsidRDefault="00000000">
      <w:pPr>
        <w:spacing w:before="60" w:after="60"/>
        <w:jc w:val="both"/>
      </w:pPr>
      <w:r>
        <w:rPr>
          <w:rFonts w:ascii="Arial" w:eastAsia="Arial" w:hAnsi="Arial" w:cs="Arial"/>
          <w:sz w:val="22"/>
          <w:szCs w:val="22"/>
        </w:rPr>
        <w:t>The Analytics Ecosystem is the complete network of interdependent organizations, institutions, and tools that collaborate to enable data-driven decision-making for analytics user organizations.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C471C" w14:paraId="62447C35"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0006EF1" w14:textId="77777777" w:rsidR="000C471C" w:rsidRDefault="00000000">
            <w:pPr>
              <w:jc w:val="center"/>
            </w:pPr>
            <w:r>
              <w:rPr>
                <w:rFonts w:ascii="Arial" w:eastAsia="Arial" w:hAnsi="Arial" w:cs="Arial"/>
                <w:b/>
                <w:bCs/>
                <w:color w:val="FFFFFF"/>
              </w:rPr>
              <w:t>Player</w:t>
            </w:r>
          </w:p>
        </w:tc>
        <w:tc>
          <w:tcPr>
            <w:tcW w:w="62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BACE119" w14:textId="77777777" w:rsidR="000C471C" w:rsidRDefault="00000000">
            <w:pPr>
              <w:jc w:val="center"/>
            </w:pPr>
            <w:r>
              <w:rPr>
                <w:rFonts w:ascii="Arial" w:eastAsia="Arial" w:hAnsi="Arial" w:cs="Arial"/>
                <w:b/>
                <w:bCs/>
                <w:color w:val="FFFFFF"/>
              </w:rPr>
              <w:t>Role in Ecosystem</w:t>
            </w:r>
          </w:p>
        </w:tc>
      </w:tr>
      <w:tr w:rsidR="000C471C" w14:paraId="780834C0"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85DEE78" w14:textId="77777777" w:rsidR="000C471C" w:rsidRDefault="00000000">
            <w:r>
              <w:rPr>
                <w:rFonts w:ascii="Arial" w:eastAsia="Arial" w:hAnsi="Arial" w:cs="Arial"/>
              </w:rPr>
              <w:t>Analytics User Organization</w:t>
            </w:r>
          </w:p>
        </w:tc>
        <w:tc>
          <w:tcPr>
            <w:tcW w:w="6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6925D0A" w14:textId="77777777" w:rsidR="000C471C" w:rsidRDefault="00000000">
            <w:r>
              <w:rPr>
                <w:rFonts w:ascii="Arial" w:eastAsia="Arial" w:hAnsi="Arial" w:cs="Arial"/>
              </w:rPr>
              <w:t>The central business entity that uses analytics to inform strategy, operations, and decisions</w:t>
            </w:r>
          </w:p>
        </w:tc>
      </w:tr>
      <w:tr w:rsidR="000C471C" w14:paraId="43C1A141"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DDCAE12" w14:textId="77777777" w:rsidR="000C471C" w:rsidRDefault="00000000">
            <w:r>
              <w:rPr>
                <w:rFonts w:ascii="Arial" w:eastAsia="Arial" w:hAnsi="Arial" w:cs="Arial"/>
              </w:rPr>
              <w:t>Data Generation Infrastructure Providers</w:t>
            </w:r>
          </w:p>
        </w:tc>
        <w:tc>
          <w:tcPr>
            <w:tcW w:w="6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60EE059" w14:textId="77777777" w:rsidR="000C471C" w:rsidRDefault="00000000">
            <w:r>
              <w:rPr>
                <w:rFonts w:ascii="Arial" w:eastAsia="Arial" w:hAnsi="Arial" w:cs="Arial"/>
              </w:rPr>
              <w:t>Supply sensors, mobile devices, web platforms, and IoT systems that produce raw data</w:t>
            </w:r>
          </w:p>
        </w:tc>
      </w:tr>
      <w:tr w:rsidR="000C471C" w14:paraId="35D2DAC4"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6541C2B" w14:textId="77777777" w:rsidR="000C471C" w:rsidRDefault="00000000">
            <w:r>
              <w:rPr>
                <w:rFonts w:ascii="Arial" w:eastAsia="Arial" w:hAnsi="Arial" w:cs="Arial"/>
              </w:rPr>
              <w:t>Data Warehouse Providers</w:t>
            </w:r>
          </w:p>
        </w:tc>
        <w:tc>
          <w:tcPr>
            <w:tcW w:w="6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3C98A7F" w14:textId="77777777" w:rsidR="000C471C" w:rsidRDefault="00000000">
            <w:r>
              <w:rPr>
                <w:rFonts w:ascii="Arial" w:eastAsia="Arial" w:hAnsi="Arial" w:cs="Arial"/>
              </w:rPr>
              <w:t>Offer storage and management systems for large-scale cleaned and organized analytical data (e.g., Amazon Redshift, Snowflake)</w:t>
            </w:r>
          </w:p>
        </w:tc>
      </w:tr>
      <w:tr w:rsidR="000C471C" w14:paraId="2781500A"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51F669E" w14:textId="77777777" w:rsidR="000C471C" w:rsidRDefault="00000000">
            <w:r>
              <w:rPr>
                <w:rFonts w:ascii="Arial" w:eastAsia="Arial" w:hAnsi="Arial" w:cs="Arial"/>
              </w:rPr>
              <w:t>Analytics-Focused Software Developers</w:t>
            </w:r>
          </w:p>
        </w:tc>
        <w:tc>
          <w:tcPr>
            <w:tcW w:w="6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0B0BE4C" w14:textId="77777777" w:rsidR="000C471C" w:rsidRDefault="00000000">
            <w:r>
              <w:rPr>
                <w:rFonts w:ascii="Arial" w:eastAsia="Arial" w:hAnsi="Arial" w:cs="Arial"/>
              </w:rPr>
              <w:t>Build specialized BI and analytical tools like Tableau, Power BI, SPSS, SAS</w:t>
            </w:r>
          </w:p>
        </w:tc>
      </w:tr>
      <w:tr w:rsidR="000C471C" w14:paraId="3E4306E9" w14:textId="77777777">
        <w:tblPrEx>
          <w:tblCellMar>
            <w:top w:w="0" w:type="dxa"/>
            <w:bottom w:w="0" w:type="dxa"/>
          </w:tblCellMar>
        </w:tblPrEx>
        <w:tc>
          <w:tcPr>
            <w:tcW w:w="312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6E84EB9" w14:textId="77777777" w:rsidR="000C471C" w:rsidRDefault="00000000">
            <w:r>
              <w:rPr>
                <w:rFonts w:ascii="Arial" w:eastAsia="Arial" w:hAnsi="Arial" w:cs="Arial"/>
              </w:rPr>
              <w:t>Regulators and Policy Makers</w:t>
            </w:r>
          </w:p>
        </w:tc>
        <w:tc>
          <w:tcPr>
            <w:tcW w:w="624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920E6CD" w14:textId="77777777" w:rsidR="000C471C" w:rsidRDefault="00000000">
            <w:r>
              <w:rPr>
                <w:rFonts w:ascii="Arial" w:eastAsia="Arial" w:hAnsi="Arial" w:cs="Arial"/>
              </w:rPr>
              <w:t>Governments and agencies that establish legal frameworks governing data collection, usage, privacy, and security</w:t>
            </w:r>
          </w:p>
        </w:tc>
      </w:tr>
    </w:tbl>
    <w:p w14:paraId="2C6CFA94" w14:textId="77777777" w:rsidR="000C471C" w:rsidRDefault="000C471C">
      <w:pPr>
        <w:spacing w:before="60" w:after="60"/>
      </w:pPr>
    </w:p>
    <w:p w14:paraId="6BD5C2C0" w14:textId="77777777" w:rsidR="000C471C" w:rsidRDefault="00000000">
      <w:pPr>
        <w:spacing w:before="160" w:after="60"/>
      </w:pPr>
      <w:r>
        <w:rPr>
          <w:rFonts w:ascii="Arial" w:eastAsia="Arial" w:hAnsi="Arial" w:cs="Arial"/>
          <w:b/>
          <w:bCs/>
          <w:color w:val="2E4057"/>
          <w:sz w:val="22"/>
          <w:szCs w:val="22"/>
        </w:rPr>
        <w:t>Section B: Application Questions</w:t>
      </w:r>
    </w:p>
    <w:p w14:paraId="029D286E" w14:textId="77777777" w:rsidR="000C471C" w:rsidRDefault="00000000">
      <w:pPr>
        <w:spacing w:before="200" w:after="60"/>
      </w:pPr>
      <w:r>
        <w:rPr>
          <w:rFonts w:ascii="Arial" w:eastAsia="Arial" w:hAnsi="Arial" w:cs="Arial"/>
          <w:b/>
          <w:bCs/>
          <w:color w:val="C55A11"/>
          <w:sz w:val="22"/>
          <w:szCs w:val="22"/>
        </w:rPr>
        <w:t>T24 — Uniform distribution: fair die (1 to 6). Probability of a single outcome. [Graph description.]</w:t>
      </w:r>
    </w:p>
    <w:p w14:paraId="6224ADFE" w14:textId="77777777" w:rsidR="000C471C" w:rsidRDefault="00000000">
      <w:pPr>
        <w:spacing w:before="60" w:after="60"/>
        <w:jc w:val="both"/>
      </w:pPr>
      <w:r>
        <w:rPr>
          <w:rFonts w:ascii="Arial" w:eastAsia="Arial" w:hAnsi="Arial" w:cs="Arial"/>
          <w:sz w:val="22"/>
          <w:szCs w:val="22"/>
        </w:rPr>
        <w:t>For a uniform distribution with a = 1 (minimum) and b = 6 (maximum):</w:t>
      </w:r>
    </w:p>
    <w:p w14:paraId="3433E5A8" w14:textId="77777777" w:rsidR="000C471C" w:rsidRDefault="00000000">
      <w:pPr>
        <w:spacing w:before="60" w:after="60"/>
        <w:jc w:val="both"/>
      </w:pPr>
      <w:r>
        <w:rPr>
          <w:rFonts w:ascii="Arial" w:eastAsia="Arial" w:hAnsi="Arial" w:cs="Arial"/>
          <w:sz w:val="22"/>
          <w:szCs w:val="22"/>
        </w:rPr>
        <w:t xml:space="preserve">f(x) = 1 / (b - a) = 1 / (6 - 1) = 1/5 = 0.2 per unit — but since there are 6 discrete outcomes: </w:t>
      </w:r>
      <w:proofErr w:type="gramStart"/>
      <w:r>
        <w:rPr>
          <w:rFonts w:ascii="Arial" w:eastAsia="Arial" w:hAnsi="Arial" w:cs="Arial"/>
          <w:sz w:val="22"/>
          <w:szCs w:val="22"/>
        </w:rPr>
        <w:t>P(</w:t>
      </w:r>
      <w:proofErr w:type="gramEnd"/>
      <w:r>
        <w:rPr>
          <w:rFonts w:ascii="Arial" w:eastAsia="Arial" w:hAnsi="Arial" w:cs="Arial"/>
          <w:sz w:val="22"/>
          <w:szCs w:val="22"/>
        </w:rPr>
        <w:t>any single outcome) = 1/6 ≈ 0.167 (16.7%)</w:t>
      </w:r>
    </w:p>
    <w:p w14:paraId="45FE3C97" w14:textId="77777777" w:rsidR="000C471C" w:rsidRDefault="00000000">
      <w:pPr>
        <w:spacing w:before="60" w:after="60"/>
        <w:jc w:val="both"/>
      </w:pPr>
      <w:r>
        <w:rPr>
          <w:rFonts w:ascii="Arial" w:eastAsia="Arial" w:hAnsi="Arial" w:cs="Arial"/>
          <w:sz w:val="22"/>
          <w:szCs w:val="22"/>
        </w:rPr>
        <w:t>Graph Description: A bar chart with 6 equally-spaced bars (one for each die face: 1, 2, 3, 4, 5, 6) on the X-axis, with the Y-axis showing probability. All bars are exactly the same height at 0.167, forming a flat, rectangular distribution. No value has higher or lower probability than another — perfectly uniform.</w:t>
      </w:r>
    </w:p>
    <w:p w14:paraId="45674F89" w14:textId="77777777" w:rsidR="000C471C" w:rsidRDefault="00000000">
      <w:pPr>
        <w:spacing w:before="200" w:after="60"/>
      </w:pPr>
      <w:r>
        <w:rPr>
          <w:rFonts w:ascii="Arial" w:eastAsia="Arial" w:hAnsi="Arial" w:cs="Arial"/>
          <w:b/>
          <w:bCs/>
          <w:color w:val="C55A11"/>
          <w:sz w:val="22"/>
          <w:szCs w:val="22"/>
        </w:rPr>
        <w:t>T25 — Linear vs Non-linear Correlation. Real-life non-linear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4479E98F"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7631D14"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205F47BB" w14:textId="77777777" w:rsidR="000C471C" w:rsidRDefault="00000000">
            <w:pPr>
              <w:jc w:val="center"/>
            </w:pPr>
            <w:r>
              <w:rPr>
                <w:rFonts w:ascii="Arial" w:eastAsia="Arial" w:hAnsi="Arial" w:cs="Arial"/>
                <w:b/>
                <w:bCs/>
                <w:color w:val="FFFFFF"/>
              </w:rPr>
              <w:t>Linear Correlation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024FA502" w14:textId="77777777" w:rsidR="000C471C" w:rsidRDefault="00000000">
            <w:pPr>
              <w:jc w:val="center"/>
            </w:pPr>
            <w:r>
              <w:rPr>
                <w:rFonts w:ascii="Arial" w:eastAsia="Arial" w:hAnsi="Arial" w:cs="Arial"/>
                <w:b/>
                <w:bCs/>
                <w:color w:val="FFFFFF"/>
              </w:rPr>
              <w:t>Non-linear Correlation</w:t>
            </w:r>
          </w:p>
        </w:tc>
      </w:tr>
      <w:tr w:rsidR="000C471C" w14:paraId="52C952F2"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401F6C2" w14:textId="77777777" w:rsidR="000C471C" w:rsidRDefault="00000000">
            <w:r>
              <w:rPr>
                <w:rFonts w:ascii="Arial" w:eastAsia="Arial" w:hAnsi="Arial" w:cs="Arial"/>
              </w:rPr>
              <w:t>Shape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A6438DC" w14:textId="77777777" w:rsidR="000C471C" w:rsidRDefault="00000000">
            <w:r>
              <w:rPr>
                <w:rFonts w:ascii="Arial" w:eastAsia="Arial" w:hAnsi="Arial" w:cs="Arial"/>
              </w:rPr>
              <w:t>Straight-line relationship on scatter plot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1E6153B" w14:textId="77777777" w:rsidR="000C471C" w:rsidRDefault="00000000">
            <w:r>
              <w:rPr>
                <w:rFonts w:ascii="Arial" w:eastAsia="Arial" w:hAnsi="Arial" w:cs="Arial"/>
              </w:rPr>
              <w:t>Curved relationship (parabola, exponential, etc.)</w:t>
            </w:r>
          </w:p>
        </w:tc>
      </w:tr>
      <w:tr w:rsidR="000C471C" w14:paraId="6E32362A"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07FF7F1" w14:textId="77777777" w:rsidR="000C471C" w:rsidRDefault="00000000">
            <w:r>
              <w:rPr>
                <w:rFonts w:ascii="Arial" w:eastAsia="Arial" w:hAnsi="Arial" w:cs="Arial"/>
              </w:rPr>
              <w:t>Rate of Change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8578CDA" w14:textId="77777777" w:rsidR="000C471C" w:rsidRDefault="00000000">
            <w:r>
              <w:rPr>
                <w:rFonts w:ascii="Arial" w:eastAsia="Arial" w:hAnsi="Arial" w:cs="Arial"/>
              </w:rPr>
              <w:t>Constant — each unit increase in X produces the same change in Y</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1C358CA" w14:textId="77777777" w:rsidR="000C471C" w:rsidRDefault="00000000">
            <w:r>
              <w:rPr>
                <w:rFonts w:ascii="Arial" w:eastAsia="Arial" w:hAnsi="Arial" w:cs="Arial"/>
              </w:rPr>
              <w:t>Variable — change in Y varies at different values of X</w:t>
            </w:r>
          </w:p>
        </w:tc>
      </w:tr>
      <w:tr w:rsidR="000C471C" w14:paraId="39F31085"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54E1F8" w14:textId="77777777" w:rsidR="000C471C" w:rsidRDefault="00000000">
            <w:r>
              <w:rPr>
                <w:rFonts w:ascii="Arial" w:eastAsia="Arial" w:hAnsi="Arial" w:cs="Arial"/>
              </w:rPr>
              <w:t>Pearson's r</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E6DB28C" w14:textId="77777777" w:rsidR="000C471C" w:rsidRDefault="00000000">
            <w:r>
              <w:rPr>
                <w:rFonts w:ascii="Arial" w:eastAsia="Arial" w:hAnsi="Arial" w:cs="Arial"/>
              </w:rPr>
              <w:t>Accurately captures the relationship</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1677B54" w14:textId="77777777" w:rsidR="000C471C" w:rsidRDefault="00000000">
            <w:r>
              <w:rPr>
                <w:rFonts w:ascii="Arial" w:eastAsia="Arial" w:hAnsi="Arial" w:cs="Arial"/>
              </w:rPr>
              <w:t>May underestimate; Spearman's or non-linear methods better</w:t>
            </w:r>
          </w:p>
        </w:tc>
      </w:tr>
      <w:tr w:rsidR="000C471C" w14:paraId="41E7F1EE"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CCD9156"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4D73F9" w14:textId="77777777" w:rsidR="000C471C" w:rsidRDefault="00000000">
            <w:r>
              <w:rPr>
                <w:rFonts w:ascii="Arial" w:eastAsia="Arial" w:hAnsi="Arial" w:cs="Arial"/>
              </w:rPr>
              <w:t>Hours studied and marks scored (roughly constant return per hour)</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766E83A" w14:textId="77777777" w:rsidR="000C471C" w:rsidRDefault="00000000">
            <w:r>
              <w:rPr>
                <w:rFonts w:ascii="Arial" w:eastAsia="Arial" w:hAnsi="Arial" w:cs="Arial"/>
              </w:rPr>
              <w:t>Medicine dosage and effectiveness — low dose: little effect; optimal dose: high effect; overdose: harm</w:t>
            </w:r>
          </w:p>
        </w:tc>
      </w:tr>
    </w:tbl>
    <w:p w14:paraId="7A3910D9" w14:textId="77777777" w:rsidR="000C471C" w:rsidRDefault="000C471C">
      <w:pPr>
        <w:spacing w:before="60" w:after="60"/>
      </w:pPr>
    </w:p>
    <w:p w14:paraId="7A48496B" w14:textId="77777777" w:rsidR="000C471C" w:rsidRDefault="00000000">
      <w:pPr>
        <w:spacing w:before="60" w:after="60"/>
        <w:jc w:val="both"/>
      </w:pPr>
      <w:r>
        <w:rPr>
          <w:rFonts w:ascii="Arial" w:eastAsia="Arial" w:hAnsi="Arial" w:cs="Arial"/>
          <w:sz w:val="22"/>
          <w:szCs w:val="22"/>
        </w:rPr>
        <w:lastRenderedPageBreak/>
        <w:t>Real-life Non-linear Example: Temperature and ice cream sales. From 0°C to 20°C, sales grow slowly. From 20°C to 35°C, sales accelerate rapidly. Above 40°C, sales may drop (too hot to go out). This S-shaped or curve relationship cannot be captured by a straight line.</w:t>
      </w:r>
    </w:p>
    <w:p w14:paraId="42357FFD" w14:textId="77777777" w:rsidR="000C471C" w:rsidRDefault="00000000">
      <w:pPr>
        <w:spacing w:before="200" w:after="60"/>
      </w:pPr>
      <w:r>
        <w:rPr>
          <w:rFonts w:ascii="Arial" w:eastAsia="Arial" w:hAnsi="Arial" w:cs="Arial"/>
          <w:b/>
          <w:bCs/>
          <w:color w:val="C55A11"/>
          <w:sz w:val="22"/>
          <w:szCs w:val="22"/>
        </w:rPr>
        <w:t>T26 — ETL in a BI system: Extract, Transform, Load explained in a business scenario.</w:t>
      </w:r>
    </w:p>
    <w:p w14:paraId="197BD8F7" w14:textId="77777777" w:rsidR="000C471C" w:rsidRDefault="00000000">
      <w:pPr>
        <w:spacing w:before="160" w:after="60"/>
      </w:pPr>
      <w:r>
        <w:rPr>
          <w:rFonts w:ascii="Arial" w:eastAsia="Arial" w:hAnsi="Arial" w:cs="Arial"/>
          <w:b/>
          <w:bCs/>
          <w:color w:val="2E4057"/>
          <w:sz w:val="22"/>
          <w:szCs w:val="22"/>
        </w:rPr>
        <w:t>Business Scenario: A retail chain integrating sales data from physical stores and an online platform.</w:t>
      </w:r>
    </w:p>
    <w:p w14:paraId="3F3F3D38" w14:textId="77777777" w:rsidR="000C471C" w:rsidRDefault="00000000">
      <w:pPr>
        <w:spacing w:before="60" w:after="60"/>
        <w:jc w:val="both"/>
      </w:pPr>
      <w:r>
        <w:rPr>
          <w:rFonts w:ascii="Arial" w:eastAsia="Arial" w:hAnsi="Arial" w:cs="Arial"/>
          <w:b/>
          <w:bCs/>
          <w:sz w:val="22"/>
          <w:szCs w:val="22"/>
        </w:rPr>
        <w:t xml:space="preserve">Extract: </w:t>
      </w:r>
      <w:r>
        <w:rPr>
          <w:rFonts w:ascii="Arial" w:eastAsia="Arial" w:hAnsi="Arial" w:cs="Arial"/>
          <w:sz w:val="22"/>
          <w:szCs w:val="22"/>
        </w:rPr>
        <w:t>Pull raw transaction records from the physical store's POS (Point of Sale) system and simultaneously extract online orders from the e-commerce platform's database. Data arrives in different formats — the POS exports CSV files while the online platform provides JSON via API.</w:t>
      </w:r>
    </w:p>
    <w:p w14:paraId="781C5DBD" w14:textId="77777777" w:rsidR="000C471C" w:rsidRDefault="00000000">
      <w:pPr>
        <w:spacing w:before="60" w:after="60"/>
        <w:jc w:val="both"/>
      </w:pPr>
      <w:r>
        <w:rPr>
          <w:rFonts w:ascii="Arial" w:eastAsia="Arial" w:hAnsi="Arial" w:cs="Arial"/>
          <w:b/>
          <w:bCs/>
          <w:sz w:val="22"/>
          <w:szCs w:val="22"/>
        </w:rPr>
        <w:t xml:space="preserve">Transform: </w:t>
      </w:r>
      <w:r>
        <w:rPr>
          <w:rFonts w:ascii="Arial" w:eastAsia="Arial" w:hAnsi="Arial" w:cs="Arial"/>
          <w:sz w:val="22"/>
          <w:szCs w:val="22"/>
        </w:rPr>
        <w:t>Standardize date formats (all to YYYY-MM-DD), convert currencies to the same unit, remove duplicate transactions, map product codes that differ between systems, handle null values in discount fields, and classify transactions by region and product category.</w:t>
      </w:r>
    </w:p>
    <w:p w14:paraId="7345180A" w14:textId="77777777" w:rsidR="000C471C" w:rsidRDefault="00000000">
      <w:pPr>
        <w:spacing w:before="60" w:after="60"/>
        <w:jc w:val="both"/>
      </w:pPr>
      <w:r>
        <w:rPr>
          <w:rFonts w:ascii="Arial" w:eastAsia="Arial" w:hAnsi="Arial" w:cs="Arial"/>
          <w:b/>
          <w:bCs/>
          <w:sz w:val="22"/>
          <w:szCs w:val="22"/>
        </w:rPr>
        <w:t xml:space="preserve">Load: </w:t>
      </w:r>
      <w:r>
        <w:rPr>
          <w:rFonts w:ascii="Arial" w:eastAsia="Arial" w:hAnsi="Arial" w:cs="Arial"/>
          <w:sz w:val="22"/>
          <w:szCs w:val="22"/>
        </w:rPr>
        <w:t>Insert the clean, standardized, unified dataset into the central data warehouse. The data is now organized in subject-oriented tables (Sales, Products, Customers) ready for analysts to query with BI tools like Tableau or Power BI.</w:t>
      </w:r>
    </w:p>
    <w:p w14:paraId="3CB8258E" w14:textId="77777777" w:rsidR="000C471C" w:rsidRDefault="00000000">
      <w:pPr>
        <w:spacing w:before="200" w:after="60"/>
      </w:pPr>
      <w:r>
        <w:rPr>
          <w:rFonts w:ascii="Arial" w:eastAsia="Arial" w:hAnsi="Arial" w:cs="Arial"/>
          <w:b/>
          <w:bCs/>
          <w:color w:val="C55A11"/>
          <w:sz w:val="22"/>
          <w:szCs w:val="22"/>
        </w:rPr>
        <w:t>T27 — How do Data Marts differ from a Data Warehouse? Why create a Finance Data Mart?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78F5C851"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F857E0A"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F415472" w14:textId="77777777" w:rsidR="000C471C" w:rsidRDefault="00000000">
            <w:pPr>
              <w:jc w:val="center"/>
            </w:pPr>
            <w:r>
              <w:rPr>
                <w:rFonts w:ascii="Arial" w:eastAsia="Arial" w:hAnsi="Arial" w:cs="Arial"/>
                <w:b/>
                <w:bCs/>
                <w:color w:val="FFFFFF"/>
              </w:rPr>
              <w:t>Data Warehouse</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8517B58" w14:textId="77777777" w:rsidR="000C471C" w:rsidRDefault="00000000">
            <w:pPr>
              <w:jc w:val="center"/>
            </w:pPr>
            <w:r>
              <w:rPr>
                <w:rFonts w:ascii="Arial" w:eastAsia="Arial" w:hAnsi="Arial" w:cs="Arial"/>
                <w:b/>
                <w:bCs/>
                <w:color w:val="FFFFFF"/>
              </w:rPr>
              <w:t>Data Mart</w:t>
            </w:r>
          </w:p>
        </w:tc>
      </w:tr>
      <w:tr w:rsidR="000C471C" w14:paraId="720007F7"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812B41B" w14:textId="77777777" w:rsidR="000C471C" w:rsidRDefault="00000000">
            <w:r>
              <w:rPr>
                <w:rFonts w:ascii="Arial" w:eastAsia="Arial" w:hAnsi="Arial" w:cs="Arial"/>
              </w:rPr>
              <w:t>Scope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09419D8" w14:textId="77777777" w:rsidR="000C471C" w:rsidRDefault="00000000">
            <w:r>
              <w:rPr>
                <w:rFonts w:ascii="Arial" w:eastAsia="Arial" w:hAnsi="Arial" w:cs="Arial"/>
              </w:rPr>
              <w:t>Enterprise-wide; contains data for ALL departments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CB0497C" w14:textId="77777777" w:rsidR="000C471C" w:rsidRDefault="00000000">
            <w:r>
              <w:rPr>
                <w:rFonts w:ascii="Arial" w:eastAsia="Arial" w:hAnsi="Arial" w:cs="Arial"/>
              </w:rPr>
              <w:t>Department-specific; contains only relevant subject data</w:t>
            </w:r>
          </w:p>
        </w:tc>
      </w:tr>
      <w:tr w:rsidR="000C471C" w14:paraId="30390AB2"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63E7A7B" w14:textId="77777777" w:rsidR="000C471C" w:rsidRDefault="00000000">
            <w:r>
              <w:rPr>
                <w:rFonts w:ascii="Arial" w:eastAsia="Arial" w:hAnsi="Arial" w:cs="Arial"/>
              </w:rPr>
              <w:t>Size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5ED7BF4" w14:textId="77777777" w:rsidR="000C471C" w:rsidRDefault="00000000">
            <w:r>
              <w:rPr>
                <w:rFonts w:ascii="Arial" w:eastAsia="Arial" w:hAnsi="Arial" w:cs="Arial"/>
              </w:rPr>
              <w:t>Very large — terabytes to petabytes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2B90D1E" w14:textId="77777777" w:rsidR="000C471C" w:rsidRDefault="00000000">
            <w:r>
              <w:rPr>
                <w:rFonts w:ascii="Arial" w:eastAsia="Arial" w:hAnsi="Arial" w:cs="Arial"/>
              </w:rPr>
              <w:t>Smaller — gigabytes to terabytes</w:t>
            </w:r>
          </w:p>
        </w:tc>
      </w:tr>
      <w:tr w:rsidR="000C471C" w14:paraId="541FC050"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5C1D7E" w14:textId="77777777" w:rsidR="000C471C" w:rsidRDefault="00000000">
            <w:r>
              <w:rPr>
                <w:rFonts w:ascii="Arial" w:eastAsia="Arial" w:hAnsi="Arial" w:cs="Arial"/>
              </w:rPr>
              <w:t>Users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3E4218C" w14:textId="77777777" w:rsidR="000C471C" w:rsidRDefault="00000000">
            <w:r>
              <w:rPr>
                <w:rFonts w:ascii="Arial" w:eastAsia="Arial" w:hAnsi="Arial" w:cs="Arial"/>
              </w:rPr>
              <w:t>All business analysts and BI tools across organization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1E7C93C" w14:textId="77777777" w:rsidR="000C471C" w:rsidRDefault="00000000">
            <w:r>
              <w:rPr>
                <w:rFonts w:ascii="Arial" w:eastAsia="Arial" w:hAnsi="Arial" w:cs="Arial"/>
              </w:rPr>
              <w:t>Specific team (Finance, Marketing, Sales)</w:t>
            </w:r>
          </w:p>
        </w:tc>
      </w:tr>
      <w:tr w:rsidR="000C471C" w14:paraId="047F034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1219BC5" w14:textId="77777777" w:rsidR="000C471C" w:rsidRDefault="00000000">
            <w:r>
              <w:rPr>
                <w:rFonts w:ascii="Arial" w:eastAsia="Arial" w:hAnsi="Arial" w:cs="Arial"/>
              </w:rPr>
              <w:t>Creation</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161C52F" w14:textId="77777777" w:rsidR="000C471C" w:rsidRDefault="00000000">
            <w:r>
              <w:rPr>
                <w:rFonts w:ascii="Arial" w:eastAsia="Arial" w:hAnsi="Arial" w:cs="Arial"/>
              </w:rPr>
              <w:t>Built first; data marts are derived from it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ED67622" w14:textId="77777777" w:rsidR="000C471C" w:rsidRDefault="00000000">
            <w:r>
              <w:rPr>
                <w:rFonts w:ascii="Arial" w:eastAsia="Arial" w:hAnsi="Arial" w:cs="Arial"/>
              </w:rPr>
              <w:t>Built from the warehouse or directly from sources</w:t>
            </w:r>
          </w:p>
        </w:tc>
      </w:tr>
      <w:tr w:rsidR="000C471C" w14:paraId="340A0F90"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7AE215A" w14:textId="77777777" w:rsidR="000C471C" w:rsidRDefault="00000000">
            <w:r>
              <w:rPr>
                <w:rFonts w:ascii="Arial" w:eastAsia="Arial" w:hAnsi="Arial" w:cs="Arial"/>
              </w:rPr>
              <w:t>Access Speed</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0E4229A7" w14:textId="77777777" w:rsidR="000C471C" w:rsidRDefault="00000000">
            <w:r>
              <w:rPr>
                <w:rFonts w:ascii="Arial" w:eastAsia="Arial" w:hAnsi="Arial" w:cs="Arial"/>
              </w:rPr>
              <w:t>Slower due to large volume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1B44A8BD" w14:textId="77777777" w:rsidR="000C471C" w:rsidRDefault="00000000">
            <w:r>
              <w:rPr>
                <w:rFonts w:ascii="Arial" w:eastAsia="Arial" w:hAnsi="Arial" w:cs="Arial"/>
              </w:rPr>
              <w:t>Faster due to smaller, focused dataset</w:t>
            </w:r>
          </w:p>
        </w:tc>
      </w:tr>
    </w:tbl>
    <w:p w14:paraId="0103C3EF" w14:textId="77777777" w:rsidR="000C471C" w:rsidRDefault="000C471C">
      <w:pPr>
        <w:spacing w:before="60" w:after="60"/>
      </w:pPr>
    </w:p>
    <w:p w14:paraId="08805948" w14:textId="77777777" w:rsidR="000C471C" w:rsidRDefault="00000000">
      <w:pPr>
        <w:spacing w:before="60" w:after="60"/>
        <w:jc w:val="both"/>
      </w:pPr>
      <w:r>
        <w:rPr>
          <w:rFonts w:ascii="Arial" w:eastAsia="Arial" w:hAnsi="Arial" w:cs="Arial"/>
          <w:sz w:val="22"/>
          <w:szCs w:val="22"/>
        </w:rPr>
        <w:t>Why a Finance Data Mart? A separate Finance Data Mart is created so the finance team can query only their relevant data (P&amp;L statements, budget vs actuals, accounts receivable/payable, tax records) without waiting for queries to scan the entire enterprise warehouse. It improves query speed, enforces data security (only finance staff have access), and allows finance-specific data models and calculations (e.g., fiscal year definitions, currency hedging) without affecting other departments.</w:t>
      </w:r>
    </w:p>
    <w:p w14:paraId="3EEDCE23" w14:textId="77777777" w:rsidR="000C471C" w:rsidRDefault="00000000">
      <w:pPr>
        <w:spacing w:before="160" w:after="60"/>
      </w:pPr>
      <w:r>
        <w:rPr>
          <w:rFonts w:ascii="Arial" w:eastAsia="Arial" w:hAnsi="Arial" w:cs="Arial"/>
          <w:b/>
          <w:bCs/>
          <w:color w:val="2E4057"/>
          <w:sz w:val="22"/>
          <w:szCs w:val="22"/>
        </w:rPr>
        <w:t>Section C: Mixed / Higher-Order Thinking</w:t>
      </w:r>
    </w:p>
    <w:p w14:paraId="4409F5C9" w14:textId="77777777" w:rsidR="000C471C" w:rsidRDefault="00000000">
      <w:pPr>
        <w:spacing w:before="200" w:after="60"/>
      </w:pPr>
      <w:r>
        <w:rPr>
          <w:rFonts w:ascii="Arial" w:eastAsia="Arial" w:hAnsi="Arial" w:cs="Arial"/>
          <w:b/>
          <w:bCs/>
          <w:color w:val="C55A11"/>
          <w:sz w:val="22"/>
          <w:szCs w:val="22"/>
        </w:rPr>
        <w:t>T28 — Is a Descriptive → Predictive → Prescriptive hierarchy a good idea? Argue with examples.</w:t>
      </w:r>
    </w:p>
    <w:p w14:paraId="4D26F2BD" w14:textId="77777777" w:rsidR="000C471C" w:rsidRDefault="00000000">
      <w:pPr>
        <w:spacing w:before="60" w:after="60"/>
        <w:jc w:val="both"/>
      </w:pPr>
      <w:r>
        <w:rPr>
          <w:rFonts w:ascii="Arial" w:eastAsia="Arial" w:hAnsi="Arial" w:cs="Arial"/>
          <w:sz w:val="22"/>
          <w:szCs w:val="22"/>
        </w:rPr>
        <w:t>YES — following this analytics hierarchy is strongly advisable, both logically and practically.</w:t>
      </w:r>
    </w:p>
    <w:p w14:paraId="6A3B2AE1" w14:textId="77777777" w:rsidR="000C471C" w:rsidRDefault="00000000">
      <w:pPr>
        <w:spacing w:before="160" w:after="60"/>
      </w:pPr>
      <w:r>
        <w:rPr>
          <w:rFonts w:ascii="Arial" w:eastAsia="Arial" w:hAnsi="Arial" w:cs="Arial"/>
          <w:b/>
          <w:bCs/>
          <w:color w:val="2E4057"/>
          <w:sz w:val="22"/>
          <w:szCs w:val="22"/>
        </w:rPr>
        <w:t>Arguments in Favor:</w:t>
      </w:r>
    </w:p>
    <w:p w14:paraId="7AE8DAFE" w14:textId="77777777" w:rsidR="000C471C" w:rsidRDefault="00000000">
      <w:pPr>
        <w:pStyle w:val="ListParagraph"/>
        <w:numPr>
          <w:ilvl w:val="0"/>
          <w:numId w:val="2"/>
        </w:numPr>
        <w:spacing w:before="40" w:after="40"/>
      </w:pPr>
      <w:r>
        <w:rPr>
          <w:rFonts w:ascii="Arial" w:eastAsia="Arial" w:hAnsi="Arial" w:cs="Arial"/>
          <w:sz w:val="22"/>
          <w:szCs w:val="22"/>
        </w:rPr>
        <w:t>Foundation First: Descriptive analytics answers 'what happened' by summarizing historical data. Without this understanding, you cannot meaningfully identify which variables to use in predictive models.</w:t>
      </w:r>
    </w:p>
    <w:p w14:paraId="522639A2" w14:textId="77777777" w:rsidR="000C471C" w:rsidRDefault="00000000">
      <w:pPr>
        <w:pStyle w:val="ListParagraph"/>
        <w:numPr>
          <w:ilvl w:val="0"/>
          <w:numId w:val="2"/>
        </w:numPr>
        <w:spacing w:before="40" w:after="40"/>
      </w:pPr>
      <w:r>
        <w:rPr>
          <w:rFonts w:ascii="Arial" w:eastAsia="Arial" w:hAnsi="Arial" w:cs="Arial"/>
          <w:sz w:val="22"/>
          <w:szCs w:val="22"/>
        </w:rPr>
        <w:t>Causal Understanding: Diagnostic analytics (a subset of descriptive) answers 'why it happened.' Knowing WHY events occur is essential for building accurate predictive models — otherwise, you may be predicting outcomes from the wrong drivers.</w:t>
      </w:r>
    </w:p>
    <w:p w14:paraId="1F7DE354" w14:textId="77777777" w:rsidR="000C471C" w:rsidRDefault="00000000">
      <w:pPr>
        <w:pStyle w:val="ListParagraph"/>
        <w:numPr>
          <w:ilvl w:val="0"/>
          <w:numId w:val="2"/>
        </w:numPr>
        <w:spacing w:before="40" w:after="40"/>
      </w:pPr>
      <w:r>
        <w:rPr>
          <w:rFonts w:ascii="Arial" w:eastAsia="Arial" w:hAnsi="Arial" w:cs="Arial"/>
          <w:sz w:val="22"/>
          <w:szCs w:val="22"/>
        </w:rPr>
        <w:lastRenderedPageBreak/>
        <w:t>Reliable Forecasting: Predictive analytics answers 'what will happen' using historical patterns. These forecasts must be reliable before prescriptive analytics can recommend actions based on them.</w:t>
      </w:r>
    </w:p>
    <w:p w14:paraId="3B86E170" w14:textId="77777777" w:rsidR="000C471C" w:rsidRDefault="00000000">
      <w:pPr>
        <w:pStyle w:val="ListParagraph"/>
        <w:numPr>
          <w:ilvl w:val="0"/>
          <w:numId w:val="2"/>
        </w:numPr>
        <w:spacing w:before="40" w:after="40"/>
      </w:pPr>
      <w:r>
        <w:rPr>
          <w:rFonts w:ascii="Arial" w:eastAsia="Arial" w:hAnsi="Arial" w:cs="Arial"/>
          <w:sz w:val="22"/>
          <w:szCs w:val="22"/>
        </w:rPr>
        <w:t>Informed Action: Prescriptive analytics answers 'what should we do' by evaluating scenarios based on predictions. If predictions are unreliable (built without proper descriptive foundations), prescriptive recommendations will also be unreliable.</w:t>
      </w:r>
    </w:p>
    <w:p w14:paraId="408349F3" w14:textId="77777777" w:rsidR="000C471C" w:rsidRDefault="00000000">
      <w:pPr>
        <w:spacing w:before="160" w:after="60"/>
      </w:pPr>
      <w:r>
        <w:rPr>
          <w:rFonts w:ascii="Arial" w:eastAsia="Arial" w:hAnsi="Arial" w:cs="Arial"/>
          <w:b/>
          <w:bCs/>
          <w:color w:val="2E4057"/>
          <w:sz w:val="22"/>
          <w:szCs w:val="22"/>
        </w:rPr>
        <w:t>Example:</w:t>
      </w:r>
    </w:p>
    <w:p w14:paraId="07B8B4F7" w14:textId="77777777" w:rsidR="000C471C" w:rsidRDefault="00000000">
      <w:pPr>
        <w:spacing w:before="60" w:after="60"/>
        <w:jc w:val="both"/>
      </w:pPr>
      <w:r>
        <w:rPr>
          <w:rFonts w:ascii="Arial" w:eastAsia="Arial" w:hAnsi="Arial" w:cs="Arial"/>
          <w:sz w:val="22"/>
          <w:szCs w:val="22"/>
        </w:rPr>
        <w:t>A bank wants to reduce loan defaults. First, descriptive analytics reveals that default rates are highest in specific age groups and loan sizes. Diagnostic analytics shows that these customers typically have high debt-to-income ratios. Predictive analytics then forecasts which current applicants are likely to default. Finally, prescriptive analytics recommends: 'reject applications with a predicted default probability &gt; 30%, and offer debt counseling to those between 20–30%.' Skipping descriptive/diagnostic would mean the predictive model has no validated features to work with.</w:t>
      </w:r>
    </w:p>
    <w:p w14:paraId="5403185C" w14:textId="77777777" w:rsidR="000C471C" w:rsidRDefault="00000000">
      <w:pPr>
        <w:spacing w:before="200" w:after="60"/>
      </w:pPr>
      <w:r>
        <w:rPr>
          <w:rFonts w:ascii="Arial" w:eastAsia="Arial" w:hAnsi="Arial" w:cs="Arial"/>
          <w:b/>
          <w:bCs/>
          <w:color w:val="C55A11"/>
          <w:sz w:val="22"/>
          <w:szCs w:val="22"/>
        </w:rPr>
        <w:t>T29 — How can analytics aid objective decision making? Business example where subjective replaced by data-driven.</w:t>
      </w:r>
    </w:p>
    <w:p w14:paraId="15CA56D8" w14:textId="77777777" w:rsidR="000C471C" w:rsidRDefault="00000000">
      <w:pPr>
        <w:spacing w:before="60" w:after="60"/>
        <w:jc w:val="both"/>
      </w:pPr>
      <w:r>
        <w:rPr>
          <w:rFonts w:ascii="Arial" w:eastAsia="Arial" w:hAnsi="Arial" w:cs="Arial"/>
          <w:sz w:val="22"/>
          <w:szCs w:val="22"/>
        </w:rPr>
        <w:t>Analytics replaces subjective human judgment — which is subject to cognitive biases, incomplete information, and emotional influence — with evidence-based reasoning derived from systematic data examination.</w:t>
      </w:r>
    </w:p>
    <w:p w14:paraId="0E7252A5" w14:textId="77777777" w:rsidR="000C471C" w:rsidRDefault="00000000">
      <w:pPr>
        <w:spacing w:before="160" w:after="60"/>
      </w:pPr>
      <w:r>
        <w:rPr>
          <w:rFonts w:ascii="Arial" w:eastAsia="Arial" w:hAnsi="Arial" w:cs="Arial"/>
          <w:b/>
          <w:bCs/>
          <w:color w:val="2E4057"/>
          <w:sz w:val="22"/>
          <w:szCs w:val="22"/>
        </w:rPr>
        <w:t>How Analytics Ensures Objectivity:</w:t>
      </w:r>
    </w:p>
    <w:p w14:paraId="52D943EE" w14:textId="77777777" w:rsidR="000C471C" w:rsidRDefault="00000000">
      <w:pPr>
        <w:pStyle w:val="ListParagraph"/>
        <w:numPr>
          <w:ilvl w:val="0"/>
          <w:numId w:val="2"/>
        </w:numPr>
        <w:spacing w:before="40" w:after="40"/>
      </w:pPr>
      <w:r>
        <w:rPr>
          <w:rFonts w:ascii="Arial" w:eastAsia="Arial" w:hAnsi="Arial" w:cs="Arial"/>
          <w:sz w:val="22"/>
          <w:szCs w:val="22"/>
        </w:rPr>
        <w:t>Removes personal bias by relying on patterns in large datasets rather than individual opinion or experience.</w:t>
      </w:r>
    </w:p>
    <w:p w14:paraId="740FDFF1" w14:textId="77777777" w:rsidR="000C471C" w:rsidRDefault="00000000">
      <w:pPr>
        <w:pStyle w:val="ListParagraph"/>
        <w:numPr>
          <w:ilvl w:val="0"/>
          <w:numId w:val="2"/>
        </w:numPr>
        <w:spacing w:before="40" w:after="40"/>
      </w:pPr>
      <w:r>
        <w:rPr>
          <w:rFonts w:ascii="Arial" w:eastAsia="Arial" w:hAnsi="Arial" w:cs="Arial"/>
          <w:sz w:val="22"/>
          <w:szCs w:val="22"/>
        </w:rPr>
        <w:t>Enables consistent decision-making — the same model applied to the same data always produces the same recommendation.</w:t>
      </w:r>
    </w:p>
    <w:p w14:paraId="200F22A1" w14:textId="77777777" w:rsidR="000C471C" w:rsidRDefault="00000000">
      <w:pPr>
        <w:pStyle w:val="ListParagraph"/>
        <w:numPr>
          <w:ilvl w:val="0"/>
          <w:numId w:val="2"/>
        </w:numPr>
        <w:spacing w:before="40" w:after="40"/>
      </w:pPr>
      <w:r>
        <w:rPr>
          <w:rFonts w:ascii="Arial" w:eastAsia="Arial" w:hAnsi="Arial" w:cs="Arial"/>
          <w:sz w:val="22"/>
          <w:szCs w:val="22"/>
        </w:rPr>
        <w:t>Quantifies uncertainty — instead of gut feelings, decision-makers receive probability scores (e.g., '72% likelihood of customer churn').</w:t>
      </w:r>
    </w:p>
    <w:p w14:paraId="7FB03A8C" w14:textId="77777777" w:rsidR="000C471C" w:rsidRDefault="00000000">
      <w:pPr>
        <w:pStyle w:val="ListParagraph"/>
        <w:numPr>
          <w:ilvl w:val="0"/>
          <w:numId w:val="2"/>
        </w:numPr>
        <w:spacing w:before="40" w:after="40"/>
      </w:pPr>
      <w:r>
        <w:rPr>
          <w:rFonts w:ascii="Arial" w:eastAsia="Arial" w:hAnsi="Arial" w:cs="Arial"/>
          <w:sz w:val="22"/>
          <w:szCs w:val="22"/>
        </w:rPr>
        <w:t>Tracks outcomes over time and refines models, creating a learning feedback loop that improves future decisions.</w:t>
      </w:r>
    </w:p>
    <w:p w14:paraId="26C318AD" w14:textId="77777777" w:rsidR="000C471C" w:rsidRDefault="00000000">
      <w:pPr>
        <w:spacing w:before="160" w:after="60"/>
      </w:pPr>
      <w:r>
        <w:rPr>
          <w:rFonts w:ascii="Arial" w:eastAsia="Arial" w:hAnsi="Arial" w:cs="Arial"/>
          <w:b/>
          <w:bCs/>
          <w:color w:val="2E4057"/>
          <w:sz w:val="22"/>
          <w:szCs w:val="22"/>
        </w:rPr>
        <w:t>Business Example — HR Recruitment:</w:t>
      </w:r>
    </w:p>
    <w:p w14:paraId="25967C97" w14:textId="77777777" w:rsidR="000C471C" w:rsidRDefault="00000000">
      <w:pPr>
        <w:spacing w:before="60" w:after="60"/>
        <w:jc w:val="both"/>
      </w:pPr>
      <w:r>
        <w:rPr>
          <w:rFonts w:ascii="Arial" w:eastAsia="Arial" w:hAnsi="Arial" w:cs="Arial"/>
          <w:sz w:val="22"/>
          <w:szCs w:val="22"/>
        </w:rPr>
        <w:t>Previously, hiring managers subjectively evaluated resumes based on gut feeling, university prestige, or personal rapport — introducing unconscious bias and inconsistency. After implementing an analytics-driven candidate scoring system that evaluates candidates on quantifiable factors (GPA, relevant experience months, technical test scores, role-specific competency metrics), the company reduced bias complaints by 40%, improved 1-year retention of new hires by 25%, and reduced time-to-hire by 30% — all because data replaced subjective judgment.</w:t>
      </w:r>
    </w:p>
    <w:p w14:paraId="19367B3C" w14:textId="77777777" w:rsidR="000C471C" w:rsidRDefault="00000000">
      <w:pPr>
        <w:spacing w:before="200" w:after="60"/>
      </w:pPr>
      <w:r>
        <w:rPr>
          <w:rFonts w:ascii="Arial" w:eastAsia="Arial" w:hAnsi="Arial" w:cs="Arial"/>
          <w:b/>
          <w:bCs/>
          <w:color w:val="C55A11"/>
          <w:sz w:val="22"/>
          <w:szCs w:val="22"/>
        </w:rPr>
        <w:t>T30 — Compare Descriptive and Diagnostic Analytics. Which to use first for a sales drop?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C471C" w14:paraId="0F292CA4"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A22601F" w14:textId="77777777" w:rsidR="000C471C" w:rsidRDefault="00000000">
            <w:pPr>
              <w:jc w:val="center"/>
            </w:pPr>
            <w:r>
              <w:rPr>
                <w:rFonts w:ascii="Arial" w:eastAsia="Arial" w:hAnsi="Arial" w:cs="Arial"/>
                <w:b/>
                <w:bCs/>
                <w:color w:val="FFFFFF"/>
              </w:rPr>
              <w:t>Dimension</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73CE6F5B" w14:textId="77777777" w:rsidR="000C471C" w:rsidRDefault="00000000">
            <w:pPr>
              <w:jc w:val="center"/>
            </w:pPr>
            <w:r>
              <w:rPr>
                <w:rFonts w:ascii="Arial" w:eastAsia="Arial" w:hAnsi="Arial" w:cs="Arial"/>
                <w:b/>
                <w:bCs/>
                <w:color w:val="FFFFFF"/>
              </w:rPr>
              <w:t>Descriptive Analytics</w:t>
            </w:r>
          </w:p>
        </w:tc>
        <w:tc>
          <w:tcPr>
            <w:tcW w:w="34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5192FE0D" w14:textId="77777777" w:rsidR="000C471C" w:rsidRDefault="00000000">
            <w:pPr>
              <w:jc w:val="center"/>
            </w:pPr>
            <w:r>
              <w:rPr>
                <w:rFonts w:ascii="Arial" w:eastAsia="Arial" w:hAnsi="Arial" w:cs="Arial"/>
                <w:b/>
                <w:bCs/>
                <w:color w:val="FFFFFF"/>
              </w:rPr>
              <w:t>Diagnostic Analytics</w:t>
            </w:r>
          </w:p>
        </w:tc>
      </w:tr>
      <w:tr w:rsidR="000C471C" w14:paraId="23F92AAC"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9A242FB" w14:textId="77777777" w:rsidR="000C471C" w:rsidRDefault="00000000">
            <w:r>
              <w:rPr>
                <w:rFonts w:ascii="Arial" w:eastAsia="Arial" w:hAnsi="Arial" w:cs="Arial"/>
              </w:rPr>
              <w:t>Question Answered</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0F061E4" w14:textId="77777777" w:rsidR="000C471C" w:rsidRDefault="00000000">
            <w:r>
              <w:rPr>
                <w:rFonts w:ascii="Arial" w:eastAsia="Arial" w:hAnsi="Arial" w:cs="Arial"/>
              </w:rPr>
              <w:t>What happened?</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40E81EFA" w14:textId="77777777" w:rsidR="000C471C" w:rsidRDefault="00000000">
            <w:r>
              <w:rPr>
                <w:rFonts w:ascii="Arial" w:eastAsia="Arial" w:hAnsi="Arial" w:cs="Arial"/>
              </w:rPr>
              <w:t>Why did it happen?</w:t>
            </w:r>
          </w:p>
        </w:tc>
      </w:tr>
      <w:tr w:rsidR="000C471C" w14:paraId="20E152A2"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8E6D7C3" w14:textId="77777777" w:rsidR="000C471C" w:rsidRDefault="00000000">
            <w:r>
              <w:rPr>
                <w:rFonts w:ascii="Arial" w:eastAsia="Arial" w:hAnsi="Arial" w:cs="Arial"/>
              </w:rPr>
              <w:t>Focus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AF00E0F" w14:textId="77777777" w:rsidR="000C471C" w:rsidRDefault="00000000">
            <w:r>
              <w:rPr>
                <w:rFonts w:ascii="Arial" w:eastAsia="Arial" w:hAnsi="Arial" w:cs="Arial"/>
              </w:rPr>
              <w:t>Summarizing historical facts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26583476" w14:textId="77777777" w:rsidR="000C471C" w:rsidRDefault="00000000">
            <w:r>
              <w:rPr>
                <w:rFonts w:ascii="Arial" w:eastAsia="Arial" w:hAnsi="Arial" w:cs="Arial"/>
              </w:rPr>
              <w:t>Finding causes and root reasons</w:t>
            </w:r>
          </w:p>
        </w:tc>
      </w:tr>
      <w:tr w:rsidR="000C471C" w14:paraId="1198FCEE"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F2BDA6D" w14:textId="77777777" w:rsidR="000C471C" w:rsidRDefault="00000000">
            <w:r>
              <w:rPr>
                <w:rFonts w:ascii="Arial" w:eastAsia="Arial" w:hAnsi="Arial" w:cs="Arial"/>
              </w:rPr>
              <w:t>Techniques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0679609" w14:textId="77777777" w:rsidR="000C471C" w:rsidRDefault="00000000">
            <w:r>
              <w:rPr>
                <w:rFonts w:ascii="Arial" w:eastAsia="Arial" w:hAnsi="Arial" w:cs="Arial"/>
              </w:rPr>
              <w:t>Aggregation, data mining, dashboards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0F3BCA6" w14:textId="77777777" w:rsidR="000C471C" w:rsidRDefault="00000000">
            <w:r>
              <w:rPr>
                <w:rFonts w:ascii="Arial" w:eastAsia="Arial" w:hAnsi="Arial" w:cs="Arial"/>
              </w:rPr>
              <w:t>Drill-down analysis, correlation, segmentation</w:t>
            </w:r>
          </w:p>
        </w:tc>
      </w:tr>
      <w:tr w:rsidR="000C471C" w14:paraId="2F93BB98"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52BFB05" w14:textId="77777777" w:rsidR="000C471C" w:rsidRDefault="00000000">
            <w:r>
              <w:rPr>
                <w:rFonts w:ascii="Arial" w:eastAsia="Arial" w:hAnsi="Arial" w:cs="Arial"/>
              </w:rPr>
              <w:t>Output</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349D05F" w14:textId="77777777" w:rsidR="000C471C" w:rsidRDefault="00000000">
            <w:r>
              <w:rPr>
                <w:rFonts w:ascii="Arial" w:eastAsia="Arial" w:hAnsi="Arial" w:cs="Arial"/>
              </w:rPr>
              <w:t>KPIs, trend charts, summary statistics</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71CBB961" w14:textId="77777777" w:rsidR="000C471C" w:rsidRDefault="00000000">
            <w:r>
              <w:rPr>
                <w:rFonts w:ascii="Arial" w:eastAsia="Arial" w:hAnsi="Arial" w:cs="Arial"/>
              </w:rPr>
              <w:t>Root cause identification, contributing factors</w:t>
            </w:r>
          </w:p>
        </w:tc>
      </w:tr>
      <w:tr w:rsidR="000C471C" w14:paraId="0F9E9823" w14:textId="77777777">
        <w:tblPrEx>
          <w:tblCellMar>
            <w:top w:w="0" w:type="dxa"/>
            <w:bottom w:w="0" w:type="dxa"/>
          </w:tblCellMar>
        </w:tblPrEx>
        <w:tc>
          <w:tcPr>
            <w:tcW w:w="240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51908BB6" w14:textId="77777777" w:rsidR="000C471C" w:rsidRDefault="00000000">
            <w:r>
              <w:rPr>
                <w:rFonts w:ascii="Arial" w:eastAsia="Arial" w:hAnsi="Arial" w:cs="Arial"/>
              </w:rPr>
              <w:t>Example</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314CA8A0" w14:textId="77777777" w:rsidR="000C471C" w:rsidRDefault="00000000">
            <w:r>
              <w:rPr>
                <w:rFonts w:ascii="Arial" w:eastAsia="Arial" w:hAnsi="Arial" w:cs="Arial"/>
              </w:rPr>
              <w:t>Sales dropped 20% in Q3 2023</w:t>
            </w:r>
          </w:p>
        </w:tc>
        <w:tc>
          <w:tcPr>
            <w:tcW w:w="3480" w:type="dxa"/>
            <w:tcBorders>
              <w:top w:val="single" w:sz="4" w:space="0" w:color="2E4057"/>
              <w:left w:val="single" w:sz="4" w:space="0" w:color="2E4057"/>
              <w:bottom w:val="single" w:sz="4" w:space="0" w:color="2E4057"/>
              <w:right w:val="single" w:sz="4" w:space="0" w:color="2E4057"/>
            </w:tcBorders>
            <w:tcMar>
              <w:top w:w="60" w:type="dxa"/>
              <w:left w:w="120" w:type="dxa"/>
              <w:bottom w:w="60" w:type="dxa"/>
              <w:right w:w="120" w:type="dxa"/>
            </w:tcMar>
          </w:tcPr>
          <w:p w14:paraId="64EDBDFE" w14:textId="77777777" w:rsidR="000C471C" w:rsidRDefault="00000000">
            <w:r>
              <w:rPr>
                <w:rFonts w:ascii="Arial" w:eastAsia="Arial" w:hAnsi="Arial" w:cs="Arial"/>
              </w:rPr>
              <w:t>Q3 drop caused by losing 3 major retail clients due to poor after-sales support</w:t>
            </w:r>
          </w:p>
        </w:tc>
      </w:tr>
    </w:tbl>
    <w:p w14:paraId="523F288B" w14:textId="77777777" w:rsidR="000C471C" w:rsidRDefault="000C471C">
      <w:pPr>
        <w:spacing w:before="60" w:after="60"/>
      </w:pPr>
    </w:p>
    <w:p w14:paraId="5C032E51" w14:textId="77777777" w:rsidR="000C471C" w:rsidRDefault="00000000">
      <w:pPr>
        <w:spacing w:before="160" w:after="60"/>
      </w:pPr>
      <w:r>
        <w:rPr>
          <w:rFonts w:ascii="Arial" w:eastAsia="Arial" w:hAnsi="Arial" w:cs="Arial"/>
          <w:b/>
          <w:bCs/>
          <w:color w:val="2E4057"/>
          <w:sz w:val="22"/>
          <w:szCs w:val="22"/>
        </w:rPr>
        <w:lastRenderedPageBreak/>
        <w:t xml:space="preserve">Which to Use First — and </w:t>
      </w:r>
      <w:proofErr w:type="gramStart"/>
      <w:r>
        <w:rPr>
          <w:rFonts w:ascii="Arial" w:eastAsia="Arial" w:hAnsi="Arial" w:cs="Arial"/>
          <w:b/>
          <w:bCs/>
          <w:color w:val="2E4057"/>
          <w:sz w:val="22"/>
          <w:szCs w:val="22"/>
        </w:rPr>
        <w:t>Why</w:t>
      </w:r>
      <w:proofErr w:type="gramEnd"/>
      <w:r>
        <w:rPr>
          <w:rFonts w:ascii="Arial" w:eastAsia="Arial" w:hAnsi="Arial" w:cs="Arial"/>
          <w:b/>
          <w:bCs/>
          <w:color w:val="2E4057"/>
          <w:sz w:val="22"/>
          <w:szCs w:val="22"/>
        </w:rPr>
        <w:t>?</w:t>
      </w:r>
    </w:p>
    <w:p w14:paraId="0114C0C2" w14:textId="77777777" w:rsidR="000C471C" w:rsidRDefault="00000000">
      <w:pPr>
        <w:spacing w:before="60" w:after="60"/>
        <w:jc w:val="both"/>
      </w:pPr>
      <w:r>
        <w:rPr>
          <w:rFonts w:ascii="Arial" w:eastAsia="Arial" w:hAnsi="Arial" w:cs="Arial"/>
          <w:sz w:val="22"/>
          <w:szCs w:val="22"/>
        </w:rPr>
        <w:t>For a company whose sales dropped last quarter, DESCRIPTIVE analytics should be applied FIRST. Before investigating why sales dropped, you must first confirm and characterize what happened precisely: By how much did sales drop? In which regions, products, or customer segments was the drop concentrated? Was it a gradual decline or sudden? Which months were worst?</w:t>
      </w:r>
    </w:p>
    <w:p w14:paraId="14337219" w14:textId="77777777" w:rsidR="000C471C" w:rsidRDefault="00000000">
      <w:pPr>
        <w:spacing w:before="60" w:after="60"/>
        <w:jc w:val="both"/>
      </w:pPr>
      <w:r>
        <w:rPr>
          <w:rFonts w:ascii="Arial" w:eastAsia="Arial" w:hAnsi="Arial" w:cs="Arial"/>
          <w:sz w:val="22"/>
          <w:szCs w:val="22"/>
        </w:rPr>
        <w:t>Without this descriptive foundation, any diagnostic investigation is unfocused — you would be searching for causes in the wrong places. Once descriptive analytics has mapped out the 'shape' of the problem (sales of Product A dropped 35% in the northern region among B2B clients in September), diagnostic analytics can efficiently narrow down to probable causes (was there a competitor promotion? a supply chain issue? a loss of a key account?). The two types work in sequence, not in isolation.</w:t>
      </w:r>
    </w:p>
    <w:p w14:paraId="14ACF597" w14:textId="77777777" w:rsidR="000C471C" w:rsidRDefault="000C471C">
      <w:pPr>
        <w:pBdr>
          <w:bottom w:val="single" w:sz="4" w:space="1" w:color="CCCCCC"/>
        </w:pBdr>
        <w:spacing w:before="120" w:after="120"/>
      </w:pPr>
    </w:p>
    <w:p w14:paraId="4A564BED" w14:textId="77777777" w:rsidR="000C471C" w:rsidRDefault="00000000">
      <w:pPr>
        <w:spacing w:before="240" w:after="120"/>
        <w:jc w:val="center"/>
      </w:pPr>
      <w:r>
        <w:rPr>
          <w:rFonts w:ascii="Arial" w:eastAsia="Arial" w:hAnsi="Arial" w:cs="Arial"/>
          <w:b/>
          <w:bCs/>
          <w:i/>
          <w:iCs/>
          <w:color w:val="2E4057"/>
          <w:sz w:val="22"/>
          <w:szCs w:val="22"/>
        </w:rPr>
        <w:t>— End of Answer Booklet —</w:t>
      </w:r>
    </w:p>
    <w:p w14:paraId="6BABAFC7" w14:textId="77777777" w:rsidR="000C471C" w:rsidRDefault="00000000">
      <w:pPr>
        <w:spacing w:before="60" w:after="60"/>
        <w:jc w:val="center"/>
      </w:pPr>
      <w:r>
        <w:rPr>
          <w:rFonts w:ascii="Arial" w:eastAsia="Arial" w:hAnsi="Arial" w:cs="Arial"/>
          <w:i/>
          <w:iCs/>
          <w:color w:val="666666"/>
        </w:rPr>
        <w:t>Prepared with full answers based on Topic-01 and Topic-02 Study Notes</w:t>
      </w:r>
    </w:p>
    <w:sectPr w:rsidR="000C47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1538"/>
    <w:multiLevelType w:val="hybridMultilevel"/>
    <w:tmpl w:val="1F2894EA"/>
    <w:lvl w:ilvl="0" w:tplc="4E101488">
      <w:start w:val="1"/>
      <w:numFmt w:val="bullet"/>
      <w:lvlText w:val="●"/>
      <w:lvlJc w:val="left"/>
      <w:pPr>
        <w:ind w:left="720" w:hanging="360"/>
      </w:pPr>
    </w:lvl>
    <w:lvl w:ilvl="1" w:tplc="06068F06">
      <w:start w:val="1"/>
      <w:numFmt w:val="bullet"/>
      <w:lvlText w:val="○"/>
      <w:lvlJc w:val="left"/>
      <w:pPr>
        <w:ind w:left="1440" w:hanging="360"/>
      </w:pPr>
    </w:lvl>
    <w:lvl w:ilvl="2" w:tplc="7E82C06E">
      <w:start w:val="1"/>
      <w:numFmt w:val="bullet"/>
      <w:lvlText w:val="■"/>
      <w:lvlJc w:val="left"/>
      <w:pPr>
        <w:ind w:left="2160" w:hanging="360"/>
      </w:pPr>
    </w:lvl>
    <w:lvl w:ilvl="3" w:tplc="C39A655A">
      <w:start w:val="1"/>
      <w:numFmt w:val="bullet"/>
      <w:lvlText w:val="●"/>
      <w:lvlJc w:val="left"/>
      <w:pPr>
        <w:ind w:left="2880" w:hanging="360"/>
      </w:pPr>
    </w:lvl>
    <w:lvl w:ilvl="4" w:tplc="9C6C5B22">
      <w:start w:val="1"/>
      <w:numFmt w:val="bullet"/>
      <w:lvlText w:val="○"/>
      <w:lvlJc w:val="left"/>
      <w:pPr>
        <w:ind w:left="3600" w:hanging="360"/>
      </w:pPr>
    </w:lvl>
    <w:lvl w:ilvl="5" w:tplc="88B27BBC">
      <w:start w:val="1"/>
      <w:numFmt w:val="bullet"/>
      <w:lvlText w:val="■"/>
      <w:lvlJc w:val="left"/>
      <w:pPr>
        <w:ind w:left="4320" w:hanging="360"/>
      </w:pPr>
    </w:lvl>
    <w:lvl w:ilvl="6" w:tplc="37ECC51C">
      <w:start w:val="1"/>
      <w:numFmt w:val="bullet"/>
      <w:lvlText w:val="●"/>
      <w:lvlJc w:val="left"/>
      <w:pPr>
        <w:ind w:left="5040" w:hanging="360"/>
      </w:pPr>
    </w:lvl>
    <w:lvl w:ilvl="7" w:tplc="76A038B0">
      <w:start w:val="1"/>
      <w:numFmt w:val="bullet"/>
      <w:lvlText w:val="●"/>
      <w:lvlJc w:val="left"/>
      <w:pPr>
        <w:ind w:left="5760" w:hanging="360"/>
      </w:pPr>
    </w:lvl>
    <w:lvl w:ilvl="8" w:tplc="35FA4ABE">
      <w:start w:val="1"/>
      <w:numFmt w:val="bullet"/>
      <w:lvlText w:val="●"/>
      <w:lvlJc w:val="left"/>
      <w:pPr>
        <w:ind w:left="6480" w:hanging="360"/>
      </w:pPr>
    </w:lvl>
  </w:abstractNum>
  <w:abstractNum w:abstractNumId="1" w15:restartNumberingAfterBreak="0">
    <w:nsid w:val="65AD6D85"/>
    <w:multiLevelType w:val="hybridMultilevel"/>
    <w:tmpl w:val="BA8AF904"/>
    <w:lvl w:ilvl="0" w:tplc="9BD6CF70">
      <w:start w:val="1"/>
      <w:numFmt w:val="decimal"/>
      <w:lvlText w:val="%1."/>
      <w:lvlJc w:val="left"/>
      <w:pPr>
        <w:ind w:left="720" w:hanging="360"/>
      </w:pPr>
    </w:lvl>
    <w:lvl w:ilvl="1" w:tplc="9CCE14F8">
      <w:start w:val="1"/>
      <w:numFmt w:val="lowerLetter"/>
      <w:lvlText w:val="%2."/>
      <w:lvlJc w:val="left"/>
      <w:pPr>
        <w:ind w:left="1080" w:hanging="360"/>
      </w:pPr>
    </w:lvl>
    <w:lvl w:ilvl="2" w:tplc="D71AA2DE">
      <w:numFmt w:val="decimal"/>
      <w:lvlText w:val=""/>
      <w:lvlJc w:val="left"/>
    </w:lvl>
    <w:lvl w:ilvl="3" w:tplc="9ED28922">
      <w:numFmt w:val="decimal"/>
      <w:lvlText w:val=""/>
      <w:lvlJc w:val="left"/>
    </w:lvl>
    <w:lvl w:ilvl="4" w:tplc="52BEDA40">
      <w:numFmt w:val="decimal"/>
      <w:lvlText w:val=""/>
      <w:lvlJc w:val="left"/>
    </w:lvl>
    <w:lvl w:ilvl="5" w:tplc="439E7DE2">
      <w:numFmt w:val="decimal"/>
      <w:lvlText w:val=""/>
      <w:lvlJc w:val="left"/>
    </w:lvl>
    <w:lvl w:ilvl="6" w:tplc="BE6CD980">
      <w:numFmt w:val="decimal"/>
      <w:lvlText w:val=""/>
      <w:lvlJc w:val="left"/>
    </w:lvl>
    <w:lvl w:ilvl="7" w:tplc="91E0CA2C">
      <w:numFmt w:val="decimal"/>
      <w:lvlText w:val=""/>
      <w:lvlJc w:val="left"/>
    </w:lvl>
    <w:lvl w:ilvl="8" w:tplc="7FCAE1C6">
      <w:numFmt w:val="decimal"/>
      <w:lvlText w:val=""/>
      <w:lvlJc w:val="left"/>
    </w:lvl>
  </w:abstractNum>
  <w:abstractNum w:abstractNumId="2" w15:restartNumberingAfterBreak="0">
    <w:nsid w:val="75AE62A4"/>
    <w:multiLevelType w:val="hybridMultilevel"/>
    <w:tmpl w:val="CF880980"/>
    <w:lvl w:ilvl="0" w:tplc="E5FA5EC2">
      <w:start w:val="1"/>
      <w:numFmt w:val="bullet"/>
      <w:lvlText w:val="•"/>
      <w:lvlJc w:val="left"/>
      <w:pPr>
        <w:ind w:left="720" w:hanging="360"/>
      </w:pPr>
    </w:lvl>
    <w:lvl w:ilvl="1" w:tplc="92D80104">
      <w:start w:val="1"/>
      <w:numFmt w:val="bullet"/>
      <w:lvlText w:val="○"/>
      <w:lvlJc w:val="left"/>
      <w:pPr>
        <w:ind w:left="1080" w:hanging="360"/>
      </w:pPr>
    </w:lvl>
    <w:lvl w:ilvl="2" w:tplc="45B8F8FE">
      <w:numFmt w:val="decimal"/>
      <w:lvlText w:val=""/>
      <w:lvlJc w:val="left"/>
    </w:lvl>
    <w:lvl w:ilvl="3" w:tplc="BD001C60">
      <w:numFmt w:val="decimal"/>
      <w:lvlText w:val=""/>
      <w:lvlJc w:val="left"/>
    </w:lvl>
    <w:lvl w:ilvl="4" w:tplc="01BE46C8">
      <w:numFmt w:val="decimal"/>
      <w:lvlText w:val=""/>
      <w:lvlJc w:val="left"/>
    </w:lvl>
    <w:lvl w:ilvl="5" w:tplc="CCD6B134">
      <w:numFmt w:val="decimal"/>
      <w:lvlText w:val=""/>
      <w:lvlJc w:val="left"/>
    </w:lvl>
    <w:lvl w:ilvl="6" w:tplc="9C087DAA">
      <w:numFmt w:val="decimal"/>
      <w:lvlText w:val=""/>
      <w:lvlJc w:val="left"/>
    </w:lvl>
    <w:lvl w:ilvl="7" w:tplc="85824DEE">
      <w:numFmt w:val="decimal"/>
      <w:lvlText w:val=""/>
      <w:lvlJc w:val="left"/>
    </w:lvl>
    <w:lvl w:ilvl="8" w:tplc="F5F688DE">
      <w:numFmt w:val="decimal"/>
      <w:lvlText w:val=""/>
      <w:lvlJc w:val="left"/>
    </w:lvl>
  </w:abstractNum>
  <w:num w:numId="1" w16cid:durableId="1591308316">
    <w:abstractNumId w:val="0"/>
    <w:lvlOverride w:ilvl="0">
      <w:startOverride w:val="1"/>
    </w:lvlOverride>
  </w:num>
  <w:num w:numId="2" w16cid:durableId="637536863">
    <w:abstractNumId w:val="2"/>
    <w:lvlOverride w:ilvl="0">
      <w:startOverride w:val="1"/>
    </w:lvlOverride>
  </w:num>
  <w:num w:numId="3" w16cid:durableId="17774862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1C"/>
    <w:rsid w:val="000C471C"/>
    <w:rsid w:val="00285BE3"/>
    <w:rsid w:val="00362F68"/>
    <w:rsid w:val="00DE1AF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BC09"/>
  <w15:docId w15:val="{E2A9A54D-7F86-43A5-B90B-201C7791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8841</Words>
  <Characters>50395</Characters>
  <Application>Microsoft Office Word</Application>
  <DocSecurity>0</DocSecurity>
  <Lines>419</Lines>
  <Paragraphs>118</Paragraphs>
  <ScaleCrop>false</ScaleCrop>
  <Company/>
  <LinksUpToDate>false</LinksUpToDate>
  <CharactersWithSpaces>59118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2026-05-02T02:01:00Z</dcterms:created>
  <dcterms:modified xsi:type="dcterms:W3CDTF">2026-05-02T02:01:00Z</dcterms:modified>
</cp:coreProperties>
</file>