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BA16A" w14:textId="77777777" w:rsidR="0095614D" w:rsidRPr="00223635" w:rsidRDefault="0095614D" w:rsidP="00417B52">
      <w:pPr>
        <w:spacing w:after="0" w:line="240" w:lineRule="auto"/>
        <w:jc w:val="both"/>
        <w:rPr>
          <w:rFonts w:ascii="Times New Roman" w:hAnsi="Times New Roman" w:cs="Times New Roman"/>
          <w:sz w:val="24"/>
          <w:szCs w:val="24"/>
        </w:rPr>
      </w:pPr>
    </w:p>
    <w:p w14:paraId="220215C9" w14:textId="77777777" w:rsidR="00417B52" w:rsidRPr="00223635" w:rsidRDefault="00417B52" w:rsidP="00417B52">
      <w:pPr>
        <w:spacing w:after="0" w:line="240" w:lineRule="auto"/>
        <w:jc w:val="both"/>
        <w:rPr>
          <w:rFonts w:ascii="Times New Roman" w:hAnsi="Times New Roman" w:cs="Times New Roman"/>
          <w:sz w:val="24"/>
          <w:szCs w:val="24"/>
        </w:rPr>
      </w:pPr>
    </w:p>
    <w:tbl>
      <w:tblPr>
        <w:tblW w:w="837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70"/>
      </w:tblGrid>
      <w:tr w:rsidR="00773190" w:rsidRPr="00551D4E" w14:paraId="3BB561DC" w14:textId="77777777" w:rsidTr="00773190">
        <w:tc>
          <w:tcPr>
            <w:tcW w:w="8370" w:type="dxa"/>
          </w:tcPr>
          <w:p w14:paraId="2F97FFB5" w14:textId="1AAEB1A3" w:rsidR="00773190" w:rsidRPr="004D279A" w:rsidRDefault="00773190" w:rsidP="004D279A">
            <w:pPr>
              <w:spacing w:after="0" w:line="240" w:lineRule="auto"/>
              <w:rPr>
                <w:rFonts w:ascii="Times New Roman" w:hAnsi="Times New Roman"/>
                <w:sz w:val="24"/>
                <w:szCs w:val="24"/>
              </w:rPr>
            </w:pPr>
            <w:r>
              <w:rPr>
                <w:rFonts w:ascii="Times New Roman" w:hAnsi="Times New Roman"/>
                <w:sz w:val="24"/>
                <w:szCs w:val="24"/>
              </w:rPr>
              <w:t>Both s</w:t>
            </w:r>
            <w:r w:rsidRPr="00F2338A">
              <w:rPr>
                <w:rFonts w:ascii="Times New Roman" w:hAnsi="Times New Roman"/>
                <w:sz w:val="24"/>
                <w:szCs w:val="24"/>
              </w:rPr>
              <w:t>tandard deviation</w:t>
            </w:r>
            <w:r>
              <w:rPr>
                <w:rFonts w:ascii="Times New Roman" w:hAnsi="Times New Roman"/>
                <w:sz w:val="24"/>
                <w:szCs w:val="24"/>
              </w:rPr>
              <w:t xml:space="preserve"> and mean deviation are used to measure of dispersion</w:t>
            </w:r>
            <w:r w:rsidRPr="00F2338A">
              <w:rPr>
                <w:rFonts w:ascii="Times New Roman" w:hAnsi="Times New Roman"/>
                <w:sz w:val="24"/>
                <w:szCs w:val="24"/>
              </w:rPr>
              <w:t xml:space="preserve">. </w:t>
            </w:r>
            <w:r>
              <w:rPr>
                <w:rFonts w:ascii="Times New Roman" w:hAnsi="Times New Roman"/>
                <w:sz w:val="24"/>
                <w:szCs w:val="24"/>
              </w:rPr>
              <w:t xml:space="preserve">Write the calculating formula of them. </w:t>
            </w:r>
            <w:r w:rsidRPr="00F2338A">
              <w:rPr>
                <w:rFonts w:ascii="Times New Roman" w:hAnsi="Times New Roman"/>
                <w:sz w:val="24"/>
                <w:szCs w:val="24"/>
              </w:rPr>
              <w:t>Why do most researcher use standard deviation to measure dispersion of data?</w:t>
            </w:r>
          </w:p>
        </w:tc>
      </w:tr>
      <w:tr w:rsidR="00773190" w:rsidRPr="00551D4E" w14:paraId="0724CE48" w14:textId="77777777" w:rsidTr="00773190">
        <w:tc>
          <w:tcPr>
            <w:tcW w:w="8370" w:type="dxa"/>
          </w:tcPr>
          <w:p w14:paraId="34E89832" w14:textId="77777777" w:rsidR="00773190" w:rsidRPr="00F2338A" w:rsidRDefault="00773190" w:rsidP="004D279A">
            <w:pPr>
              <w:spacing w:after="0" w:line="240" w:lineRule="auto"/>
              <w:jc w:val="both"/>
              <w:rPr>
                <w:rFonts w:ascii="Times New Roman" w:hAnsi="Times New Roman"/>
                <w:sz w:val="24"/>
                <w:szCs w:val="24"/>
              </w:rPr>
            </w:pPr>
            <w:r w:rsidRPr="00F2338A">
              <w:rPr>
                <w:rFonts w:ascii="Times New Roman" w:hAnsi="Times New Roman"/>
                <w:sz w:val="24"/>
                <w:szCs w:val="24"/>
              </w:rPr>
              <w:t>SUMMIT, a Power company need information about customer usage to obtain accurate forecasts of demands. Investigators from Summit Power determined energy consumption (BTUs) during a particular period for a sample of 90 electric heater homes.</w:t>
            </w:r>
          </w:p>
          <w:p w14:paraId="5A2397A5" w14:textId="77777777" w:rsidR="00773190" w:rsidRPr="00F2338A" w:rsidRDefault="00773190" w:rsidP="004D279A">
            <w:pPr>
              <w:spacing w:after="0" w:line="240" w:lineRule="auto"/>
              <w:rPr>
                <w:rFonts w:ascii="Times New Roman" w:hAnsi="Times New Roman"/>
                <w:sz w:val="24"/>
                <w:szCs w:val="24"/>
              </w:rPr>
            </w:pPr>
          </w:p>
          <w:tbl>
            <w:tblPr>
              <w:tblW w:w="5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829"/>
              <w:gridCol w:w="829"/>
              <w:gridCol w:w="829"/>
              <w:gridCol w:w="829"/>
              <w:gridCol w:w="881"/>
            </w:tblGrid>
            <w:tr w:rsidR="00773190" w:rsidRPr="00F2338A" w14:paraId="38509C89" w14:textId="77777777" w:rsidTr="004B61E9">
              <w:tc>
                <w:tcPr>
                  <w:tcW w:w="1327" w:type="dxa"/>
                  <w:shd w:val="clear" w:color="auto" w:fill="auto"/>
                  <w:tcMar>
                    <w:left w:w="72" w:type="dxa"/>
                    <w:right w:w="72" w:type="dxa"/>
                  </w:tcMar>
                </w:tcPr>
                <w:p w14:paraId="227D7AD9"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 xml:space="preserve">Class </w:t>
                  </w:r>
                </w:p>
              </w:tc>
              <w:tc>
                <w:tcPr>
                  <w:tcW w:w="829" w:type="dxa"/>
                  <w:shd w:val="clear" w:color="auto" w:fill="auto"/>
                  <w:tcMar>
                    <w:left w:w="72" w:type="dxa"/>
                    <w:right w:w="72" w:type="dxa"/>
                  </w:tcMar>
                </w:tcPr>
                <w:p w14:paraId="42DE8B82"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1 – &lt;3</w:t>
                  </w:r>
                </w:p>
              </w:tc>
              <w:tc>
                <w:tcPr>
                  <w:tcW w:w="829" w:type="dxa"/>
                  <w:shd w:val="clear" w:color="auto" w:fill="auto"/>
                  <w:tcMar>
                    <w:left w:w="72" w:type="dxa"/>
                    <w:right w:w="72" w:type="dxa"/>
                  </w:tcMar>
                </w:tcPr>
                <w:p w14:paraId="6E9AC84D"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3 – &lt;5</w:t>
                  </w:r>
                </w:p>
              </w:tc>
              <w:tc>
                <w:tcPr>
                  <w:tcW w:w="829" w:type="dxa"/>
                  <w:shd w:val="clear" w:color="auto" w:fill="auto"/>
                  <w:tcMar>
                    <w:left w:w="72" w:type="dxa"/>
                    <w:right w:w="72" w:type="dxa"/>
                  </w:tcMar>
                </w:tcPr>
                <w:p w14:paraId="43031627"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5 – &lt;7</w:t>
                  </w:r>
                </w:p>
              </w:tc>
              <w:tc>
                <w:tcPr>
                  <w:tcW w:w="829" w:type="dxa"/>
                  <w:shd w:val="clear" w:color="auto" w:fill="auto"/>
                  <w:tcMar>
                    <w:left w:w="72" w:type="dxa"/>
                    <w:right w:w="72" w:type="dxa"/>
                  </w:tcMar>
                </w:tcPr>
                <w:p w14:paraId="6875AA76"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7 – &lt;9</w:t>
                  </w:r>
                </w:p>
              </w:tc>
              <w:tc>
                <w:tcPr>
                  <w:tcW w:w="881" w:type="dxa"/>
                  <w:shd w:val="clear" w:color="auto" w:fill="auto"/>
                  <w:tcMar>
                    <w:left w:w="72" w:type="dxa"/>
                    <w:right w:w="72" w:type="dxa"/>
                  </w:tcMar>
                </w:tcPr>
                <w:p w14:paraId="051957F9"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9 – &lt;11</w:t>
                  </w:r>
                </w:p>
              </w:tc>
            </w:tr>
            <w:tr w:rsidR="00773190" w:rsidRPr="00F2338A" w14:paraId="36291A37" w14:textId="77777777" w:rsidTr="004B61E9">
              <w:tc>
                <w:tcPr>
                  <w:tcW w:w="1327" w:type="dxa"/>
                  <w:shd w:val="clear" w:color="auto" w:fill="auto"/>
                  <w:tcMar>
                    <w:left w:w="72" w:type="dxa"/>
                    <w:right w:w="72" w:type="dxa"/>
                  </w:tcMar>
                </w:tcPr>
                <w:p w14:paraId="07920CA3"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 xml:space="preserve">Frequency </w:t>
                  </w:r>
                </w:p>
              </w:tc>
              <w:tc>
                <w:tcPr>
                  <w:tcW w:w="829" w:type="dxa"/>
                  <w:shd w:val="clear" w:color="auto" w:fill="auto"/>
                  <w:tcMar>
                    <w:left w:w="72" w:type="dxa"/>
                    <w:right w:w="72" w:type="dxa"/>
                  </w:tcMar>
                </w:tcPr>
                <w:p w14:paraId="08FB8D07"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1</w:t>
                  </w:r>
                </w:p>
              </w:tc>
              <w:tc>
                <w:tcPr>
                  <w:tcW w:w="829" w:type="dxa"/>
                  <w:shd w:val="clear" w:color="auto" w:fill="auto"/>
                  <w:tcMar>
                    <w:left w:w="72" w:type="dxa"/>
                    <w:right w:w="72" w:type="dxa"/>
                  </w:tcMar>
                </w:tcPr>
                <w:p w14:paraId="355E07C8"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1</w:t>
                  </w:r>
                </w:p>
              </w:tc>
              <w:tc>
                <w:tcPr>
                  <w:tcW w:w="829" w:type="dxa"/>
                  <w:shd w:val="clear" w:color="auto" w:fill="auto"/>
                  <w:tcMar>
                    <w:left w:w="72" w:type="dxa"/>
                    <w:right w:w="72" w:type="dxa"/>
                  </w:tcMar>
                </w:tcPr>
                <w:p w14:paraId="735D4D02"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11</w:t>
                  </w:r>
                </w:p>
              </w:tc>
              <w:tc>
                <w:tcPr>
                  <w:tcW w:w="829" w:type="dxa"/>
                  <w:shd w:val="clear" w:color="auto" w:fill="auto"/>
                  <w:tcMar>
                    <w:left w:w="72" w:type="dxa"/>
                    <w:right w:w="72" w:type="dxa"/>
                  </w:tcMar>
                </w:tcPr>
                <w:p w14:paraId="5D603F42"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21</w:t>
                  </w:r>
                </w:p>
              </w:tc>
              <w:tc>
                <w:tcPr>
                  <w:tcW w:w="881" w:type="dxa"/>
                  <w:shd w:val="clear" w:color="auto" w:fill="auto"/>
                  <w:tcMar>
                    <w:left w:w="72" w:type="dxa"/>
                    <w:right w:w="72" w:type="dxa"/>
                  </w:tcMar>
                </w:tcPr>
                <w:p w14:paraId="5067B8CB"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25</w:t>
                  </w:r>
                </w:p>
              </w:tc>
            </w:tr>
          </w:tbl>
          <w:p w14:paraId="61DF7AFB" w14:textId="77777777" w:rsidR="00773190" w:rsidRPr="00F2338A" w:rsidRDefault="00773190" w:rsidP="004D279A">
            <w:pPr>
              <w:spacing w:after="0" w:line="240" w:lineRule="auto"/>
              <w:rPr>
                <w:rFonts w:ascii="Times New Roman" w:hAnsi="Times New Roman"/>
                <w:sz w:val="24"/>
                <w:szCs w:val="24"/>
              </w:rPr>
            </w:pPr>
          </w:p>
          <w:tbl>
            <w:tblPr>
              <w:tblW w:w="5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
              <w:gridCol w:w="884"/>
              <w:gridCol w:w="1029"/>
              <w:gridCol w:w="1029"/>
              <w:gridCol w:w="1161"/>
            </w:tblGrid>
            <w:tr w:rsidR="00773190" w:rsidRPr="00F2338A" w14:paraId="1AAF7F2C" w14:textId="77777777" w:rsidTr="004B61E9">
              <w:tc>
                <w:tcPr>
                  <w:tcW w:w="1303" w:type="dxa"/>
                  <w:shd w:val="clear" w:color="auto" w:fill="auto"/>
                  <w:tcMar>
                    <w:left w:w="72" w:type="dxa"/>
                    <w:right w:w="72" w:type="dxa"/>
                  </w:tcMar>
                </w:tcPr>
                <w:p w14:paraId="557DE891"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 xml:space="preserve">Class </w:t>
                  </w:r>
                </w:p>
              </w:tc>
              <w:tc>
                <w:tcPr>
                  <w:tcW w:w="884" w:type="dxa"/>
                  <w:shd w:val="clear" w:color="auto" w:fill="auto"/>
                  <w:tcMar>
                    <w:left w:w="72" w:type="dxa"/>
                    <w:right w:w="72" w:type="dxa"/>
                  </w:tcMar>
                </w:tcPr>
                <w:p w14:paraId="5A4FE667"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11 – 13</w:t>
                  </w:r>
                </w:p>
              </w:tc>
              <w:tc>
                <w:tcPr>
                  <w:tcW w:w="1029" w:type="dxa"/>
                  <w:shd w:val="clear" w:color="auto" w:fill="auto"/>
                  <w:tcMar>
                    <w:left w:w="72" w:type="dxa"/>
                    <w:right w:w="72" w:type="dxa"/>
                  </w:tcMar>
                </w:tcPr>
                <w:p w14:paraId="4646F48E"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13 – &lt;15</w:t>
                  </w:r>
                </w:p>
              </w:tc>
              <w:tc>
                <w:tcPr>
                  <w:tcW w:w="1029" w:type="dxa"/>
                  <w:shd w:val="clear" w:color="auto" w:fill="auto"/>
                  <w:tcMar>
                    <w:left w:w="72" w:type="dxa"/>
                    <w:right w:w="72" w:type="dxa"/>
                  </w:tcMar>
                </w:tcPr>
                <w:p w14:paraId="2B20BE15"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15 – &lt;17</w:t>
                  </w:r>
                </w:p>
              </w:tc>
              <w:tc>
                <w:tcPr>
                  <w:tcW w:w="1161" w:type="dxa"/>
                  <w:shd w:val="clear" w:color="auto" w:fill="auto"/>
                  <w:tcMar>
                    <w:left w:w="72" w:type="dxa"/>
                    <w:right w:w="72" w:type="dxa"/>
                  </w:tcMar>
                </w:tcPr>
                <w:p w14:paraId="222904F2"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 xml:space="preserve">17 – &lt;19 </w:t>
                  </w:r>
                </w:p>
              </w:tc>
            </w:tr>
            <w:tr w:rsidR="00773190" w:rsidRPr="00F2338A" w14:paraId="368FF941" w14:textId="77777777" w:rsidTr="004B61E9">
              <w:tc>
                <w:tcPr>
                  <w:tcW w:w="1303" w:type="dxa"/>
                  <w:shd w:val="clear" w:color="auto" w:fill="auto"/>
                  <w:tcMar>
                    <w:left w:w="72" w:type="dxa"/>
                    <w:right w:w="72" w:type="dxa"/>
                  </w:tcMar>
                </w:tcPr>
                <w:p w14:paraId="59AE8ADB"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 xml:space="preserve">Frequency </w:t>
                  </w:r>
                </w:p>
              </w:tc>
              <w:tc>
                <w:tcPr>
                  <w:tcW w:w="884" w:type="dxa"/>
                  <w:shd w:val="clear" w:color="auto" w:fill="auto"/>
                  <w:tcMar>
                    <w:left w:w="72" w:type="dxa"/>
                    <w:right w:w="72" w:type="dxa"/>
                  </w:tcMar>
                </w:tcPr>
                <w:p w14:paraId="1811E587"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17</w:t>
                  </w:r>
                </w:p>
              </w:tc>
              <w:tc>
                <w:tcPr>
                  <w:tcW w:w="1029" w:type="dxa"/>
                  <w:shd w:val="clear" w:color="auto" w:fill="auto"/>
                  <w:tcMar>
                    <w:left w:w="72" w:type="dxa"/>
                    <w:right w:w="72" w:type="dxa"/>
                  </w:tcMar>
                </w:tcPr>
                <w:p w14:paraId="019F2A16"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9</w:t>
                  </w:r>
                </w:p>
              </w:tc>
              <w:tc>
                <w:tcPr>
                  <w:tcW w:w="1029" w:type="dxa"/>
                  <w:shd w:val="clear" w:color="auto" w:fill="auto"/>
                  <w:tcMar>
                    <w:left w:w="72" w:type="dxa"/>
                    <w:right w:w="72" w:type="dxa"/>
                  </w:tcMar>
                </w:tcPr>
                <w:p w14:paraId="521E50C1"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4</w:t>
                  </w:r>
                </w:p>
              </w:tc>
              <w:tc>
                <w:tcPr>
                  <w:tcW w:w="1161" w:type="dxa"/>
                  <w:shd w:val="clear" w:color="auto" w:fill="auto"/>
                  <w:tcMar>
                    <w:left w:w="72" w:type="dxa"/>
                    <w:right w:w="72" w:type="dxa"/>
                  </w:tcMar>
                </w:tcPr>
                <w:p w14:paraId="700CCFE2" w14:textId="77777777" w:rsidR="00773190" w:rsidRPr="00F2338A" w:rsidRDefault="00773190" w:rsidP="004D279A">
                  <w:pPr>
                    <w:spacing w:after="0" w:line="240" w:lineRule="auto"/>
                    <w:rPr>
                      <w:rFonts w:ascii="Times New Roman" w:eastAsia="Calibri" w:hAnsi="Times New Roman"/>
                      <w:sz w:val="24"/>
                      <w:szCs w:val="24"/>
                    </w:rPr>
                  </w:pPr>
                  <w:r w:rsidRPr="00F2338A">
                    <w:rPr>
                      <w:rFonts w:ascii="Times New Roman" w:eastAsia="Calibri" w:hAnsi="Times New Roman"/>
                      <w:sz w:val="24"/>
                      <w:szCs w:val="24"/>
                    </w:rPr>
                    <w:t>1</w:t>
                  </w:r>
                </w:p>
              </w:tc>
            </w:tr>
          </w:tbl>
          <w:p w14:paraId="31078EB2" w14:textId="77777777" w:rsidR="00773190" w:rsidRDefault="00773190" w:rsidP="004D279A">
            <w:pPr>
              <w:spacing w:after="0" w:line="240" w:lineRule="auto"/>
              <w:rPr>
                <w:rFonts w:ascii="Times New Roman" w:hAnsi="Times New Roman"/>
                <w:sz w:val="24"/>
                <w:szCs w:val="24"/>
              </w:rPr>
            </w:pPr>
            <w:r w:rsidRPr="00F2338A">
              <w:rPr>
                <w:rFonts w:ascii="Times New Roman" w:hAnsi="Times New Roman"/>
                <w:sz w:val="24"/>
                <w:szCs w:val="24"/>
              </w:rPr>
              <w:t xml:space="preserve"> </w:t>
            </w:r>
          </w:p>
          <w:p w14:paraId="3959DAFD" w14:textId="007A86C9" w:rsidR="00773190" w:rsidRPr="004D279A" w:rsidRDefault="00773190" w:rsidP="004D279A">
            <w:pPr>
              <w:spacing w:after="0" w:line="240" w:lineRule="auto"/>
              <w:rPr>
                <w:rFonts w:ascii="Times New Roman" w:hAnsi="Times New Roman"/>
                <w:sz w:val="24"/>
                <w:szCs w:val="24"/>
              </w:rPr>
            </w:pPr>
            <w:r w:rsidRPr="00F2338A">
              <w:rPr>
                <w:rFonts w:ascii="Times New Roman" w:hAnsi="Times New Roman"/>
                <w:sz w:val="24"/>
                <w:szCs w:val="24"/>
              </w:rPr>
              <w:t>Using mid-point of the class interval calculate mean, standard deviation</w:t>
            </w:r>
            <w:r>
              <w:rPr>
                <w:rFonts w:ascii="Times New Roman" w:hAnsi="Times New Roman"/>
                <w:sz w:val="24"/>
                <w:szCs w:val="24"/>
              </w:rPr>
              <w:t xml:space="preserve">. </w:t>
            </w:r>
            <w:r w:rsidRPr="00F2338A">
              <w:rPr>
                <w:rFonts w:ascii="Times New Roman" w:hAnsi="Times New Roman"/>
                <w:sz w:val="24"/>
                <w:szCs w:val="24"/>
              </w:rPr>
              <w:t xml:space="preserve"> </w:t>
            </w:r>
            <w:r>
              <w:rPr>
                <w:rFonts w:ascii="Times New Roman" w:hAnsi="Times New Roman"/>
                <w:sz w:val="24"/>
                <w:szCs w:val="24"/>
              </w:rPr>
              <w:t xml:space="preserve">Is this the actual measures of location and dispersion of sample data? -Justify your answer. </w:t>
            </w:r>
          </w:p>
        </w:tc>
      </w:tr>
      <w:tr w:rsidR="00773190" w:rsidRPr="00551D4E" w14:paraId="73862DF7" w14:textId="77777777" w:rsidTr="00773190">
        <w:tc>
          <w:tcPr>
            <w:tcW w:w="8370" w:type="dxa"/>
          </w:tcPr>
          <w:p w14:paraId="79A10316" w14:textId="459D36AB" w:rsidR="00773190" w:rsidRPr="00D70D8D" w:rsidRDefault="00773190" w:rsidP="004D2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F2338A">
              <w:rPr>
                <w:rFonts w:ascii="Times New Roman" w:hAnsi="Times New Roman"/>
                <w:sz w:val="24"/>
                <w:szCs w:val="24"/>
              </w:rPr>
              <w:t>Draw a histogram of the data using relative frequency on the vertical scale, and comment on its features.</w:t>
            </w:r>
          </w:p>
        </w:tc>
      </w:tr>
      <w:tr w:rsidR="00773190" w:rsidRPr="00551D4E" w14:paraId="5B4736B2" w14:textId="77777777" w:rsidTr="00773190">
        <w:tc>
          <w:tcPr>
            <w:tcW w:w="8370" w:type="dxa"/>
          </w:tcPr>
          <w:p w14:paraId="4E4B943B" w14:textId="569B862C" w:rsidR="00773190" w:rsidRPr="005D741D" w:rsidRDefault="00773190" w:rsidP="005D741D">
            <w:pPr>
              <w:spacing w:after="0"/>
              <w:rPr>
                <w:sz w:val="24"/>
                <w:szCs w:val="24"/>
              </w:rPr>
            </w:pPr>
            <w:r>
              <w:rPr>
                <w:rFonts w:ascii="Times New Roman" w:hAnsi="Times New Roman"/>
                <w:sz w:val="24"/>
                <w:szCs w:val="24"/>
              </w:rPr>
              <w:t>Why do most of the researchers use standard deviation as a measure of dispersion?</w:t>
            </w:r>
          </w:p>
        </w:tc>
      </w:tr>
    </w:tbl>
    <w:p w14:paraId="3F38DDA9" w14:textId="77777777" w:rsidR="00417B52" w:rsidRPr="00223635" w:rsidRDefault="00417B52" w:rsidP="00417B52">
      <w:pPr>
        <w:tabs>
          <w:tab w:val="left" w:pos="3180"/>
        </w:tabs>
        <w:spacing w:after="0" w:line="240" w:lineRule="auto"/>
        <w:rPr>
          <w:rFonts w:ascii="Times New Roman" w:hAnsi="Times New Roman" w:cs="Times New Roman"/>
          <w:sz w:val="24"/>
          <w:szCs w:val="24"/>
        </w:rPr>
      </w:pPr>
    </w:p>
    <w:p w14:paraId="488277B1" w14:textId="77777777" w:rsidR="005D741D" w:rsidRDefault="005D741D" w:rsidP="0095614D">
      <w:pPr>
        <w:spacing w:after="0" w:line="240" w:lineRule="auto"/>
        <w:jc w:val="center"/>
        <w:rPr>
          <w:rFonts w:ascii="Times New Roman" w:hAnsi="Times New Roman" w:cs="Times New Roman"/>
          <w:b/>
          <w:sz w:val="28"/>
          <w:szCs w:val="28"/>
          <w:u w:val="single"/>
        </w:rPr>
      </w:pPr>
    </w:p>
    <w:p w14:paraId="039C7E8E" w14:textId="77777777" w:rsidR="008D1EDA" w:rsidRDefault="008D1EDA" w:rsidP="00417B52">
      <w:pPr>
        <w:spacing w:after="0" w:line="240" w:lineRule="auto"/>
        <w:jc w:val="center"/>
        <w:rPr>
          <w:rFonts w:ascii="Times New Roman" w:hAnsi="Times New Roman" w:cs="Times New Roman"/>
          <w:sz w:val="24"/>
          <w:szCs w:val="24"/>
        </w:rPr>
      </w:pPr>
    </w:p>
    <w:tbl>
      <w:tblPr>
        <w:tblW w:w="837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70"/>
      </w:tblGrid>
      <w:tr w:rsidR="00773190" w:rsidRPr="00551D4E" w14:paraId="3DF0AD2F" w14:textId="77777777" w:rsidTr="00773190">
        <w:tc>
          <w:tcPr>
            <w:tcW w:w="8370" w:type="dxa"/>
          </w:tcPr>
          <w:p w14:paraId="29B67081" w14:textId="6DAB26C6" w:rsidR="00773190" w:rsidRPr="0095614D" w:rsidRDefault="00773190" w:rsidP="0095614D">
            <w:pPr>
              <w:shd w:val="clear" w:color="auto" w:fill="FFFFFF"/>
              <w:rPr>
                <w:rFonts w:ascii="Times New Roman" w:eastAsia="Times New Roman" w:hAnsi="Times New Roman" w:cs="Times New Roman"/>
                <w:sz w:val="24"/>
                <w:szCs w:val="24"/>
              </w:rPr>
            </w:pPr>
            <w:r w:rsidRPr="00D11C2C">
              <w:rPr>
                <w:rFonts w:ascii="Times New Roman" w:hAnsi="Times New Roman"/>
                <w:sz w:val="24"/>
                <w:szCs w:val="24"/>
              </w:rPr>
              <w:t>The main two branches of statistics are descriptive statistics and inferential statistics- give examples of the use of these.</w:t>
            </w:r>
          </w:p>
        </w:tc>
      </w:tr>
      <w:tr w:rsidR="00773190" w:rsidRPr="00551D4E" w14:paraId="161041DE" w14:textId="77777777" w:rsidTr="00773190">
        <w:tc>
          <w:tcPr>
            <w:tcW w:w="8370" w:type="dxa"/>
          </w:tcPr>
          <w:p w14:paraId="7F2BA9F9" w14:textId="77777777" w:rsidR="00773190" w:rsidRPr="00D11C2C" w:rsidRDefault="00773190" w:rsidP="009C6A27">
            <w:pPr>
              <w:spacing w:after="0" w:line="240" w:lineRule="auto"/>
              <w:rPr>
                <w:rFonts w:ascii="Times New Roman" w:hAnsi="Times New Roman"/>
                <w:sz w:val="24"/>
                <w:szCs w:val="24"/>
              </w:rPr>
            </w:pPr>
            <w:r w:rsidRPr="00D11C2C">
              <w:rPr>
                <w:rFonts w:ascii="Times New Roman" w:hAnsi="Times New Roman"/>
                <w:sz w:val="24"/>
                <w:szCs w:val="24"/>
              </w:rPr>
              <w:t xml:space="preserve">Calculate mean, median, mode, and standard deviation, from the data given below and comments on the result. </w:t>
            </w:r>
          </w:p>
          <w:tbl>
            <w:tblPr>
              <w:tblW w:w="8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8"/>
              <w:gridCol w:w="2048"/>
              <w:gridCol w:w="2048"/>
              <w:gridCol w:w="2049"/>
            </w:tblGrid>
            <w:tr w:rsidR="00773190" w:rsidRPr="00D11C2C" w14:paraId="174276F9" w14:textId="77777777" w:rsidTr="00560589">
              <w:tc>
                <w:tcPr>
                  <w:tcW w:w="2048" w:type="dxa"/>
                  <w:shd w:val="clear" w:color="auto" w:fill="auto"/>
                </w:tcPr>
                <w:p w14:paraId="4924B476" w14:textId="77777777" w:rsidR="00773190" w:rsidRPr="00D11C2C" w:rsidRDefault="00773190" w:rsidP="009C6A27">
                  <w:pPr>
                    <w:spacing w:after="0" w:line="240" w:lineRule="auto"/>
                    <w:jc w:val="center"/>
                    <w:rPr>
                      <w:rFonts w:ascii="Times New Roman" w:hAnsi="Times New Roman"/>
                      <w:sz w:val="24"/>
                      <w:szCs w:val="24"/>
                    </w:rPr>
                  </w:pPr>
                  <w:r w:rsidRPr="00D11C2C">
                    <w:rPr>
                      <w:rFonts w:ascii="Times New Roman" w:hAnsi="Times New Roman"/>
                      <w:sz w:val="24"/>
                      <w:szCs w:val="24"/>
                    </w:rPr>
                    <w:t>5</w:t>
                  </w:r>
                </w:p>
              </w:tc>
              <w:tc>
                <w:tcPr>
                  <w:tcW w:w="2048" w:type="dxa"/>
                  <w:shd w:val="clear" w:color="auto" w:fill="auto"/>
                </w:tcPr>
                <w:p w14:paraId="202BE836" w14:textId="77777777" w:rsidR="00773190" w:rsidRPr="00D11C2C" w:rsidRDefault="00773190" w:rsidP="009C6A27">
                  <w:pPr>
                    <w:spacing w:after="0" w:line="240" w:lineRule="auto"/>
                    <w:jc w:val="center"/>
                    <w:rPr>
                      <w:rFonts w:ascii="Times New Roman" w:hAnsi="Times New Roman"/>
                      <w:sz w:val="24"/>
                      <w:szCs w:val="24"/>
                    </w:rPr>
                  </w:pPr>
                  <w:r w:rsidRPr="00D11C2C">
                    <w:rPr>
                      <w:rFonts w:ascii="Times New Roman" w:hAnsi="Times New Roman"/>
                      <w:sz w:val="24"/>
                      <w:szCs w:val="24"/>
                    </w:rPr>
                    <w:t>2</w:t>
                  </w:r>
                </w:p>
              </w:tc>
              <w:tc>
                <w:tcPr>
                  <w:tcW w:w="2048" w:type="dxa"/>
                  <w:shd w:val="clear" w:color="auto" w:fill="auto"/>
                </w:tcPr>
                <w:p w14:paraId="4F78352F" w14:textId="764DB1BC" w:rsidR="00773190" w:rsidRPr="00D11C2C" w:rsidRDefault="00773190" w:rsidP="009C6A27">
                  <w:pPr>
                    <w:spacing w:after="0" w:line="240" w:lineRule="auto"/>
                    <w:jc w:val="center"/>
                    <w:rPr>
                      <w:rFonts w:ascii="Times New Roman" w:hAnsi="Times New Roman"/>
                      <w:sz w:val="24"/>
                      <w:szCs w:val="24"/>
                    </w:rPr>
                  </w:pPr>
                  <w:r>
                    <w:rPr>
                      <w:rFonts w:ascii="Times New Roman" w:hAnsi="Times New Roman" w:hint="cs"/>
                      <w:sz w:val="24"/>
                      <w:szCs w:val="24"/>
                      <w:cs/>
                      <w:lang w:bidi="bn-IN"/>
                    </w:rPr>
                    <w:t xml:space="preserve"> </w:t>
                  </w:r>
                  <w:r>
                    <w:rPr>
                      <w:rFonts w:ascii="Times New Roman" w:hAnsi="Times New Roman"/>
                      <w:sz w:val="24"/>
                      <w:szCs w:val="24"/>
                    </w:rPr>
                    <w:t>7</w:t>
                  </w:r>
                </w:p>
              </w:tc>
              <w:tc>
                <w:tcPr>
                  <w:tcW w:w="2049" w:type="dxa"/>
                  <w:shd w:val="clear" w:color="auto" w:fill="auto"/>
                </w:tcPr>
                <w:p w14:paraId="519D368C" w14:textId="5F4E47F7" w:rsidR="00773190" w:rsidRPr="00D11C2C" w:rsidRDefault="00773190" w:rsidP="009C6A27">
                  <w:pPr>
                    <w:spacing w:after="0" w:line="240" w:lineRule="auto"/>
                    <w:jc w:val="center"/>
                    <w:rPr>
                      <w:rFonts w:ascii="Times New Roman" w:hAnsi="Times New Roman"/>
                      <w:sz w:val="24"/>
                      <w:szCs w:val="24"/>
                    </w:rPr>
                  </w:pPr>
                  <w:r>
                    <w:rPr>
                      <w:rFonts w:ascii="Times New Roman" w:hAnsi="Times New Roman"/>
                      <w:sz w:val="24"/>
                      <w:szCs w:val="24"/>
                    </w:rPr>
                    <w:t>5</w:t>
                  </w:r>
                </w:p>
              </w:tc>
            </w:tr>
            <w:tr w:rsidR="00773190" w:rsidRPr="00D11C2C" w14:paraId="1617522C" w14:textId="77777777" w:rsidTr="00560589">
              <w:tc>
                <w:tcPr>
                  <w:tcW w:w="2048" w:type="dxa"/>
                  <w:shd w:val="clear" w:color="auto" w:fill="auto"/>
                </w:tcPr>
                <w:p w14:paraId="6BDAE753" w14:textId="77777777" w:rsidR="00773190" w:rsidRPr="00D11C2C" w:rsidRDefault="00773190" w:rsidP="009C6A27">
                  <w:pPr>
                    <w:spacing w:after="0" w:line="240" w:lineRule="auto"/>
                    <w:jc w:val="center"/>
                    <w:rPr>
                      <w:rFonts w:ascii="Times New Roman" w:hAnsi="Times New Roman"/>
                      <w:sz w:val="24"/>
                      <w:szCs w:val="24"/>
                    </w:rPr>
                  </w:pPr>
                  <w:r w:rsidRPr="00D11C2C">
                    <w:rPr>
                      <w:rFonts w:ascii="Times New Roman" w:hAnsi="Times New Roman"/>
                      <w:sz w:val="24"/>
                      <w:szCs w:val="24"/>
                    </w:rPr>
                    <w:t>8</w:t>
                  </w:r>
                </w:p>
              </w:tc>
              <w:tc>
                <w:tcPr>
                  <w:tcW w:w="2048" w:type="dxa"/>
                  <w:shd w:val="clear" w:color="auto" w:fill="auto"/>
                </w:tcPr>
                <w:p w14:paraId="47E9562F" w14:textId="77777777" w:rsidR="00773190" w:rsidRPr="00D11C2C" w:rsidRDefault="00773190" w:rsidP="009C6A27">
                  <w:pPr>
                    <w:spacing w:after="0" w:line="240" w:lineRule="auto"/>
                    <w:jc w:val="center"/>
                    <w:rPr>
                      <w:rFonts w:ascii="Times New Roman" w:hAnsi="Times New Roman"/>
                      <w:sz w:val="24"/>
                      <w:szCs w:val="24"/>
                    </w:rPr>
                  </w:pPr>
                  <w:r w:rsidRPr="00D11C2C">
                    <w:rPr>
                      <w:rFonts w:ascii="Times New Roman" w:hAnsi="Times New Roman"/>
                      <w:sz w:val="24"/>
                      <w:szCs w:val="24"/>
                    </w:rPr>
                    <w:t>4</w:t>
                  </w:r>
                </w:p>
              </w:tc>
              <w:tc>
                <w:tcPr>
                  <w:tcW w:w="2048" w:type="dxa"/>
                  <w:shd w:val="clear" w:color="auto" w:fill="auto"/>
                </w:tcPr>
                <w:p w14:paraId="5D9C2CCD" w14:textId="77777777" w:rsidR="00773190" w:rsidRPr="00D11C2C" w:rsidRDefault="00773190" w:rsidP="009C6A27">
                  <w:pPr>
                    <w:spacing w:after="0" w:line="240" w:lineRule="auto"/>
                    <w:jc w:val="center"/>
                    <w:rPr>
                      <w:rFonts w:ascii="Times New Roman" w:hAnsi="Times New Roman"/>
                      <w:sz w:val="24"/>
                      <w:szCs w:val="24"/>
                    </w:rPr>
                  </w:pPr>
                  <w:r w:rsidRPr="00D11C2C">
                    <w:rPr>
                      <w:rFonts w:ascii="Times New Roman" w:hAnsi="Times New Roman"/>
                      <w:sz w:val="24"/>
                      <w:szCs w:val="24"/>
                    </w:rPr>
                    <w:t>3</w:t>
                  </w:r>
                </w:p>
              </w:tc>
              <w:tc>
                <w:tcPr>
                  <w:tcW w:w="2049" w:type="dxa"/>
                  <w:shd w:val="clear" w:color="auto" w:fill="auto"/>
                </w:tcPr>
                <w:p w14:paraId="4B6FAB9C" w14:textId="71091DCE" w:rsidR="00773190" w:rsidRPr="00D11C2C" w:rsidRDefault="00773190" w:rsidP="009C6A27">
                  <w:pPr>
                    <w:spacing w:after="0" w:line="240" w:lineRule="auto"/>
                    <w:jc w:val="center"/>
                    <w:rPr>
                      <w:rFonts w:ascii="Times New Roman" w:hAnsi="Times New Roman"/>
                      <w:sz w:val="24"/>
                      <w:szCs w:val="24"/>
                    </w:rPr>
                  </w:pPr>
                  <w:r w:rsidRPr="00D11C2C">
                    <w:rPr>
                      <w:rFonts w:ascii="Times New Roman" w:hAnsi="Times New Roman"/>
                      <w:sz w:val="24"/>
                      <w:szCs w:val="24"/>
                    </w:rPr>
                    <w:t>1</w:t>
                  </w:r>
                  <w:r>
                    <w:rPr>
                      <w:rFonts w:ascii="Times New Roman" w:hAnsi="Times New Roman"/>
                      <w:sz w:val="24"/>
                      <w:szCs w:val="24"/>
                    </w:rPr>
                    <w:t>0</w:t>
                  </w:r>
                </w:p>
              </w:tc>
            </w:tr>
            <w:tr w:rsidR="00773190" w:rsidRPr="00D11C2C" w14:paraId="599A6A73" w14:textId="77777777" w:rsidTr="00560589">
              <w:tc>
                <w:tcPr>
                  <w:tcW w:w="2048" w:type="dxa"/>
                  <w:shd w:val="clear" w:color="auto" w:fill="auto"/>
                </w:tcPr>
                <w:p w14:paraId="17B814F0" w14:textId="77777777" w:rsidR="00773190" w:rsidRPr="00D11C2C" w:rsidRDefault="00773190" w:rsidP="009C6A27">
                  <w:pPr>
                    <w:spacing w:after="0" w:line="240" w:lineRule="auto"/>
                    <w:jc w:val="center"/>
                    <w:rPr>
                      <w:rFonts w:ascii="Times New Roman" w:hAnsi="Times New Roman"/>
                      <w:sz w:val="24"/>
                      <w:szCs w:val="24"/>
                    </w:rPr>
                  </w:pPr>
                  <w:r w:rsidRPr="00D11C2C">
                    <w:rPr>
                      <w:rFonts w:ascii="Times New Roman" w:hAnsi="Times New Roman"/>
                      <w:sz w:val="24"/>
                      <w:szCs w:val="24"/>
                    </w:rPr>
                    <w:t>8</w:t>
                  </w:r>
                </w:p>
              </w:tc>
              <w:tc>
                <w:tcPr>
                  <w:tcW w:w="2048" w:type="dxa"/>
                  <w:shd w:val="clear" w:color="auto" w:fill="auto"/>
                </w:tcPr>
                <w:p w14:paraId="0C080273" w14:textId="77777777" w:rsidR="00773190" w:rsidRPr="00D11C2C" w:rsidRDefault="00773190" w:rsidP="009C6A27">
                  <w:pPr>
                    <w:spacing w:after="0" w:line="240" w:lineRule="auto"/>
                    <w:jc w:val="center"/>
                    <w:rPr>
                      <w:rFonts w:ascii="Times New Roman" w:hAnsi="Times New Roman"/>
                      <w:sz w:val="24"/>
                      <w:szCs w:val="24"/>
                    </w:rPr>
                  </w:pPr>
                  <w:r w:rsidRPr="00D11C2C">
                    <w:rPr>
                      <w:rFonts w:ascii="Times New Roman" w:hAnsi="Times New Roman"/>
                      <w:sz w:val="24"/>
                      <w:szCs w:val="24"/>
                    </w:rPr>
                    <w:t>8</w:t>
                  </w:r>
                </w:p>
              </w:tc>
              <w:tc>
                <w:tcPr>
                  <w:tcW w:w="2048" w:type="dxa"/>
                  <w:shd w:val="clear" w:color="auto" w:fill="auto"/>
                </w:tcPr>
                <w:p w14:paraId="2A529F4A" w14:textId="77777777" w:rsidR="00773190" w:rsidRPr="00D11C2C" w:rsidRDefault="00773190" w:rsidP="009C6A27">
                  <w:pPr>
                    <w:spacing w:after="0" w:line="240" w:lineRule="auto"/>
                    <w:jc w:val="center"/>
                    <w:rPr>
                      <w:rFonts w:ascii="Times New Roman" w:hAnsi="Times New Roman"/>
                      <w:sz w:val="24"/>
                      <w:szCs w:val="24"/>
                    </w:rPr>
                  </w:pPr>
                  <w:r w:rsidRPr="00D11C2C">
                    <w:rPr>
                      <w:rFonts w:ascii="Times New Roman" w:hAnsi="Times New Roman"/>
                      <w:sz w:val="24"/>
                      <w:szCs w:val="24"/>
                    </w:rPr>
                    <w:t>4</w:t>
                  </w:r>
                </w:p>
              </w:tc>
              <w:tc>
                <w:tcPr>
                  <w:tcW w:w="2049" w:type="dxa"/>
                  <w:shd w:val="clear" w:color="auto" w:fill="auto"/>
                </w:tcPr>
                <w:p w14:paraId="3EB5A57C" w14:textId="77777777" w:rsidR="00773190" w:rsidRPr="00D11C2C" w:rsidRDefault="00773190" w:rsidP="009C6A27">
                  <w:pPr>
                    <w:spacing w:after="0" w:line="240" w:lineRule="auto"/>
                    <w:jc w:val="center"/>
                    <w:rPr>
                      <w:rFonts w:ascii="Times New Roman" w:hAnsi="Times New Roman"/>
                      <w:sz w:val="24"/>
                      <w:szCs w:val="24"/>
                    </w:rPr>
                  </w:pPr>
                  <w:r w:rsidRPr="00D11C2C">
                    <w:rPr>
                      <w:rFonts w:ascii="Times New Roman" w:hAnsi="Times New Roman"/>
                      <w:sz w:val="24"/>
                      <w:szCs w:val="24"/>
                    </w:rPr>
                    <w:t>5</w:t>
                  </w:r>
                </w:p>
              </w:tc>
            </w:tr>
          </w:tbl>
          <w:p w14:paraId="089828D8" w14:textId="75294286" w:rsidR="00773190" w:rsidRPr="005D741D" w:rsidRDefault="00773190" w:rsidP="005D741D">
            <w:pPr>
              <w:autoSpaceDE w:val="0"/>
              <w:autoSpaceDN w:val="0"/>
              <w:adjustRightInd w:val="0"/>
              <w:jc w:val="both"/>
              <w:rPr>
                <w:rFonts w:ascii="Consolas" w:eastAsiaTheme="minorHAnsi" w:hAnsi="Consolas" w:cs="Courier New"/>
                <w:sz w:val="24"/>
                <w:szCs w:val="24"/>
              </w:rPr>
            </w:pPr>
          </w:p>
        </w:tc>
      </w:tr>
      <w:tr w:rsidR="00773190" w:rsidRPr="00551D4E" w14:paraId="286B9547" w14:textId="77777777" w:rsidTr="00773190">
        <w:tc>
          <w:tcPr>
            <w:tcW w:w="8370" w:type="dxa"/>
          </w:tcPr>
          <w:p w14:paraId="1D42FBB8" w14:textId="734C2895" w:rsidR="00773190" w:rsidRPr="005D741D" w:rsidRDefault="00773190" w:rsidP="005D741D">
            <w:pPr>
              <w:spacing w:after="0"/>
            </w:pPr>
            <w:r>
              <w:t>What do you mean by 3</w:t>
            </w:r>
            <w:r w:rsidRPr="00560589">
              <w:rPr>
                <w:vertAlign w:val="superscript"/>
              </w:rPr>
              <w:t>rd</w:t>
            </w:r>
            <w:r>
              <w:t xml:space="preserve"> quartile of data? Suppose 90</w:t>
            </w:r>
            <w:r w:rsidRPr="00560589">
              <w:rPr>
                <w:vertAlign w:val="superscript"/>
              </w:rPr>
              <w:t>th</w:t>
            </w:r>
            <w:r>
              <w:t xml:space="preserve"> percentile of a dataset is </w:t>
            </w:r>
            <w:proofErr w:type="gramStart"/>
            <w:r>
              <w:t>7.5 .</w:t>
            </w:r>
            <w:proofErr w:type="gramEnd"/>
            <w:r>
              <w:t xml:space="preserve"> what will be your explanation?</w:t>
            </w:r>
          </w:p>
        </w:tc>
      </w:tr>
      <w:tr w:rsidR="00773190" w:rsidRPr="00551D4E" w14:paraId="3A3101D8" w14:textId="77777777" w:rsidTr="00773190">
        <w:tc>
          <w:tcPr>
            <w:tcW w:w="8370" w:type="dxa"/>
          </w:tcPr>
          <w:p w14:paraId="44B50BB5" w14:textId="73B56496" w:rsidR="00773190" w:rsidRPr="005D741D" w:rsidRDefault="00773190" w:rsidP="005D741D">
            <w:pPr>
              <w:spacing w:after="0"/>
            </w:pPr>
            <w:r>
              <w:t>Suppose the quartiles of a data set are 20, 45, 50. What can be guessed from these quartiles about the data?</w:t>
            </w:r>
          </w:p>
        </w:tc>
      </w:tr>
      <w:tr w:rsidR="00773190" w:rsidRPr="00551D4E" w14:paraId="469DCB2A" w14:textId="77777777" w:rsidTr="00773190">
        <w:tc>
          <w:tcPr>
            <w:tcW w:w="8370" w:type="dxa"/>
          </w:tcPr>
          <w:p w14:paraId="0355CABF" w14:textId="648EC68E" w:rsidR="00773190" w:rsidRPr="00C437EA" w:rsidRDefault="00773190" w:rsidP="0095614D">
            <w:pPr>
              <w:jc w:val="both"/>
              <w:rPr>
                <w:rFonts w:ascii="Times New Roman" w:hAnsi="Times New Roman" w:cs="Times New Roman"/>
                <w:bCs/>
                <w:sz w:val="24"/>
                <w:szCs w:val="30"/>
                <w:lang w:bidi="bn-IN"/>
              </w:rPr>
            </w:pPr>
            <w:r>
              <w:rPr>
                <w:rFonts w:ascii="Shonar Bangla" w:hAnsi="Shonar Bangla" w:cs="Shonar Bangla" w:hint="cs"/>
                <w:bCs/>
                <w:sz w:val="24"/>
                <w:szCs w:val="30"/>
                <w:cs/>
                <w:lang w:bidi="bn-IN"/>
              </w:rPr>
              <w:t xml:space="preserve"> </w:t>
            </w:r>
            <w:r>
              <w:rPr>
                <w:rFonts w:ascii="Shonar Bangla" w:hAnsi="Shonar Bangla" w:cs="Vrinda" w:hint="cs"/>
                <w:bCs/>
                <w:sz w:val="24"/>
                <w:szCs w:val="30"/>
                <w:cs/>
                <w:lang w:bidi="bn-IN"/>
              </w:rPr>
              <w:t xml:space="preserve"> </w:t>
            </w:r>
          </w:p>
        </w:tc>
      </w:tr>
      <w:tr w:rsidR="00773190" w:rsidRPr="00551D4E" w14:paraId="4DF42561" w14:textId="77777777" w:rsidTr="00773190">
        <w:tc>
          <w:tcPr>
            <w:tcW w:w="8370" w:type="dxa"/>
          </w:tcPr>
          <w:p w14:paraId="7F58773D" w14:textId="03A62D8D" w:rsidR="00773190" w:rsidRPr="005D741D" w:rsidRDefault="00773190" w:rsidP="005D741D">
            <w:pPr>
              <w:spacing w:after="0"/>
            </w:pPr>
            <w:r w:rsidRPr="00C67F17">
              <w:rPr>
                <w:rFonts w:ascii="Times New Roman" w:hAnsi="Times New Roman"/>
                <w:sz w:val="24"/>
                <w:szCs w:val="24"/>
              </w:rPr>
              <w:t>What do you mean by probability and explain different types of probability with example</w:t>
            </w:r>
          </w:p>
        </w:tc>
      </w:tr>
      <w:tr w:rsidR="00773190" w:rsidRPr="00551D4E" w14:paraId="5F7223A0" w14:textId="77777777" w:rsidTr="00773190">
        <w:tc>
          <w:tcPr>
            <w:tcW w:w="8370" w:type="dxa"/>
          </w:tcPr>
          <w:p w14:paraId="61C1080E" w14:textId="4165C97F" w:rsidR="00773190" w:rsidRPr="00C67F17" w:rsidRDefault="00773190" w:rsidP="006031FB">
            <w:pPr>
              <w:spacing w:after="0" w:line="240" w:lineRule="auto"/>
              <w:rPr>
                <w:rFonts w:ascii="Times New Roman" w:hAnsi="Times New Roman"/>
                <w:sz w:val="24"/>
                <w:szCs w:val="24"/>
              </w:rPr>
            </w:pPr>
            <w:r w:rsidRPr="00C67F17">
              <w:rPr>
                <w:rFonts w:ascii="Times New Roman" w:hAnsi="Times New Roman"/>
                <w:sz w:val="24"/>
                <w:szCs w:val="24"/>
              </w:rPr>
              <w:t xml:space="preserve">A box contains </w:t>
            </w:r>
            <w:r>
              <w:rPr>
                <w:rFonts w:ascii="Times New Roman" w:hAnsi="Times New Roman"/>
                <w:b/>
                <w:sz w:val="24"/>
                <w:szCs w:val="24"/>
              </w:rPr>
              <w:t>two</w:t>
            </w:r>
            <w:r w:rsidRPr="00C67F17">
              <w:rPr>
                <w:rFonts w:ascii="Times New Roman" w:hAnsi="Times New Roman"/>
                <w:sz w:val="24"/>
                <w:szCs w:val="24"/>
              </w:rPr>
              <w:t xml:space="preserve"> 40-W bulbs, </w:t>
            </w:r>
            <w:r>
              <w:rPr>
                <w:rFonts w:ascii="Times New Roman" w:hAnsi="Times New Roman"/>
                <w:b/>
                <w:sz w:val="24"/>
                <w:szCs w:val="24"/>
              </w:rPr>
              <w:t>three</w:t>
            </w:r>
            <w:r w:rsidRPr="00C67F17">
              <w:rPr>
                <w:rFonts w:ascii="Times New Roman" w:hAnsi="Times New Roman"/>
                <w:sz w:val="24"/>
                <w:szCs w:val="24"/>
              </w:rPr>
              <w:t xml:space="preserve"> 60-W bulbs, and </w:t>
            </w:r>
            <w:r>
              <w:rPr>
                <w:rFonts w:ascii="Times New Roman" w:hAnsi="Times New Roman"/>
                <w:b/>
                <w:sz w:val="24"/>
                <w:szCs w:val="24"/>
              </w:rPr>
              <w:t>four</w:t>
            </w:r>
            <w:r w:rsidRPr="00C67F17">
              <w:rPr>
                <w:rFonts w:ascii="Times New Roman" w:hAnsi="Times New Roman"/>
                <w:sz w:val="24"/>
                <w:szCs w:val="24"/>
              </w:rPr>
              <w:t xml:space="preserve"> 75-W bulbs. If two bulbs are selected one by one in random order, </w:t>
            </w:r>
          </w:p>
          <w:p w14:paraId="455EF18E" w14:textId="77777777" w:rsidR="00773190" w:rsidRPr="00C67F17" w:rsidRDefault="00773190" w:rsidP="006031FB">
            <w:pPr>
              <w:numPr>
                <w:ilvl w:val="0"/>
                <w:numId w:val="23"/>
              </w:numPr>
              <w:spacing w:after="0" w:line="240" w:lineRule="auto"/>
              <w:rPr>
                <w:rFonts w:ascii="Times New Roman" w:hAnsi="Times New Roman"/>
                <w:sz w:val="24"/>
                <w:szCs w:val="24"/>
              </w:rPr>
            </w:pPr>
            <w:r w:rsidRPr="00C67F17">
              <w:rPr>
                <w:rFonts w:ascii="Times New Roman" w:hAnsi="Times New Roman"/>
                <w:sz w:val="24"/>
                <w:szCs w:val="24"/>
              </w:rPr>
              <w:t>Write the sample space of this experiment.</w:t>
            </w:r>
          </w:p>
          <w:p w14:paraId="6665A0B6" w14:textId="77777777" w:rsidR="00773190" w:rsidRPr="00C67F17" w:rsidRDefault="00773190" w:rsidP="006031FB">
            <w:pPr>
              <w:numPr>
                <w:ilvl w:val="0"/>
                <w:numId w:val="23"/>
              </w:numPr>
              <w:spacing w:after="0" w:line="240" w:lineRule="auto"/>
              <w:rPr>
                <w:rFonts w:ascii="Times New Roman" w:hAnsi="Times New Roman"/>
                <w:sz w:val="24"/>
                <w:szCs w:val="24"/>
              </w:rPr>
            </w:pPr>
            <w:r w:rsidRPr="00C67F17">
              <w:rPr>
                <w:rFonts w:ascii="Times New Roman" w:hAnsi="Times New Roman"/>
                <w:sz w:val="24"/>
                <w:szCs w:val="24"/>
              </w:rPr>
              <w:t>What is the probability that both the bulbs are rated 75 W?</w:t>
            </w:r>
          </w:p>
          <w:p w14:paraId="5F904F70" w14:textId="32917632" w:rsidR="00773190" w:rsidRPr="00AF20B9" w:rsidRDefault="00773190" w:rsidP="007E3C81">
            <w:pPr>
              <w:autoSpaceDE w:val="0"/>
              <w:autoSpaceDN w:val="0"/>
              <w:adjustRightInd w:val="0"/>
              <w:spacing w:after="0" w:line="240" w:lineRule="auto"/>
              <w:jc w:val="both"/>
              <w:rPr>
                <w:rFonts w:ascii="Times New Roman" w:hAnsi="Times New Roman" w:cs="Times New Roman"/>
                <w:sz w:val="24"/>
                <w:szCs w:val="24"/>
              </w:rPr>
            </w:pPr>
          </w:p>
        </w:tc>
      </w:tr>
      <w:tr w:rsidR="00773190" w:rsidRPr="00551D4E" w14:paraId="4D368A7B" w14:textId="77777777" w:rsidTr="00773190">
        <w:tc>
          <w:tcPr>
            <w:tcW w:w="8370" w:type="dxa"/>
          </w:tcPr>
          <w:p w14:paraId="27A42202" w14:textId="77777777" w:rsidR="00773190" w:rsidRPr="00C67F17" w:rsidRDefault="00773190" w:rsidP="006031FB">
            <w:pPr>
              <w:spacing w:after="0" w:line="240" w:lineRule="auto"/>
              <w:rPr>
                <w:rFonts w:ascii="Times New Roman" w:hAnsi="Times New Roman"/>
                <w:sz w:val="24"/>
                <w:szCs w:val="24"/>
              </w:rPr>
            </w:pPr>
            <w:r w:rsidRPr="00C67F17">
              <w:rPr>
                <w:rFonts w:ascii="Times New Roman" w:hAnsi="Times New Roman"/>
                <w:sz w:val="24"/>
                <w:szCs w:val="24"/>
              </w:rPr>
              <w:t xml:space="preserve">Two balls are drawn at random in succession without replacement from an urn containing 3 red balls and 5 black balls and 2 white balls. </w:t>
            </w:r>
          </w:p>
          <w:p w14:paraId="55C79A07" w14:textId="77777777" w:rsidR="00773190" w:rsidRDefault="00773190" w:rsidP="006031FB">
            <w:pPr>
              <w:numPr>
                <w:ilvl w:val="0"/>
                <w:numId w:val="25"/>
              </w:numPr>
              <w:spacing w:after="0" w:line="240" w:lineRule="auto"/>
              <w:rPr>
                <w:rFonts w:ascii="Times New Roman" w:hAnsi="Times New Roman"/>
                <w:sz w:val="24"/>
                <w:szCs w:val="24"/>
              </w:rPr>
            </w:pPr>
            <w:r w:rsidRPr="00C67F17">
              <w:rPr>
                <w:rFonts w:ascii="Times New Roman" w:hAnsi="Times New Roman"/>
                <w:sz w:val="24"/>
                <w:szCs w:val="24"/>
              </w:rPr>
              <w:t>Find the probabilities of all possible outcomes.</w:t>
            </w:r>
          </w:p>
          <w:p w14:paraId="2958A9B0" w14:textId="1A9EB662" w:rsidR="00773190" w:rsidRPr="00F07B13" w:rsidRDefault="00773190" w:rsidP="006031FB">
            <w:pPr>
              <w:numPr>
                <w:ilvl w:val="0"/>
                <w:numId w:val="25"/>
              </w:numPr>
              <w:spacing w:after="0" w:line="240" w:lineRule="auto"/>
              <w:rPr>
                <w:rFonts w:ascii="Times New Roman" w:hAnsi="Times New Roman"/>
                <w:sz w:val="24"/>
                <w:szCs w:val="24"/>
              </w:rPr>
            </w:pPr>
            <w:r w:rsidRPr="00F07B13">
              <w:rPr>
                <w:rFonts w:ascii="Times New Roman" w:hAnsi="Times New Roman"/>
                <w:sz w:val="24"/>
                <w:szCs w:val="24"/>
              </w:rPr>
              <w:t xml:space="preserve">If we denote the event having red ball as A and having black or white ball as B, assume that ball in the first draw is ‘not red’ and it’s probability is p(B) = 7/10, what is the probability of </w:t>
            </w:r>
            <w:proofErr w:type="gramStart"/>
            <w:r w:rsidRPr="00F07B13">
              <w:rPr>
                <w:rFonts w:ascii="Times New Roman" w:hAnsi="Times New Roman"/>
                <w:sz w:val="24"/>
                <w:szCs w:val="24"/>
              </w:rPr>
              <w:t>p(</w:t>
            </w:r>
            <w:proofErr w:type="gramEnd"/>
            <w:r w:rsidRPr="00F07B13">
              <w:rPr>
                <w:rFonts w:ascii="Times New Roman" w:hAnsi="Times New Roman"/>
                <w:sz w:val="24"/>
                <w:szCs w:val="24"/>
              </w:rPr>
              <w:t xml:space="preserve">White / B).  </w:t>
            </w:r>
          </w:p>
        </w:tc>
      </w:tr>
      <w:tr w:rsidR="00773190" w:rsidRPr="00551D4E" w14:paraId="02BF05B6" w14:textId="77777777" w:rsidTr="00773190">
        <w:tc>
          <w:tcPr>
            <w:tcW w:w="8370" w:type="dxa"/>
          </w:tcPr>
          <w:p w14:paraId="3166AA7B" w14:textId="479318BD" w:rsidR="00773190" w:rsidRPr="005D741D" w:rsidRDefault="00773190" w:rsidP="006031FB">
            <w:pPr>
              <w:spacing w:after="0"/>
            </w:pPr>
            <w:r w:rsidRPr="00C67F17">
              <w:rPr>
                <w:rFonts w:ascii="Times New Roman" w:hAnsi="Times New Roman"/>
                <w:sz w:val="24"/>
                <w:szCs w:val="24"/>
              </w:rPr>
              <w:t>What is the difference between Bernoulli and Binomial distribution? What are we assume before using Binomial distribution?</w:t>
            </w:r>
            <w:r>
              <w:rPr>
                <w:rFonts w:ascii="Times New Roman" w:hAnsi="Times New Roman" w:hint="cs"/>
                <w:sz w:val="24"/>
                <w:szCs w:val="24"/>
                <w:cs/>
                <w:lang w:bidi="bn-IN"/>
              </w:rPr>
              <w:t xml:space="preserve"> </w:t>
            </w:r>
          </w:p>
        </w:tc>
      </w:tr>
      <w:tr w:rsidR="00773190" w:rsidRPr="00551D4E" w14:paraId="24813D1B" w14:textId="77777777" w:rsidTr="00773190">
        <w:tc>
          <w:tcPr>
            <w:tcW w:w="8370" w:type="dxa"/>
          </w:tcPr>
          <w:p w14:paraId="23943F99" w14:textId="7128D92F" w:rsidR="00773190" w:rsidRPr="00551D4E" w:rsidRDefault="00773190" w:rsidP="006031FB">
            <w:pPr>
              <w:spacing w:after="0" w:line="240" w:lineRule="auto"/>
            </w:pPr>
            <w:r w:rsidRPr="00C67F17">
              <w:rPr>
                <w:rFonts w:ascii="Times New Roman" w:hAnsi="Times New Roman"/>
                <w:sz w:val="24"/>
                <w:szCs w:val="24"/>
              </w:rPr>
              <w:t>Write an application of using binomial probability distribution?</w:t>
            </w:r>
          </w:p>
        </w:tc>
      </w:tr>
      <w:tr w:rsidR="00773190" w:rsidRPr="00551D4E" w14:paraId="0B3F84DF" w14:textId="77777777" w:rsidTr="00773190">
        <w:tc>
          <w:tcPr>
            <w:tcW w:w="8370" w:type="dxa"/>
          </w:tcPr>
          <w:p w14:paraId="1F3F6F18" w14:textId="4720C7B3" w:rsidR="00773190" w:rsidRPr="00781170" w:rsidRDefault="00773190" w:rsidP="006031FB">
            <w:pPr>
              <w:spacing w:before="100" w:beforeAutospacing="1" w:after="100" w:afterAutospacing="1"/>
              <w:contextualSpacing/>
              <w:jc w:val="both"/>
              <w:rPr>
                <w:rFonts w:ascii="Times New Roman" w:hAnsi="Times New Roman" w:cs="Times New Roman"/>
              </w:rPr>
            </w:pPr>
            <w:r w:rsidRPr="00C67F17">
              <w:rPr>
                <w:rFonts w:ascii="Times New Roman" w:hAnsi="Times New Roman"/>
                <w:sz w:val="24"/>
                <w:szCs w:val="24"/>
              </w:rPr>
              <w:t>Consider whether the next person buying a computer at a university book store buys a laptop or a desktop model. Let X=1 if the customer purchases a laptop computer and X= 0 if the customer purchases a desktop computer. Let P(X=</w:t>
            </w:r>
            <w:proofErr w:type="gramStart"/>
            <w:r w:rsidRPr="00C67F17">
              <w:rPr>
                <w:rFonts w:ascii="Times New Roman" w:hAnsi="Times New Roman"/>
                <w:sz w:val="24"/>
                <w:szCs w:val="24"/>
              </w:rPr>
              <w:t>1)=</w:t>
            </w:r>
            <w:proofErr w:type="gramEnd"/>
            <w:r w:rsidRPr="00C67F17">
              <w:rPr>
                <w:rFonts w:ascii="Times New Roman" w:hAnsi="Times New Roman"/>
                <w:sz w:val="24"/>
                <w:szCs w:val="24"/>
              </w:rPr>
              <w:t xml:space="preserve">0.6 and P(X=0)=0.4. What is the probability that among the next 5 customers 2 will buy laptop?  </w:t>
            </w:r>
          </w:p>
        </w:tc>
      </w:tr>
      <w:tr w:rsidR="00773190" w:rsidRPr="00551D4E" w14:paraId="64779928" w14:textId="77777777" w:rsidTr="00773190">
        <w:tc>
          <w:tcPr>
            <w:tcW w:w="8370" w:type="dxa"/>
          </w:tcPr>
          <w:p w14:paraId="77090508" w14:textId="0BC02440" w:rsidR="00773190" w:rsidRPr="00551D4E" w:rsidRDefault="00773190" w:rsidP="006031FB">
            <w:pPr>
              <w:spacing w:after="0"/>
            </w:pPr>
            <w:r w:rsidRPr="00FB67BE">
              <w:rPr>
                <w:rFonts w:ascii="Times New Roman" w:hAnsi="Times New Roman"/>
                <w:sz w:val="24"/>
                <w:szCs w:val="24"/>
              </w:rPr>
              <w:t>Among all continuous probability distribution, why Standard Normal Distribution is most useful distribution? Write some of its properties.</w:t>
            </w:r>
          </w:p>
        </w:tc>
      </w:tr>
      <w:tr w:rsidR="00773190" w:rsidRPr="00551D4E" w14:paraId="0660AAB6" w14:textId="77777777" w:rsidTr="00773190">
        <w:tc>
          <w:tcPr>
            <w:tcW w:w="8370" w:type="dxa"/>
          </w:tcPr>
          <w:p w14:paraId="3EACA782" w14:textId="653B707B" w:rsidR="00773190" w:rsidRPr="00551D4E" w:rsidRDefault="00773190" w:rsidP="006031FB">
            <w:pPr>
              <w:spacing w:after="0" w:line="288" w:lineRule="auto"/>
              <w:jc w:val="both"/>
              <w:rPr>
                <w:rFonts w:ascii="Times New Roman" w:hAnsi="Times New Roman" w:cs="Times New Roman"/>
                <w:sz w:val="24"/>
                <w:szCs w:val="24"/>
              </w:rPr>
            </w:pPr>
            <w:r w:rsidRPr="00FB67BE">
              <w:rPr>
                <w:rFonts w:ascii="Times New Roman" w:hAnsi="Times New Roman"/>
                <w:sz w:val="24"/>
                <w:szCs w:val="24"/>
              </w:rPr>
              <w:lastRenderedPageBreak/>
              <w:t xml:space="preserve">Why does exponential distribution </w:t>
            </w:r>
            <w:proofErr w:type="gramStart"/>
            <w:r w:rsidRPr="00FB67BE">
              <w:rPr>
                <w:rFonts w:ascii="Times New Roman" w:hAnsi="Times New Roman"/>
                <w:sz w:val="24"/>
                <w:szCs w:val="24"/>
              </w:rPr>
              <w:t>called</w:t>
            </w:r>
            <w:proofErr w:type="gramEnd"/>
            <w:r w:rsidRPr="00FB67BE">
              <w:rPr>
                <w:rFonts w:ascii="Times New Roman" w:hAnsi="Times New Roman"/>
                <w:sz w:val="24"/>
                <w:szCs w:val="24"/>
              </w:rPr>
              <w:t xml:space="preserve"> a memoryless distribution? </w:t>
            </w:r>
          </w:p>
        </w:tc>
      </w:tr>
      <w:tr w:rsidR="00773190" w:rsidRPr="00551D4E" w14:paraId="6730E21B" w14:textId="77777777" w:rsidTr="00773190">
        <w:tc>
          <w:tcPr>
            <w:tcW w:w="8370" w:type="dxa"/>
          </w:tcPr>
          <w:p w14:paraId="1D7AF3AC" w14:textId="34571898" w:rsidR="00773190" w:rsidRPr="00F851C7" w:rsidRDefault="00773190" w:rsidP="006031FB">
            <w:pPr>
              <w:spacing w:after="0"/>
            </w:pPr>
            <w:r w:rsidRPr="00FB67BE">
              <w:rPr>
                <w:rFonts w:ascii="Times New Roman" w:hAnsi="Times New Roman"/>
                <w:sz w:val="24"/>
                <w:szCs w:val="24"/>
              </w:rPr>
              <w:t>A machine that produces ball bearings has initially been set so that the true average diameter of the bearings it produces is .500 inch. A bearing is acceptable if its diameter is within .004 inch of this target value. Suppose, however, that the setting has changed during the course of production, so that the bearings have normally distributed diameters with mean value .499 in. and standard deviation .002 in. What percentage of the bearings produced will not be acceptable?</w:t>
            </w:r>
          </w:p>
        </w:tc>
      </w:tr>
      <w:tr w:rsidR="00773190" w:rsidRPr="00551D4E" w14:paraId="4B7865BB" w14:textId="77777777" w:rsidTr="00773190">
        <w:tc>
          <w:tcPr>
            <w:tcW w:w="8370" w:type="dxa"/>
          </w:tcPr>
          <w:p w14:paraId="5DA784D4" w14:textId="77777777" w:rsidR="00773190" w:rsidRPr="00551D4E" w:rsidRDefault="00773190" w:rsidP="006031FB">
            <w:pPr>
              <w:spacing w:after="0" w:line="288" w:lineRule="auto"/>
              <w:jc w:val="both"/>
              <w:rPr>
                <w:rFonts w:ascii="Times New Roman" w:hAnsi="Times New Roman" w:cs="Times New Roman"/>
                <w:sz w:val="24"/>
                <w:szCs w:val="24"/>
              </w:rPr>
            </w:pPr>
          </w:p>
        </w:tc>
      </w:tr>
      <w:tr w:rsidR="00773190" w:rsidRPr="00551D4E" w14:paraId="547263B3" w14:textId="77777777" w:rsidTr="00773190">
        <w:tc>
          <w:tcPr>
            <w:tcW w:w="8370" w:type="dxa"/>
          </w:tcPr>
          <w:p w14:paraId="44929965" w14:textId="07080D7A" w:rsidR="00773190" w:rsidRPr="005D741D" w:rsidRDefault="00773190" w:rsidP="006031FB">
            <w:pPr>
              <w:spacing w:after="0"/>
            </w:pPr>
            <w:r w:rsidRPr="00F2338A">
              <w:rPr>
                <w:rFonts w:ascii="Times New Roman" w:hAnsi="Times New Roman"/>
                <w:sz w:val="24"/>
                <w:szCs w:val="24"/>
              </w:rPr>
              <w:t>When do we use hypothesis? Define null hypothesis, critical value, and p-value.</w:t>
            </w:r>
          </w:p>
        </w:tc>
      </w:tr>
      <w:tr w:rsidR="00773190" w:rsidRPr="00551D4E" w14:paraId="7D03AC9B" w14:textId="77777777" w:rsidTr="00773190">
        <w:tc>
          <w:tcPr>
            <w:tcW w:w="8370" w:type="dxa"/>
          </w:tcPr>
          <w:p w14:paraId="109A3E9C" w14:textId="5AF9B1CC" w:rsidR="00773190" w:rsidRPr="002A71FE" w:rsidRDefault="00773190" w:rsidP="006031FB">
            <w:pPr>
              <w:numPr>
                <w:ilvl w:val="0"/>
                <w:numId w:val="22"/>
              </w:numPr>
              <w:shd w:val="clear" w:color="auto" w:fill="FFFFFF"/>
              <w:spacing w:before="75" w:after="75" w:line="240" w:lineRule="auto"/>
              <w:ind w:left="0"/>
              <w:jc w:val="both"/>
              <w:rPr>
                <w:rFonts w:ascii="Times New Roman" w:hAnsi="Times New Roman" w:cs="Times New Roman"/>
                <w:color w:val="121213"/>
                <w:sz w:val="24"/>
                <w:szCs w:val="24"/>
              </w:rPr>
            </w:pPr>
            <w:r w:rsidRPr="000E719A">
              <w:rPr>
                <w:rFonts w:ascii="Times New Roman" w:hAnsi="Times New Roman"/>
                <w:sz w:val="24"/>
                <w:szCs w:val="24"/>
              </w:rPr>
              <w:t xml:space="preserve">What are the steps of testing a hypothesis? </w:t>
            </w:r>
          </w:p>
        </w:tc>
      </w:tr>
      <w:tr w:rsidR="00773190" w:rsidRPr="00551D4E" w14:paraId="5BF06230" w14:textId="77777777" w:rsidTr="00773190">
        <w:tc>
          <w:tcPr>
            <w:tcW w:w="8370" w:type="dxa"/>
          </w:tcPr>
          <w:p w14:paraId="451FB19B" w14:textId="77777777" w:rsidR="00773190" w:rsidRDefault="00773190" w:rsidP="006031FB">
            <w:pPr>
              <w:pStyle w:val="Default"/>
              <w:spacing w:line="288" w:lineRule="auto"/>
              <w:jc w:val="both"/>
            </w:pPr>
            <w:r w:rsidRPr="000E719A">
              <w:t xml:space="preserve">Low-back pain (LBP) is a serious health problem in many industrial settings. After a survey among the workers in a factory, it was reported that summery of Isodynamic Evaluation of Trunk Muscles and Low-Back Pain are as follows: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368"/>
              <w:gridCol w:w="1368"/>
              <w:gridCol w:w="1368"/>
            </w:tblGrid>
            <w:tr w:rsidR="00773190" w:rsidRPr="00F2338A" w14:paraId="39124CFA" w14:textId="77777777" w:rsidTr="000D25ED">
              <w:trPr>
                <w:jc w:val="center"/>
              </w:trPr>
              <w:tc>
                <w:tcPr>
                  <w:tcW w:w="1368" w:type="dxa"/>
                  <w:shd w:val="clear" w:color="auto" w:fill="auto"/>
                </w:tcPr>
                <w:p w14:paraId="6BED4E90" w14:textId="77777777" w:rsidR="00773190" w:rsidRPr="00F2338A" w:rsidRDefault="00773190" w:rsidP="006031FB">
                  <w:pPr>
                    <w:spacing w:after="0" w:line="240" w:lineRule="auto"/>
                    <w:rPr>
                      <w:rFonts w:ascii="Times New Roman" w:eastAsia="Calibri" w:hAnsi="Times New Roman"/>
                      <w:sz w:val="24"/>
                      <w:szCs w:val="24"/>
                    </w:rPr>
                  </w:pPr>
                </w:p>
              </w:tc>
              <w:tc>
                <w:tcPr>
                  <w:tcW w:w="4104" w:type="dxa"/>
                  <w:gridSpan w:val="3"/>
                  <w:shd w:val="clear" w:color="auto" w:fill="auto"/>
                </w:tcPr>
                <w:p w14:paraId="09EBE08E" w14:textId="77777777" w:rsidR="00773190" w:rsidRPr="00F2338A" w:rsidRDefault="00773190" w:rsidP="006031FB">
                  <w:pPr>
                    <w:spacing w:after="0" w:line="240" w:lineRule="auto"/>
                    <w:rPr>
                      <w:rFonts w:ascii="Times New Roman" w:eastAsia="Calibri" w:hAnsi="Times New Roman"/>
                      <w:sz w:val="24"/>
                      <w:szCs w:val="24"/>
                    </w:rPr>
                  </w:pPr>
                  <w:r w:rsidRPr="00F2338A">
                    <w:rPr>
                      <w:rFonts w:ascii="Times New Roman" w:eastAsia="Calibri" w:hAnsi="Times New Roman"/>
                      <w:sz w:val="24"/>
                      <w:szCs w:val="24"/>
                    </w:rPr>
                    <w:t>Density of Trunk Muscle</w:t>
                  </w:r>
                </w:p>
              </w:tc>
            </w:tr>
            <w:tr w:rsidR="00773190" w:rsidRPr="00F2338A" w14:paraId="7800E067" w14:textId="77777777" w:rsidTr="000D25ED">
              <w:trPr>
                <w:jc w:val="center"/>
              </w:trPr>
              <w:tc>
                <w:tcPr>
                  <w:tcW w:w="1368" w:type="dxa"/>
                  <w:shd w:val="clear" w:color="auto" w:fill="auto"/>
                </w:tcPr>
                <w:p w14:paraId="0E1FDECD" w14:textId="77777777" w:rsidR="00773190" w:rsidRPr="00F2338A" w:rsidRDefault="00773190" w:rsidP="006031FB">
                  <w:pPr>
                    <w:spacing w:after="0" w:line="240" w:lineRule="auto"/>
                    <w:rPr>
                      <w:rFonts w:ascii="Times New Roman" w:eastAsia="Calibri" w:hAnsi="Times New Roman"/>
                      <w:sz w:val="24"/>
                      <w:szCs w:val="24"/>
                    </w:rPr>
                  </w:pPr>
                  <w:r w:rsidRPr="00F2338A">
                    <w:rPr>
                      <w:rFonts w:ascii="Times New Roman" w:eastAsia="Calibri" w:hAnsi="Times New Roman"/>
                      <w:sz w:val="24"/>
                      <w:szCs w:val="24"/>
                    </w:rPr>
                    <w:t>Condition</w:t>
                  </w:r>
                </w:p>
              </w:tc>
              <w:tc>
                <w:tcPr>
                  <w:tcW w:w="1368" w:type="dxa"/>
                  <w:shd w:val="clear" w:color="auto" w:fill="auto"/>
                </w:tcPr>
                <w:p w14:paraId="77B318FD" w14:textId="77777777" w:rsidR="00773190" w:rsidRPr="00F2338A" w:rsidRDefault="00773190" w:rsidP="006031FB">
                  <w:pPr>
                    <w:spacing w:after="0" w:line="240" w:lineRule="auto"/>
                    <w:rPr>
                      <w:rFonts w:ascii="Times New Roman" w:eastAsia="Calibri" w:hAnsi="Times New Roman"/>
                      <w:sz w:val="24"/>
                      <w:szCs w:val="24"/>
                    </w:rPr>
                  </w:pPr>
                  <w:r w:rsidRPr="00F2338A">
                    <w:rPr>
                      <w:rFonts w:ascii="Times New Roman" w:eastAsia="Calibri" w:hAnsi="Times New Roman"/>
                      <w:sz w:val="24"/>
                      <w:szCs w:val="24"/>
                    </w:rPr>
                    <w:t>Sample</w:t>
                  </w:r>
                </w:p>
              </w:tc>
              <w:tc>
                <w:tcPr>
                  <w:tcW w:w="1368" w:type="dxa"/>
                  <w:shd w:val="clear" w:color="auto" w:fill="auto"/>
                </w:tcPr>
                <w:p w14:paraId="2CD29CCB" w14:textId="77777777" w:rsidR="00773190" w:rsidRPr="00F2338A" w:rsidRDefault="00773190" w:rsidP="006031FB">
                  <w:pPr>
                    <w:spacing w:after="0" w:line="240" w:lineRule="auto"/>
                    <w:rPr>
                      <w:rFonts w:ascii="Times New Roman" w:eastAsia="Calibri" w:hAnsi="Times New Roman"/>
                      <w:sz w:val="24"/>
                      <w:szCs w:val="24"/>
                    </w:rPr>
                  </w:pPr>
                  <w:r w:rsidRPr="00F2338A">
                    <w:rPr>
                      <w:rFonts w:ascii="Times New Roman" w:eastAsia="Calibri" w:hAnsi="Times New Roman"/>
                      <w:sz w:val="24"/>
                      <w:szCs w:val="24"/>
                    </w:rPr>
                    <w:t>Mean</w:t>
                  </w:r>
                </w:p>
              </w:tc>
              <w:tc>
                <w:tcPr>
                  <w:tcW w:w="1368" w:type="dxa"/>
                  <w:shd w:val="clear" w:color="auto" w:fill="auto"/>
                </w:tcPr>
                <w:p w14:paraId="26D5ED64" w14:textId="77777777" w:rsidR="00773190" w:rsidRPr="00F2338A" w:rsidRDefault="00773190" w:rsidP="006031FB">
                  <w:pPr>
                    <w:spacing w:after="0" w:line="240" w:lineRule="auto"/>
                    <w:rPr>
                      <w:rFonts w:ascii="Times New Roman" w:eastAsia="Calibri" w:hAnsi="Times New Roman"/>
                      <w:sz w:val="24"/>
                      <w:szCs w:val="24"/>
                    </w:rPr>
                  </w:pPr>
                  <w:r w:rsidRPr="00F2338A">
                    <w:rPr>
                      <w:rFonts w:ascii="Times New Roman" w:eastAsia="Calibri" w:hAnsi="Times New Roman"/>
                      <w:sz w:val="24"/>
                      <w:szCs w:val="24"/>
                    </w:rPr>
                    <w:t>S.D.</w:t>
                  </w:r>
                </w:p>
              </w:tc>
            </w:tr>
            <w:tr w:rsidR="00773190" w:rsidRPr="00F2338A" w14:paraId="6CB1C772" w14:textId="77777777" w:rsidTr="000D25ED">
              <w:trPr>
                <w:jc w:val="center"/>
              </w:trPr>
              <w:tc>
                <w:tcPr>
                  <w:tcW w:w="1368" w:type="dxa"/>
                  <w:shd w:val="clear" w:color="auto" w:fill="auto"/>
                </w:tcPr>
                <w:p w14:paraId="54ADCFC5" w14:textId="77777777" w:rsidR="00773190" w:rsidRPr="00F2338A" w:rsidRDefault="00773190" w:rsidP="006031FB">
                  <w:pPr>
                    <w:spacing w:after="0" w:line="240" w:lineRule="auto"/>
                    <w:rPr>
                      <w:rFonts w:ascii="Times New Roman" w:eastAsia="Calibri" w:hAnsi="Times New Roman"/>
                      <w:sz w:val="24"/>
                      <w:szCs w:val="24"/>
                    </w:rPr>
                  </w:pPr>
                  <w:r w:rsidRPr="00F2338A">
                    <w:rPr>
                      <w:rFonts w:ascii="Times New Roman" w:eastAsia="Calibri" w:hAnsi="Times New Roman"/>
                      <w:sz w:val="24"/>
                      <w:szCs w:val="24"/>
                    </w:rPr>
                    <w:t>LBP</w:t>
                  </w:r>
                </w:p>
              </w:tc>
              <w:tc>
                <w:tcPr>
                  <w:tcW w:w="1368" w:type="dxa"/>
                  <w:shd w:val="clear" w:color="auto" w:fill="auto"/>
                </w:tcPr>
                <w:p w14:paraId="2B089840" w14:textId="77777777" w:rsidR="00773190" w:rsidRPr="00F2338A" w:rsidRDefault="00773190" w:rsidP="006031FB">
                  <w:pPr>
                    <w:spacing w:after="0" w:line="240" w:lineRule="auto"/>
                    <w:rPr>
                      <w:rFonts w:ascii="Times New Roman" w:eastAsia="Calibri" w:hAnsi="Times New Roman"/>
                      <w:sz w:val="24"/>
                      <w:szCs w:val="24"/>
                    </w:rPr>
                  </w:pPr>
                  <w:r w:rsidRPr="00F2338A">
                    <w:rPr>
                      <w:rFonts w:ascii="Times New Roman" w:eastAsia="Calibri" w:hAnsi="Times New Roman"/>
                      <w:sz w:val="24"/>
                      <w:szCs w:val="24"/>
                    </w:rPr>
                    <w:t>28</w:t>
                  </w:r>
                </w:p>
              </w:tc>
              <w:tc>
                <w:tcPr>
                  <w:tcW w:w="1368" w:type="dxa"/>
                  <w:shd w:val="clear" w:color="auto" w:fill="auto"/>
                </w:tcPr>
                <w:p w14:paraId="03C5A75F" w14:textId="77777777" w:rsidR="00773190" w:rsidRPr="00F2338A" w:rsidRDefault="00773190" w:rsidP="006031FB">
                  <w:pPr>
                    <w:spacing w:after="0" w:line="240" w:lineRule="auto"/>
                    <w:rPr>
                      <w:rFonts w:ascii="Times New Roman" w:eastAsia="Calibri" w:hAnsi="Times New Roman"/>
                      <w:sz w:val="24"/>
                      <w:szCs w:val="24"/>
                    </w:rPr>
                  </w:pPr>
                  <w:r w:rsidRPr="00F2338A">
                    <w:rPr>
                      <w:rFonts w:ascii="Times New Roman" w:eastAsia="Calibri" w:hAnsi="Times New Roman"/>
                      <w:sz w:val="24"/>
                      <w:szCs w:val="24"/>
                    </w:rPr>
                    <w:t>91.5</w:t>
                  </w:r>
                </w:p>
              </w:tc>
              <w:tc>
                <w:tcPr>
                  <w:tcW w:w="1368" w:type="dxa"/>
                  <w:shd w:val="clear" w:color="auto" w:fill="auto"/>
                </w:tcPr>
                <w:p w14:paraId="50B28C00" w14:textId="77777777" w:rsidR="00773190" w:rsidRPr="00F2338A" w:rsidRDefault="00773190" w:rsidP="006031FB">
                  <w:pPr>
                    <w:spacing w:after="0" w:line="240" w:lineRule="auto"/>
                    <w:rPr>
                      <w:rFonts w:ascii="Times New Roman" w:eastAsia="Calibri" w:hAnsi="Times New Roman"/>
                      <w:sz w:val="24"/>
                      <w:szCs w:val="24"/>
                    </w:rPr>
                  </w:pPr>
                  <w:r w:rsidRPr="00F2338A">
                    <w:rPr>
                      <w:rFonts w:ascii="Times New Roman" w:eastAsia="Calibri" w:hAnsi="Times New Roman"/>
                      <w:sz w:val="24"/>
                      <w:szCs w:val="24"/>
                    </w:rPr>
                    <w:t>5.5</w:t>
                  </w:r>
                </w:p>
              </w:tc>
            </w:tr>
            <w:tr w:rsidR="00773190" w:rsidRPr="00F2338A" w14:paraId="16023607" w14:textId="77777777" w:rsidTr="000D25ED">
              <w:trPr>
                <w:jc w:val="center"/>
              </w:trPr>
              <w:tc>
                <w:tcPr>
                  <w:tcW w:w="1368" w:type="dxa"/>
                  <w:shd w:val="clear" w:color="auto" w:fill="auto"/>
                </w:tcPr>
                <w:p w14:paraId="7B3D4C62" w14:textId="28561A8B" w:rsidR="00773190" w:rsidRPr="00F2338A" w:rsidRDefault="00773190" w:rsidP="006031FB">
                  <w:pPr>
                    <w:spacing w:after="0" w:line="240" w:lineRule="auto"/>
                    <w:rPr>
                      <w:rFonts w:ascii="Times New Roman" w:eastAsia="Calibri" w:hAnsi="Times New Roman"/>
                      <w:sz w:val="24"/>
                      <w:szCs w:val="24"/>
                    </w:rPr>
                  </w:pPr>
                  <w:r w:rsidRPr="00F2338A">
                    <w:rPr>
                      <w:rFonts w:ascii="Times New Roman" w:eastAsia="Calibri" w:hAnsi="Times New Roman"/>
                      <w:sz w:val="24"/>
                      <w:szCs w:val="24"/>
                    </w:rPr>
                    <w:t>No LBP</w:t>
                  </w:r>
                </w:p>
              </w:tc>
              <w:tc>
                <w:tcPr>
                  <w:tcW w:w="1368" w:type="dxa"/>
                  <w:shd w:val="clear" w:color="auto" w:fill="auto"/>
                </w:tcPr>
                <w:p w14:paraId="79A8420F" w14:textId="77777777" w:rsidR="00773190" w:rsidRPr="00F2338A" w:rsidRDefault="00773190" w:rsidP="006031FB">
                  <w:pPr>
                    <w:spacing w:after="0" w:line="240" w:lineRule="auto"/>
                    <w:rPr>
                      <w:rFonts w:ascii="Times New Roman" w:eastAsia="Calibri" w:hAnsi="Times New Roman"/>
                      <w:sz w:val="24"/>
                      <w:szCs w:val="24"/>
                    </w:rPr>
                  </w:pPr>
                  <w:r w:rsidRPr="00F2338A">
                    <w:rPr>
                      <w:rFonts w:ascii="Times New Roman" w:eastAsia="Calibri" w:hAnsi="Times New Roman"/>
                      <w:sz w:val="24"/>
                      <w:szCs w:val="24"/>
                    </w:rPr>
                    <w:t>31</w:t>
                  </w:r>
                </w:p>
              </w:tc>
              <w:tc>
                <w:tcPr>
                  <w:tcW w:w="1368" w:type="dxa"/>
                  <w:shd w:val="clear" w:color="auto" w:fill="auto"/>
                </w:tcPr>
                <w:p w14:paraId="46FB4065" w14:textId="77777777" w:rsidR="00773190" w:rsidRPr="00F2338A" w:rsidRDefault="00773190" w:rsidP="006031FB">
                  <w:pPr>
                    <w:spacing w:after="0" w:line="240" w:lineRule="auto"/>
                    <w:rPr>
                      <w:rFonts w:ascii="Times New Roman" w:eastAsia="Calibri" w:hAnsi="Times New Roman"/>
                      <w:sz w:val="24"/>
                      <w:szCs w:val="24"/>
                    </w:rPr>
                  </w:pPr>
                  <w:r w:rsidRPr="00F2338A">
                    <w:rPr>
                      <w:rFonts w:ascii="Times New Roman" w:eastAsia="Calibri" w:hAnsi="Times New Roman"/>
                      <w:sz w:val="24"/>
                      <w:szCs w:val="24"/>
                    </w:rPr>
                    <w:t>88.3</w:t>
                  </w:r>
                </w:p>
              </w:tc>
              <w:tc>
                <w:tcPr>
                  <w:tcW w:w="1368" w:type="dxa"/>
                  <w:shd w:val="clear" w:color="auto" w:fill="auto"/>
                </w:tcPr>
                <w:p w14:paraId="2FE241C7" w14:textId="77777777" w:rsidR="00773190" w:rsidRPr="00F2338A" w:rsidRDefault="00773190" w:rsidP="006031FB">
                  <w:pPr>
                    <w:spacing w:after="0" w:line="240" w:lineRule="auto"/>
                    <w:rPr>
                      <w:rFonts w:ascii="Times New Roman" w:eastAsia="Calibri" w:hAnsi="Times New Roman"/>
                      <w:sz w:val="24"/>
                      <w:szCs w:val="24"/>
                    </w:rPr>
                  </w:pPr>
                  <w:r w:rsidRPr="00F2338A">
                    <w:rPr>
                      <w:rFonts w:ascii="Times New Roman" w:eastAsia="Calibri" w:hAnsi="Times New Roman"/>
                      <w:sz w:val="24"/>
                      <w:szCs w:val="24"/>
                    </w:rPr>
                    <w:t>7.8</w:t>
                  </w:r>
                </w:p>
              </w:tc>
            </w:tr>
          </w:tbl>
          <w:p w14:paraId="18904982" w14:textId="77777777" w:rsidR="00773190" w:rsidRPr="00F2338A" w:rsidRDefault="00773190" w:rsidP="006031FB">
            <w:pPr>
              <w:spacing w:after="0" w:line="240" w:lineRule="auto"/>
              <w:rPr>
                <w:rFonts w:ascii="Times New Roman" w:hAnsi="Times New Roman"/>
                <w:sz w:val="24"/>
                <w:szCs w:val="24"/>
              </w:rPr>
            </w:pPr>
            <w:r>
              <w:t xml:space="preserve"> </w:t>
            </w:r>
            <w:r w:rsidRPr="00F2338A">
              <w:rPr>
                <w:rFonts w:ascii="Times New Roman" w:hAnsi="Times New Roman"/>
                <w:sz w:val="24"/>
                <w:szCs w:val="24"/>
              </w:rPr>
              <w:t xml:space="preserve">Does it appear that true average muscle density </w:t>
            </w:r>
            <w:proofErr w:type="gramStart"/>
            <w:r w:rsidRPr="00F2338A">
              <w:rPr>
                <w:rFonts w:ascii="Times New Roman" w:hAnsi="Times New Roman"/>
                <w:sz w:val="24"/>
                <w:szCs w:val="24"/>
              </w:rPr>
              <w:t>are</w:t>
            </w:r>
            <w:proofErr w:type="gramEnd"/>
            <w:r w:rsidRPr="00F2338A">
              <w:rPr>
                <w:rFonts w:ascii="Times New Roman" w:hAnsi="Times New Roman"/>
                <w:sz w:val="24"/>
                <w:szCs w:val="24"/>
              </w:rPr>
              <w:t xml:space="preserve"> higher among the workers who do not have LBP? </w:t>
            </w:r>
          </w:p>
          <w:p w14:paraId="7260BF47" w14:textId="77777777" w:rsidR="00773190" w:rsidRPr="00F2338A" w:rsidRDefault="00773190" w:rsidP="006031FB">
            <w:pPr>
              <w:numPr>
                <w:ilvl w:val="0"/>
                <w:numId w:val="26"/>
              </w:numPr>
              <w:spacing w:after="0" w:line="240" w:lineRule="auto"/>
              <w:rPr>
                <w:rFonts w:ascii="Times New Roman" w:hAnsi="Times New Roman"/>
                <w:sz w:val="24"/>
                <w:szCs w:val="24"/>
              </w:rPr>
            </w:pPr>
            <w:r w:rsidRPr="00F2338A">
              <w:rPr>
                <w:rFonts w:ascii="Times New Roman" w:hAnsi="Times New Roman"/>
                <w:sz w:val="24"/>
                <w:szCs w:val="24"/>
              </w:rPr>
              <w:t>Formulate the hypothesis to test the belief.</w:t>
            </w:r>
          </w:p>
          <w:p w14:paraId="676D031A" w14:textId="3CC96BD0" w:rsidR="00773190" w:rsidRPr="006031FB" w:rsidRDefault="00773190" w:rsidP="006031FB">
            <w:pPr>
              <w:numPr>
                <w:ilvl w:val="0"/>
                <w:numId w:val="26"/>
              </w:numPr>
              <w:spacing w:after="0" w:line="240" w:lineRule="auto"/>
              <w:rPr>
                <w:rFonts w:ascii="Times New Roman" w:hAnsi="Times New Roman"/>
                <w:sz w:val="24"/>
                <w:szCs w:val="24"/>
              </w:rPr>
            </w:pPr>
            <w:r w:rsidRPr="00F2338A">
              <w:rPr>
                <w:rFonts w:ascii="Times New Roman" w:hAnsi="Times New Roman"/>
                <w:sz w:val="24"/>
                <w:szCs w:val="24"/>
              </w:rPr>
              <w:t>If the test statistic value is 1.97, what will be your comment? Evaluate p-value from the printed table you carrying.</w:t>
            </w:r>
          </w:p>
        </w:tc>
      </w:tr>
      <w:tr w:rsidR="00773190" w:rsidRPr="00551D4E" w14:paraId="57E22663" w14:textId="77777777" w:rsidTr="00773190">
        <w:tc>
          <w:tcPr>
            <w:tcW w:w="8370" w:type="dxa"/>
          </w:tcPr>
          <w:p w14:paraId="1494FF74" w14:textId="77777777" w:rsidR="00773190" w:rsidRPr="00551D4E" w:rsidRDefault="00773190" w:rsidP="006031FB">
            <w:pPr>
              <w:spacing w:after="0" w:line="288" w:lineRule="auto"/>
              <w:jc w:val="both"/>
              <w:rPr>
                <w:rFonts w:ascii="Times New Roman" w:hAnsi="Times New Roman" w:cs="Times New Roman"/>
                <w:sz w:val="24"/>
                <w:szCs w:val="24"/>
              </w:rPr>
            </w:pPr>
          </w:p>
        </w:tc>
      </w:tr>
      <w:tr w:rsidR="00773190" w:rsidRPr="00551D4E" w14:paraId="1BD63773" w14:textId="77777777" w:rsidTr="00773190">
        <w:tc>
          <w:tcPr>
            <w:tcW w:w="8370" w:type="dxa"/>
          </w:tcPr>
          <w:p w14:paraId="67BE9E35" w14:textId="33A02FA3" w:rsidR="00773190" w:rsidRPr="00DE3021" w:rsidRDefault="00773190" w:rsidP="006031FB">
            <w:pPr>
              <w:jc w:val="both"/>
              <w:rPr>
                <w:rFonts w:ascii="Courier New" w:hAnsi="Courier New" w:cs="Courier New"/>
                <w:b/>
              </w:rPr>
            </w:pPr>
            <w:r w:rsidRPr="00F2338A">
              <w:rPr>
                <w:rFonts w:ascii="Times New Roman" w:hAnsi="Times New Roman"/>
                <w:sz w:val="24"/>
                <w:szCs w:val="24"/>
              </w:rPr>
              <w:t xml:space="preserve">Why do we use correlation between two </w:t>
            </w:r>
            <w:proofErr w:type="gramStart"/>
            <w:r w:rsidRPr="00F2338A">
              <w:rPr>
                <w:rFonts w:ascii="Times New Roman" w:hAnsi="Times New Roman"/>
                <w:sz w:val="24"/>
                <w:szCs w:val="24"/>
              </w:rPr>
              <w:t>variable</w:t>
            </w:r>
            <w:proofErr w:type="gramEnd"/>
            <w:r w:rsidRPr="00F2338A">
              <w:rPr>
                <w:rFonts w:ascii="Times New Roman" w:hAnsi="Times New Roman"/>
                <w:sz w:val="24"/>
                <w:szCs w:val="24"/>
              </w:rPr>
              <w:t>? What does a regression model reveal actually?</w:t>
            </w:r>
          </w:p>
        </w:tc>
      </w:tr>
      <w:tr w:rsidR="00773190" w:rsidRPr="00551D4E" w14:paraId="2C2F482A" w14:textId="77777777" w:rsidTr="00773190">
        <w:trPr>
          <w:trHeight w:val="305"/>
        </w:trPr>
        <w:tc>
          <w:tcPr>
            <w:tcW w:w="8370" w:type="dxa"/>
          </w:tcPr>
          <w:p w14:paraId="49B99644" w14:textId="23504141" w:rsidR="00773190" w:rsidRPr="00551D4E" w:rsidRDefault="00773190" w:rsidP="006031FB">
            <w:pPr>
              <w:spacing w:after="0" w:line="288" w:lineRule="auto"/>
              <w:jc w:val="both"/>
              <w:rPr>
                <w:rFonts w:ascii="Times New Roman" w:hAnsi="Times New Roman" w:cs="Times New Roman"/>
                <w:sz w:val="24"/>
                <w:szCs w:val="24"/>
              </w:rPr>
            </w:pPr>
            <w:r w:rsidRPr="00F2338A">
              <w:rPr>
                <w:rFonts w:ascii="Times New Roman" w:hAnsi="Times New Roman"/>
                <w:sz w:val="24"/>
                <w:szCs w:val="24"/>
              </w:rPr>
              <w:t>When do we use rank correlation?</w:t>
            </w:r>
          </w:p>
        </w:tc>
      </w:tr>
      <w:tr w:rsidR="00773190" w:rsidRPr="00551D4E" w14:paraId="2AF3C32C" w14:textId="77777777" w:rsidTr="00773190">
        <w:trPr>
          <w:trHeight w:val="305"/>
        </w:trPr>
        <w:tc>
          <w:tcPr>
            <w:tcW w:w="8370" w:type="dxa"/>
          </w:tcPr>
          <w:p w14:paraId="58E42790" w14:textId="77777777" w:rsidR="00773190" w:rsidRPr="00F2338A" w:rsidRDefault="00773190" w:rsidP="006031FB">
            <w:pPr>
              <w:spacing w:after="0" w:line="240" w:lineRule="auto"/>
              <w:jc w:val="both"/>
              <w:rPr>
                <w:rFonts w:ascii="Times New Roman" w:hAnsi="Times New Roman"/>
                <w:sz w:val="24"/>
                <w:szCs w:val="24"/>
              </w:rPr>
            </w:pPr>
            <w:r w:rsidRPr="00F2338A">
              <w:rPr>
                <w:rFonts w:ascii="Times New Roman" w:hAnsi="Times New Roman"/>
                <w:sz w:val="24"/>
                <w:szCs w:val="24"/>
              </w:rPr>
              <w:t>A study to assess the capability of subsurface flow wetland systems to remove biochemical oxygen demand (BOD) and various other chemical constituents resulted in the accompanying data on X = BOD mass loading (kg/ha/d) and Y = BOD mass removal (kg/ha/d):</w:t>
            </w:r>
          </w:p>
          <w:p w14:paraId="43CEAE0E" w14:textId="77777777" w:rsidR="00773190" w:rsidRPr="00F2338A" w:rsidRDefault="00773190" w:rsidP="006031FB">
            <w:pPr>
              <w:spacing w:after="0" w:line="240" w:lineRule="auto"/>
              <w:jc w:val="both"/>
              <w:rPr>
                <w:rFonts w:ascii="Times New Roman" w:hAnsi="Times New Roman"/>
                <w:sz w:val="24"/>
                <w:szCs w:val="24"/>
              </w:rPr>
            </w:pPr>
          </w:p>
          <w:tbl>
            <w:tblPr>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515"/>
              <w:gridCol w:w="540"/>
              <w:gridCol w:w="566"/>
              <w:gridCol w:w="566"/>
              <w:gridCol w:w="566"/>
              <w:gridCol w:w="566"/>
              <w:gridCol w:w="566"/>
              <w:gridCol w:w="549"/>
              <w:gridCol w:w="549"/>
              <w:gridCol w:w="566"/>
              <w:gridCol w:w="549"/>
              <w:gridCol w:w="549"/>
              <w:gridCol w:w="557"/>
              <w:gridCol w:w="695"/>
            </w:tblGrid>
            <w:tr w:rsidR="00773190" w:rsidRPr="00F2338A" w14:paraId="535CAAB3" w14:textId="77777777" w:rsidTr="000D25ED">
              <w:tc>
                <w:tcPr>
                  <w:tcW w:w="539" w:type="dxa"/>
                  <w:shd w:val="clear" w:color="auto" w:fill="auto"/>
                </w:tcPr>
                <w:p w14:paraId="6AF83AC1"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X</w:t>
                  </w:r>
                </w:p>
              </w:tc>
              <w:tc>
                <w:tcPr>
                  <w:tcW w:w="515" w:type="dxa"/>
                  <w:shd w:val="clear" w:color="auto" w:fill="auto"/>
                </w:tcPr>
                <w:p w14:paraId="4FF2FEFD"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3</w:t>
                  </w:r>
                </w:p>
              </w:tc>
              <w:tc>
                <w:tcPr>
                  <w:tcW w:w="540" w:type="dxa"/>
                  <w:shd w:val="clear" w:color="auto" w:fill="auto"/>
                </w:tcPr>
                <w:p w14:paraId="382D19EF"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8</w:t>
                  </w:r>
                </w:p>
              </w:tc>
              <w:tc>
                <w:tcPr>
                  <w:tcW w:w="566" w:type="dxa"/>
                  <w:shd w:val="clear" w:color="auto" w:fill="auto"/>
                </w:tcPr>
                <w:p w14:paraId="3548C07D"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10</w:t>
                  </w:r>
                </w:p>
              </w:tc>
              <w:tc>
                <w:tcPr>
                  <w:tcW w:w="566" w:type="dxa"/>
                  <w:shd w:val="clear" w:color="auto" w:fill="auto"/>
                </w:tcPr>
                <w:p w14:paraId="430D4D02"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11</w:t>
                  </w:r>
                </w:p>
              </w:tc>
              <w:tc>
                <w:tcPr>
                  <w:tcW w:w="566" w:type="dxa"/>
                  <w:shd w:val="clear" w:color="auto" w:fill="auto"/>
                </w:tcPr>
                <w:p w14:paraId="70501825"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13</w:t>
                  </w:r>
                </w:p>
              </w:tc>
              <w:tc>
                <w:tcPr>
                  <w:tcW w:w="566" w:type="dxa"/>
                  <w:shd w:val="clear" w:color="auto" w:fill="auto"/>
                </w:tcPr>
                <w:p w14:paraId="4BBB3C27"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16</w:t>
                  </w:r>
                </w:p>
              </w:tc>
              <w:tc>
                <w:tcPr>
                  <w:tcW w:w="566" w:type="dxa"/>
                  <w:shd w:val="clear" w:color="auto" w:fill="auto"/>
                </w:tcPr>
                <w:p w14:paraId="68FF6F9E"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27</w:t>
                  </w:r>
                </w:p>
              </w:tc>
              <w:tc>
                <w:tcPr>
                  <w:tcW w:w="549" w:type="dxa"/>
                  <w:shd w:val="clear" w:color="auto" w:fill="auto"/>
                </w:tcPr>
                <w:p w14:paraId="2A69FD3B"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30</w:t>
                  </w:r>
                </w:p>
              </w:tc>
              <w:tc>
                <w:tcPr>
                  <w:tcW w:w="549" w:type="dxa"/>
                  <w:shd w:val="clear" w:color="auto" w:fill="auto"/>
                </w:tcPr>
                <w:p w14:paraId="3F248B70"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35</w:t>
                  </w:r>
                </w:p>
              </w:tc>
              <w:tc>
                <w:tcPr>
                  <w:tcW w:w="566" w:type="dxa"/>
                  <w:shd w:val="clear" w:color="auto" w:fill="auto"/>
                </w:tcPr>
                <w:p w14:paraId="78061AB4"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37</w:t>
                  </w:r>
                </w:p>
              </w:tc>
              <w:tc>
                <w:tcPr>
                  <w:tcW w:w="549" w:type="dxa"/>
                  <w:shd w:val="clear" w:color="auto" w:fill="auto"/>
                </w:tcPr>
                <w:p w14:paraId="1D3B757C"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38</w:t>
                  </w:r>
                </w:p>
              </w:tc>
              <w:tc>
                <w:tcPr>
                  <w:tcW w:w="549" w:type="dxa"/>
                  <w:shd w:val="clear" w:color="auto" w:fill="auto"/>
                </w:tcPr>
                <w:p w14:paraId="0D16E6E6"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44</w:t>
                  </w:r>
                </w:p>
              </w:tc>
              <w:tc>
                <w:tcPr>
                  <w:tcW w:w="557" w:type="dxa"/>
                  <w:shd w:val="clear" w:color="auto" w:fill="auto"/>
                </w:tcPr>
                <w:p w14:paraId="42A4B8A8"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103</w:t>
                  </w:r>
                </w:p>
              </w:tc>
              <w:tc>
                <w:tcPr>
                  <w:tcW w:w="695" w:type="dxa"/>
                  <w:shd w:val="clear" w:color="auto" w:fill="auto"/>
                </w:tcPr>
                <w:p w14:paraId="444CDA3A" w14:textId="656CE2DF"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42</w:t>
                  </w:r>
                </w:p>
              </w:tc>
            </w:tr>
            <w:tr w:rsidR="00773190" w:rsidRPr="00F2338A" w14:paraId="7862DE72" w14:textId="77777777" w:rsidTr="000D25ED">
              <w:tc>
                <w:tcPr>
                  <w:tcW w:w="539" w:type="dxa"/>
                  <w:shd w:val="clear" w:color="auto" w:fill="auto"/>
                </w:tcPr>
                <w:p w14:paraId="250D87BF"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Y</w:t>
                  </w:r>
                </w:p>
              </w:tc>
              <w:tc>
                <w:tcPr>
                  <w:tcW w:w="515" w:type="dxa"/>
                  <w:shd w:val="clear" w:color="auto" w:fill="auto"/>
                </w:tcPr>
                <w:p w14:paraId="131D6163"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4</w:t>
                  </w:r>
                </w:p>
              </w:tc>
              <w:tc>
                <w:tcPr>
                  <w:tcW w:w="540" w:type="dxa"/>
                  <w:shd w:val="clear" w:color="auto" w:fill="auto"/>
                </w:tcPr>
                <w:p w14:paraId="692DD2E0"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7</w:t>
                  </w:r>
                </w:p>
              </w:tc>
              <w:tc>
                <w:tcPr>
                  <w:tcW w:w="566" w:type="dxa"/>
                  <w:shd w:val="clear" w:color="auto" w:fill="auto"/>
                </w:tcPr>
                <w:p w14:paraId="1DFFD942"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8</w:t>
                  </w:r>
                </w:p>
              </w:tc>
              <w:tc>
                <w:tcPr>
                  <w:tcW w:w="566" w:type="dxa"/>
                  <w:shd w:val="clear" w:color="auto" w:fill="auto"/>
                </w:tcPr>
                <w:p w14:paraId="7B3E7271"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8</w:t>
                  </w:r>
                </w:p>
              </w:tc>
              <w:tc>
                <w:tcPr>
                  <w:tcW w:w="566" w:type="dxa"/>
                  <w:shd w:val="clear" w:color="auto" w:fill="auto"/>
                </w:tcPr>
                <w:p w14:paraId="25B96578"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10</w:t>
                  </w:r>
                </w:p>
              </w:tc>
              <w:tc>
                <w:tcPr>
                  <w:tcW w:w="566" w:type="dxa"/>
                  <w:shd w:val="clear" w:color="auto" w:fill="auto"/>
                </w:tcPr>
                <w:p w14:paraId="54766F5B"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11</w:t>
                  </w:r>
                </w:p>
              </w:tc>
              <w:tc>
                <w:tcPr>
                  <w:tcW w:w="566" w:type="dxa"/>
                  <w:shd w:val="clear" w:color="auto" w:fill="auto"/>
                </w:tcPr>
                <w:p w14:paraId="5E9AC9D4"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16</w:t>
                  </w:r>
                </w:p>
              </w:tc>
              <w:tc>
                <w:tcPr>
                  <w:tcW w:w="549" w:type="dxa"/>
                  <w:shd w:val="clear" w:color="auto" w:fill="auto"/>
                </w:tcPr>
                <w:p w14:paraId="733DA6B3"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26</w:t>
                  </w:r>
                </w:p>
              </w:tc>
              <w:tc>
                <w:tcPr>
                  <w:tcW w:w="549" w:type="dxa"/>
                  <w:shd w:val="clear" w:color="auto" w:fill="auto"/>
                </w:tcPr>
                <w:p w14:paraId="1F311552"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21</w:t>
                  </w:r>
                </w:p>
              </w:tc>
              <w:tc>
                <w:tcPr>
                  <w:tcW w:w="566" w:type="dxa"/>
                  <w:shd w:val="clear" w:color="auto" w:fill="auto"/>
                </w:tcPr>
                <w:p w14:paraId="390B9AAB"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9</w:t>
                  </w:r>
                </w:p>
              </w:tc>
              <w:tc>
                <w:tcPr>
                  <w:tcW w:w="549" w:type="dxa"/>
                  <w:shd w:val="clear" w:color="auto" w:fill="auto"/>
                </w:tcPr>
                <w:p w14:paraId="0D396E96"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31</w:t>
                  </w:r>
                </w:p>
              </w:tc>
              <w:tc>
                <w:tcPr>
                  <w:tcW w:w="549" w:type="dxa"/>
                  <w:shd w:val="clear" w:color="auto" w:fill="auto"/>
                </w:tcPr>
                <w:p w14:paraId="6F542983"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30</w:t>
                  </w:r>
                </w:p>
              </w:tc>
              <w:tc>
                <w:tcPr>
                  <w:tcW w:w="557" w:type="dxa"/>
                  <w:shd w:val="clear" w:color="auto" w:fill="auto"/>
                </w:tcPr>
                <w:p w14:paraId="0AC96933" w14:textId="77777777" w:rsidR="00773190" w:rsidRPr="00F2338A" w:rsidRDefault="00773190" w:rsidP="006031FB">
                  <w:pPr>
                    <w:spacing w:after="0" w:line="240" w:lineRule="auto"/>
                    <w:jc w:val="both"/>
                    <w:rPr>
                      <w:rFonts w:ascii="Times New Roman" w:eastAsia="Calibri" w:hAnsi="Times New Roman"/>
                      <w:sz w:val="24"/>
                      <w:szCs w:val="24"/>
                    </w:rPr>
                  </w:pPr>
                  <w:r w:rsidRPr="00F2338A">
                    <w:rPr>
                      <w:rFonts w:ascii="Times New Roman" w:eastAsia="Calibri" w:hAnsi="Times New Roman"/>
                      <w:sz w:val="24"/>
                      <w:szCs w:val="24"/>
                    </w:rPr>
                    <w:t>75</w:t>
                  </w:r>
                </w:p>
              </w:tc>
              <w:tc>
                <w:tcPr>
                  <w:tcW w:w="695" w:type="dxa"/>
                  <w:shd w:val="clear" w:color="auto" w:fill="auto"/>
                </w:tcPr>
                <w:p w14:paraId="6BD57E80" w14:textId="7DAAB482" w:rsidR="00773190" w:rsidRPr="00F2338A" w:rsidRDefault="00773190" w:rsidP="006031FB">
                  <w:pPr>
                    <w:spacing w:after="0" w:line="240" w:lineRule="auto"/>
                    <w:jc w:val="both"/>
                    <w:rPr>
                      <w:rFonts w:ascii="Times New Roman" w:eastAsia="Calibri" w:hAnsi="Times New Roman"/>
                      <w:sz w:val="24"/>
                      <w:szCs w:val="24"/>
                    </w:rPr>
                  </w:pPr>
                  <w:r>
                    <w:rPr>
                      <w:rFonts w:ascii="Times New Roman" w:eastAsia="Calibri" w:hAnsi="Times New Roman"/>
                      <w:sz w:val="24"/>
                      <w:szCs w:val="24"/>
                    </w:rPr>
                    <w:t>3</w:t>
                  </w:r>
                  <w:r w:rsidRPr="00F2338A">
                    <w:rPr>
                      <w:rFonts w:ascii="Times New Roman" w:eastAsia="Calibri" w:hAnsi="Times New Roman"/>
                      <w:sz w:val="24"/>
                      <w:szCs w:val="24"/>
                    </w:rPr>
                    <w:t>0</w:t>
                  </w:r>
                </w:p>
              </w:tc>
            </w:tr>
          </w:tbl>
          <w:p w14:paraId="03FCB5A0" w14:textId="77777777" w:rsidR="00773190" w:rsidRPr="00F2338A" w:rsidRDefault="00773190" w:rsidP="006031FB">
            <w:pPr>
              <w:spacing w:after="0" w:line="240" w:lineRule="auto"/>
              <w:jc w:val="both"/>
              <w:rPr>
                <w:rFonts w:ascii="Times New Roman" w:hAnsi="Times New Roman"/>
                <w:sz w:val="24"/>
                <w:szCs w:val="24"/>
              </w:rPr>
            </w:pPr>
            <w:r w:rsidRPr="00F2338A">
              <w:rPr>
                <w:rFonts w:ascii="Times New Roman" w:hAnsi="Times New Roman"/>
                <w:sz w:val="24"/>
                <w:szCs w:val="24"/>
              </w:rPr>
              <w:t>Construct a scatter plot of the data, and comment on any interesting features. Also construct simple linear regression model to predict BOD mass removal using BOD mass loading.</w:t>
            </w:r>
          </w:p>
          <w:p w14:paraId="68EA39B2" w14:textId="3A7314E8" w:rsidR="00773190" w:rsidRPr="00551D4E" w:rsidRDefault="00773190" w:rsidP="006031FB">
            <w:pPr>
              <w:spacing w:after="0" w:line="288" w:lineRule="auto"/>
              <w:jc w:val="both"/>
              <w:rPr>
                <w:rFonts w:ascii="Times New Roman" w:hAnsi="Times New Roman" w:cs="Times New Roman"/>
                <w:sz w:val="24"/>
                <w:szCs w:val="24"/>
              </w:rPr>
            </w:pPr>
          </w:p>
        </w:tc>
      </w:tr>
    </w:tbl>
    <w:p w14:paraId="0C2003D5" w14:textId="77777777" w:rsidR="007E390E" w:rsidRDefault="007E390E" w:rsidP="00417B52">
      <w:pPr>
        <w:spacing w:after="0" w:line="240" w:lineRule="auto"/>
        <w:jc w:val="center"/>
        <w:rPr>
          <w:rFonts w:ascii="Times New Roman" w:hAnsi="Times New Roman" w:cs="Times New Roman"/>
          <w:sz w:val="24"/>
          <w:szCs w:val="24"/>
        </w:rPr>
      </w:pPr>
    </w:p>
    <w:p w14:paraId="577A39CA" w14:textId="77777777" w:rsidR="00F851C7" w:rsidRDefault="00F851C7" w:rsidP="00417B52">
      <w:pPr>
        <w:spacing w:after="0" w:line="240" w:lineRule="auto"/>
        <w:jc w:val="center"/>
        <w:rPr>
          <w:rFonts w:ascii="Times New Roman" w:hAnsi="Times New Roman" w:cs="Times New Roman"/>
          <w:sz w:val="24"/>
          <w:szCs w:val="24"/>
        </w:rPr>
      </w:pPr>
    </w:p>
    <w:p w14:paraId="1F9E90B9" w14:textId="4AA76F12" w:rsidR="00F851C7" w:rsidRPr="00223635" w:rsidRDefault="00F851C7" w:rsidP="00417B52">
      <w:pPr>
        <w:spacing w:after="0" w:line="240" w:lineRule="auto"/>
        <w:jc w:val="center"/>
        <w:rPr>
          <w:rFonts w:ascii="Times New Roman" w:hAnsi="Times New Roman" w:cs="Times New Roman"/>
          <w:sz w:val="24"/>
          <w:szCs w:val="24"/>
        </w:rPr>
      </w:pPr>
    </w:p>
    <w:sectPr w:rsidR="00F851C7" w:rsidRPr="00223635" w:rsidSect="00574546">
      <w:footerReference w:type="default" r:id="rId8"/>
      <w:pgSz w:w="12240" w:h="20160" w:code="5"/>
      <w:pgMar w:top="1152" w:right="864"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D2CA7" w14:textId="77777777" w:rsidR="007F65FA" w:rsidRDefault="007F65FA" w:rsidP="00417B52">
      <w:pPr>
        <w:spacing w:after="0" w:line="240" w:lineRule="auto"/>
      </w:pPr>
      <w:r>
        <w:separator/>
      </w:r>
    </w:p>
  </w:endnote>
  <w:endnote w:type="continuationSeparator" w:id="0">
    <w:p w14:paraId="60A04DA5" w14:textId="77777777" w:rsidR="007F65FA" w:rsidRDefault="007F65FA" w:rsidP="0041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Shonar Bangla">
    <w:panose1 w:val="02020603050405020304"/>
    <w:charset w:val="00"/>
    <w:family w:val="roman"/>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5A8F3" w14:textId="77777777" w:rsidR="00417B52" w:rsidRDefault="00417B52" w:rsidP="00417B5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6D38D" w14:textId="77777777" w:rsidR="007F65FA" w:rsidRDefault="007F65FA" w:rsidP="00417B52">
      <w:pPr>
        <w:spacing w:after="0" w:line="240" w:lineRule="auto"/>
      </w:pPr>
      <w:r>
        <w:separator/>
      </w:r>
    </w:p>
  </w:footnote>
  <w:footnote w:type="continuationSeparator" w:id="0">
    <w:p w14:paraId="7FE6C1E4" w14:textId="77777777" w:rsidR="007F65FA" w:rsidRDefault="007F65FA" w:rsidP="0041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15B1"/>
    <w:multiLevelType w:val="hybridMultilevel"/>
    <w:tmpl w:val="1B0AB114"/>
    <w:lvl w:ilvl="0" w:tplc="CBA618C8">
      <w:start w:val="1"/>
      <w:numFmt w:val="lowerRoman"/>
      <w:lvlText w:val="%1."/>
      <w:lvlJc w:val="left"/>
      <w:pPr>
        <w:ind w:left="1080" w:hanging="72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80D4A"/>
    <w:multiLevelType w:val="hybridMultilevel"/>
    <w:tmpl w:val="F3DE40BC"/>
    <w:lvl w:ilvl="0" w:tplc="797AC4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7093F"/>
    <w:multiLevelType w:val="hybridMultilevel"/>
    <w:tmpl w:val="CBB80742"/>
    <w:lvl w:ilvl="0" w:tplc="BC767A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150E1"/>
    <w:multiLevelType w:val="hybridMultilevel"/>
    <w:tmpl w:val="AF0E5904"/>
    <w:lvl w:ilvl="0" w:tplc="CE8430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D5751"/>
    <w:multiLevelType w:val="hybridMultilevel"/>
    <w:tmpl w:val="FF645D0C"/>
    <w:lvl w:ilvl="0" w:tplc="FF8E94D0">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E225D"/>
    <w:multiLevelType w:val="hybridMultilevel"/>
    <w:tmpl w:val="1B0AB114"/>
    <w:lvl w:ilvl="0" w:tplc="CBA618C8">
      <w:start w:val="1"/>
      <w:numFmt w:val="lowerRoman"/>
      <w:lvlText w:val="%1."/>
      <w:lvlJc w:val="left"/>
      <w:pPr>
        <w:ind w:left="1080" w:hanging="72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C51EC"/>
    <w:multiLevelType w:val="hybridMultilevel"/>
    <w:tmpl w:val="6AC0D1DC"/>
    <w:lvl w:ilvl="0" w:tplc="904418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F4441"/>
    <w:multiLevelType w:val="multilevel"/>
    <w:tmpl w:val="64AA5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95F54"/>
    <w:multiLevelType w:val="hybridMultilevel"/>
    <w:tmpl w:val="C1AA200E"/>
    <w:lvl w:ilvl="0" w:tplc="4EBAB8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E871D3"/>
    <w:multiLevelType w:val="hybridMultilevel"/>
    <w:tmpl w:val="E00CC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D4F4F"/>
    <w:multiLevelType w:val="hybridMultilevel"/>
    <w:tmpl w:val="734EFA34"/>
    <w:lvl w:ilvl="0" w:tplc="31C6C058">
      <w:start w:val="1"/>
      <w:numFmt w:val="lowerRoman"/>
      <w:lvlText w:val="%1."/>
      <w:lvlJc w:val="left"/>
      <w:pPr>
        <w:ind w:left="360" w:hanging="360"/>
      </w:pPr>
      <w:rPr>
        <w:rFonts w:ascii="Times New Roman" w:eastAsia="Malgun Gothic"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777391"/>
    <w:multiLevelType w:val="hybridMultilevel"/>
    <w:tmpl w:val="1E2CDCBE"/>
    <w:lvl w:ilvl="0" w:tplc="E04454F2">
      <w:start w:val="1"/>
      <w:numFmt w:val="lowerRoman"/>
      <w:lvlText w:val="%1)"/>
      <w:lvlJc w:val="left"/>
      <w:pPr>
        <w:ind w:left="1080" w:hanging="720"/>
      </w:pPr>
      <w:rPr>
        <w:rFonts w:ascii="Times New Roman" w:hAnsi="Times New Roman" w:cs="Times New Roman"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727455"/>
    <w:multiLevelType w:val="hybridMultilevel"/>
    <w:tmpl w:val="0F02FC12"/>
    <w:lvl w:ilvl="0" w:tplc="10A85C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D144F"/>
    <w:multiLevelType w:val="hybridMultilevel"/>
    <w:tmpl w:val="4EEE5F82"/>
    <w:lvl w:ilvl="0" w:tplc="03C60C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035D1"/>
    <w:multiLevelType w:val="hybridMultilevel"/>
    <w:tmpl w:val="52D4FCF2"/>
    <w:lvl w:ilvl="0" w:tplc="8FF07404">
      <w:start w:val="1"/>
      <w:numFmt w:val="lowerRoman"/>
      <w:lvlText w:val="%1."/>
      <w:lvlJc w:val="left"/>
      <w:pPr>
        <w:ind w:left="1080" w:hanging="72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8463F"/>
    <w:multiLevelType w:val="hybridMultilevel"/>
    <w:tmpl w:val="76CC0208"/>
    <w:lvl w:ilvl="0" w:tplc="904418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953362"/>
    <w:multiLevelType w:val="hybridMultilevel"/>
    <w:tmpl w:val="18586E30"/>
    <w:lvl w:ilvl="0" w:tplc="F28A4F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74F54"/>
    <w:multiLevelType w:val="hybridMultilevel"/>
    <w:tmpl w:val="7B0AD5C2"/>
    <w:lvl w:ilvl="0" w:tplc="E0CA2C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880381"/>
    <w:multiLevelType w:val="hybridMultilevel"/>
    <w:tmpl w:val="45649C9A"/>
    <w:lvl w:ilvl="0" w:tplc="4058C27A">
      <w:start w:val="1"/>
      <w:numFmt w:val="lowerRoman"/>
      <w:lvlText w:val="%1."/>
      <w:lvlJc w:val="left"/>
      <w:pPr>
        <w:ind w:left="1080" w:hanging="72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6D275B"/>
    <w:multiLevelType w:val="hybridMultilevel"/>
    <w:tmpl w:val="2D4C19EC"/>
    <w:lvl w:ilvl="0" w:tplc="98A465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B77A31"/>
    <w:multiLevelType w:val="hybridMultilevel"/>
    <w:tmpl w:val="ADC0167E"/>
    <w:lvl w:ilvl="0" w:tplc="440017F0">
      <w:start w:val="1"/>
      <w:numFmt w:val="lowerRoman"/>
      <w:lvlText w:val="%1."/>
      <w:lvlJc w:val="left"/>
      <w:pPr>
        <w:ind w:left="1080" w:hanging="72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0714F1"/>
    <w:multiLevelType w:val="hybridMultilevel"/>
    <w:tmpl w:val="FB22D150"/>
    <w:lvl w:ilvl="0" w:tplc="8870B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FD5DE5"/>
    <w:multiLevelType w:val="hybridMultilevel"/>
    <w:tmpl w:val="39C82DB6"/>
    <w:lvl w:ilvl="0" w:tplc="D430E6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786B45"/>
    <w:multiLevelType w:val="hybridMultilevel"/>
    <w:tmpl w:val="1E2CDCBE"/>
    <w:lvl w:ilvl="0" w:tplc="FFFFFFFF">
      <w:start w:val="1"/>
      <w:numFmt w:val="lowerRoman"/>
      <w:lvlText w:val="%1)"/>
      <w:lvlJc w:val="left"/>
      <w:pPr>
        <w:ind w:left="1080" w:hanging="720"/>
      </w:pPr>
      <w:rPr>
        <w:rFonts w:ascii="Times New Roman" w:hAnsi="Times New Roman" w:cs="Times New Roman" w:hint="default"/>
        <w:b w:val="0"/>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88B4567"/>
    <w:multiLevelType w:val="hybridMultilevel"/>
    <w:tmpl w:val="442E1186"/>
    <w:lvl w:ilvl="0" w:tplc="143E0C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030241"/>
    <w:multiLevelType w:val="hybridMultilevel"/>
    <w:tmpl w:val="6AC0D1DC"/>
    <w:lvl w:ilvl="0" w:tplc="904418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21"/>
  </w:num>
  <w:num w:numId="5">
    <w:abstractNumId w:val="22"/>
  </w:num>
  <w:num w:numId="6">
    <w:abstractNumId w:val="25"/>
  </w:num>
  <w:num w:numId="7">
    <w:abstractNumId w:val="15"/>
  </w:num>
  <w:num w:numId="8">
    <w:abstractNumId w:val="10"/>
  </w:num>
  <w:num w:numId="9">
    <w:abstractNumId w:val="24"/>
  </w:num>
  <w:num w:numId="10">
    <w:abstractNumId w:val="4"/>
  </w:num>
  <w:num w:numId="11">
    <w:abstractNumId w:val="16"/>
  </w:num>
  <w:num w:numId="12">
    <w:abstractNumId w:val="14"/>
  </w:num>
  <w:num w:numId="13">
    <w:abstractNumId w:val="8"/>
  </w:num>
  <w:num w:numId="14">
    <w:abstractNumId w:val="18"/>
  </w:num>
  <w:num w:numId="15">
    <w:abstractNumId w:val="17"/>
  </w:num>
  <w:num w:numId="16">
    <w:abstractNumId w:val="20"/>
  </w:num>
  <w:num w:numId="17">
    <w:abstractNumId w:val="1"/>
  </w:num>
  <w:num w:numId="18">
    <w:abstractNumId w:val="19"/>
  </w:num>
  <w:num w:numId="19">
    <w:abstractNumId w:val="12"/>
  </w:num>
  <w:num w:numId="20">
    <w:abstractNumId w:val="11"/>
  </w:num>
  <w:num w:numId="21">
    <w:abstractNumId w:val="23"/>
  </w:num>
  <w:num w:numId="22">
    <w:abstractNumId w:val="7"/>
  </w:num>
  <w:num w:numId="23">
    <w:abstractNumId w:val="0"/>
  </w:num>
  <w:num w:numId="24">
    <w:abstractNumId w:val="5"/>
  </w:num>
  <w:num w:numId="25">
    <w:abstractNumId w:val="1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FC4"/>
    <w:rsid w:val="00001674"/>
    <w:rsid w:val="00002208"/>
    <w:rsid w:val="00005F38"/>
    <w:rsid w:val="00016BD4"/>
    <w:rsid w:val="000308CB"/>
    <w:rsid w:val="00034228"/>
    <w:rsid w:val="00037A81"/>
    <w:rsid w:val="000411B1"/>
    <w:rsid w:val="00043253"/>
    <w:rsid w:val="00050E0D"/>
    <w:rsid w:val="00052F0F"/>
    <w:rsid w:val="000620B0"/>
    <w:rsid w:val="000706BB"/>
    <w:rsid w:val="000836DD"/>
    <w:rsid w:val="000F705A"/>
    <w:rsid w:val="0011035F"/>
    <w:rsid w:val="00136319"/>
    <w:rsid w:val="001374E8"/>
    <w:rsid w:val="00156540"/>
    <w:rsid w:val="00164EA9"/>
    <w:rsid w:val="0017057A"/>
    <w:rsid w:val="00176663"/>
    <w:rsid w:val="00186AE8"/>
    <w:rsid w:val="001900BB"/>
    <w:rsid w:val="001923E7"/>
    <w:rsid w:val="001A3243"/>
    <w:rsid w:val="001B4FDB"/>
    <w:rsid w:val="001C3FA3"/>
    <w:rsid w:val="001D11C0"/>
    <w:rsid w:val="001F3C5D"/>
    <w:rsid w:val="002179E2"/>
    <w:rsid w:val="00223635"/>
    <w:rsid w:val="00243E75"/>
    <w:rsid w:val="0026193A"/>
    <w:rsid w:val="00272C3D"/>
    <w:rsid w:val="00292313"/>
    <w:rsid w:val="002A70D5"/>
    <w:rsid w:val="002A71FE"/>
    <w:rsid w:val="002D36D6"/>
    <w:rsid w:val="002E7B1A"/>
    <w:rsid w:val="002F6E82"/>
    <w:rsid w:val="00300D00"/>
    <w:rsid w:val="0030647E"/>
    <w:rsid w:val="003163B9"/>
    <w:rsid w:val="00316CAC"/>
    <w:rsid w:val="003217D0"/>
    <w:rsid w:val="0032510E"/>
    <w:rsid w:val="003313EC"/>
    <w:rsid w:val="00360AEE"/>
    <w:rsid w:val="00367601"/>
    <w:rsid w:val="00374F4A"/>
    <w:rsid w:val="00386533"/>
    <w:rsid w:val="003A1348"/>
    <w:rsid w:val="003B1910"/>
    <w:rsid w:val="003B7D0B"/>
    <w:rsid w:val="003C3896"/>
    <w:rsid w:val="003D34C2"/>
    <w:rsid w:val="003F097B"/>
    <w:rsid w:val="0041315D"/>
    <w:rsid w:val="00417B52"/>
    <w:rsid w:val="00451534"/>
    <w:rsid w:val="0046113B"/>
    <w:rsid w:val="00464108"/>
    <w:rsid w:val="00476EAC"/>
    <w:rsid w:val="004814AC"/>
    <w:rsid w:val="004D279A"/>
    <w:rsid w:val="00532A8A"/>
    <w:rsid w:val="00551177"/>
    <w:rsid w:val="00551D4E"/>
    <w:rsid w:val="00560589"/>
    <w:rsid w:val="005618FA"/>
    <w:rsid w:val="00571609"/>
    <w:rsid w:val="0057200F"/>
    <w:rsid w:val="00574546"/>
    <w:rsid w:val="00583650"/>
    <w:rsid w:val="00583EDA"/>
    <w:rsid w:val="00595FE8"/>
    <w:rsid w:val="005D0C71"/>
    <w:rsid w:val="005D741D"/>
    <w:rsid w:val="005D77F4"/>
    <w:rsid w:val="006031FB"/>
    <w:rsid w:val="00612A10"/>
    <w:rsid w:val="00614180"/>
    <w:rsid w:val="00616727"/>
    <w:rsid w:val="00617838"/>
    <w:rsid w:val="00642855"/>
    <w:rsid w:val="006430A4"/>
    <w:rsid w:val="006523AA"/>
    <w:rsid w:val="00674032"/>
    <w:rsid w:val="006776B2"/>
    <w:rsid w:val="00692EFA"/>
    <w:rsid w:val="006B5291"/>
    <w:rsid w:val="006E5350"/>
    <w:rsid w:val="00701808"/>
    <w:rsid w:val="00703D1D"/>
    <w:rsid w:val="00710456"/>
    <w:rsid w:val="0071295F"/>
    <w:rsid w:val="00743A47"/>
    <w:rsid w:val="0076656E"/>
    <w:rsid w:val="00767DFF"/>
    <w:rsid w:val="00773190"/>
    <w:rsid w:val="00781170"/>
    <w:rsid w:val="007B467F"/>
    <w:rsid w:val="007C2FC6"/>
    <w:rsid w:val="007C4577"/>
    <w:rsid w:val="007D3B63"/>
    <w:rsid w:val="007D6839"/>
    <w:rsid w:val="007E390E"/>
    <w:rsid w:val="007E3C81"/>
    <w:rsid w:val="007F65FA"/>
    <w:rsid w:val="00810EC8"/>
    <w:rsid w:val="00831948"/>
    <w:rsid w:val="00833FC4"/>
    <w:rsid w:val="008420AD"/>
    <w:rsid w:val="008463E6"/>
    <w:rsid w:val="00856871"/>
    <w:rsid w:val="00876CCE"/>
    <w:rsid w:val="0088545E"/>
    <w:rsid w:val="008B507E"/>
    <w:rsid w:val="008B76A9"/>
    <w:rsid w:val="008C4D9E"/>
    <w:rsid w:val="008D1EDA"/>
    <w:rsid w:val="0090287A"/>
    <w:rsid w:val="00915CD1"/>
    <w:rsid w:val="00925908"/>
    <w:rsid w:val="009306D4"/>
    <w:rsid w:val="0093337E"/>
    <w:rsid w:val="009361EC"/>
    <w:rsid w:val="00947CF4"/>
    <w:rsid w:val="00955C29"/>
    <w:rsid w:val="0095614D"/>
    <w:rsid w:val="009644B2"/>
    <w:rsid w:val="00964BDA"/>
    <w:rsid w:val="00982544"/>
    <w:rsid w:val="0099286F"/>
    <w:rsid w:val="00995E4E"/>
    <w:rsid w:val="009C0FA3"/>
    <w:rsid w:val="009C630C"/>
    <w:rsid w:val="009C6A27"/>
    <w:rsid w:val="009C7097"/>
    <w:rsid w:val="009F44F5"/>
    <w:rsid w:val="00A327CF"/>
    <w:rsid w:val="00A3432D"/>
    <w:rsid w:val="00A43194"/>
    <w:rsid w:val="00A47079"/>
    <w:rsid w:val="00A6282E"/>
    <w:rsid w:val="00A809C1"/>
    <w:rsid w:val="00AA58E9"/>
    <w:rsid w:val="00AB41BB"/>
    <w:rsid w:val="00AC3EB7"/>
    <w:rsid w:val="00AD166D"/>
    <w:rsid w:val="00AF20B9"/>
    <w:rsid w:val="00B04ADC"/>
    <w:rsid w:val="00B63ED8"/>
    <w:rsid w:val="00B8623A"/>
    <w:rsid w:val="00B877D4"/>
    <w:rsid w:val="00B97984"/>
    <w:rsid w:val="00BC59D5"/>
    <w:rsid w:val="00BE1356"/>
    <w:rsid w:val="00BF63E0"/>
    <w:rsid w:val="00C11F89"/>
    <w:rsid w:val="00C139D0"/>
    <w:rsid w:val="00C14E48"/>
    <w:rsid w:val="00C15B58"/>
    <w:rsid w:val="00C21B43"/>
    <w:rsid w:val="00C34D9E"/>
    <w:rsid w:val="00C437EA"/>
    <w:rsid w:val="00C6113B"/>
    <w:rsid w:val="00C86078"/>
    <w:rsid w:val="00CA1A72"/>
    <w:rsid w:val="00CC06D8"/>
    <w:rsid w:val="00CE288B"/>
    <w:rsid w:val="00D00483"/>
    <w:rsid w:val="00D1014A"/>
    <w:rsid w:val="00D120D0"/>
    <w:rsid w:val="00D21FE9"/>
    <w:rsid w:val="00D36062"/>
    <w:rsid w:val="00D4023D"/>
    <w:rsid w:val="00D47CAC"/>
    <w:rsid w:val="00D51A55"/>
    <w:rsid w:val="00D70D8D"/>
    <w:rsid w:val="00D84396"/>
    <w:rsid w:val="00DA34F6"/>
    <w:rsid w:val="00DA64F6"/>
    <w:rsid w:val="00DB39B9"/>
    <w:rsid w:val="00DB7EFB"/>
    <w:rsid w:val="00DE3021"/>
    <w:rsid w:val="00E16FF3"/>
    <w:rsid w:val="00E218B7"/>
    <w:rsid w:val="00E24A96"/>
    <w:rsid w:val="00E376AB"/>
    <w:rsid w:val="00E450A1"/>
    <w:rsid w:val="00E51E4E"/>
    <w:rsid w:val="00E7653F"/>
    <w:rsid w:val="00E92753"/>
    <w:rsid w:val="00E92C94"/>
    <w:rsid w:val="00EC0EC1"/>
    <w:rsid w:val="00EC17F9"/>
    <w:rsid w:val="00ED18C7"/>
    <w:rsid w:val="00EE49B2"/>
    <w:rsid w:val="00EF127E"/>
    <w:rsid w:val="00EF3E11"/>
    <w:rsid w:val="00F073B3"/>
    <w:rsid w:val="00F07B13"/>
    <w:rsid w:val="00F12730"/>
    <w:rsid w:val="00F20239"/>
    <w:rsid w:val="00F22A03"/>
    <w:rsid w:val="00F30B36"/>
    <w:rsid w:val="00F45838"/>
    <w:rsid w:val="00F61D81"/>
    <w:rsid w:val="00F62B16"/>
    <w:rsid w:val="00F851C7"/>
    <w:rsid w:val="00F91991"/>
    <w:rsid w:val="00F93DEF"/>
    <w:rsid w:val="00FA62D9"/>
    <w:rsid w:val="00FA76CF"/>
    <w:rsid w:val="00FB3C58"/>
  </w:rsids>
  <m:mathPr>
    <m:mathFont m:val="Cambria Math"/>
    <m:brkBin m:val="before"/>
    <m:brkBinSub m:val="--"/>
    <m:smallFrac/>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F29E"/>
  <w15:docId w15:val="{91FAAD8F-CF12-47E3-BEFF-EB9A8FB36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33FC4"/>
    <w:pPr>
      <w:keepNext/>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qFormat/>
    <w:rsid w:val="00BC59D5"/>
    <w:pPr>
      <w:keepNext/>
      <w:keepLines/>
      <w:spacing w:before="360" w:after="80"/>
      <w:outlineLvl w:val="1"/>
    </w:pPr>
    <w:rPr>
      <w:rFonts w:ascii="Times New Roman" w:eastAsia="Calibri"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3FC4"/>
    <w:rPr>
      <w:rFonts w:ascii="Times New Roman" w:eastAsia="Times New Roman" w:hAnsi="Times New Roman" w:cs="Times New Roman"/>
      <w:b/>
      <w:bCs/>
      <w:sz w:val="24"/>
      <w:szCs w:val="24"/>
    </w:rPr>
  </w:style>
  <w:style w:type="table" w:styleId="TableGrid">
    <w:name w:val="Table Grid"/>
    <w:basedOn w:val="TableNormal"/>
    <w:rsid w:val="00DB7E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BC59D5"/>
    <w:rPr>
      <w:rFonts w:ascii="Times New Roman" w:eastAsia="Calibri" w:hAnsi="Times New Roman" w:cs="Times New Roman"/>
      <w:b/>
      <w:sz w:val="36"/>
      <w:szCs w:val="36"/>
    </w:rPr>
  </w:style>
  <w:style w:type="paragraph" w:styleId="ListParagraph">
    <w:name w:val="List Paragraph"/>
    <w:basedOn w:val="Normal"/>
    <w:uiPriority w:val="34"/>
    <w:qFormat/>
    <w:rsid w:val="00BC59D5"/>
    <w:pPr>
      <w:ind w:left="720"/>
      <w:contextualSpacing/>
    </w:pPr>
  </w:style>
  <w:style w:type="paragraph" w:styleId="Header">
    <w:name w:val="header"/>
    <w:basedOn w:val="Normal"/>
    <w:link w:val="HeaderChar"/>
    <w:uiPriority w:val="99"/>
    <w:unhideWhenUsed/>
    <w:rsid w:val="0041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B52"/>
  </w:style>
  <w:style w:type="paragraph" w:styleId="Footer">
    <w:name w:val="footer"/>
    <w:basedOn w:val="Normal"/>
    <w:link w:val="FooterChar"/>
    <w:uiPriority w:val="99"/>
    <w:unhideWhenUsed/>
    <w:rsid w:val="0041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B52"/>
  </w:style>
  <w:style w:type="paragraph" w:customStyle="1" w:styleId="Default">
    <w:name w:val="Default"/>
    <w:rsid w:val="003F097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7E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390E"/>
    <w:rPr>
      <w:rFonts w:ascii="Courier New" w:eastAsia="Times New Roman" w:hAnsi="Courier New" w:cs="Courier New"/>
      <w:sz w:val="20"/>
      <w:szCs w:val="20"/>
    </w:rPr>
  </w:style>
  <w:style w:type="paragraph" w:styleId="NormalWeb">
    <w:name w:val="Normal (Web)"/>
    <w:basedOn w:val="Normal"/>
    <w:uiPriority w:val="99"/>
    <w:unhideWhenUsed/>
    <w:rsid w:val="0095614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614D"/>
    <w:rPr>
      <w:rFonts w:ascii="Courier New" w:eastAsia="Times New Roman" w:hAnsi="Courier New" w:cs="Courier New"/>
      <w:sz w:val="20"/>
      <w:szCs w:val="20"/>
    </w:rPr>
  </w:style>
  <w:style w:type="character" w:customStyle="1" w:styleId="preprocessor">
    <w:name w:val="preprocessor"/>
    <w:basedOn w:val="DefaultParagraphFont"/>
    <w:rsid w:val="0095614D"/>
  </w:style>
  <w:style w:type="character" w:customStyle="1" w:styleId="keyword">
    <w:name w:val="keyword"/>
    <w:basedOn w:val="DefaultParagraphFont"/>
    <w:rsid w:val="0095614D"/>
  </w:style>
  <w:style w:type="character" w:customStyle="1" w:styleId="number">
    <w:name w:val="number"/>
    <w:basedOn w:val="DefaultParagraphFont"/>
    <w:rsid w:val="0095614D"/>
  </w:style>
  <w:style w:type="character" w:customStyle="1" w:styleId="string">
    <w:name w:val="string"/>
    <w:basedOn w:val="DefaultParagraphFont"/>
    <w:rsid w:val="0095614D"/>
  </w:style>
  <w:style w:type="character" w:styleId="Strong">
    <w:name w:val="Strong"/>
    <w:basedOn w:val="DefaultParagraphFont"/>
    <w:uiPriority w:val="22"/>
    <w:qFormat/>
    <w:rsid w:val="00781170"/>
    <w:rPr>
      <w:b/>
      <w:bCs/>
    </w:rPr>
  </w:style>
  <w:style w:type="character" w:styleId="Hyperlink">
    <w:name w:val="Hyperlink"/>
    <w:basedOn w:val="DefaultParagraphFont"/>
    <w:uiPriority w:val="99"/>
    <w:unhideWhenUsed/>
    <w:rsid w:val="002A71FE"/>
    <w:rPr>
      <w:color w:val="0000FF"/>
      <w:u w:val="single"/>
    </w:rPr>
  </w:style>
  <w:style w:type="paragraph" w:styleId="BalloonText">
    <w:name w:val="Balloon Text"/>
    <w:basedOn w:val="Normal"/>
    <w:link w:val="BalloonTextChar"/>
    <w:uiPriority w:val="99"/>
    <w:semiHidden/>
    <w:unhideWhenUsed/>
    <w:rsid w:val="00F07B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7B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87274-DD89-491B-870D-0BB786026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Microsoft Office User</cp:lastModifiedBy>
  <cp:revision>2</cp:revision>
  <cp:lastPrinted>2024-09-23T04:12:00Z</cp:lastPrinted>
  <dcterms:created xsi:type="dcterms:W3CDTF">2025-08-03T06:07:00Z</dcterms:created>
  <dcterms:modified xsi:type="dcterms:W3CDTF">2025-08-03T06:07:00Z</dcterms:modified>
</cp:coreProperties>
</file>