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48" w:rsidRPr="002C4E20" w:rsidRDefault="00D71F48" w:rsidP="00D71F48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E20"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Computational Mathematics</w:t>
      </w:r>
    </w:p>
    <w:p w:rsidR="00D71F48" w:rsidRPr="002C4E20" w:rsidRDefault="00D71F48" w:rsidP="00D71F48">
      <w:pPr>
        <w:pStyle w:val="ListParagraph"/>
        <w:jc w:val="center"/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Cambria Math" w:hAnsi="Cambria Math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Numerical Integration</w:t>
      </w:r>
    </w:p>
    <w:p w:rsidR="00D71F48" w:rsidRDefault="00D71F48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General Quadrature Formula for Equidistance:</w:t>
      </w:r>
    </w:p>
    <w:p w:rsidR="00D71F48" w:rsidRPr="008862CE" w:rsidRDefault="00D71F48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Let </w:t>
      </w:r>
      <m:oMath>
        <m:r>
          <w:rPr>
            <w:rFonts w:ascii="Cambria Math" w:eastAsiaTheme="minorEastAsia" w:hAnsi="Cambria Math" w:cs="Nirmala UI"/>
            <w:sz w:val="24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 w:cs="Nirmala UI"/>
                <w:sz w:val="24"/>
              </w:rPr>
              <m:t>ydx</m:t>
            </m:r>
          </m:e>
        </m:nary>
        <m:r>
          <w:rPr>
            <w:rFonts w:ascii="Cambria Math" w:eastAsiaTheme="minorEastAsia" w:hAnsi="Cambria Math" w:cs="Nirmala UI"/>
            <w:sz w:val="24"/>
          </w:rPr>
          <m:t>, where y=f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4"/>
          </w:rPr>
          <m:t>.</m:t>
        </m:r>
      </m:oMath>
    </w:p>
    <w:p w:rsidR="008862CE" w:rsidRDefault="008862CE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Let f(x) be given for certain equidistance values of</w:t>
      </w:r>
    </w:p>
    <w:p w:rsidR="008862CE" w:rsidRPr="008862CE" w:rsidRDefault="008862CE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+h,   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+2</m:t>
          </m:r>
          <m:r>
            <w:rPr>
              <w:rFonts w:ascii="Cambria Math" w:eastAsiaTheme="minorEastAsia" w:hAnsi="Cambria Math" w:cs="Nirmala UI"/>
              <w:sz w:val="24"/>
            </w:rPr>
            <m:t xml:space="preserve">h, ……….. ,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+nh.</m:t>
          </m:r>
        </m:oMath>
      </m:oMathPara>
    </w:p>
    <w:p w:rsidR="008862CE" w:rsidRPr="008862CE" w:rsidRDefault="008862CE" w:rsidP="008862C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Suppose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,……………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b>
        </m:sSub>
      </m:oMath>
      <w:r>
        <w:rPr>
          <w:rFonts w:ascii="Cambria Math" w:eastAsiaTheme="minorEastAsia" w:hAnsi="Cambria Math" w:cs="Nirmala UI"/>
          <w:sz w:val="24"/>
        </w:rPr>
        <w:t xml:space="preserve"> are the points corresponding to the arguments: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=a,   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=a+h,   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=a+2</m:t>
          </m:r>
          <m:r>
            <w:rPr>
              <w:rFonts w:ascii="Cambria Math" w:eastAsiaTheme="minorEastAsia" w:hAnsi="Cambria Math" w:cs="Nirmala UI"/>
              <w:sz w:val="24"/>
            </w:rPr>
            <m:t xml:space="preserve">h, ……….. ,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=a+nh=b</m:t>
          </m:r>
        </m:oMath>
      </m:oMathPara>
    </w:p>
    <w:p w:rsidR="008862CE" w:rsidRPr="008862CE" w:rsidRDefault="00C1060A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∴I=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 xml:space="preserve">ydx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we know:u=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⇒x=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+uh   ∴dx=hdu</m:t>
                  </m:r>
                </m:e>
              </m:d>
            </m:e>
          </m:nary>
        </m:oMath>
      </m:oMathPara>
    </w:p>
    <w:p w:rsidR="008862CE" w:rsidRDefault="00C1060A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Limit:</w:t>
      </w:r>
      <w:r>
        <w:rPr>
          <w:rFonts w:ascii="Cambria Math" w:eastAsiaTheme="minorEastAsia" w:hAnsi="Cambria Math" w:cs="Nirmala UI"/>
          <w:sz w:val="24"/>
        </w:rPr>
        <w:t xml:space="preserve"> when </w:t>
      </w:r>
      <m:oMath>
        <m:r>
          <w:rPr>
            <w:rFonts w:ascii="Cambria Math" w:eastAsiaTheme="minorEastAsia" w:hAnsi="Cambria Math" w:cs="Nirmala U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m:t>then</m:t>
        </m:r>
        <m:r>
          <w:rPr>
            <w:rFonts w:ascii="Cambria Math" w:eastAsiaTheme="minorEastAsia" w:hAnsi="Cambria Math" w:cs="Nirmala UI"/>
            <w:sz w:val="24"/>
          </w:rPr>
          <m:t xml:space="preserve"> u=0     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m:t>when</m:t>
        </m:r>
        <m:r>
          <w:rPr>
            <w:rFonts w:ascii="Cambria Math" w:eastAsiaTheme="minorEastAsia" w:hAnsi="Cambria Math" w:cs="Nirmala UI"/>
            <w:sz w:val="24"/>
          </w:rPr>
          <m:t xml:space="preserve"> x=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+nh </m:t>
        </m:r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m:t>then</m:t>
        </m:r>
        <m:r>
          <w:rPr>
            <w:rFonts w:ascii="Cambria Math" w:eastAsiaTheme="minorEastAsia" w:hAnsi="Cambria Math" w:cs="Nirmala UI"/>
            <w:sz w:val="24"/>
          </w:rPr>
          <m:t xml:space="preserve"> u=n</m:t>
        </m:r>
      </m:oMath>
    </w:p>
    <w:p w:rsidR="00C1060A" w:rsidRPr="00C1060A" w:rsidRDefault="00C1060A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∴I=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yhdu</m:t>
              </m:r>
            </m:e>
          </m:nary>
        </m:oMath>
      </m:oMathPara>
    </w:p>
    <w:p w:rsidR="00C1060A" w:rsidRPr="00C1060A" w:rsidRDefault="00C1060A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=h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+u∆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u-1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u-1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(u-2)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+…………+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u-1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u-2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………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u-n+1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du</m:t>
              </m:r>
            </m:e>
          </m:nary>
        </m:oMath>
      </m:oMathPara>
    </w:p>
    <w:p w:rsidR="00C1060A" w:rsidRDefault="00C1060A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After completing the integration we get:</w:t>
      </w:r>
    </w:p>
    <w:p w:rsidR="00C1060A" w:rsidRPr="00C1060A" w:rsidRDefault="00C1060A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+…………+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+…….+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274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-60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………(1)</m:t>
          </m:r>
        </m:oMath>
      </m:oMathPara>
    </w:p>
    <w:p w:rsidR="00C1060A" w:rsidRDefault="0094711D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This is the general quadrature formula.</w:t>
      </w:r>
    </w:p>
    <w:p w:rsidR="0094711D" w:rsidRDefault="0094711D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If we put n=1 in (1)</w:t>
      </w:r>
      <w:r w:rsidR="009C38BD">
        <w:rPr>
          <w:rFonts w:ascii="Cambria Math" w:eastAsiaTheme="minorEastAsia" w:hAnsi="Cambria Math" w:cs="Nirmala UI"/>
          <w:sz w:val="24"/>
        </w:rPr>
        <w:t xml:space="preserve"> we get: Trapezoidal rule</w:t>
      </w:r>
    </w:p>
    <w:p w:rsidR="009C38BD" w:rsidRDefault="009C38BD" w:rsidP="009C38B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If we put n=2 in (1) we get: Simpson’s One-Third rule</w:t>
      </w:r>
    </w:p>
    <w:p w:rsidR="009C38BD" w:rsidRDefault="009C38BD" w:rsidP="009C38B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lastRenderedPageBreak/>
        <w:t>If we put n=3 in (1) we get: Simpson’s Three-Eight’s rule</w:t>
      </w:r>
    </w:p>
    <w:p w:rsidR="009C38BD" w:rsidRDefault="009C38BD" w:rsidP="009C38B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If we put n=4 in (1) we get: Weddle’s rule</w:t>
      </w:r>
    </w:p>
    <w:p w:rsidR="008E0559" w:rsidRDefault="008E0559" w:rsidP="008E055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</w:p>
    <w:p w:rsidR="00C1060A" w:rsidRPr="008E0559" w:rsidRDefault="008E0559" w:rsidP="00C106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  <w:r w:rsidRPr="008E0559">
        <w:rPr>
          <w:rFonts w:ascii="Cambria Math" w:eastAsiaTheme="minorEastAsia" w:hAnsi="Cambria Math" w:cs="Nirmala UI"/>
          <w:b/>
          <w:sz w:val="24"/>
          <w:u w:val="single"/>
        </w:rPr>
        <w:t>Trapezoidal rule</w:t>
      </w:r>
      <w:r>
        <w:rPr>
          <w:rFonts w:ascii="Cambria Math" w:eastAsiaTheme="minorEastAsia" w:hAnsi="Cambria Math" w:cs="Nirmala UI"/>
          <w:b/>
          <w:sz w:val="24"/>
          <w:u w:val="single"/>
        </w:rPr>
        <w:t>:</w:t>
      </w:r>
    </w:p>
    <w:p w:rsidR="00C1060A" w:rsidRDefault="008E055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</w:t>
      </w:r>
      <w:r w:rsidR="004521E6">
        <w:rPr>
          <w:rFonts w:ascii="Cambria Math" w:eastAsiaTheme="minorEastAsia" w:hAnsi="Cambria Math" w:cs="Nirmala UI"/>
          <w:sz w:val="24"/>
        </w:rPr>
        <w:t xml:space="preserve">n=1 in the formula (1) and neglecting the </w:t>
      </w:r>
      <w:r w:rsidR="004521E6" w:rsidRPr="0086269D">
        <w:rPr>
          <w:rFonts w:ascii="Cambria Math" w:eastAsiaTheme="minorEastAsia" w:hAnsi="Cambria Math" w:cs="Nirmala UI"/>
          <w:b/>
          <w:sz w:val="24"/>
        </w:rPr>
        <w:t>second and higher order</w:t>
      </w:r>
      <w:r w:rsidR="004521E6">
        <w:rPr>
          <w:rFonts w:ascii="Cambria Math" w:eastAsiaTheme="minorEastAsia" w:hAnsi="Cambria Math" w:cs="Nirmala UI"/>
          <w:sz w:val="24"/>
        </w:rPr>
        <w:t xml:space="preserve"> differences, we get:</w:t>
      </w:r>
    </w:p>
    <w:p w:rsidR="004521E6" w:rsidRPr="004521E6" w:rsidRDefault="00146743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4521E6" w:rsidRDefault="004521E6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Similarly for n=2</w:t>
      </w:r>
      <w:proofErr w:type="gramStart"/>
      <w:r>
        <w:rPr>
          <w:rFonts w:ascii="Cambria Math" w:eastAsiaTheme="minorEastAsia" w:hAnsi="Cambria Math" w:cs="Nirmala UI"/>
          <w:sz w:val="24"/>
        </w:rPr>
        <w:t>,3</w:t>
      </w:r>
      <w:proofErr w:type="gramEnd"/>
      <w:r>
        <w:rPr>
          <w:rFonts w:ascii="Cambria Math" w:eastAsiaTheme="minorEastAsia" w:hAnsi="Cambria Math" w:cs="Nirmala UI"/>
          <w:sz w:val="24"/>
        </w:rPr>
        <w:t>,…………..</w:t>
      </w:r>
    </w:p>
    <w:p w:rsidR="004521E6" w:rsidRPr="004521E6" w:rsidRDefault="00146743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4521E6" w:rsidRDefault="004521E6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</w:t>
      </w:r>
    </w:p>
    <w:p w:rsidR="004521E6" w:rsidRDefault="004521E6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</w:t>
      </w:r>
    </w:p>
    <w:p w:rsidR="004521E6" w:rsidRPr="00FD314F" w:rsidRDefault="00146743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FD314F" w:rsidRDefault="00FD314F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Adding these n integrals, we get:</w:t>
      </w:r>
    </w:p>
    <w:p w:rsidR="00FD314F" w:rsidRPr="00FD314F" w:rsidRDefault="00146743" w:rsidP="00FD314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+………..+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FD314F" w:rsidRPr="00FD314F" w:rsidRDefault="00FD314F" w:rsidP="00FD314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FD314F" w:rsidRPr="0086269D" w:rsidRDefault="0086269D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  <w:r w:rsidRPr="0086269D">
        <w:rPr>
          <w:rFonts w:ascii="Cambria Math" w:eastAsiaTheme="minorEastAsia" w:hAnsi="Cambria Math" w:cs="Nirmala UI"/>
          <w:b/>
          <w:sz w:val="24"/>
          <w:u w:val="single"/>
        </w:rPr>
        <w:t>Simpson’s One-Third rule</w:t>
      </w:r>
      <w:r>
        <w:rPr>
          <w:rFonts w:ascii="Cambria Math" w:eastAsiaTheme="minorEastAsia" w:hAnsi="Cambria Math" w:cs="Nirmala UI"/>
          <w:b/>
          <w:sz w:val="24"/>
          <w:u w:val="single"/>
        </w:rPr>
        <w:t>:</w:t>
      </w:r>
    </w:p>
    <w:p w:rsidR="004521E6" w:rsidRPr="004521E6" w:rsidRDefault="0086269D" w:rsidP="004521E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n=2 in the equation (1) and neglecting the </w:t>
      </w:r>
      <w:r w:rsidRPr="0086269D">
        <w:rPr>
          <w:rFonts w:ascii="Cambria Math" w:eastAsiaTheme="minorEastAsia" w:hAnsi="Cambria Math" w:cs="Nirmala UI"/>
          <w:b/>
          <w:sz w:val="24"/>
        </w:rPr>
        <w:t>third and higher order</w:t>
      </w:r>
      <w:r>
        <w:rPr>
          <w:rFonts w:ascii="Cambria Math" w:eastAsiaTheme="minorEastAsia" w:hAnsi="Cambria Math" w:cs="Nirmala UI"/>
          <w:sz w:val="24"/>
        </w:rPr>
        <w:t xml:space="preserve"> differences, we get:</w:t>
      </w:r>
    </w:p>
    <w:p w:rsidR="000E053A" w:rsidRPr="004521E6" w:rsidRDefault="00146743" w:rsidP="000E053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+2∆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 xml:space="preserve"> </m:t>
          </m:r>
        </m:oMath>
      </m:oMathPara>
    </w:p>
    <w:p w:rsidR="004521E6" w:rsidRDefault="008219E1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Similarly for n=4</w:t>
      </w:r>
      <w:proofErr w:type="gramStart"/>
      <w:r>
        <w:rPr>
          <w:rFonts w:ascii="Cambria Math" w:eastAsiaTheme="minorEastAsia" w:hAnsi="Cambria Math" w:cs="Nirmala UI"/>
          <w:sz w:val="24"/>
        </w:rPr>
        <w:t>,6</w:t>
      </w:r>
      <w:proofErr w:type="gramEnd"/>
      <w:r>
        <w:rPr>
          <w:rFonts w:ascii="Cambria Math" w:eastAsiaTheme="minorEastAsia" w:hAnsi="Cambria Math" w:cs="Nirmala UI"/>
          <w:sz w:val="24"/>
        </w:rPr>
        <w:t>,……………..</w:t>
      </w:r>
    </w:p>
    <w:p w:rsidR="008219E1" w:rsidRPr="008219E1" w:rsidRDefault="00146743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 xml:space="preserve"> </m:t>
          </m:r>
        </m:oMath>
      </m:oMathPara>
    </w:p>
    <w:p w:rsidR="008219E1" w:rsidRDefault="008219E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…………………………………………………</w:t>
      </w:r>
    </w:p>
    <w:p w:rsidR="008219E1" w:rsidRDefault="008219E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lastRenderedPageBreak/>
        <w:t>…………………………………………………</w:t>
      </w:r>
    </w:p>
    <w:p w:rsidR="008219E1" w:rsidRPr="004521E6" w:rsidRDefault="00146743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 xml:space="preserve"> </m:t>
          </m:r>
        </m:oMath>
      </m:oMathPara>
    </w:p>
    <w:p w:rsidR="008219E1" w:rsidRDefault="008219E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Adding all these integrals, we get:</w:t>
      </w:r>
    </w:p>
    <w:p w:rsidR="008219E1" w:rsidRPr="004521E6" w:rsidRDefault="00146743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+…..+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+………+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n-2</m:t>
                      </m:r>
                    </m:sub>
                  </m:sSub>
                </m:e>
              </m:d>
            </m:e>
          </m:d>
        </m:oMath>
      </m:oMathPara>
    </w:p>
    <w:p w:rsidR="008219E1" w:rsidRDefault="008219E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This formula can be used only when the number of subdivisions of the interval is even.</w:t>
      </w:r>
    </w:p>
    <w:p w:rsidR="00B80988" w:rsidRDefault="00B80988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B80988" w:rsidRDefault="00B80988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  <w:r w:rsidRPr="00B80988">
        <w:rPr>
          <w:rFonts w:ascii="Cambria Math" w:eastAsiaTheme="minorEastAsia" w:hAnsi="Cambria Math" w:cs="Nirmala UI"/>
          <w:b/>
          <w:sz w:val="24"/>
          <w:u w:val="single"/>
        </w:rPr>
        <w:t>Simpson’s Three-Eight’s rule</w:t>
      </w:r>
      <w:r>
        <w:rPr>
          <w:rFonts w:ascii="Cambria Math" w:eastAsiaTheme="minorEastAsia" w:hAnsi="Cambria Math" w:cs="Nirmala UI"/>
          <w:b/>
          <w:sz w:val="24"/>
          <w:u w:val="single"/>
        </w:rPr>
        <w:t xml:space="preserve"> (3/8 rule):</w:t>
      </w:r>
    </w:p>
    <w:p w:rsidR="00B80988" w:rsidRPr="004521E6" w:rsidRDefault="00B80988" w:rsidP="00B8098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n=3 in the formula (1) and neglecting the </w:t>
      </w:r>
      <w:r>
        <w:rPr>
          <w:rFonts w:ascii="Cambria Math" w:eastAsiaTheme="minorEastAsia" w:hAnsi="Cambria Math" w:cs="Nirmala UI"/>
          <w:b/>
          <w:sz w:val="24"/>
        </w:rPr>
        <w:t>four</w:t>
      </w:r>
      <w:r w:rsidRPr="0086269D">
        <w:rPr>
          <w:rFonts w:ascii="Cambria Math" w:eastAsiaTheme="minorEastAsia" w:hAnsi="Cambria Math" w:cs="Nirmala UI"/>
          <w:b/>
          <w:sz w:val="24"/>
        </w:rPr>
        <w:t xml:space="preserve"> and higher order</w:t>
      </w:r>
      <w:r>
        <w:rPr>
          <w:rFonts w:ascii="Cambria Math" w:eastAsiaTheme="minorEastAsia" w:hAnsi="Cambria Math" w:cs="Nirmala UI"/>
          <w:sz w:val="24"/>
        </w:rPr>
        <w:t xml:space="preserve"> differences, we get:</w:t>
      </w:r>
    </w:p>
    <w:p w:rsidR="00C540B1" w:rsidRPr="00C540B1" w:rsidRDefault="00146743" w:rsidP="00B8098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81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-27+9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</m:e>
          </m:d>
        </m:oMath>
      </m:oMathPara>
    </w:p>
    <w:p w:rsidR="00C540B1" w:rsidRDefault="00C540B1" w:rsidP="00B8098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Similarly for n=6</w:t>
      </w:r>
      <w:proofErr w:type="gramStart"/>
      <w:r>
        <w:rPr>
          <w:rFonts w:ascii="Cambria Math" w:eastAsiaTheme="minorEastAsia" w:hAnsi="Cambria Math" w:cs="Nirmala UI"/>
          <w:sz w:val="24"/>
        </w:rPr>
        <w:t>,9</w:t>
      </w:r>
      <w:proofErr w:type="gramEnd"/>
      <w:r>
        <w:rPr>
          <w:rFonts w:ascii="Cambria Math" w:eastAsiaTheme="minorEastAsia" w:hAnsi="Cambria Math" w:cs="Nirmala UI"/>
          <w:sz w:val="24"/>
        </w:rPr>
        <w:t>,………………</w:t>
      </w:r>
    </w:p>
    <w:p w:rsidR="00B80988" w:rsidRPr="004521E6" w:rsidRDefault="00146743" w:rsidP="00B8098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+6</m:t>
              </m:r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</m:e>
          </m:nary>
        </m:oMath>
      </m:oMathPara>
    </w:p>
    <w:p w:rsidR="00B80988" w:rsidRDefault="00C540B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………………………………………………………….</w:t>
      </w:r>
    </w:p>
    <w:p w:rsidR="00C540B1" w:rsidRDefault="00C540B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………………………………………………………….</w:t>
      </w:r>
    </w:p>
    <w:p w:rsidR="00C540B1" w:rsidRPr="00C540B1" w:rsidRDefault="00146743" w:rsidP="00C540B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C540B1" w:rsidRPr="004521E6" w:rsidRDefault="00C540B1" w:rsidP="00C540B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Adding all these integrals, we get:</w:t>
      </w:r>
    </w:p>
    <w:p w:rsidR="00C540B1" w:rsidRPr="00C540B1" w:rsidRDefault="00146743" w:rsidP="00C540B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  <m:d>
                <m:dPr>
                  <m:begChr m:val="[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+…..+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+………+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n-3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]</m:t>
              </m:r>
            </m:e>
          </m:nary>
        </m:oMath>
      </m:oMathPara>
    </w:p>
    <w:p w:rsidR="00C540B1" w:rsidRDefault="00C540B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This formula is used when the number of subdivisions of the interval is a multiple of 3.</w:t>
      </w:r>
    </w:p>
    <w:p w:rsidR="00C540B1" w:rsidRDefault="00C540B1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EF16AF" w:rsidRPr="00EF16AF" w:rsidRDefault="00EF16AF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  <w:r w:rsidRPr="00EF16AF">
        <w:rPr>
          <w:rFonts w:ascii="Cambria Math" w:eastAsiaTheme="minorEastAsia" w:hAnsi="Cambria Math" w:cs="Nirmala UI"/>
          <w:b/>
          <w:sz w:val="24"/>
          <w:u w:val="single"/>
        </w:rPr>
        <w:t>Weddle’s rule</w:t>
      </w:r>
      <w:r>
        <w:rPr>
          <w:rFonts w:ascii="Cambria Math" w:eastAsiaTheme="minorEastAsia" w:hAnsi="Cambria Math" w:cs="Nirmala UI"/>
          <w:b/>
          <w:sz w:val="24"/>
          <w:u w:val="single"/>
        </w:rPr>
        <w:t>:</w:t>
      </w:r>
    </w:p>
    <w:p w:rsidR="00C540B1" w:rsidRDefault="00EF16AF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Putting n=6 in (1) and neglecting the difference of orders </w:t>
      </w:r>
      <w:r>
        <w:rPr>
          <w:rFonts w:ascii="Cambria Math" w:eastAsiaTheme="minorEastAsia" w:hAnsi="Cambria Math" w:cs="Nirmala UI"/>
          <w:b/>
          <w:sz w:val="24"/>
        </w:rPr>
        <w:t>higher than six</w:t>
      </w:r>
      <w:r>
        <w:rPr>
          <w:rFonts w:ascii="Cambria Math" w:eastAsiaTheme="minorEastAsia" w:hAnsi="Cambria Math" w:cs="Nirmala UI"/>
          <w:sz w:val="24"/>
        </w:rPr>
        <w:t>, we get:</w:t>
      </w:r>
    </w:p>
    <w:p w:rsidR="00EF16AF" w:rsidRPr="00EF16AF" w:rsidRDefault="00146743" w:rsidP="00EF16A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+nh</m:t>
              </m:r>
            </m:sup>
            <m:e>
              <m:r>
                <w:rPr>
                  <w:rFonts w:ascii="Cambria Math" w:eastAsiaTheme="minorEastAsia" w:hAnsi="Cambria Math" w:cs="Nirmala UI"/>
                  <w:sz w:val="24"/>
                </w:rPr>
                <m:t>ydx=</m:t>
              </m:r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Nirmala UI"/>
                  <w:sz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+…….</m:t>
                  </m:r>
                </m:e>
              </m:d>
            </m:e>
          </m:nary>
        </m:oMath>
      </m:oMathPara>
    </w:p>
    <w:p w:rsidR="00EF16AF" w:rsidRPr="00EF16AF" w:rsidRDefault="00EF16AF" w:rsidP="00EF16A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This formula requires at least </w:t>
      </w:r>
      <w:r>
        <w:rPr>
          <w:rFonts w:ascii="Cambria Math" w:eastAsiaTheme="minorEastAsia" w:hAnsi="Cambria Math" w:cs="Nirmala UI"/>
          <w:b/>
          <w:sz w:val="24"/>
        </w:rPr>
        <w:t xml:space="preserve">seven </w:t>
      </w:r>
      <w:r>
        <w:rPr>
          <w:rFonts w:ascii="Cambria Math" w:eastAsiaTheme="minorEastAsia" w:hAnsi="Cambria Math" w:cs="Nirmala UI"/>
          <w:sz w:val="24"/>
        </w:rPr>
        <w:t>consecutive values of the function.</w:t>
      </w:r>
    </w:p>
    <w:p w:rsidR="00EF16AF" w:rsidRPr="00EF16AF" w:rsidRDefault="00EF16AF" w:rsidP="008219E1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8219E1" w:rsidRDefault="00B11AC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Ex-1:</w:t>
      </w:r>
      <w:r>
        <w:rPr>
          <w:rFonts w:ascii="Cambria Math" w:eastAsiaTheme="minorEastAsia" w:hAnsi="Cambria Math" w:cs="Nirmala UI"/>
          <w:sz w:val="24"/>
        </w:rPr>
        <w:t xml:space="preserve"> Find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Nirmala UI"/>
            <w:sz w:val="24"/>
          </w:rPr>
          <m:t>dx</m:t>
        </m:r>
      </m:oMath>
      <w:r>
        <w:rPr>
          <w:rFonts w:ascii="Cambria Math" w:eastAsiaTheme="minorEastAsia" w:hAnsi="Cambria Math" w:cs="Nirmala UI"/>
          <w:sz w:val="24"/>
        </w:rPr>
        <w:t xml:space="preserve"> by using (i)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rule, (ii)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8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rule, (iii) Trapezoidal rule, </w:t>
      </w:r>
      <w:proofErr w:type="gramStart"/>
      <w:r>
        <w:rPr>
          <w:rFonts w:ascii="Cambria Math" w:eastAsiaTheme="minorEastAsia" w:hAnsi="Cambria Math" w:cs="Nirmala UI"/>
          <w:sz w:val="24"/>
        </w:rPr>
        <w:t>(iv) Weddle</w:t>
      </w:r>
      <w:proofErr w:type="gramEnd"/>
      <w:r>
        <w:rPr>
          <w:rFonts w:ascii="Cambria Math" w:eastAsiaTheme="minorEastAsia" w:hAnsi="Cambria Math" w:cs="Nirmala UI"/>
          <w:sz w:val="24"/>
        </w:rPr>
        <w:t>’s rule.</w:t>
      </w:r>
    </w:p>
    <w:p w:rsidR="00B11AC9" w:rsidRDefault="00B11AC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we have here: a=0; b=1;</w:t>
      </w:r>
    </w:p>
    <w:p w:rsidR="00B11AC9" w:rsidRDefault="00B11AC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shall divide the interval into six equal parts. So, n=6.</w:t>
      </w:r>
    </w:p>
    <w:p w:rsidR="00B11AC9" w:rsidRPr="00B11AC9" w:rsidRDefault="00B11AC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h=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1-0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6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6</m:t>
            </m:r>
          </m:den>
        </m:f>
      </m:oMath>
    </w:p>
    <w:p w:rsidR="008862CE" w:rsidRDefault="00B11AC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the value of </w:t>
      </w:r>
      <m:oMath>
        <m:r>
          <w:rPr>
            <w:rFonts w:ascii="Cambria Math" w:eastAsiaTheme="minorEastAsia" w:hAnsi="Cambria Math" w:cs="Nirmala UI"/>
            <w:sz w:val="24"/>
          </w:rPr>
          <m:t>y=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for each point of sub division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719" w:rsidTr="00533719">
        <w:tc>
          <w:tcPr>
            <w:tcW w:w="4675" w:type="dxa"/>
          </w:tcPr>
          <w:p w:rsidR="00533719" w:rsidRDefault="00533719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533719" w:rsidRDefault="00533719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=0.97297897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+2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=0.90000000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+3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=0.80000000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+4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=0.69230769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+5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=0.59016393</m:t>
                </m:r>
              </m:oMath>
            </m:oMathPara>
          </w:p>
        </w:tc>
      </w:tr>
      <w:tr w:rsidR="00533719" w:rsidTr="00533719"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="Times New Roman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+6</m:t>
                </m:r>
                <m:r>
                  <w:rPr>
                    <w:rFonts w:ascii="Cambria Math" w:eastAsia="Times New Roman" w:hAnsi="Cambria Math" w:cs="Nirmala UI"/>
                    <w:sz w:val="24"/>
                  </w:rPr>
                  <m:t>h=</m:t>
                </m:r>
                <m:r>
                  <w:rPr>
                    <w:rFonts w:ascii="Cambria Math" w:eastAsia="Times New Roman" w:hAnsi="Cambria Math" w:cs="Nirmala UI"/>
                    <w:sz w:val="24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533719" w:rsidRDefault="00146743" w:rsidP="00533719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="Times New Roman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=0.50000000</m:t>
                </m:r>
              </m:oMath>
            </m:oMathPara>
          </w:p>
        </w:tc>
      </w:tr>
    </w:tbl>
    <w:p w:rsidR="00533719" w:rsidRDefault="00533719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8862CE" w:rsidRPr="00BB0CE7" w:rsidRDefault="00BB0CE7" w:rsidP="00054CB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  <w:u w:val="single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Simpson’s 1/3 rule, we get: </w:t>
      </w:r>
    </w:p>
    <w:p w:rsidR="00BB0CE7" w:rsidRPr="00BB0CE7" w:rsidRDefault="00146743" w:rsidP="00BB0CE7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:rsidR="00BB0CE7" w:rsidRPr="00BB0CE7" w:rsidRDefault="00BB0CE7" w:rsidP="00BB0CE7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18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4"/>
                </w:rPr>
                <m:t>1.50000000+9.4525760+3.18461538</m:t>
              </m:r>
            </m:e>
          </m:d>
        </m:oMath>
      </m:oMathPara>
    </w:p>
    <w:p w:rsidR="00BB0CE7" w:rsidRPr="00BB0CE7" w:rsidRDefault="00BB0CE7" w:rsidP="00BB0CE7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=0.78539952</m:t>
          </m:r>
        </m:oMath>
      </m:oMathPara>
    </w:p>
    <w:p w:rsidR="00BB0CE7" w:rsidRPr="00BB0CE7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∴π=3.141598      (approx)</m:t>
          </m:r>
        </m:oMath>
      </m:oMathPara>
    </w:p>
    <w:p w:rsidR="00BB0CE7" w:rsidRDefault="00BB0CE7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BB0CE7" w:rsidRDefault="00BB0CE7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By Simpson’s 3/8 rule:</w:t>
      </w:r>
    </w:p>
    <w:p w:rsidR="00BB0CE7" w:rsidRPr="004A059D" w:rsidRDefault="00146743" w:rsidP="004A059D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</m:e>
          </m:d>
        </m:oMath>
      </m:oMathPara>
    </w:p>
    <w:p w:rsidR="004A059D" w:rsidRPr="004A059D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=0.78539586  ∴π=3.14158344</m:t>
          </m:r>
        </m:oMath>
      </m:oMathPara>
    </w:p>
    <w:p w:rsidR="004A059D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4A059D" w:rsidRPr="004A059D" w:rsidRDefault="004A059D" w:rsidP="00054BD8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Trapezoidal rule: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4A059D" w:rsidRPr="004A059D" w:rsidRDefault="004A059D" w:rsidP="004A059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=0.78424077  ∴π=3.13696306</m:t>
          </m:r>
        </m:oMath>
      </m:oMathPara>
    </w:p>
    <w:p w:rsidR="004A059D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  <w:u w:val="single"/>
        </w:rPr>
      </w:pPr>
    </w:p>
    <w:p w:rsidR="004A059D" w:rsidRPr="00054BD8" w:rsidRDefault="004A059D" w:rsidP="00054BD8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By Weddle’s rule: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+5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e>
          </m:d>
        </m:oMath>
      </m:oMathPara>
    </w:p>
    <w:p w:rsidR="004A059D" w:rsidRPr="004A059D" w:rsidRDefault="004A059D" w:rsidP="004A059D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</w:p>
    <w:p w:rsidR="004A059D" w:rsidRPr="004A059D" w:rsidRDefault="004A059D" w:rsidP="004A059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⇒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=0.81040565538  ∴π=3.241622621</m:t>
          </m:r>
        </m:oMath>
      </m:oMathPara>
    </w:p>
    <w:p w:rsidR="004A059D" w:rsidRPr="004A059D" w:rsidRDefault="00146743" w:rsidP="004A059D">
      <w:pPr>
        <w:pStyle w:val="ListParagraph"/>
        <w:numPr>
          <w:ilvl w:val="0"/>
          <w:numId w:val="19"/>
        </w:num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</m:oMath>
      <w:r w:rsidR="00485BD8">
        <w:rPr>
          <w:rFonts w:ascii="Cambria Math" w:eastAsiaTheme="minorEastAsia" w:hAnsi="Cambria Math" w:cs="Nirmala UI"/>
          <w:sz w:val="24"/>
        </w:rPr>
        <w:t xml:space="preserve"> R</w:t>
      </w:r>
      <w:r w:rsidR="004A059D">
        <w:rPr>
          <w:rFonts w:ascii="Cambria Math" w:eastAsiaTheme="minorEastAsia" w:hAnsi="Cambria Math" w:cs="Nirmala UI"/>
          <w:sz w:val="24"/>
        </w:rPr>
        <w:t xml:space="preserve">ule and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8</m:t>
            </m:r>
          </m:den>
        </m:f>
      </m:oMath>
      <w:r w:rsidR="004A059D">
        <w:rPr>
          <w:rFonts w:ascii="Cambria Math" w:eastAsiaTheme="minorEastAsia" w:hAnsi="Cambria Math" w:cs="Nirmala UI"/>
          <w:sz w:val="24"/>
        </w:rPr>
        <w:t xml:space="preserve"> rule </w:t>
      </w:r>
      <w:r w:rsidR="001B4274">
        <w:rPr>
          <w:rFonts w:ascii="Cambria Math" w:eastAsiaTheme="minorEastAsia" w:hAnsi="Cambria Math" w:cs="Nirmala UI"/>
          <w:sz w:val="24"/>
        </w:rPr>
        <w:t>give more accurate result than Trapezoidal and Weddle’s</w:t>
      </w:r>
      <w:r w:rsidR="00485BD8">
        <w:rPr>
          <w:rFonts w:ascii="Cambria Math" w:eastAsiaTheme="minorEastAsia" w:hAnsi="Cambria Math" w:cs="Nirmala UI"/>
          <w:sz w:val="24"/>
        </w:rPr>
        <w:t xml:space="preserve"> rules</w:t>
      </w:r>
      <w:r w:rsidR="001B4274">
        <w:rPr>
          <w:rFonts w:ascii="Cambria Math" w:eastAsiaTheme="minorEastAsia" w:hAnsi="Cambria Math" w:cs="Nirmala UI"/>
          <w:sz w:val="24"/>
        </w:rPr>
        <w:t>.</w:t>
      </w:r>
    </w:p>
    <w:p w:rsidR="004A059D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485BD8" w:rsidRDefault="00485BD8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Ex-2:</w:t>
      </w:r>
      <w:r>
        <w:rPr>
          <w:rFonts w:ascii="Cambria Math" w:eastAsiaTheme="minorEastAsia" w:hAnsi="Cambria Math" w:cs="Nirmala UI"/>
          <w:sz w:val="24"/>
        </w:rPr>
        <w:t xml:space="preserve"> Evaluate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Nirmala UI"/>
                <w:sz w:val="24"/>
              </w:rPr>
              <m:t>dx</m:t>
            </m:r>
          </m:e>
        </m:nary>
      </m:oMath>
      <w:r>
        <w:rPr>
          <w:rFonts w:ascii="Cambria Math" w:eastAsiaTheme="minorEastAsia" w:hAnsi="Cambria Math" w:cs="Nirmala UI"/>
          <w:sz w:val="24"/>
        </w:rPr>
        <w:t xml:space="preserve"> by using Simpson’s (i)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rule, (ii)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8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rule.</w:t>
      </w:r>
    </w:p>
    <w:p w:rsidR="00485BD8" w:rsidRDefault="00485BD8" w:rsidP="00485BD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we have here: a=0; b=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>;</w:t>
      </w:r>
    </w:p>
    <w:p w:rsidR="00485BD8" w:rsidRDefault="00485BD8" w:rsidP="00485BD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shall divide the interval into six equal parts. So, n=6.</w:t>
      </w:r>
    </w:p>
    <w:p w:rsidR="00485BD8" w:rsidRPr="00B11AC9" w:rsidRDefault="00485BD8" w:rsidP="00485BD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h=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Nirmala UI"/>
                <w:sz w:val="24"/>
              </w:rPr>
              <m:t>-0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6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12</m:t>
            </m:r>
          </m:den>
        </m:f>
      </m:oMath>
    </w:p>
    <w:p w:rsidR="00485BD8" w:rsidRDefault="00485BD8" w:rsidP="00485BD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the value of </w:t>
      </w:r>
      <m:oMath>
        <m:r>
          <w:rPr>
            <w:rFonts w:ascii="Cambria Math" w:eastAsiaTheme="minorEastAsia" w:hAnsi="Cambria Math" w:cs="Nirmala UI"/>
            <w:sz w:val="24"/>
          </w:rPr>
          <m:t>y=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</m:func>
          </m:sup>
        </m:sSup>
      </m:oMath>
      <w:r>
        <w:rPr>
          <w:rFonts w:ascii="Cambria Math" w:eastAsiaTheme="minorEastAsia" w:hAnsi="Cambria Math" w:cs="Nirmala UI"/>
          <w:sz w:val="24"/>
        </w:rPr>
        <w:t xml:space="preserve"> for each point of sub division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BD8" w:rsidTr="00485BD8">
        <w:tc>
          <w:tcPr>
            <w:tcW w:w="4675" w:type="dxa"/>
          </w:tcPr>
          <w:p w:rsidR="00485BD8" w:rsidRDefault="00485BD8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485BD8" w:rsidRDefault="00485BD8" w:rsidP="00485BD8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=1.00000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36567D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=1.0045797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+2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=1.64872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+3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=2.02811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+4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=2.37744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+5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36567D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=2.62722</m:t>
                </m:r>
              </m:oMath>
            </m:oMathPara>
          </w:p>
        </w:tc>
      </w:tr>
      <w:tr w:rsidR="00485BD8" w:rsidTr="00485BD8">
        <w:tc>
          <w:tcPr>
            <w:tcW w:w="4675" w:type="dxa"/>
          </w:tcPr>
          <w:p w:rsidR="00485BD8" w:rsidRPr="00485BD8" w:rsidRDefault="00146743" w:rsidP="00485BD8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+6</m:t>
                </m:r>
                <m:r>
                  <w:rPr>
                    <w:rFonts w:ascii="Cambria Math" w:eastAsia="Times New Roman" w:hAnsi="Cambria Math" w:cs="Nirmala UI"/>
                    <w:sz w:val="24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6π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485BD8" w:rsidRDefault="00146743" w:rsidP="0036567D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="Times New Roman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=2.71828</m:t>
                </m:r>
              </m:oMath>
            </m:oMathPara>
          </w:p>
        </w:tc>
      </w:tr>
    </w:tbl>
    <w:p w:rsidR="0036567D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36567D" w:rsidRPr="00BB0CE7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  <w:u w:val="single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Simpson’s 1/3 rule, we get: </w:t>
      </w:r>
    </w:p>
    <w:p w:rsidR="0036567D" w:rsidRPr="0036567D" w:rsidRDefault="00146743" w:rsidP="0036567D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irmala U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irmala U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=3.10438</m:t>
          </m:r>
        </m:oMath>
      </m:oMathPara>
    </w:p>
    <w:p w:rsidR="0036567D" w:rsidRDefault="0036567D" w:rsidP="0036567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36567D" w:rsidRDefault="0036567D" w:rsidP="0036567D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By Simpson’s 3/8 rule:</w:t>
      </w:r>
    </w:p>
    <w:p w:rsidR="0036567D" w:rsidRPr="004A059D" w:rsidRDefault="00146743" w:rsidP="0036567D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irmala U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irmala UI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 w:cs="Nirmala UI"/>
              <w:sz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=3.10437</m:t>
          </m:r>
        </m:oMath>
      </m:oMathPara>
    </w:p>
    <w:p w:rsidR="004A059D" w:rsidRDefault="004A059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4A059D" w:rsidRPr="0036567D" w:rsidRDefault="0036567D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Ex-3:</w:t>
      </w:r>
      <w:r>
        <w:rPr>
          <w:rFonts w:ascii="Cambria Math" w:eastAsiaTheme="minorEastAsia" w:hAnsi="Cambria Math" w:cs="Nirmala UI"/>
          <w:sz w:val="24"/>
        </w:rPr>
        <w:t xml:space="preserve"> Calculate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0.5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0.7</m:t>
            </m:r>
          </m:sup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4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Nirmala UI"/>
            <w:sz w:val="24"/>
          </w:rPr>
          <m:t>dx</m:t>
        </m:r>
      </m:oMath>
      <w:r>
        <w:rPr>
          <w:rFonts w:ascii="Cambria Math" w:eastAsiaTheme="minorEastAsia" w:hAnsi="Cambria Math" w:cs="Nirmala UI"/>
          <w:sz w:val="24"/>
        </w:rPr>
        <w:t xml:space="preserve"> by using Simpson’s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rule.</w:t>
      </w:r>
    </w:p>
    <w:p w:rsidR="0036567D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we have here: a=0.5; b=0.7;</w:t>
      </w:r>
    </w:p>
    <w:p w:rsidR="0036567D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shall divide the interval into 4 equal parts. So, n=4.</w:t>
      </w:r>
    </w:p>
    <w:p w:rsidR="0036567D" w:rsidRPr="00B11AC9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h=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0.7-0.5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4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=0.05</m:t>
        </m:r>
      </m:oMath>
    </w:p>
    <w:p w:rsidR="0036567D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the value of </w:t>
      </w:r>
      <m:oMath>
        <m:r>
          <w:rPr>
            <w:rFonts w:ascii="Cambria Math" w:eastAsiaTheme="minorEastAsia" w:hAnsi="Cambria Math" w:cs="Nirmala UI"/>
            <w:sz w:val="24"/>
          </w:rPr>
          <m:t>y=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-x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Nirmala UI"/>
            <w:sz w:val="24"/>
          </w:rPr>
          <m:t xml:space="preserve">   </m:t>
        </m:r>
      </m:oMath>
      <w:r>
        <w:rPr>
          <w:rFonts w:ascii="Cambria Math" w:eastAsiaTheme="minorEastAsia" w:hAnsi="Cambria Math" w:cs="Nirmala UI"/>
          <w:sz w:val="24"/>
        </w:rPr>
        <w:t>for each point of sub division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67D" w:rsidTr="00F44402">
        <w:tc>
          <w:tcPr>
            <w:tcW w:w="4675" w:type="dxa"/>
          </w:tcPr>
          <w:p w:rsidR="0036567D" w:rsidRDefault="0036567D" w:rsidP="00F44402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36567D" w:rsidRDefault="0036567D" w:rsidP="00F44402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-x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Nirmala U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Nirmala UI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Nirmala UI"/>
                    <w:sz w:val="24"/>
                  </w:rPr>
                  <m:t xml:space="preserve">   </m:t>
                </m:r>
              </m:oMath>
            </m:oMathPara>
          </w:p>
        </w:tc>
      </w:tr>
      <w:tr w:rsidR="0036567D" w:rsidTr="00F44402">
        <w:tc>
          <w:tcPr>
            <w:tcW w:w="4675" w:type="dxa"/>
          </w:tcPr>
          <w:p w:rsidR="0036567D" w:rsidRDefault="00146743" w:rsidP="00F44402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=0.5</m:t>
                </m:r>
              </m:oMath>
            </m:oMathPara>
          </w:p>
        </w:tc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=0.4289</m:t>
                </m:r>
              </m:oMath>
            </m:oMathPara>
          </w:p>
        </w:tc>
      </w:tr>
      <w:tr w:rsidR="0036567D" w:rsidTr="00F44402"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0.55</m:t>
                </m:r>
              </m:oMath>
            </m:oMathPara>
          </w:p>
        </w:tc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=0.4279</m:t>
                </m:r>
              </m:oMath>
            </m:oMathPara>
          </w:p>
        </w:tc>
      </w:tr>
      <w:tr w:rsidR="0036567D" w:rsidTr="00F44402"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+2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0.60</m:t>
                </m:r>
              </m:oMath>
            </m:oMathPara>
          </w:p>
        </w:tc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=0.4251</m:t>
                </m:r>
              </m:oMath>
            </m:oMathPara>
          </w:p>
        </w:tc>
      </w:tr>
      <w:tr w:rsidR="0036567D" w:rsidTr="00F44402"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+3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0.65</m:t>
                </m:r>
              </m:oMath>
            </m:oMathPara>
          </w:p>
        </w:tc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=0.4209</m:t>
                </m:r>
              </m:oMath>
            </m:oMathPara>
          </w:p>
        </w:tc>
      </w:tr>
      <w:tr w:rsidR="0036567D" w:rsidTr="00F44402"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+4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0.70</m:t>
                </m:r>
              </m:oMath>
            </m:oMathPara>
          </w:p>
        </w:tc>
        <w:tc>
          <w:tcPr>
            <w:tcW w:w="4675" w:type="dxa"/>
          </w:tcPr>
          <w:p w:rsidR="0036567D" w:rsidRDefault="00146743" w:rsidP="00793344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=0.4155</m:t>
                </m:r>
              </m:oMath>
            </m:oMathPara>
          </w:p>
        </w:tc>
      </w:tr>
    </w:tbl>
    <w:p w:rsidR="00793344" w:rsidRDefault="00793344" w:rsidP="00793344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793344" w:rsidRPr="00BB0CE7" w:rsidRDefault="00793344" w:rsidP="00793344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  <w:u w:val="single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Simpson’s 1/3 rule, we get: </w:t>
      </w:r>
    </w:p>
    <w:p w:rsidR="00793344" w:rsidRPr="0036567D" w:rsidRDefault="00146743" w:rsidP="00793344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0.5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0.7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=0.0848</m:t>
          </m:r>
        </m:oMath>
      </m:oMathPara>
    </w:p>
    <w:p w:rsidR="0036567D" w:rsidRDefault="0036567D" w:rsidP="0036567D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4A059D" w:rsidRPr="00F81F9C" w:rsidRDefault="00F81F9C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Ex-4:</w:t>
      </w:r>
      <w:r>
        <w:rPr>
          <w:rFonts w:ascii="Cambria Math" w:eastAsiaTheme="minorEastAsia" w:hAnsi="Cambria Math" w:cs="Nirmala UI"/>
          <w:sz w:val="24"/>
        </w:rPr>
        <w:t xml:space="preserve"> Calculate the value of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4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5.2</m:t>
            </m:r>
          </m:sup>
          <m:e>
            <m:func>
              <m:func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Nirmala UI"/>
            <w:sz w:val="24"/>
          </w:rPr>
          <m:t>dx</m:t>
        </m:r>
      </m:oMath>
      <w:r>
        <w:rPr>
          <w:rFonts w:ascii="Cambria Math" w:eastAsiaTheme="minorEastAsia" w:hAnsi="Cambria Math" w:cs="Nirmala UI"/>
          <w:sz w:val="24"/>
        </w:rPr>
        <w:t xml:space="preserve"> by</w:t>
      </w:r>
      <w:r w:rsidRPr="00F81F9C"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using (</w:t>
      </w:r>
      <w:proofErr w:type="spellStart"/>
      <w:r>
        <w:rPr>
          <w:rFonts w:ascii="Cambria Math" w:eastAsiaTheme="minorEastAsia" w:hAnsi="Cambria Math" w:cs="Nirmala UI"/>
          <w:sz w:val="24"/>
        </w:rPr>
        <w:t>i</w:t>
      </w:r>
      <w:proofErr w:type="spellEnd"/>
      <w:r>
        <w:rPr>
          <w:rFonts w:ascii="Cambria Math" w:eastAsiaTheme="minorEastAsia" w:hAnsi="Cambria Math" w:cs="Nirmala UI"/>
          <w:sz w:val="24"/>
        </w:rPr>
        <w:t xml:space="preserve">) Trapezoidal rule, (ii)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rule, (iii)</w:t>
      </w:r>
      <m:oMath>
        <m:r>
          <w:rPr>
            <w:rFonts w:ascii="Cambria Math" w:eastAsiaTheme="minorEastAsia" w:hAnsi="Cambria Math" w:cs="Nirmala UI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8</m:t>
            </m:r>
          </m:den>
        </m:f>
      </m:oMath>
      <w:r>
        <w:rPr>
          <w:rFonts w:ascii="Cambria Math" w:eastAsiaTheme="minorEastAsia" w:hAnsi="Cambria Math" w:cs="Nirmala UI"/>
          <w:sz w:val="24"/>
        </w:rPr>
        <w:t xml:space="preserve"> rule, </w:t>
      </w:r>
      <w:proofErr w:type="gramStart"/>
      <w:r>
        <w:rPr>
          <w:rFonts w:ascii="Cambria Math" w:eastAsiaTheme="minorEastAsia" w:hAnsi="Cambria Math" w:cs="Nirmala UI"/>
          <w:sz w:val="24"/>
        </w:rPr>
        <w:t>(iv) Weddle</w:t>
      </w:r>
      <w:proofErr w:type="gramEnd"/>
      <w:r>
        <w:rPr>
          <w:rFonts w:ascii="Cambria Math" w:eastAsiaTheme="minorEastAsia" w:hAnsi="Cambria Math" w:cs="Nirmala UI"/>
          <w:sz w:val="24"/>
        </w:rPr>
        <w:t>’s rule.</w:t>
      </w:r>
    </w:p>
    <w:p w:rsidR="00F81F9C" w:rsidRDefault="00F81F9C" w:rsidP="00F81F9C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we have here: a=4; b=5.2;</w:t>
      </w:r>
    </w:p>
    <w:p w:rsidR="00F81F9C" w:rsidRDefault="00F81F9C" w:rsidP="00F81F9C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shall divide the interval into 6 equal parts. So, n=6.</w:t>
      </w:r>
    </w:p>
    <w:p w:rsidR="00F81F9C" w:rsidRPr="00B11AC9" w:rsidRDefault="00F81F9C" w:rsidP="00F81F9C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h=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5.2-4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6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=0.2</m:t>
        </m:r>
      </m:oMath>
    </w:p>
    <w:p w:rsidR="00F81F9C" w:rsidRDefault="00F81F9C" w:rsidP="00F81F9C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Now the value of </w:t>
      </w:r>
      <m:oMath>
        <m:r>
          <w:rPr>
            <w:rFonts w:ascii="Cambria Math" w:eastAsiaTheme="minorEastAsia" w:hAnsi="Cambria Math" w:cs="Nirmala UI"/>
            <w:sz w:val="24"/>
          </w:rPr>
          <m:t>y=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ln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4"/>
          </w:rPr>
          <m:t xml:space="preserve">   </m:t>
        </m:r>
      </m:oMath>
      <w:r>
        <w:rPr>
          <w:rFonts w:ascii="Cambria Math" w:eastAsiaTheme="minorEastAsia" w:hAnsi="Cambria Math" w:cs="Nirmala UI"/>
          <w:sz w:val="24"/>
        </w:rPr>
        <w:t>for each point of sub division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F9C" w:rsidTr="00F44402">
        <w:tc>
          <w:tcPr>
            <w:tcW w:w="4675" w:type="dxa"/>
          </w:tcPr>
          <w:p w:rsidR="00F81F9C" w:rsidRDefault="00F81F9C" w:rsidP="00F44402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F81F9C" w:rsidRDefault="00F81F9C" w:rsidP="00CE703B">
            <w:pPr>
              <w:tabs>
                <w:tab w:val="left" w:pos="1455"/>
              </w:tabs>
              <w:spacing w:line="276" w:lineRule="auto"/>
              <w:jc w:val="center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Nirmala UI"/>
                    <w:sz w:val="24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Nirmala UI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</m:func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F44402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=4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=1.38629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4.2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=1.43508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+2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4.4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=1.48160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+3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4.6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=1.52606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+4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4.8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=1.56862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+5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5.0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  <w:sz w:val="24"/>
                  </w:rPr>
                  <m:t>=1.60944</m:t>
                </m:r>
              </m:oMath>
            </m:oMathPara>
          </w:p>
        </w:tc>
      </w:tr>
      <w:tr w:rsidR="00F81F9C" w:rsidTr="00F44402">
        <w:tc>
          <w:tcPr>
            <w:tcW w:w="4675" w:type="dxa"/>
          </w:tcPr>
          <w:p w:rsidR="00F81F9C" w:rsidRPr="00485BD8" w:rsidRDefault="00146743" w:rsidP="00CE703B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Theme="minorEastAsia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+6</m:t>
                </m:r>
                <m:r>
                  <w:rPr>
                    <w:rFonts w:ascii="Cambria Math" w:eastAsia="Times New Roman" w:hAnsi="Cambria Math" w:cs="Nirmala UI"/>
                    <w:sz w:val="24"/>
                  </w:rPr>
                  <m:t>h=</m:t>
                </m:r>
                <m:r>
                  <w:rPr>
                    <w:rFonts w:ascii="Cambria Math" w:eastAsiaTheme="minorEastAsia" w:hAnsi="Cambria Math" w:cs="Nirmala UI"/>
                    <w:sz w:val="24"/>
                  </w:rPr>
                  <m:t>5.2</m:t>
                </m:r>
              </m:oMath>
            </m:oMathPara>
          </w:p>
        </w:tc>
        <w:tc>
          <w:tcPr>
            <w:tcW w:w="4675" w:type="dxa"/>
          </w:tcPr>
          <w:p w:rsidR="00F81F9C" w:rsidRDefault="00146743" w:rsidP="009E0550">
            <w:pPr>
              <w:tabs>
                <w:tab w:val="left" w:pos="1455"/>
              </w:tabs>
              <w:spacing w:line="276" w:lineRule="auto"/>
              <w:jc w:val="both"/>
              <w:rPr>
                <w:rFonts w:ascii="Cambria Math" w:eastAsia="Times New Roman" w:hAnsi="Cambria Math" w:cs="Nirmala U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Nirmala UI"/>
                        <w:sz w:val="24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Nirmala UI"/>
                    <w:sz w:val="24"/>
                  </w:rPr>
                  <m:t>=1.648666</m:t>
                </m:r>
              </m:oMath>
            </m:oMathPara>
          </w:p>
        </w:tc>
      </w:tr>
    </w:tbl>
    <w:p w:rsidR="00BB0CE7" w:rsidRPr="00F81F9C" w:rsidRDefault="00BB0CE7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054BD8" w:rsidRPr="00054BD8" w:rsidRDefault="00054BD8" w:rsidP="00054BD8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Trapezoidal rule: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5.2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=1.82766</m:t>
          </m:r>
        </m:oMath>
      </m:oMathPara>
    </w:p>
    <w:p w:rsidR="00054BD8" w:rsidRPr="00BB0CE7" w:rsidRDefault="00054BD8" w:rsidP="00054BD8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  <w:u w:val="single"/>
        </w:rPr>
      </w:pPr>
      <w:r>
        <w:rPr>
          <w:rFonts w:ascii="Cambria Math" w:eastAsiaTheme="minorEastAsia" w:hAnsi="Cambria Math" w:cs="Nirmala UI"/>
          <w:sz w:val="24"/>
          <w:u w:val="single"/>
        </w:rPr>
        <w:t xml:space="preserve">By Simpson’s 1/3 rule, we get: </w:t>
      </w:r>
    </w:p>
    <w:p w:rsidR="00054BD8" w:rsidRPr="0036567D" w:rsidRDefault="00146743" w:rsidP="00054BD8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5.2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Nirmala UI"/>
              <w:sz w:val="24"/>
            </w:rPr>
            <m:t>=1.82785</m:t>
          </m:r>
        </m:oMath>
      </m:oMathPara>
    </w:p>
    <w:p w:rsidR="00054BD8" w:rsidRDefault="00054BD8" w:rsidP="00054BD8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By Simpson’s 3/8 rule:</w:t>
      </w:r>
    </w:p>
    <w:p w:rsidR="00054BD8" w:rsidRPr="004A059D" w:rsidRDefault="00146743" w:rsidP="00054BD8">
      <w:pPr>
        <w:tabs>
          <w:tab w:val="left" w:pos="1455"/>
        </w:tabs>
        <w:spacing w:line="276" w:lineRule="auto"/>
        <w:jc w:val="center"/>
        <w:rPr>
          <w:rFonts w:ascii="Cambria Math" w:eastAsiaTheme="minorEastAsia" w:hAnsi="Cambria Math" w:cs="Nirmala UI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5.2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8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=1.82785</m:t>
          </m:r>
        </m:oMath>
      </m:oMathPara>
    </w:p>
    <w:p w:rsidR="00054BD8" w:rsidRPr="00054BD8" w:rsidRDefault="00054BD8" w:rsidP="00054BD8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  <w:u w:val="single"/>
        </w:rPr>
        <w:t>By Weddle’s rule: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Nirmala UI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Nirmala UI"/>
                  <w:sz w:val="24"/>
                </w:rPr>
                <m:t>5.2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 w:cs="Nirmala UI"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Nirmala UI"/>
              <w:sz w:val="24"/>
            </w:rPr>
            <m:t>dx 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 w:cs="Nirmala UI"/>
              <w:sz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+5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Nirmala UI"/>
                  <w:sz w:val="24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Nirmala UI"/>
              <w:sz w:val="24"/>
            </w:rPr>
            <m:t>=1.82785</m:t>
          </m:r>
        </m:oMath>
      </m:oMathPara>
    </w:p>
    <w:p w:rsidR="00BB0CE7" w:rsidRDefault="00BB0CE7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BB0CE7" w:rsidRDefault="00054BD8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Ex-5:</w:t>
      </w:r>
      <w:r>
        <w:rPr>
          <w:rFonts w:ascii="Cambria Math" w:eastAsiaTheme="minorEastAsia" w:hAnsi="Cambria Math" w:cs="Nirmala UI"/>
          <w:sz w:val="24"/>
        </w:rPr>
        <w:t xml:space="preserve"> Compute the value </w:t>
      </w:r>
      <m:oMath>
        <m:nary>
          <m:naryPr>
            <m:limLoc m:val="undOvr"/>
            <m:ctrlPr>
              <w:rPr>
                <w:rFonts w:ascii="Cambria Math" w:eastAsiaTheme="minorEastAsia" w:hAnsi="Cambria Math" w:cs="Nirmala UI"/>
                <w:sz w:val="24"/>
              </w:rPr>
            </m:ctrlPr>
          </m:naryPr>
          <m:sub>
            <m:r>
              <w:rPr>
                <w:rFonts w:ascii="Cambria Math" w:eastAsiaTheme="minorEastAsia" w:hAnsi="Cambria Math" w:cs="Nirmala UI"/>
                <w:sz w:val="24"/>
              </w:rPr>
              <m:t>1.2</m:t>
            </m:r>
          </m:sub>
          <m:sup>
            <m:r>
              <w:rPr>
                <w:rFonts w:ascii="Cambria Math" w:eastAsiaTheme="minorEastAsia" w:hAnsi="Cambria Math" w:cs="Nirmala UI"/>
                <w:sz w:val="24"/>
              </w:rPr>
              <m:t>1.6</m:t>
            </m:r>
          </m:sup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Nirmala UI"/>
                        <w:sz w:val="24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 w:cs="Nirmala UI"/>
                <w:sz w:val="24"/>
              </w:rPr>
              <m:t>dx</m:t>
            </m:r>
          </m:e>
        </m:nary>
      </m:oMath>
      <w:r>
        <w:rPr>
          <w:rFonts w:ascii="Cambria Math" w:eastAsiaTheme="minorEastAsia" w:hAnsi="Cambria Math" w:cs="Nirmala UI"/>
          <w:sz w:val="24"/>
        </w:rPr>
        <w:t xml:space="preserve"> by Simpson’s </w:t>
      </w:r>
      <w:r w:rsidR="007D278F">
        <w:rPr>
          <w:rFonts w:ascii="Cambria Math" w:eastAsiaTheme="minorEastAsia" w:hAnsi="Cambria Math" w:cs="Nirmala UI"/>
          <w:sz w:val="24"/>
        </w:rPr>
        <w:t>1/3 rule and compare with the exact value.</w:t>
      </w:r>
    </w:p>
    <w:p w:rsidR="007D278F" w:rsidRPr="007D278F" w:rsidRDefault="007D278F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</w:t>
      </w:r>
    </w:p>
    <w:p w:rsidR="007D278F" w:rsidRDefault="007D278F" w:rsidP="007D278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proofErr w:type="gramStart"/>
      <w:r>
        <w:rPr>
          <w:rFonts w:ascii="Cambria Math" w:eastAsiaTheme="minorEastAsia" w:hAnsi="Cambria Math" w:cs="Nirmala UI"/>
          <w:sz w:val="24"/>
        </w:rPr>
        <w:t>we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 have here: a=1.2; b=1.6;</w:t>
      </w:r>
    </w:p>
    <w:p w:rsidR="007D278F" w:rsidRDefault="007D278F" w:rsidP="007D278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We shall divide the interval into 8 equal parts. So, n=8.</w:t>
      </w:r>
    </w:p>
    <w:p w:rsidR="007D278F" w:rsidRPr="007D278F" w:rsidRDefault="007D278F" w:rsidP="007D278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</w:rPr>
          <m:t>h=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1.6-1.2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8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=0.05</m:t>
        </m:r>
      </m:oMath>
    </w:p>
    <w:p w:rsidR="007D278F" w:rsidRDefault="007D278F" w:rsidP="007D278F">
      <w:pPr>
        <w:pStyle w:val="ListParagraph"/>
        <w:numPr>
          <w:ilvl w:val="0"/>
          <w:numId w:val="19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1/3 rule = 0.8477</w:t>
      </w:r>
    </w:p>
    <w:p w:rsidR="007D278F" w:rsidRDefault="007D278F" w:rsidP="007D278F">
      <w:pPr>
        <w:pStyle w:val="ListParagraph"/>
        <w:numPr>
          <w:ilvl w:val="0"/>
          <w:numId w:val="19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Exact value = 0.8477</w:t>
      </w:r>
    </w:p>
    <w:p w:rsidR="007D278F" w:rsidRPr="007D278F" w:rsidRDefault="007D278F" w:rsidP="007D278F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So, </w:t>
      </w:r>
      <w:r w:rsidRPr="007D278F">
        <w:rPr>
          <w:rFonts w:ascii="Cambria Math" w:eastAsiaTheme="minorEastAsia" w:hAnsi="Cambria Math" w:cs="Nirmala UI"/>
          <w:sz w:val="24"/>
        </w:rPr>
        <w:t>NO ERROR.</w:t>
      </w:r>
    </w:p>
    <w:p w:rsidR="00BB0CE7" w:rsidRDefault="00BB0CE7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p w:rsidR="00DB6BEA" w:rsidRDefault="00DB6BEA" w:rsidP="00BB0CE7">
      <w:pPr>
        <w:tabs>
          <w:tab w:val="left" w:pos="1455"/>
        </w:tabs>
        <w:spacing w:line="276" w:lineRule="auto"/>
        <w:rPr>
          <w:rFonts w:ascii="Cambria Math" w:eastAsiaTheme="minorEastAsia" w:hAnsi="Cambria Math" w:cs="Nirmala UI"/>
          <w:sz w:val="24"/>
        </w:rPr>
      </w:pPr>
    </w:p>
    <w:sectPr w:rsidR="00DB6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43" w:rsidRDefault="00146743" w:rsidP="00C108BA">
      <w:pPr>
        <w:spacing w:after="0" w:line="240" w:lineRule="auto"/>
      </w:pPr>
      <w:r>
        <w:separator/>
      </w:r>
    </w:p>
  </w:endnote>
  <w:endnote w:type="continuationSeparator" w:id="0">
    <w:p w:rsidR="00146743" w:rsidRDefault="00146743" w:rsidP="00C1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750804"/>
      <w:docPartObj>
        <w:docPartGallery w:val="Page Numbers (Bottom of Page)"/>
        <w:docPartUnique/>
      </w:docPartObj>
    </w:sdtPr>
    <w:sdtEndPr/>
    <w:sdtContent>
      <w:p w:rsidR="00257A4F" w:rsidRDefault="00257A4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123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                </w:t>
        </w:r>
        <w:r w:rsidRPr="00F6565E">
          <w:rPr>
            <w:sz w:val="8"/>
          </w:rPr>
          <w:t>typed by Tajim-IIT-JU43</w:t>
        </w:r>
      </w:p>
    </w:sdtContent>
  </w:sdt>
  <w:p w:rsidR="00257A4F" w:rsidRDefault="00257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43" w:rsidRDefault="00146743" w:rsidP="00C108BA">
      <w:pPr>
        <w:spacing w:after="0" w:line="240" w:lineRule="auto"/>
      </w:pPr>
      <w:r>
        <w:separator/>
      </w:r>
    </w:p>
  </w:footnote>
  <w:footnote w:type="continuationSeparator" w:id="0">
    <w:p w:rsidR="00146743" w:rsidRDefault="00146743" w:rsidP="00C1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FAE"/>
    <w:multiLevelType w:val="hybridMultilevel"/>
    <w:tmpl w:val="248C8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95391"/>
    <w:multiLevelType w:val="hybridMultilevel"/>
    <w:tmpl w:val="7A988820"/>
    <w:lvl w:ilvl="0" w:tplc="A80C4B84">
      <w:numFmt w:val="bullet"/>
      <w:lvlText w:val=""/>
      <w:lvlJc w:val="left"/>
      <w:pPr>
        <w:ind w:left="720" w:hanging="360"/>
      </w:pPr>
      <w:rPr>
        <w:rFonts w:ascii="Symbol" w:eastAsiaTheme="minorEastAsia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615"/>
    <w:multiLevelType w:val="hybridMultilevel"/>
    <w:tmpl w:val="6F686DE8"/>
    <w:lvl w:ilvl="0" w:tplc="C986B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1218"/>
    <w:multiLevelType w:val="hybridMultilevel"/>
    <w:tmpl w:val="5CEC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C660D"/>
    <w:multiLevelType w:val="hybridMultilevel"/>
    <w:tmpl w:val="778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C55D9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D56C7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02C1"/>
    <w:multiLevelType w:val="hybridMultilevel"/>
    <w:tmpl w:val="4A46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6C7"/>
    <w:multiLevelType w:val="hybridMultilevel"/>
    <w:tmpl w:val="30A8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F6D69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93A45"/>
    <w:multiLevelType w:val="hybridMultilevel"/>
    <w:tmpl w:val="0C3CAF9C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56295"/>
    <w:multiLevelType w:val="hybridMultilevel"/>
    <w:tmpl w:val="5D5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D1CFE"/>
    <w:multiLevelType w:val="hybridMultilevel"/>
    <w:tmpl w:val="D94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47002"/>
    <w:multiLevelType w:val="hybridMultilevel"/>
    <w:tmpl w:val="1CC86CA8"/>
    <w:lvl w:ilvl="0" w:tplc="32FC75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461EEB"/>
    <w:multiLevelType w:val="hybridMultilevel"/>
    <w:tmpl w:val="363E6F3A"/>
    <w:lvl w:ilvl="0" w:tplc="F93E4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C0C0B"/>
    <w:multiLevelType w:val="hybridMultilevel"/>
    <w:tmpl w:val="C55032D6"/>
    <w:lvl w:ilvl="0" w:tplc="834A28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D664D"/>
    <w:multiLevelType w:val="hybridMultilevel"/>
    <w:tmpl w:val="51B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2595A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12726"/>
    <w:multiLevelType w:val="hybridMultilevel"/>
    <w:tmpl w:val="C416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02FC4"/>
    <w:multiLevelType w:val="hybridMultilevel"/>
    <w:tmpl w:val="C684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1105"/>
    <w:multiLevelType w:val="multilevel"/>
    <w:tmpl w:val="83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3D4FDE"/>
    <w:multiLevelType w:val="hybridMultilevel"/>
    <w:tmpl w:val="D6A8A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587D5F"/>
    <w:multiLevelType w:val="multilevel"/>
    <w:tmpl w:val="F43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034973"/>
    <w:multiLevelType w:val="hybridMultilevel"/>
    <w:tmpl w:val="D270CD4C"/>
    <w:lvl w:ilvl="0" w:tplc="7876A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4174E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1784C"/>
    <w:multiLevelType w:val="hybridMultilevel"/>
    <w:tmpl w:val="B8CA937C"/>
    <w:lvl w:ilvl="0" w:tplc="6DCCCD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54BD6"/>
    <w:multiLevelType w:val="hybridMultilevel"/>
    <w:tmpl w:val="2DDE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E20CB"/>
    <w:multiLevelType w:val="hybridMultilevel"/>
    <w:tmpl w:val="648E2DE0"/>
    <w:lvl w:ilvl="0" w:tplc="572A6A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EB2E95"/>
    <w:multiLevelType w:val="hybridMultilevel"/>
    <w:tmpl w:val="D3F63D94"/>
    <w:lvl w:ilvl="0" w:tplc="35382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96267A"/>
    <w:multiLevelType w:val="hybridMultilevel"/>
    <w:tmpl w:val="A2344F30"/>
    <w:lvl w:ilvl="0" w:tplc="B84A5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5"/>
  </w:num>
  <w:num w:numId="4">
    <w:abstractNumId w:val="18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20"/>
  </w:num>
  <w:num w:numId="10">
    <w:abstractNumId w:val="22"/>
  </w:num>
  <w:num w:numId="11">
    <w:abstractNumId w:val="26"/>
  </w:num>
  <w:num w:numId="12">
    <w:abstractNumId w:val="14"/>
  </w:num>
  <w:num w:numId="13">
    <w:abstractNumId w:val="12"/>
  </w:num>
  <w:num w:numId="14">
    <w:abstractNumId w:val="19"/>
  </w:num>
  <w:num w:numId="15">
    <w:abstractNumId w:val="21"/>
  </w:num>
  <w:num w:numId="16">
    <w:abstractNumId w:val="11"/>
  </w:num>
  <w:num w:numId="17">
    <w:abstractNumId w:val="4"/>
  </w:num>
  <w:num w:numId="18">
    <w:abstractNumId w:val="16"/>
  </w:num>
  <w:num w:numId="19">
    <w:abstractNumId w:val="1"/>
  </w:num>
  <w:num w:numId="20">
    <w:abstractNumId w:val="27"/>
  </w:num>
  <w:num w:numId="21">
    <w:abstractNumId w:val="2"/>
  </w:num>
  <w:num w:numId="22">
    <w:abstractNumId w:val="28"/>
  </w:num>
  <w:num w:numId="23">
    <w:abstractNumId w:val="25"/>
  </w:num>
  <w:num w:numId="24">
    <w:abstractNumId w:val="24"/>
  </w:num>
  <w:num w:numId="25">
    <w:abstractNumId w:val="23"/>
  </w:num>
  <w:num w:numId="26">
    <w:abstractNumId w:val="17"/>
  </w:num>
  <w:num w:numId="27">
    <w:abstractNumId w:val="9"/>
  </w:num>
  <w:num w:numId="28">
    <w:abstractNumId w:val="10"/>
  </w:num>
  <w:num w:numId="29">
    <w:abstractNumId w:val="6"/>
  </w:num>
  <w:num w:numId="3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22"/>
    <w:rsid w:val="00001CD0"/>
    <w:rsid w:val="00005623"/>
    <w:rsid w:val="00007CF1"/>
    <w:rsid w:val="00024A81"/>
    <w:rsid w:val="0002565C"/>
    <w:rsid w:val="00025BC3"/>
    <w:rsid w:val="00034879"/>
    <w:rsid w:val="000348D5"/>
    <w:rsid w:val="00034E51"/>
    <w:rsid w:val="000425A9"/>
    <w:rsid w:val="00044A0F"/>
    <w:rsid w:val="00051D2C"/>
    <w:rsid w:val="000527A5"/>
    <w:rsid w:val="00054BD8"/>
    <w:rsid w:val="00054CB6"/>
    <w:rsid w:val="00064203"/>
    <w:rsid w:val="000667BD"/>
    <w:rsid w:val="00072D67"/>
    <w:rsid w:val="00082EEE"/>
    <w:rsid w:val="0008359B"/>
    <w:rsid w:val="00094732"/>
    <w:rsid w:val="00094A1E"/>
    <w:rsid w:val="000A2C4E"/>
    <w:rsid w:val="000A561D"/>
    <w:rsid w:val="000B1CA1"/>
    <w:rsid w:val="000B22D2"/>
    <w:rsid w:val="000B361E"/>
    <w:rsid w:val="000B49F8"/>
    <w:rsid w:val="000B7150"/>
    <w:rsid w:val="000C0272"/>
    <w:rsid w:val="000C62BF"/>
    <w:rsid w:val="000E053A"/>
    <w:rsid w:val="000E6FD5"/>
    <w:rsid w:val="000F1546"/>
    <w:rsid w:val="00100A5C"/>
    <w:rsid w:val="0010433B"/>
    <w:rsid w:val="001053D2"/>
    <w:rsid w:val="001055BA"/>
    <w:rsid w:val="0010593D"/>
    <w:rsid w:val="001144AC"/>
    <w:rsid w:val="001214FB"/>
    <w:rsid w:val="00121AD9"/>
    <w:rsid w:val="00133E7B"/>
    <w:rsid w:val="00137CED"/>
    <w:rsid w:val="00140FA5"/>
    <w:rsid w:val="00146743"/>
    <w:rsid w:val="00162D2C"/>
    <w:rsid w:val="00170F3A"/>
    <w:rsid w:val="00193C96"/>
    <w:rsid w:val="001950DB"/>
    <w:rsid w:val="001A0DBD"/>
    <w:rsid w:val="001A6ECA"/>
    <w:rsid w:val="001B2F64"/>
    <w:rsid w:val="001B4274"/>
    <w:rsid w:val="001C27E7"/>
    <w:rsid w:val="001D2AEE"/>
    <w:rsid w:val="001D76F9"/>
    <w:rsid w:val="001E39B6"/>
    <w:rsid w:val="001E6B39"/>
    <w:rsid w:val="001F16C6"/>
    <w:rsid w:val="001F71AC"/>
    <w:rsid w:val="00213D69"/>
    <w:rsid w:val="00224DD1"/>
    <w:rsid w:val="00232809"/>
    <w:rsid w:val="00234A74"/>
    <w:rsid w:val="0023640A"/>
    <w:rsid w:val="00242382"/>
    <w:rsid w:val="0024426A"/>
    <w:rsid w:val="00245D73"/>
    <w:rsid w:val="00246003"/>
    <w:rsid w:val="00247123"/>
    <w:rsid w:val="0025405B"/>
    <w:rsid w:val="00257449"/>
    <w:rsid w:val="00257A4F"/>
    <w:rsid w:val="00265421"/>
    <w:rsid w:val="0026588F"/>
    <w:rsid w:val="00273B64"/>
    <w:rsid w:val="00274992"/>
    <w:rsid w:val="0028037F"/>
    <w:rsid w:val="00287C4C"/>
    <w:rsid w:val="00290A01"/>
    <w:rsid w:val="00295361"/>
    <w:rsid w:val="00295803"/>
    <w:rsid w:val="002B1EB8"/>
    <w:rsid w:val="002C09F7"/>
    <w:rsid w:val="002C4E20"/>
    <w:rsid w:val="002C6600"/>
    <w:rsid w:val="002E510F"/>
    <w:rsid w:val="002E62E7"/>
    <w:rsid w:val="0030393E"/>
    <w:rsid w:val="003257BE"/>
    <w:rsid w:val="003401C4"/>
    <w:rsid w:val="00341A9E"/>
    <w:rsid w:val="0034507B"/>
    <w:rsid w:val="00346EAE"/>
    <w:rsid w:val="00352DB1"/>
    <w:rsid w:val="00353CE3"/>
    <w:rsid w:val="00360E63"/>
    <w:rsid w:val="00362912"/>
    <w:rsid w:val="0036567D"/>
    <w:rsid w:val="003675BB"/>
    <w:rsid w:val="00367759"/>
    <w:rsid w:val="00371D57"/>
    <w:rsid w:val="003739AB"/>
    <w:rsid w:val="00375596"/>
    <w:rsid w:val="003906C4"/>
    <w:rsid w:val="00396E31"/>
    <w:rsid w:val="00397327"/>
    <w:rsid w:val="003A232B"/>
    <w:rsid w:val="003A38EE"/>
    <w:rsid w:val="003B2C75"/>
    <w:rsid w:val="003B4026"/>
    <w:rsid w:val="003C24BD"/>
    <w:rsid w:val="003C331E"/>
    <w:rsid w:val="003D0339"/>
    <w:rsid w:val="003D3D2A"/>
    <w:rsid w:val="003F3D52"/>
    <w:rsid w:val="003F4756"/>
    <w:rsid w:val="003F54A3"/>
    <w:rsid w:val="0040051C"/>
    <w:rsid w:val="0040575C"/>
    <w:rsid w:val="0041523F"/>
    <w:rsid w:val="00416135"/>
    <w:rsid w:val="00416752"/>
    <w:rsid w:val="00431E17"/>
    <w:rsid w:val="00432893"/>
    <w:rsid w:val="00435D3C"/>
    <w:rsid w:val="00436C22"/>
    <w:rsid w:val="004376F9"/>
    <w:rsid w:val="00441FDE"/>
    <w:rsid w:val="00442160"/>
    <w:rsid w:val="00445A8E"/>
    <w:rsid w:val="0045155F"/>
    <w:rsid w:val="004521E6"/>
    <w:rsid w:val="00464517"/>
    <w:rsid w:val="004745D2"/>
    <w:rsid w:val="00485BD8"/>
    <w:rsid w:val="00493D03"/>
    <w:rsid w:val="004948E9"/>
    <w:rsid w:val="004A059D"/>
    <w:rsid w:val="004A4C0A"/>
    <w:rsid w:val="004A51B5"/>
    <w:rsid w:val="004A623C"/>
    <w:rsid w:val="004B2C63"/>
    <w:rsid w:val="004B55EB"/>
    <w:rsid w:val="004C1AA1"/>
    <w:rsid w:val="004C46D6"/>
    <w:rsid w:val="004C558E"/>
    <w:rsid w:val="004D2359"/>
    <w:rsid w:val="004D383F"/>
    <w:rsid w:val="004E7DA4"/>
    <w:rsid w:val="004F7600"/>
    <w:rsid w:val="005044D9"/>
    <w:rsid w:val="00505190"/>
    <w:rsid w:val="005122A3"/>
    <w:rsid w:val="00516FEB"/>
    <w:rsid w:val="005173B4"/>
    <w:rsid w:val="005201AB"/>
    <w:rsid w:val="00526076"/>
    <w:rsid w:val="005310D4"/>
    <w:rsid w:val="00533719"/>
    <w:rsid w:val="005373E8"/>
    <w:rsid w:val="00544AFF"/>
    <w:rsid w:val="00551160"/>
    <w:rsid w:val="0055164E"/>
    <w:rsid w:val="00552EC1"/>
    <w:rsid w:val="005533DB"/>
    <w:rsid w:val="005562D8"/>
    <w:rsid w:val="005629F3"/>
    <w:rsid w:val="005649E9"/>
    <w:rsid w:val="005659B3"/>
    <w:rsid w:val="00571270"/>
    <w:rsid w:val="00576B87"/>
    <w:rsid w:val="00577088"/>
    <w:rsid w:val="0058294A"/>
    <w:rsid w:val="005A0244"/>
    <w:rsid w:val="005A20CC"/>
    <w:rsid w:val="005A3DEB"/>
    <w:rsid w:val="005A539A"/>
    <w:rsid w:val="005B09DA"/>
    <w:rsid w:val="005B29F1"/>
    <w:rsid w:val="005C70A6"/>
    <w:rsid w:val="005C7B2B"/>
    <w:rsid w:val="005D14BC"/>
    <w:rsid w:val="005D29EE"/>
    <w:rsid w:val="005D63F5"/>
    <w:rsid w:val="005E4476"/>
    <w:rsid w:val="005F223B"/>
    <w:rsid w:val="005F457C"/>
    <w:rsid w:val="005F551C"/>
    <w:rsid w:val="0060315A"/>
    <w:rsid w:val="006054F4"/>
    <w:rsid w:val="006169FC"/>
    <w:rsid w:val="00641A48"/>
    <w:rsid w:val="00651F45"/>
    <w:rsid w:val="00653A2D"/>
    <w:rsid w:val="006610E7"/>
    <w:rsid w:val="00677839"/>
    <w:rsid w:val="00677D4C"/>
    <w:rsid w:val="00687430"/>
    <w:rsid w:val="00687AE8"/>
    <w:rsid w:val="00694048"/>
    <w:rsid w:val="006956A6"/>
    <w:rsid w:val="006979C8"/>
    <w:rsid w:val="00697B65"/>
    <w:rsid w:val="006A1E01"/>
    <w:rsid w:val="006B7F5D"/>
    <w:rsid w:val="006C2362"/>
    <w:rsid w:val="006D15A3"/>
    <w:rsid w:val="006E1B50"/>
    <w:rsid w:val="006E4D8C"/>
    <w:rsid w:val="006F48A1"/>
    <w:rsid w:val="006F7916"/>
    <w:rsid w:val="0070434F"/>
    <w:rsid w:val="007051B4"/>
    <w:rsid w:val="00712005"/>
    <w:rsid w:val="00712714"/>
    <w:rsid w:val="00721B90"/>
    <w:rsid w:val="00731A84"/>
    <w:rsid w:val="00735038"/>
    <w:rsid w:val="00736974"/>
    <w:rsid w:val="00740CC0"/>
    <w:rsid w:val="0075537F"/>
    <w:rsid w:val="007556B2"/>
    <w:rsid w:val="00760B28"/>
    <w:rsid w:val="00761B62"/>
    <w:rsid w:val="00765F57"/>
    <w:rsid w:val="00771600"/>
    <w:rsid w:val="0078020F"/>
    <w:rsid w:val="00783E3D"/>
    <w:rsid w:val="0078706E"/>
    <w:rsid w:val="00793344"/>
    <w:rsid w:val="007A0EB5"/>
    <w:rsid w:val="007A5427"/>
    <w:rsid w:val="007C2B6B"/>
    <w:rsid w:val="007C2FF9"/>
    <w:rsid w:val="007C65D4"/>
    <w:rsid w:val="007D1776"/>
    <w:rsid w:val="007D278F"/>
    <w:rsid w:val="007D2A9E"/>
    <w:rsid w:val="007D5994"/>
    <w:rsid w:val="007F2E46"/>
    <w:rsid w:val="0080181D"/>
    <w:rsid w:val="00802A10"/>
    <w:rsid w:val="00814A4C"/>
    <w:rsid w:val="008219E1"/>
    <w:rsid w:val="008353B5"/>
    <w:rsid w:val="00836E1F"/>
    <w:rsid w:val="00836F3C"/>
    <w:rsid w:val="00850349"/>
    <w:rsid w:val="00853903"/>
    <w:rsid w:val="0085470E"/>
    <w:rsid w:val="008563F7"/>
    <w:rsid w:val="00860A84"/>
    <w:rsid w:val="00860B07"/>
    <w:rsid w:val="00861F36"/>
    <w:rsid w:val="0086269D"/>
    <w:rsid w:val="0087109A"/>
    <w:rsid w:val="00876F1A"/>
    <w:rsid w:val="00881AC3"/>
    <w:rsid w:val="00884999"/>
    <w:rsid w:val="00884F3A"/>
    <w:rsid w:val="008862CE"/>
    <w:rsid w:val="0089170E"/>
    <w:rsid w:val="00893759"/>
    <w:rsid w:val="008A03EA"/>
    <w:rsid w:val="008A112C"/>
    <w:rsid w:val="008A33C8"/>
    <w:rsid w:val="008A4D57"/>
    <w:rsid w:val="008B5C56"/>
    <w:rsid w:val="008C054A"/>
    <w:rsid w:val="008C0DA7"/>
    <w:rsid w:val="008C2128"/>
    <w:rsid w:val="008D00AE"/>
    <w:rsid w:val="008D18ED"/>
    <w:rsid w:val="008D30BA"/>
    <w:rsid w:val="008D6778"/>
    <w:rsid w:val="008D6DF3"/>
    <w:rsid w:val="008E0559"/>
    <w:rsid w:val="008E262F"/>
    <w:rsid w:val="008E5E7B"/>
    <w:rsid w:val="008F67CA"/>
    <w:rsid w:val="008F6FE7"/>
    <w:rsid w:val="008F7F1D"/>
    <w:rsid w:val="00900C5A"/>
    <w:rsid w:val="009050AB"/>
    <w:rsid w:val="00907622"/>
    <w:rsid w:val="00907CD1"/>
    <w:rsid w:val="009135B0"/>
    <w:rsid w:val="00927852"/>
    <w:rsid w:val="00931103"/>
    <w:rsid w:val="0094711D"/>
    <w:rsid w:val="00962F51"/>
    <w:rsid w:val="00967E49"/>
    <w:rsid w:val="00972592"/>
    <w:rsid w:val="00974D93"/>
    <w:rsid w:val="00982A55"/>
    <w:rsid w:val="009848E0"/>
    <w:rsid w:val="00986EAD"/>
    <w:rsid w:val="00996CC7"/>
    <w:rsid w:val="009A0701"/>
    <w:rsid w:val="009A6A05"/>
    <w:rsid w:val="009B52C0"/>
    <w:rsid w:val="009C0F0C"/>
    <w:rsid w:val="009C38BD"/>
    <w:rsid w:val="009C4696"/>
    <w:rsid w:val="009C571F"/>
    <w:rsid w:val="009C5E46"/>
    <w:rsid w:val="009D13D0"/>
    <w:rsid w:val="009D4BC3"/>
    <w:rsid w:val="009D6E21"/>
    <w:rsid w:val="009E0550"/>
    <w:rsid w:val="009E0C74"/>
    <w:rsid w:val="009E3A24"/>
    <w:rsid w:val="009E634A"/>
    <w:rsid w:val="009F0C6E"/>
    <w:rsid w:val="009F32B0"/>
    <w:rsid w:val="009F3BE7"/>
    <w:rsid w:val="00A02794"/>
    <w:rsid w:val="00A04594"/>
    <w:rsid w:val="00A17B7A"/>
    <w:rsid w:val="00A2624B"/>
    <w:rsid w:val="00A40BC1"/>
    <w:rsid w:val="00A507D1"/>
    <w:rsid w:val="00A530D0"/>
    <w:rsid w:val="00A6267A"/>
    <w:rsid w:val="00A776A0"/>
    <w:rsid w:val="00A83D01"/>
    <w:rsid w:val="00A85041"/>
    <w:rsid w:val="00A90C29"/>
    <w:rsid w:val="00A96D87"/>
    <w:rsid w:val="00AA13E3"/>
    <w:rsid w:val="00AA4F5E"/>
    <w:rsid w:val="00AC6274"/>
    <w:rsid w:val="00AC70C0"/>
    <w:rsid w:val="00AD2835"/>
    <w:rsid w:val="00AD6B5D"/>
    <w:rsid w:val="00AE6772"/>
    <w:rsid w:val="00AF3D73"/>
    <w:rsid w:val="00B06FB0"/>
    <w:rsid w:val="00B10FAA"/>
    <w:rsid w:val="00B11AC9"/>
    <w:rsid w:val="00B404D0"/>
    <w:rsid w:val="00B446AD"/>
    <w:rsid w:val="00B47714"/>
    <w:rsid w:val="00B57C28"/>
    <w:rsid w:val="00B57D49"/>
    <w:rsid w:val="00B65E8B"/>
    <w:rsid w:val="00B6778C"/>
    <w:rsid w:val="00B703FE"/>
    <w:rsid w:val="00B80988"/>
    <w:rsid w:val="00B840D2"/>
    <w:rsid w:val="00B87611"/>
    <w:rsid w:val="00B97962"/>
    <w:rsid w:val="00BA2029"/>
    <w:rsid w:val="00BA6FB8"/>
    <w:rsid w:val="00BA7386"/>
    <w:rsid w:val="00BB0CE7"/>
    <w:rsid w:val="00BB2CDD"/>
    <w:rsid w:val="00BC388D"/>
    <w:rsid w:val="00BC7D25"/>
    <w:rsid w:val="00BD12BC"/>
    <w:rsid w:val="00BE7E8E"/>
    <w:rsid w:val="00BF2D18"/>
    <w:rsid w:val="00C0474A"/>
    <w:rsid w:val="00C074E4"/>
    <w:rsid w:val="00C1060A"/>
    <w:rsid w:val="00C108BA"/>
    <w:rsid w:val="00C24718"/>
    <w:rsid w:val="00C25415"/>
    <w:rsid w:val="00C321E0"/>
    <w:rsid w:val="00C35DCE"/>
    <w:rsid w:val="00C37043"/>
    <w:rsid w:val="00C374FE"/>
    <w:rsid w:val="00C43066"/>
    <w:rsid w:val="00C50D35"/>
    <w:rsid w:val="00C540B1"/>
    <w:rsid w:val="00C65B41"/>
    <w:rsid w:val="00C70047"/>
    <w:rsid w:val="00C77922"/>
    <w:rsid w:val="00C93C9F"/>
    <w:rsid w:val="00CA4666"/>
    <w:rsid w:val="00CB6033"/>
    <w:rsid w:val="00CD6D5D"/>
    <w:rsid w:val="00CE3C18"/>
    <w:rsid w:val="00CE703B"/>
    <w:rsid w:val="00D07E6C"/>
    <w:rsid w:val="00D114DC"/>
    <w:rsid w:val="00D2109B"/>
    <w:rsid w:val="00D27507"/>
    <w:rsid w:val="00D3006B"/>
    <w:rsid w:val="00D30191"/>
    <w:rsid w:val="00D33A1E"/>
    <w:rsid w:val="00D357AA"/>
    <w:rsid w:val="00D37A0C"/>
    <w:rsid w:val="00D430AE"/>
    <w:rsid w:val="00D46068"/>
    <w:rsid w:val="00D4735D"/>
    <w:rsid w:val="00D65A97"/>
    <w:rsid w:val="00D65C40"/>
    <w:rsid w:val="00D66DB4"/>
    <w:rsid w:val="00D672DD"/>
    <w:rsid w:val="00D7072F"/>
    <w:rsid w:val="00D71AC0"/>
    <w:rsid w:val="00D71F48"/>
    <w:rsid w:val="00D7433C"/>
    <w:rsid w:val="00D92461"/>
    <w:rsid w:val="00D95B73"/>
    <w:rsid w:val="00D96254"/>
    <w:rsid w:val="00D97922"/>
    <w:rsid w:val="00DA71AA"/>
    <w:rsid w:val="00DB6274"/>
    <w:rsid w:val="00DB6BEA"/>
    <w:rsid w:val="00DC10F3"/>
    <w:rsid w:val="00DC36E4"/>
    <w:rsid w:val="00DD080A"/>
    <w:rsid w:val="00DD0ADE"/>
    <w:rsid w:val="00DD139B"/>
    <w:rsid w:val="00DD7373"/>
    <w:rsid w:val="00DE408B"/>
    <w:rsid w:val="00DE45FF"/>
    <w:rsid w:val="00E029D6"/>
    <w:rsid w:val="00E0377F"/>
    <w:rsid w:val="00E04736"/>
    <w:rsid w:val="00E065A2"/>
    <w:rsid w:val="00E07A8E"/>
    <w:rsid w:val="00E256EC"/>
    <w:rsid w:val="00E258E1"/>
    <w:rsid w:val="00E34632"/>
    <w:rsid w:val="00E41D53"/>
    <w:rsid w:val="00E447F9"/>
    <w:rsid w:val="00E52766"/>
    <w:rsid w:val="00E7003F"/>
    <w:rsid w:val="00E70103"/>
    <w:rsid w:val="00E75408"/>
    <w:rsid w:val="00E80567"/>
    <w:rsid w:val="00E95CF2"/>
    <w:rsid w:val="00E9708A"/>
    <w:rsid w:val="00EA48C2"/>
    <w:rsid w:val="00EB3FFB"/>
    <w:rsid w:val="00EB5510"/>
    <w:rsid w:val="00EC3DCF"/>
    <w:rsid w:val="00EC6509"/>
    <w:rsid w:val="00EC6C38"/>
    <w:rsid w:val="00EE4535"/>
    <w:rsid w:val="00EF16AF"/>
    <w:rsid w:val="00EF2D37"/>
    <w:rsid w:val="00EF30C7"/>
    <w:rsid w:val="00EF4333"/>
    <w:rsid w:val="00F32E0D"/>
    <w:rsid w:val="00F36E9B"/>
    <w:rsid w:val="00F44402"/>
    <w:rsid w:val="00F50B70"/>
    <w:rsid w:val="00F55412"/>
    <w:rsid w:val="00F55A40"/>
    <w:rsid w:val="00F612EB"/>
    <w:rsid w:val="00F62AF7"/>
    <w:rsid w:val="00F6565E"/>
    <w:rsid w:val="00F65D97"/>
    <w:rsid w:val="00F70016"/>
    <w:rsid w:val="00F81F9C"/>
    <w:rsid w:val="00F83746"/>
    <w:rsid w:val="00F845B2"/>
    <w:rsid w:val="00F94175"/>
    <w:rsid w:val="00FA2E0E"/>
    <w:rsid w:val="00FB6003"/>
    <w:rsid w:val="00FB6C1C"/>
    <w:rsid w:val="00FB74D2"/>
    <w:rsid w:val="00FC44E3"/>
    <w:rsid w:val="00FC49E5"/>
    <w:rsid w:val="00FD314F"/>
    <w:rsid w:val="00FE069E"/>
    <w:rsid w:val="00FE0CB9"/>
    <w:rsid w:val="00FE15CD"/>
    <w:rsid w:val="00FE1C49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AD121-2256-4B8D-8DC5-E40717C5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5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4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BA"/>
  </w:style>
  <w:style w:type="paragraph" w:styleId="Footer">
    <w:name w:val="footer"/>
    <w:basedOn w:val="Normal"/>
    <w:link w:val="Foot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BA"/>
  </w:style>
  <w:style w:type="character" w:styleId="CommentReference">
    <w:name w:val="annotation reference"/>
    <w:basedOn w:val="DefaultParagraphFont"/>
    <w:uiPriority w:val="99"/>
    <w:semiHidden/>
    <w:unhideWhenUsed/>
    <w:rsid w:val="00FE3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4F5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AA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353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D59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C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4C9A-52B2-48B2-BEE8-2BD50C20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 Md</dc:creator>
  <cp:keywords/>
  <dc:description/>
  <cp:lastModifiedBy>MMS</cp:lastModifiedBy>
  <cp:revision>3</cp:revision>
  <cp:lastPrinted>2016-02-01T08:10:00Z</cp:lastPrinted>
  <dcterms:created xsi:type="dcterms:W3CDTF">2016-02-29T04:35:00Z</dcterms:created>
  <dcterms:modified xsi:type="dcterms:W3CDTF">2025-07-20T03:39:00Z</dcterms:modified>
</cp:coreProperties>
</file>