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F30" w:rsidRPr="00F73F11" w:rsidRDefault="00E43F30" w:rsidP="00E43F30">
      <w:pPr>
        <w:suppressAutoHyphens/>
        <w:jc w:val="center"/>
        <w:rPr>
          <w:rFonts w:ascii="Arial Narrow" w:hAnsi="Arial Narrow" w:cs="Calibri"/>
          <w:b/>
          <w:sz w:val="28"/>
          <w:szCs w:val="28"/>
        </w:rPr>
      </w:pPr>
      <w:r w:rsidRPr="00F73F11">
        <w:rPr>
          <w:rFonts w:ascii="Arial Narrow" w:hAnsi="Arial Narrow"/>
          <w:b/>
          <w:sz w:val="28"/>
          <w:szCs w:val="28"/>
        </w:rPr>
        <w:t>ICT 2105: Numerical Analysis</w:t>
      </w:r>
    </w:p>
    <w:p w:rsidR="00D34221" w:rsidRPr="00360C3A" w:rsidRDefault="003821F8" w:rsidP="00E43F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821F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Secant Method</w:t>
      </w:r>
    </w:p>
    <w:bookmarkEnd w:id="0"/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The </w:t>
      </w:r>
      <w:r w:rsidRPr="00360C3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secant method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is a root-finding procedure in numerical analysis that uses a series of roots of secant lines to better approximate a root of a function f. Let us learn more about the second method, its formula, advantages and limitations, and secant method solved example with detailed explanations in this article.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The tangent line to the curve of y = f(x) with the point of tangency 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, 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was used in Newton’s approach. The graph of the tangent line about x = α is essentially the same as the graph of y = f(x) when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≈ α. The root of the tangent line was used to approximate α.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Let’s pretend we have two root estimations of root α, say,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and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. Then, we have a linear function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q(x) = a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+ a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x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using q(x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= f 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), q(x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= f 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).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This line is also known as a secant line. Its formula is as follows:</w:t>
      </w:r>
    </w:p>
    <w:p w:rsidR="00360C3A" w:rsidRPr="003821F8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2552065" cy="450215"/>
            <wp:effectExtent l="0" t="0" r="63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F8" w:rsidRPr="00360C3A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E43F3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4817660" cy="2610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34" cy="26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     </w:t>
      </w:r>
    </w:p>
    <w:p w:rsid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The linear equation q(x) = 0 is now solved, with the root denoted by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2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. This results in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2231390" cy="402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3A" w:rsidRPr="003821F8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Let the above form be equation (1)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The procedure can now be repeated. Employ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and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2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to create a new secant line, and then use the root of that line to approximate α;…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Secant Method Steps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The secant method procedures are given below using equation (1).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Step 1: Initialization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and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of α are taken as initial guesses.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Step 2: Iteration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In the case of n = 1, 2, 3, …,</w:t>
      </w:r>
    </w:p>
    <w:p w:rsidR="003821F8" w:rsidRPr="00360C3A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2470150" cy="3822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until a specific criterion for termination has been met (i.e., The desired accuracy of the answer or the maximum number of iterations has been attained).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Example</w:t>
      </w:r>
      <w:r w:rsidR="00674AD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-1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Compute two iterations for the function f(x) =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</w:rPr>
        <w:t>3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– 5x + 1 = 0 using the secant method, in which the real roots of the equation f(x) lies in the interval (0, 1).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Solution: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Using the given data, we have,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= 0,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= 1, and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= 1, 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= -3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Using the secant method formula, we can write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2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=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– [(x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–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/ (f(x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0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– 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))]f(x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Now, substitute the known values in the formula,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= 1 – [(0 – 1) / ((1-(-3))](-3)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= 0.25.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Therefore, 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2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= – 0.234375</w:t>
      </w:r>
    </w:p>
    <w:p w:rsidR="00674AD2" w:rsidRDefault="00674AD2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Performing the second approximation, ,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3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=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2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– [(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 – 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2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/ (f(x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1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– 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2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))]f(x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2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=(- 0.234375) – [(1 – 0.25)/(-3 – (- 0.234375))](- 0.234375)</w:t>
      </w:r>
    </w:p>
    <w:p w:rsidR="003821F8" w:rsidRPr="003821F8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= 0.186441</w:t>
      </w:r>
    </w:p>
    <w:p w:rsidR="003821F8" w:rsidRPr="00360C3A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Hence, f(x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  <w:vertAlign w:val="subscript"/>
        </w:rPr>
        <w:t>3</w:t>
      </w:r>
      <w:r w:rsidRPr="003821F8">
        <w:rPr>
          <w:rFonts w:ascii="Times New Roman" w:eastAsia="Times New Roman" w:hAnsi="Times New Roman" w:cs="Times New Roman"/>
          <w:color w:val="444444"/>
          <w:sz w:val="24"/>
          <w:szCs w:val="24"/>
        </w:rPr>
        <w:t>) = 0.074276</w:t>
      </w:r>
    </w:p>
    <w:p w:rsidR="00674AD2" w:rsidRDefault="00674AD2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</w:p>
    <w:p w:rsidR="003821F8" w:rsidRPr="00360C3A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Example-2</w:t>
      </w:r>
    </w:p>
    <w:p w:rsidR="003821F8" w:rsidRPr="00360C3A" w:rsidRDefault="003821F8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3943985" cy="238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30" w:rsidRDefault="00E43F30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</w:p>
    <w:p w:rsidR="003821F8" w:rsidRP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Solution:</w:t>
      </w:r>
    </w:p>
    <w:p w:rsidR="00360C3A" w:rsidRDefault="00360C3A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360C3A"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4933362" cy="4087141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10" cy="409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D2" w:rsidRDefault="00674AD2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674AD2" w:rsidRPr="00E43F30" w:rsidRDefault="00674AD2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</w:pPr>
      <w:r w:rsidRPr="00E43F30">
        <w:rPr>
          <w:rFonts w:ascii="Times New Roman" w:eastAsia="Times New Roman" w:hAnsi="Times New Roman" w:cs="Times New Roman"/>
          <w:b/>
          <w:color w:val="444444"/>
          <w:sz w:val="24"/>
          <w:szCs w:val="24"/>
        </w:rPr>
        <w:t>Example-3</w:t>
      </w:r>
    </w:p>
    <w:p w:rsidR="00674AD2" w:rsidRDefault="00674AD2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Find a root of an equation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color w:val="444444"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</w:rPr>
              <m:t xml:space="preserve">=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44444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444444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444444"/>
                <w:sz w:val="24"/>
                <w:szCs w:val="24"/>
              </w:rPr>
              <m:t>-x-1</m:t>
            </m:r>
          </m:e>
        </m:nary>
      </m:oMath>
      <w:r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using Secant method.</w:t>
      </w:r>
    </w:p>
    <w:p w:rsidR="00674AD2" w:rsidRDefault="00674AD2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</w:pP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1344295" cy="873760"/>
            <wp:effectExtent l="0" t="0" r="825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1098550" cy="812165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2702560" cy="34937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3466465" cy="3541395"/>
            <wp:effectExtent l="0" t="0" r="6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4422140" cy="34664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4340225" cy="352806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4278630" cy="348678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C35754" w:rsidRDefault="00C35754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w:drawing>
          <wp:inline distT="0" distB="0" distL="0" distR="0">
            <wp:extent cx="5936615" cy="263398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30" w:rsidRDefault="00E43F30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E43F30" w:rsidRPr="003821F8" w:rsidRDefault="00E43F30" w:rsidP="00360C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sectPr w:rsidR="00E43F30" w:rsidRPr="003821F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545" w:rsidRDefault="00247545" w:rsidP="00E43F30">
      <w:pPr>
        <w:spacing w:after="0" w:line="240" w:lineRule="auto"/>
      </w:pPr>
      <w:r>
        <w:separator/>
      </w:r>
    </w:p>
  </w:endnote>
  <w:endnote w:type="continuationSeparator" w:id="0">
    <w:p w:rsidR="00247545" w:rsidRDefault="00247545" w:rsidP="00E43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011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3F30" w:rsidRDefault="00E43F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3F30" w:rsidRDefault="00E43F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545" w:rsidRDefault="00247545" w:rsidP="00E43F30">
      <w:pPr>
        <w:spacing w:after="0" w:line="240" w:lineRule="auto"/>
      </w:pPr>
      <w:r>
        <w:separator/>
      </w:r>
    </w:p>
  </w:footnote>
  <w:footnote w:type="continuationSeparator" w:id="0">
    <w:p w:rsidR="00247545" w:rsidRDefault="00247545" w:rsidP="00E43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E6767"/>
    <w:multiLevelType w:val="multilevel"/>
    <w:tmpl w:val="591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D1503"/>
    <w:multiLevelType w:val="multilevel"/>
    <w:tmpl w:val="8EA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A6714B"/>
    <w:multiLevelType w:val="multilevel"/>
    <w:tmpl w:val="2FDA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A21C66"/>
    <w:multiLevelType w:val="multilevel"/>
    <w:tmpl w:val="6846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F8"/>
    <w:rsid w:val="00247545"/>
    <w:rsid w:val="00360C3A"/>
    <w:rsid w:val="003821F8"/>
    <w:rsid w:val="00674AD2"/>
    <w:rsid w:val="008E3320"/>
    <w:rsid w:val="00C35754"/>
    <w:rsid w:val="00D34221"/>
    <w:rsid w:val="00E4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EC324-DD81-4F2D-8279-11DBB60E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1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1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2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1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21F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575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30"/>
  </w:style>
  <w:style w:type="paragraph" w:styleId="Footer">
    <w:name w:val="footer"/>
    <w:basedOn w:val="Normal"/>
    <w:link w:val="FooterChar"/>
    <w:uiPriority w:val="99"/>
    <w:unhideWhenUsed/>
    <w:rsid w:val="00E43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MMS</cp:lastModifiedBy>
  <cp:revision>2</cp:revision>
  <dcterms:created xsi:type="dcterms:W3CDTF">2025-05-17T17:27:00Z</dcterms:created>
  <dcterms:modified xsi:type="dcterms:W3CDTF">2025-05-17T17:27:00Z</dcterms:modified>
</cp:coreProperties>
</file>