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FA" w:rsidRPr="00FF0C4F" w:rsidRDefault="00E116FA" w:rsidP="00B16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F0C4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</w:t>
      </w:r>
      <w:r w:rsidR="00B16CEE" w:rsidRPr="00FF0C4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ifference between data and information.</w:t>
      </w:r>
      <w:proofErr w:type="gramEnd"/>
      <w:r w:rsidR="00B16CEE" w:rsidRPr="00FF0C4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B16CEE" w:rsidRPr="00FF0C4F" w:rsidRDefault="00B16CEE" w:rsidP="00B16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F0C4F">
        <w:rPr>
          <w:rFonts w:ascii="Times New Roman" w:eastAsia="Times New Roman" w:hAnsi="Times New Roman" w:cs="Times New Roman"/>
          <w:b/>
          <w:bCs/>
          <w:sz w:val="36"/>
          <w:szCs w:val="36"/>
        </w:rPr>
        <w:t>Data</w:t>
      </w:r>
      <w:r w:rsidRPr="00FF0C4F">
        <w:rPr>
          <w:rFonts w:ascii="Times New Roman" w:eastAsia="Times New Roman" w:hAnsi="Times New Roman" w:cs="Times New Roman"/>
          <w:b/>
          <w:sz w:val="36"/>
          <w:szCs w:val="36"/>
        </w:rPr>
        <w:t xml:space="preserve"> are the facts or details from which </w:t>
      </w:r>
      <w:r w:rsidRPr="00FF0C4F">
        <w:rPr>
          <w:rFonts w:ascii="Times New Roman" w:eastAsia="Times New Roman" w:hAnsi="Times New Roman" w:cs="Times New Roman"/>
          <w:b/>
          <w:bCs/>
          <w:sz w:val="36"/>
          <w:szCs w:val="36"/>
        </w:rPr>
        <w:t>information</w:t>
      </w:r>
      <w:r w:rsidRPr="00FF0C4F">
        <w:rPr>
          <w:rFonts w:ascii="Times New Roman" w:eastAsia="Times New Roman" w:hAnsi="Times New Roman" w:cs="Times New Roman"/>
          <w:b/>
          <w:sz w:val="36"/>
          <w:szCs w:val="36"/>
        </w:rPr>
        <w:t xml:space="preserve"> is derived. Individual pieces of data are rarely useful alone. For data to become information, data needs to be put into context. </w:t>
      </w:r>
    </w:p>
    <w:p w:rsidR="00B16CEE" w:rsidRPr="00FF0C4F" w:rsidRDefault="00B16CEE" w:rsidP="00B16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C4F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chart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0"/>
        <w:gridCol w:w="3335"/>
        <w:gridCol w:w="4425"/>
      </w:tblGrid>
      <w:tr w:rsidR="00B16CEE" w:rsidRPr="00FF0C4F" w:rsidTr="00FF0C4F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335" w:type="dxa"/>
            <w:vAlign w:val="center"/>
            <w:hideMark/>
          </w:tcPr>
          <w:p w:rsidR="00B16CEE" w:rsidRPr="00FF0C4F" w:rsidRDefault="00B16CEE" w:rsidP="00B16CEE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4425" w:type="dxa"/>
            <w:vAlign w:val="center"/>
            <w:hideMark/>
          </w:tcPr>
          <w:p w:rsidR="00B16CEE" w:rsidRPr="00FF0C4F" w:rsidRDefault="00B16CEE" w:rsidP="00B16CEE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Information</w:t>
            </w:r>
          </w:p>
        </w:tc>
      </w:tr>
      <w:tr w:rsidR="00B16CEE" w:rsidRPr="00FF0C4F" w:rsidTr="00FF0C4F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Meaning</w:t>
            </w:r>
          </w:p>
        </w:tc>
        <w:tc>
          <w:tcPr>
            <w:tcW w:w="3335" w:type="dxa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Data is raw, unorganized facts that need to be processed. Data can be something simple and seemingly random and useless until it is organized.</w:t>
            </w:r>
          </w:p>
        </w:tc>
        <w:tc>
          <w:tcPr>
            <w:tcW w:w="4425" w:type="dxa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When data is processed, organized, structured or presented in a given context so as to make it useful, it is called information.</w:t>
            </w:r>
          </w:p>
        </w:tc>
      </w:tr>
      <w:tr w:rsidR="00B16CEE" w:rsidRPr="00FF0C4F" w:rsidTr="00FF0C4F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Example</w:t>
            </w:r>
          </w:p>
        </w:tc>
        <w:tc>
          <w:tcPr>
            <w:tcW w:w="3335" w:type="dxa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Each student's test score is one piece of data.</w:t>
            </w:r>
          </w:p>
        </w:tc>
        <w:tc>
          <w:tcPr>
            <w:tcW w:w="4425" w:type="dxa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The average score of a class or of the entire school is information that can be derived from the given data.</w:t>
            </w:r>
          </w:p>
        </w:tc>
      </w:tr>
      <w:tr w:rsidR="00B16CEE" w:rsidRPr="00FF0C4F" w:rsidTr="00FF0C4F">
        <w:trPr>
          <w:tblCellSpacing w:w="0" w:type="dxa"/>
        </w:trPr>
        <w:tc>
          <w:tcPr>
            <w:tcW w:w="0" w:type="auto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3335" w:type="dxa"/>
            <w:vAlign w:val="center"/>
            <w:hideMark/>
          </w:tcPr>
          <w:p w:rsidR="00B16CEE" w:rsidRPr="00FF0C4F" w:rsidRDefault="00B16CEE" w:rsidP="00F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  <w:tc>
          <w:tcPr>
            <w:tcW w:w="4425" w:type="dxa"/>
            <w:vAlign w:val="center"/>
            <w:hideMark/>
          </w:tcPr>
          <w:p w:rsidR="00B16CEE" w:rsidRPr="00FF0C4F" w:rsidRDefault="00B16CEE" w:rsidP="00B16CEE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8716A8" w:rsidRPr="00FF0C4F" w:rsidRDefault="008716A8">
      <w:pPr>
        <w:rPr>
          <w:sz w:val="36"/>
          <w:szCs w:val="36"/>
        </w:rPr>
      </w:pPr>
    </w:p>
    <w:p w:rsidR="00F43D76" w:rsidRPr="00FF0C4F" w:rsidRDefault="00F43D76">
      <w:pPr>
        <w:rPr>
          <w:sz w:val="36"/>
          <w:szCs w:val="36"/>
        </w:rPr>
      </w:pPr>
    </w:p>
    <w:p w:rsidR="000B4DF2" w:rsidRPr="00FF0C4F" w:rsidRDefault="000B4DF2">
      <w:pPr>
        <w:rPr>
          <w:sz w:val="36"/>
          <w:szCs w:val="36"/>
        </w:rPr>
      </w:pPr>
    </w:p>
    <w:p w:rsidR="000B4DF2" w:rsidRPr="00FF0C4F" w:rsidRDefault="000B4DF2">
      <w:pPr>
        <w:rPr>
          <w:sz w:val="36"/>
          <w:szCs w:val="36"/>
        </w:rPr>
      </w:pPr>
    </w:p>
    <w:p w:rsidR="000B4DF2" w:rsidRPr="00FF0C4F" w:rsidRDefault="000B4DF2">
      <w:pPr>
        <w:rPr>
          <w:sz w:val="36"/>
          <w:szCs w:val="36"/>
        </w:rPr>
      </w:pPr>
    </w:p>
    <w:p w:rsidR="000B4DF2" w:rsidRPr="00FF0C4F" w:rsidRDefault="000B4DF2">
      <w:pPr>
        <w:rPr>
          <w:sz w:val="36"/>
          <w:szCs w:val="36"/>
        </w:rPr>
      </w:pPr>
    </w:p>
    <w:p w:rsidR="000B4DF2" w:rsidRPr="00FF0C4F" w:rsidRDefault="000B4DF2">
      <w:pPr>
        <w:rPr>
          <w:sz w:val="36"/>
          <w:szCs w:val="36"/>
        </w:rPr>
      </w:pPr>
    </w:p>
    <w:p w:rsidR="000B4DF2" w:rsidRPr="00FF0C4F" w:rsidRDefault="000B4DF2" w:rsidP="000B4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F0C4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Difference between </w:t>
      </w:r>
      <w:r w:rsidRPr="00FF0C4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Hardware</w:t>
      </w:r>
      <w:r w:rsidRPr="00FF0C4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and </w:t>
      </w:r>
      <w:r w:rsidRPr="00FF0C4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Software</w:t>
      </w:r>
      <w:r w:rsidRPr="00FF0C4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. </w:t>
      </w:r>
    </w:p>
    <w:p w:rsidR="000B4DF2" w:rsidRPr="00FF0C4F" w:rsidRDefault="000B4DF2">
      <w:pPr>
        <w:rPr>
          <w:sz w:val="36"/>
          <w:szCs w:val="36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2"/>
        <w:gridCol w:w="5169"/>
        <w:gridCol w:w="2459"/>
      </w:tblGrid>
      <w:tr w:rsidR="00F43D76" w:rsidRPr="00FF0C4F" w:rsidTr="00F43D7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:rsidR="00044519" w:rsidRPr="00FF0C4F" w:rsidRDefault="00044519" w:rsidP="00F43D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Software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Devices that are required to store and execute (or run) the software.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Collection of instructions that enables a user to interact with the computer. Software is a program that enables a computer to perform a specific task, as opposed to the physical components of the system (hardware).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Input</w:t>
            </w:r>
            <w:proofErr w:type="gram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,storage,processing,control</w:t>
            </w:r>
            <w:proofErr w:type="spellEnd"/>
            <w:proofErr w:type="gramEnd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, and output devices.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System software, Programming software, and Application software.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CD-ROM, monitor, printer, video </w:t>
            </w: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 xml:space="preserve">card, </w:t>
            </w:r>
            <w:proofErr w:type="gram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scanners ,</w:t>
            </w:r>
            <w:proofErr w:type="gramEnd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label makers, routers , and modems.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Quickbooks</w:t>
            </w:r>
            <w:proofErr w:type="spellEnd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, </w:t>
            </w: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 xml:space="preserve">Adobe Acrobat, </w:t>
            </w:r>
            <w:proofErr w:type="spell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Winoms</w:t>
            </w:r>
            <w:proofErr w:type="spellEnd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-Cs, Internet Explorer , Microsoft Word , Microsoft Excel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Hardware </w:t>
            </w:r>
            <w:proofErr w:type="gram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serve</w:t>
            </w:r>
            <w:proofErr w:type="gramEnd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as the delivery system for software solutions. The hardware of a computer is infrequently changed, in comparison with software and data, which are “soft” in the sense that they are readily created, modified, or erased on the </w:t>
            </w:r>
            <w:proofErr w:type="spell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comput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To perform the specific task you need to complete. Software is generally not needed to for the hardware to perform its basic level tasks such as turning on and </w:t>
            </w:r>
            <w:proofErr w:type="spellStart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reponding</w:t>
            </w:r>
            <w:proofErr w:type="spellEnd"/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to input.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Inter dependency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Hardware starts functioning once software is loaded.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To deliver its set of instructions, Software is installed on hardware.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Failure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Hardware failure is random. Hardware does have increasing failure at the last stage.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Software failure is systematic. Software does </w:t>
            </w: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not have an increasing failure rate.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Durability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Hardware wears out over time.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Software does not wear out over time. However, bugs are discovered in software as time passes.</w:t>
            </w:r>
          </w:p>
        </w:tc>
      </w:tr>
      <w:tr w:rsidR="00F43D76" w:rsidRPr="00FF0C4F" w:rsidTr="00F43D76">
        <w:trPr>
          <w:tblCellSpacing w:w="0" w:type="dxa"/>
        </w:trPr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Hardware is physical in nature.</w:t>
            </w:r>
          </w:p>
        </w:tc>
        <w:tc>
          <w:tcPr>
            <w:tcW w:w="0" w:type="auto"/>
            <w:vAlign w:val="center"/>
            <w:hideMark/>
          </w:tcPr>
          <w:p w:rsidR="00F43D76" w:rsidRPr="00FF0C4F" w:rsidRDefault="00F43D76" w:rsidP="00F43D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FF0C4F">
              <w:rPr>
                <w:rFonts w:ascii="Times New Roman" w:eastAsia="Times New Roman" w:hAnsi="Times New Roman" w:cs="Times New Roman"/>
                <w:sz w:val="36"/>
                <w:szCs w:val="36"/>
              </w:rPr>
              <w:t>Software is logical in nature.</w:t>
            </w:r>
          </w:p>
        </w:tc>
      </w:tr>
    </w:tbl>
    <w:p w:rsidR="00F43D76" w:rsidRPr="00FF0C4F" w:rsidRDefault="00F43D76">
      <w:pPr>
        <w:rPr>
          <w:sz w:val="36"/>
          <w:szCs w:val="36"/>
        </w:rPr>
      </w:pPr>
    </w:p>
    <w:sectPr w:rsidR="00F43D76" w:rsidRPr="00FF0C4F" w:rsidSect="0087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6CEE"/>
    <w:rsid w:val="00044519"/>
    <w:rsid w:val="000B4DF2"/>
    <w:rsid w:val="008716A8"/>
    <w:rsid w:val="00B16CEE"/>
    <w:rsid w:val="00B7750A"/>
    <w:rsid w:val="00BF67DA"/>
    <w:rsid w:val="00E116FA"/>
    <w:rsid w:val="00EF306F"/>
    <w:rsid w:val="00F21565"/>
    <w:rsid w:val="00F43D76"/>
    <w:rsid w:val="00FE7686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A8"/>
  </w:style>
  <w:style w:type="paragraph" w:styleId="Heading2">
    <w:name w:val="heading 2"/>
    <w:basedOn w:val="Normal"/>
    <w:link w:val="Heading2Char"/>
    <w:uiPriority w:val="9"/>
    <w:qFormat/>
    <w:rsid w:val="00B16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6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C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9</cp:revision>
  <dcterms:created xsi:type="dcterms:W3CDTF">2015-06-07T07:16:00Z</dcterms:created>
  <dcterms:modified xsi:type="dcterms:W3CDTF">2015-06-07T09:32:00Z</dcterms:modified>
</cp:coreProperties>
</file>