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863284F" w14:textId="2E4E9957" w:rsidR="004D646B" w:rsidRPr="007C5EA8" w:rsidRDefault="007C5EA8" w:rsidP="004D646B">
      <w:pPr>
        <w:pStyle w:val="Heading4"/>
        <w:ind w:left="-1440" w:right="-1440"/>
        <w:jc w:val="center"/>
        <w:rPr>
          <w:rFonts w:asciiTheme="minorBidi" w:eastAsia="Calibri" w:hAnsiTheme="minorBidi" w:cstheme="minorBidi"/>
        </w:rPr>
      </w:pPr>
      <w:bookmarkStart w:id="0" w:name="_Hlk210502138"/>
      <w:r w:rsidRPr="007C5EA8">
        <w:rPr>
          <w:rFonts w:asciiTheme="minorBidi" w:eastAsia="Calibri" w:hAnsiTheme="minorBidi" w:cstheme="minorBidi"/>
          <w:bCs/>
          <w:sz w:val="44"/>
          <w:szCs w:val="44"/>
        </w:rPr>
        <w:t>A Unified Framework for Verification &amp; Improvement of LLM-Based Automated Unit Test Generation</w:t>
      </w:r>
      <w:bookmarkEnd w:id="0"/>
    </w:p>
    <w:p w14:paraId="0DC19D37" w14:textId="77777777" w:rsidR="00075172" w:rsidRPr="00075172" w:rsidRDefault="00075172" w:rsidP="00075172">
      <w:pPr>
        <w:pStyle w:val="Normal1"/>
      </w:pPr>
    </w:p>
    <w:p w14:paraId="48F9C60D" w14:textId="77777777" w:rsidR="00DA6296" w:rsidRDefault="004D646B">
      <w:pPr>
        <w:pStyle w:val="Normal1"/>
        <w:jc w:val="center"/>
        <w:rPr>
          <w:rFonts w:ascii="Calibri" w:eastAsia="Calibri" w:hAnsi="Calibri" w:cs="Calibri"/>
        </w:rPr>
      </w:pPr>
      <w:r>
        <w:rPr>
          <w:rFonts w:ascii="Calibri" w:eastAsia="Calibri" w:hAnsi="Calibri" w:cs="Calibri"/>
          <w:noProof/>
        </w:rPr>
        <w:drawing>
          <wp:anchor distT="0" distB="0" distL="114300" distR="114300" simplePos="0" relativeHeight="251654144" behindDoc="0" locked="0" layoutInCell="1" allowOverlap="1" wp14:anchorId="0EF1339E" wp14:editId="7AB52AD6">
            <wp:simplePos x="0" y="0"/>
            <wp:positionH relativeFrom="margin">
              <wp:posOffset>2161540</wp:posOffset>
            </wp:positionH>
            <wp:positionV relativeFrom="paragraph">
              <wp:posOffset>17145</wp:posOffset>
            </wp:positionV>
            <wp:extent cx="1704975" cy="1666875"/>
            <wp:effectExtent l="0" t="0" r="0" b="0"/>
            <wp:wrapSquare wrapText="bothSides" distT="0" distB="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704975" cy="1666875"/>
                    </a:xfrm>
                    <a:prstGeom prst="rect">
                      <a:avLst/>
                    </a:prstGeom>
                    <a:ln/>
                  </pic:spPr>
                </pic:pic>
              </a:graphicData>
            </a:graphic>
            <wp14:sizeRelH relativeFrom="margin">
              <wp14:pctWidth>0</wp14:pctWidth>
            </wp14:sizeRelH>
          </wp:anchor>
        </w:drawing>
      </w:r>
    </w:p>
    <w:p w14:paraId="312FAF2C" w14:textId="77777777" w:rsidR="00DA6296" w:rsidRDefault="00DA6296">
      <w:pPr>
        <w:pStyle w:val="Normal1"/>
        <w:jc w:val="center"/>
      </w:pPr>
    </w:p>
    <w:p w14:paraId="0D600BA5" w14:textId="77777777" w:rsidR="00DA6296" w:rsidRDefault="00DA6296">
      <w:pPr>
        <w:pStyle w:val="Normal1"/>
        <w:jc w:val="center"/>
      </w:pPr>
    </w:p>
    <w:p w14:paraId="38AB788E" w14:textId="77777777" w:rsidR="00DA6296" w:rsidRDefault="00DA6296">
      <w:pPr>
        <w:pStyle w:val="Normal1"/>
        <w:jc w:val="center"/>
      </w:pPr>
    </w:p>
    <w:p w14:paraId="253CC198" w14:textId="77777777" w:rsidR="00DA6296" w:rsidRDefault="00DA6296">
      <w:pPr>
        <w:pStyle w:val="Normal1"/>
        <w:jc w:val="center"/>
      </w:pPr>
    </w:p>
    <w:p w14:paraId="26DBAE2D" w14:textId="77777777" w:rsidR="00DA6296" w:rsidRDefault="00DA6296">
      <w:pPr>
        <w:pStyle w:val="Normal1"/>
        <w:jc w:val="center"/>
      </w:pPr>
    </w:p>
    <w:p w14:paraId="54B5B28A" w14:textId="77777777" w:rsidR="00DA6296" w:rsidRDefault="00DA6296">
      <w:pPr>
        <w:pStyle w:val="Normal1"/>
        <w:jc w:val="center"/>
      </w:pPr>
    </w:p>
    <w:p w14:paraId="299E0FEC" w14:textId="37E39B5E" w:rsidR="00152427" w:rsidRPr="00152427" w:rsidRDefault="009070F9" w:rsidP="00152427">
      <w:pPr>
        <w:pStyle w:val="Heading4"/>
        <w:ind w:left="-1440" w:right="-1440"/>
        <w:jc w:val="center"/>
        <w:rPr>
          <w:rFonts w:asciiTheme="minorBidi" w:eastAsia="Calibri" w:hAnsiTheme="minorBidi" w:cstheme="minorBidi"/>
          <w:sz w:val="32"/>
          <w:szCs w:val="32"/>
        </w:rPr>
      </w:pPr>
      <w:r>
        <w:rPr>
          <w:rFonts w:asciiTheme="minorBidi" w:eastAsia="Calibri" w:hAnsiTheme="minorBidi" w:cstheme="minorBidi"/>
          <w:sz w:val="32"/>
          <w:szCs w:val="32"/>
        </w:rPr>
        <w:t>Muhammad Abbas</w:t>
      </w:r>
      <w:r w:rsidR="00152427" w:rsidRPr="00152427">
        <w:rPr>
          <w:rFonts w:asciiTheme="minorBidi" w:eastAsia="Calibri" w:hAnsiTheme="minorBidi" w:cstheme="minorBidi"/>
          <w:sz w:val="32"/>
          <w:szCs w:val="32"/>
        </w:rPr>
        <w:tab/>
      </w:r>
      <w:r w:rsidR="00152427" w:rsidRPr="00152427">
        <w:rPr>
          <w:rFonts w:asciiTheme="minorBidi" w:eastAsia="Calibri" w:hAnsiTheme="minorBidi" w:cstheme="minorBidi"/>
          <w:sz w:val="32"/>
          <w:szCs w:val="32"/>
        </w:rPr>
        <w:tab/>
        <w:t>(</w:t>
      </w:r>
      <w:r>
        <w:rPr>
          <w:rFonts w:asciiTheme="minorBidi" w:eastAsia="Calibri" w:hAnsiTheme="minorBidi" w:cstheme="minorBidi"/>
          <w:sz w:val="32"/>
          <w:szCs w:val="32"/>
        </w:rPr>
        <w:t>BSE223183</w:t>
      </w:r>
      <w:r w:rsidR="00152427" w:rsidRPr="00152427">
        <w:rPr>
          <w:rFonts w:asciiTheme="minorBidi" w:eastAsia="Calibri" w:hAnsiTheme="minorBidi" w:cstheme="minorBidi"/>
          <w:sz w:val="32"/>
          <w:szCs w:val="32"/>
        </w:rPr>
        <w:t>)</w:t>
      </w:r>
    </w:p>
    <w:p w14:paraId="2FD58722" w14:textId="03B70C90" w:rsidR="00152427" w:rsidRPr="00152427" w:rsidRDefault="009070F9" w:rsidP="00152427">
      <w:pPr>
        <w:pStyle w:val="Heading4"/>
        <w:ind w:left="-1440" w:right="-1440"/>
        <w:jc w:val="center"/>
        <w:rPr>
          <w:rFonts w:asciiTheme="minorBidi" w:eastAsia="Calibri" w:hAnsiTheme="minorBidi" w:cstheme="minorBidi"/>
          <w:sz w:val="32"/>
          <w:szCs w:val="32"/>
        </w:rPr>
      </w:pPr>
      <w:r>
        <w:rPr>
          <w:rFonts w:asciiTheme="minorBidi" w:eastAsia="Calibri" w:hAnsiTheme="minorBidi" w:cstheme="minorBidi"/>
          <w:sz w:val="32"/>
          <w:szCs w:val="32"/>
        </w:rPr>
        <w:t>Syed Mukhtar-ul-Hassan</w:t>
      </w:r>
      <w:r w:rsidR="00152427" w:rsidRPr="00152427">
        <w:rPr>
          <w:rFonts w:asciiTheme="minorBidi" w:eastAsia="Calibri" w:hAnsiTheme="minorBidi" w:cstheme="minorBidi"/>
          <w:sz w:val="32"/>
          <w:szCs w:val="32"/>
        </w:rPr>
        <w:t xml:space="preserve"> </w:t>
      </w:r>
      <w:r w:rsidR="00152427" w:rsidRPr="00152427">
        <w:rPr>
          <w:rFonts w:asciiTheme="minorBidi" w:eastAsia="Calibri" w:hAnsiTheme="minorBidi" w:cstheme="minorBidi"/>
          <w:sz w:val="32"/>
          <w:szCs w:val="32"/>
        </w:rPr>
        <w:tab/>
      </w:r>
      <w:r w:rsidR="00152427" w:rsidRPr="00152427">
        <w:rPr>
          <w:rFonts w:asciiTheme="minorBidi" w:eastAsia="Calibri" w:hAnsiTheme="minorBidi" w:cstheme="minorBidi"/>
          <w:sz w:val="32"/>
          <w:szCs w:val="32"/>
        </w:rPr>
        <w:tab/>
        <w:t>(</w:t>
      </w:r>
      <w:r>
        <w:rPr>
          <w:rFonts w:asciiTheme="minorBidi" w:eastAsia="Calibri" w:hAnsiTheme="minorBidi" w:cstheme="minorBidi"/>
          <w:sz w:val="32"/>
          <w:szCs w:val="32"/>
        </w:rPr>
        <w:t>BSE223208</w:t>
      </w:r>
      <w:r w:rsidR="00152427" w:rsidRPr="00152427">
        <w:rPr>
          <w:rFonts w:asciiTheme="minorBidi" w:eastAsia="Calibri" w:hAnsiTheme="minorBidi" w:cstheme="minorBidi"/>
          <w:sz w:val="32"/>
          <w:szCs w:val="32"/>
        </w:rPr>
        <w:t>)</w:t>
      </w:r>
    </w:p>
    <w:p w14:paraId="2DADF83F" w14:textId="44374232" w:rsidR="00152427" w:rsidRPr="00152427" w:rsidRDefault="009070F9" w:rsidP="00152427">
      <w:pPr>
        <w:pStyle w:val="Heading4"/>
        <w:ind w:left="-1440" w:right="-1440"/>
        <w:jc w:val="center"/>
        <w:rPr>
          <w:rFonts w:asciiTheme="minorBidi" w:eastAsia="Calibri" w:hAnsiTheme="minorBidi" w:cstheme="minorBidi"/>
          <w:sz w:val="32"/>
          <w:szCs w:val="32"/>
        </w:rPr>
      </w:pPr>
      <w:r>
        <w:rPr>
          <w:rFonts w:asciiTheme="minorBidi" w:eastAsia="Calibri" w:hAnsiTheme="minorBidi" w:cstheme="minorBidi"/>
          <w:sz w:val="32"/>
          <w:szCs w:val="32"/>
        </w:rPr>
        <w:t>Muhammad Hammad Ali</w:t>
      </w:r>
      <w:r w:rsidR="00152427" w:rsidRPr="00152427">
        <w:rPr>
          <w:rFonts w:asciiTheme="minorBidi" w:eastAsia="Calibri" w:hAnsiTheme="minorBidi" w:cstheme="minorBidi"/>
          <w:sz w:val="32"/>
          <w:szCs w:val="32"/>
        </w:rPr>
        <w:tab/>
      </w:r>
      <w:r w:rsidR="00152427" w:rsidRPr="00152427">
        <w:rPr>
          <w:rFonts w:asciiTheme="minorBidi" w:eastAsia="Calibri" w:hAnsiTheme="minorBidi" w:cstheme="minorBidi"/>
          <w:sz w:val="32"/>
          <w:szCs w:val="32"/>
        </w:rPr>
        <w:tab/>
        <w:t>(</w:t>
      </w:r>
      <w:r>
        <w:rPr>
          <w:rFonts w:asciiTheme="minorBidi" w:eastAsia="Calibri" w:hAnsiTheme="minorBidi" w:cstheme="minorBidi"/>
          <w:sz w:val="32"/>
          <w:szCs w:val="32"/>
        </w:rPr>
        <w:t>BSE223005</w:t>
      </w:r>
      <w:r w:rsidR="00152427" w:rsidRPr="00152427">
        <w:rPr>
          <w:rFonts w:asciiTheme="minorBidi" w:eastAsia="Calibri" w:hAnsiTheme="minorBidi" w:cstheme="minorBidi"/>
          <w:sz w:val="32"/>
          <w:szCs w:val="32"/>
        </w:rPr>
        <w:t>)</w:t>
      </w:r>
    </w:p>
    <w:p w14:paraId="247B4F4D" w14:textId="77777777" w:rsidR="00152427" w:rsidRDefault="00152427">
      <w:pPr>
        <w:pStyle w:val="Normal1"/>
        <w:jc w:val="center"/>
        <w:rPr>
          <w:rFonts w:ascii="Times New Roman" w:hAnsi="Times New Roman" w:cs="Times New Roman"/>
          <w:b/>
          <w:bCs/>
          <w:sz w:val="32"/>
          <w:szCs w:val="32"/>
        </w:rPr>
      </w:pPr>
    </w:p>
    <w:p w14:paraId="641E3EE8" w14:textId="06195B03" w:rsidR="00DA6296" w:rsidRPr="004D646B" w:rsidRDefault="006D2C79">
      <w:pPr>
        <w:pStyle w:val="Normal1"/>
        <w:jc w:val="center"/>
        <w:rPr>
          <w:rFonts w:asciiTheme="minorBidi" w:eastAsia="Calibri" w:hAnsiTheme="minorBidi" w:cstheme="minorBidi"/>
          <w:b/>
          <w:bCs/>
          <w:sz w:val="32"/>
          <w:szCs w:val="32"/>
        </w:rPr>
      </w:pPr>
      <w:r w:rsidRPr="004D646B">
        <w:rPr>
          <w:rFonts w:asciiTheme="minorBidi" w:eastAsia="Calibri" w:hAnsiTheme="minorBidi" w:cstheme="minorBidi"/>
          <w:b/>
          <w:bCs/>
          <w:sz w:val="32"/>
          <w:szCs w:val="32"/>
        </w:rPr>
        <w:t>Supervised By</w:t>
      </w:r>
    </w:p>
    <w:p w14:paraId="776027B7" w14:textId="736BE42A" w:rsidR="00DA6296" w:rsidRPr="004D646B" w:rsidRDefault="009070F9">
      <w:pPr>
        <w:pStyle w:val="Normal1"/>
        <w:jc w:val="center"/>
        <w:rPr>
          <w:rFonts w:asciiTheme="minorBidi" w:eastAsia="Calibri" w:hAnsiTheme="minorBidi" w:cstheme="minorBidi"/>
          <w:b/>
          <w:bCs/>
          <w:sz w:val="32"/>
          <w:szCs w:val="32"/>
        </w:rPr>
      </w:pPr>
      <w:r>
        <w:rPr>
          <w:rFonts w:asciiTheme="minorBidi" w:eastAsia="Calibri" w:hAnsiTheme="minorBidi" w:cstheme="minorBidi"/>
          <w:b/>
          <w:bCs/>
          <w:sz w:val="32"/>
          <w:szCs w:val="32"/>
        </w:rPr>
        <w:t>Mr. Mudassar Adeel Ahmad</w:t>
      </w:r>
    </w:p>
    <w:p w14:paraId="3EE084BA" w14:textId="77777777" w:rsidR="00DA6296" w:rsidRDefault="00DA6296">
      <w:pPr>
        <w:pStyle w:val="Normal1"/>
        <w:jc w:val="center"/>
        <w:rPr>
          <w:rFonts w:ascii="Calibri" w:eastAsia="Calibri" w:hAnsi="Calibri" w:cs="Calibri"/>
          <w:sz w:val="34"/>
          <w:szCs w:val="34"/>
        </w:rPr>
      </w:pPr>
    </w:p>
    <w:p w14:paraId="2925267C" w14:textId="59EEC91B" w:rsidR="00152427" w:rsidRPr="00152427" w:rsidRDefault="009070F9" w:rsidP="00152427">
      <w:pPr>
        <w:pStyle w:val="Normal1"/>
        <w:jc w:val="center"/>
        <w:rPr>
          <w:rFonts w:ascii="Times New Roman" w:hAnsi="Times New Roman" w:cs="Times New Roman"/>
          <w:b/>
          <w:bCs/>
          <w:sz w:val="32"/>
          <w:szCs w:val="32"/>
        </w:rPr>
      </w:pPr>
      <w:r>
        <w:rPr>
          <w:rFonts w:ascii="Times New Roman" w:hAnsi="Times New Roman" w:cs="Times New Roman"/>
          <w:b/>
          <w:bCs/>
          <w:sz w:val="32"/>
          <w:szCs w:val="32"/>
        </w:rPr>
        <w:t>Fall</w:t>
      </w:r>
      <w:r w:rsidR="00152427">
        <w:rPr>
          <w:rFonts w:ascii="Times New Roman" w:hAnsi="Times New Roman" w:cs="Times New Roman"/>
          <w:b/>
          <w:bCs/>
          <w:sz w:val="32"/>
          <w:szCs w:val="32"/>
        </w:rPr>
        <w:t xml:space="preserve"> </w:t>
      </w:r>
      <w:r w:rsidR="00152427" w:rsidRPr="00075172">
        <w:rPr>
          <w:rFonts w:ascii="Times New Roman" w:hAnsi="Times New Roman" w:cs="Times New Roman"/>
          <w:b/>
          <w:bCs/>
          <w:sz w:val="32"/>
          <w:szCs w:val="32"/>
        </w:rPr>
        <w:t>202</w:t>
      </w:r>
      <w:r>
        <w:rPr>
          <w:rFonts w:ascii="Times New Roman" w:hAnsi="Times New Roman" w:cs="Times New Roman"/>
          <w:b/>
          <w:bCs/>
          <w:sz w:val="32"/>
          <w:szCs w:val="32"/>
        </w:rPr>
        <w:t>5</w:t>
      </w:r>
    </w:p>
    <w:p w14:paraId="460D4CD8" w14:textId="3AB3C571" w:rsidR="00DA4477" w:rsidRPr="00152427" w:rsidRDefault="009070F9">
      <w:pPr>
        <w:pStyle w:val="Normal1"/>
        <w:jc w:val="center"/>
        <w:rPr>
          <w:rFonts w:asciiTheme="minorBidi" w:eastAsia="Calibri" w:hAnsiTheme="minorBidi" w:cstheme="minorBidi"/>
          <w:b/>
          <w:bCs/>
          <w:sz w:val="32"/>
          <w:szCs w:val="32"/>
        </w:rPr>
      </w:pPr>
      <w:r>
        <w:rPr>
          <w:rFonts w:asciiTheme="minorBidi" w:eastAsia="Calibri" w:hAnsiTheme="minorBidi" w:cstheme="minorBidi"/>
          <w:b/>
          <w:bCs/>
          <w:sz w:val="32"/>
          <w:szCs w:val="32"/>
        </w:rPr>
        <w:t>Design Project-I</w:t>
      </w:r>
    </w:p>
    <w:p w14:paraId="1F27F1AF" w14:textId="45BEDC11" w:rsidR="00DA6296" w:rsidRPr="000F6BBC" w:rsidRDefault="006D2C79">
      <w:pPr>
        <w:pStyle w:val="Normal1"/>
        <w:jc w:val="center"/>
        <w:rPr>
          <w:rFonts w:ascii="Times New Roman" w:eastAsia="Calibri" w:hAnsi="Times New Roman" w:cs="Times New Roman"/>
          <w:b/>
          <w:bCs/>
          <w:sz w:val="32"/>
          <w:szCs w:val="32"/>
        </w:rPr>
      </w:pPr>
      <w:r w:rsidRPr="000F6BBC">
        <w:rPr>
          <w:rFonts w:ascii="Times New Roman" w:eastAsia="Calibri" w:hAnsi="Times New Roman" w:cs="Times New Roman"/>
          <w:b/>
          <w:bCs/>
          <w:sz w:val="32"/>
          <w:szCs w:val="32"/>
        </w:rPr>
        <w:t xml:space="preserve">Department of </w:t>
      </w:r>
      <w:r w:rsidR="009A0F40" w:rsidRPr="000F6BBC">
        <w:rPr>
          <w:rFonts w:ascii="Times New Roman" w:eastAsia="Calibri" w:hAnsi="Times New Roman" w:cs="Times New Roman"/>
          <w:b/>
          <w:bCs/>
          <w:sz w:val="32"/>
          <w:szCs w:val="32"/>
        </w:rPr>
        <w:t>Software Engineering</w:t>
      </w:r>
    </w:p>
    <w:p w14:paraId="5A6F7A80" w14:textId="77777777" w:rsidR="00DA6296" w:rsidRPr="000F6BBC" w:rsidRDefault="006D2C79">
      <w:pPr>
        <w:pStyle w:val="Normal1"/>
        <w:jc w:val="center"/>
        <w:rPr>
          <w:rFonts w:ascii="Times New Roman" w:eastAsia="Calibri" w:hAnsi="Times New Roman" w:cs="Times New Roman"/>
          <w:b/>
          <w:bCs/>
          <w:sz w:val="52"/>
          <w:szCs w:val="52"/>
        </w:rPr>
      </w:pPr>
      <w:r w:rsidRPr="000F6BBC">
        <w:rPr>
          <w:rFonts w:ascii="Times New Roman" w:eastAsia="Calibri" w:hAnsi="Times New Roman" w:cs="Times New Roman"/>
          <w:b/>
          <w:bCs/>
          <w:sz w:val="32"/>
          <w:szCs w:val="32"/>
        </w:rPr>
        <w:t>Capital University of Science &amp; Technology, Islamabad</w:t>
      </w:r>
    </w:p>
    <w:tbl>
      <w:tblPr>
        <w:tblW w:w="0" w:type="auto"/>
        <w:tblLook w:val="01E0" w:firstRow="1" w:lastRow="1" w:firstColumn="1" w:lastColumn="1" w:noHBand="0" w:noVBand="0"/>
      </w:tblPr>
      <w:tblGrid>
        <w:gridCol w:w="1734"/>
        <w:gridCol w:w="4965"/>
        <w:gridCol w:w="2301"/>
      </w:tblGrid>
      <w:tr w:rsidR="00D34E69" w:rsidRPr="00D34E69" w14:paraId="6BCADF80" w14:textId="77777777" w:rsidTr="00922EA2">
        <w:tc>
          <w:tcPr>
            <w:tcW w:w="1835" w:type="dxa"/>
            <w:vAlign w:val="center"/>
          </w:tcPr>
          <w:p w14:paraId="01BB559F"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pPr>
          </w:p>
        </w:tc>
        <w:tc>
          <w:tcPr>
            <w:tcW w:w="5202" w:type="dxa"/>
            <w:vAlign w:val="center"/>
          </w:tcPr>
          <w:p w14:paraId="7A35A712" w14:textId="6D5EB6BC" w:rsidR="00D34E69" w:rsidRPr="00902504" w:rsidRDefault="00583892" w:rsidP="00902504">
            <w:pPr>
              <w:jc w:val="center"/>
              <w:rPr>
                <w:b/>
                <w:bCs/>
                <w:sz w:val="32"/>
                <w:szCs w:val="32"/>
              </w:rPr>
            </w:pPr>
            <w:r w:rsidRPr="00902504">
              <w:rPr>
                <w:b/>
                <w:bCs/>
                <w:sz w:val="32"/>
                <w:szCs w:val="32"/>
              </w:rPr>
              <w:t xml:space="preserve">Project </w:t>
            </w:r>
            <w:r w:rsidR="008D3BF8">
              <w:rPr>
                <w:b/>
                <w:bCs/>
                <w:sz w:val="32"/>
                <w:szCs w:val="32"/>
              </w:rPr>
              <w:t>Proposal</w:t>
            </w:r>
          </w:p>
          <w:p w14:paraId="77575184"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rPr>
                <w:b/>
              </w:rPr>
            </w:pPr>
          </w:p>
        </w:tc>
        <w:tc>
          <w:tcPr>
            <w:tcW w:w="2323" w:type="dxa"/>
            <w:vAlign w:val="center"/>
          </w:tcPr>
          <w:p w14:paraId="6BDF2CE9"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jc w:val="right"/>
            </w:pPr>
            <w:r w:rsidRPr="00D34E69">
              <w:rPr>
                <w:rFonts w:cs="Times New Roman"/>
                <w:b/>
                <w:noProof/>
              </w:rPr>
              <w:drawing>
                <wp:inline distT="0" distB="0" distL="0" distR="0" wp14:anchorId="3B95CC8D" wp14:editId="7CD51D6D">
                  <wp:extent cx="1116419" cy="1051034"/>
                  <wp:effectExtent l="0" t="0" r="0" b="0"/>
                  <wp:docPr id="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us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16419" cy="1051034"/>
                          </a:xfrm>
                          <a:prstGeom prst="rect">
                            <a:avLst/>
                          </a:prstGeom>
                        </pic:spPr>
                      </pic:pic>
                    </a:graphicData>
                  </a:graphic>
                </wp:inline>
              </w:drawing>
            </w:r>
          </w:p>
        </w:tc>
      </w:tr>
    </w:tbl>
    <w:p w14:paraId="60ED314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tabs>
          <w:tab w:val="left" w:pos="2411"/>
        </w:tabs>
        <w:spacing w:after="0" w:line="240" w:lineRule="auto"/>
      </w:pPr>
      <w:r w:rsidRPr="00D34E69">
        <w:tab/>
      </w:r>
    </w:p>
    <w:p w14:paraId="068758EB"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tabs>
          <w:tab w:val="left" w:pos="4133"/>
        </w:tabs>
      </w:pPr>
    </w:p>
    <w:tbl>
      <w:tblPr>
        <w:tblpPr w:leftFromText="180" w:rightFromText="180" w:vertAnchor="text" w:horzAnchor="margin" w:tblpY="-378"/>
        <w:tblW w:w="0" w:type="auto"/>
        <w:tblLook w:val="01E0" w:firstRow="1" w:lastRow="1" w:firstColumn="1" w:lastColumn="1" w:noHBand="0" w:noVBand="0"/>
      </w:tblPr>
      <w:tblGrid>
        <w:gridCol w:w="1016"/>
        <w:gridCol w:w="357"/>
        <w:gridCol w:w="715"/>
        <w:gridCol w:w="2310"/>
        <w:gridCol w:w="2146"/>
        <w:gridCol w:w="1364"/>
        <w:gridCol w:w="812"/>
      </w:tblGrid>
      <w:tr w:rsidR="00D34E69" w:rsidRPr="00D34E69" w14:paraId="66755FA8" w14:textId="77777777" w:rsidTr="00922EA2">
        <w:trPr>
          <w:trHeight w:val="144"/>
        </w:trPr>
        <w:tc>
          <w:tcPr>
            <w:tcW w:w="1373"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116ADBBB" w14:textId="190C3421" w:rsidR="00D34E69" w:rsidRPr="00D34E69" w:rsidRDefault="00DA4477" w:rsidP="00DA4477">
            <w:pPr>
              <w:pBdr>
                <w:top w:val="none" w:sz="0" w:space="0" w:color="auto"/>
                <w:left w:val="none" w:sz="0" w:space="0" w:color="auto"/>
                <w:bottom w:val="none" w:sz="0" w:space="0" w:color="auto"/>
                <w:right w:val="none" w:sz="0" w:space="0" w:color="auto"/>
                <w:between w:val="none" w:sz="0" w:space="0" w:color="auto"/>
              </w:pBdr>
              <w:spacing w:line="240" w:lineRule="auto"/>
              <w:jc w:val="center"/>
              <w:rPr>
                <w:b/>
                <w:color w:val="FFFFFF"/>
                <w:sz w:val="18"/>
                <w:szCs w:val="18"/>
              </w:rPr>
            </w:pPr>
            <w:r w:rsidRPr="00DA4477">
              <w:rPr>
                <w:rFonts w:cs="Times New Roman"/>
                <w:b/>
                <w:color w:val="FFFFFF"/>
                <w:sz w:val="18"/>
                <w:szCs w:val="18"/>
              </w:rPr>
              <w:t>VERSION</w:t>
            </w:r>
          </w:p>
        </w:tc>
        <w:tc>
          <w:tcPr>
            <w:tcW w:w="3025" w:type="dxa"/>
            <w:gridSpan w:val="2"/>
            <w:tcBorders>
              <w:top w:val="single" w:sz="4" w:space="0" w:color="auto"/>
              <w:left w:val="single" w:sz="4" w:space="0" w:color="auto"/>
              <w:bottom w:val="single" w:sz="4" w:space="0" w:color="auto"/>
              <w:right w:val="single" w:sz="4" w:space="0" w:color="auto"/>
            </w:tcBorders>
            <w:vAlign w:val="center"/>
          </w:tcPr>
          <w:p w14:paraId="4B7C5CCA" w14:textId="77777777" w:rsidR="00D34E69" w:rsidRPr="00D34E69" w:rsidRDefault="00D34E69" w:rsidP="00922EA2">
            <w:pPr>
              <w:pBdr>
                <w:top w:val="none" w:sz="0" w:space="0" w:color="auto"/>
                <w:left w:val="none" w:sz="0" w:space="0" w:color="auto"/>
                <w:bottom w:val="none" w:sz="0" w:space="0" w:color="auto"/>
                <w:right w:val="none" w:sz="0" w:space="0" w:color="auto"/>
                <w:between w:val="none" w:sz="0" w:space="0" w:color="auto"/>
              </w:pBdr>
              <w:spacing w:line="240" w:lineRule="auto"/>
              <w:rPr>
                <w:color w:val="auto"/>
              </w:rPr>
            </w:pPr>
            <w:r w:rsidRPr="00D34E69">
              <w:rPr>
                <w:color w:val="auto"/>
              </w:rPr>
              <w:t xml:space="preserve">V </w:t>
            </w:r>
            <w:r w:rsidR="00922EA2">
              <w:rPr>
                <w:color w:val="auto"/>
              </w:rPr>
              <w:t>X</w:t>
            </w:r>
            <w:r w:rsidRPr="00D34E69">
              <w:rPr>
                <w:color w:val="auto"/>
              </w:rPr>
              <w:t>.0</w:t>
            </w:r>
          </w:p>
        </w:tc>
        <w:tc>
          <w:tcPr>
            <w:tcW w:w="2146" w:type="dxa"/>
            <w:tcBorders>
              <w:left w:val="single" w:sz="4" w:space="0" w:color="auto"/>
            </w:tcBorders>
            <w:vAlign w:val="center"/>
          </w:tcPr>
          <w:p w14:paraId="7D0092A3"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color w:val="FFFFFF"/>
                <w:sz w:val="18"/>
                <w:szCs w:val="18"/>
              </w:rPr>
            </w:pPr>
          </w:p>
        </w:tc>
        <w:tc>
          <w:tcPr>
            <w:tcW w:w="1364" w:type="dxa"/>
            <w:tcBorders>
              <w:top w:val="single" w:sz="4" w:space="0" w:color="auto"/>
              <w:left w:val="single" w:sz="4" w:space="0" w:color="auto"/>
              <w:bottom w:val="single" w:sz="4" w:space="0" w:color="auto"/>
              <w:right w:val="single" w:sz="4" w:space="0" w:color="auto"/>
            </w:tcBorders>
            <w:shd w:val="clear" w:color="auto" w:fill="000000"/>
            <w:vAlign w:val="center"/>
          </w:tcPr>
          <w:p w14:paraId="1A066E94"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right"/>
              <w:rPr>
                <w:rFonts w:cs="Times New Roman"/>
                <w:b/>
                <w:color w:val="FFFFFF"/>
                <w:sz w:val="18"/>
                <w:szCs w:val="18"/>
              </w:rPr>
            </w:pPr>
            <w:r w:rsidRPr="00DA4477">
              <w:rPr>
                <w:rFonts w:cs="Times New Roman"/>
                <w:b/>
                <w:color w:val="FFFFFF"/>
                <w:sz w:val="18"/>
                <w:szCs w:val="18"/>
              </w:rPr>
              <w:t>NUMBER OF MEMBERS</w:t>
            </w:r>
          </w:p>
        </w:tc>
        <w:tc>
          <w:tcPr>
            <w:tcW w:w="812" w:type="dxa"/>
            <w:tcBorders>
              <w:top w:val="single" w:sz="4" w:space="0" w:color="auto"/>
              <w:left w:val="single" w:sz="4" w:space="0" w:color="auto"/>
              <w:bottom w:val="single" w:sz="4" w:space="0" w:color="auto"/>
              <w:right w:val="single" w:sz="4" w:space="0" w:color="auto"/>
            </w:tcBorders>
            <w:vAlign w:val="center"/>
          </w:tcPr>
          <w:p w14:paraId="03CCE4E2" w14:textId="5D8810DA" w:rsidR="00D34E69" w:rsidRPr="00D34E69"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rPr>
                <w:color w:val="auto"/>
                <w:sz w:val="18"/>
                <w:szCs w:val="18"/>
              </w:rPr>
            </w:pPr>
            <w:r w:rsidRPr="001E3782">
              <w:rPr>
                <w:color w:val="auto"/>
              </w:rPr>
              <w:t>03</w:t>
            </w:r>
          </w:p>
        </w:tc>
      </w:tr>
      <w:tr w:rsidR="00D34E69" w:rsidRPr="00D34E69" w14:paraId="19B0E4B8" w14:textId="77777777" w:rsidTr="00922EA2">
        <w:trPr>
          <w:trHeight w:val="72"/>
        </w:trPr>
        <w:tc>
          <w:tcPr>
            <w:tcW w:w="8720" w:type="dxa"/>
            <w:gridSpan w:val="7"/>
            <w:vAlign w:val="center"/>
          </w:tcPr>
          <w:p w14:paraId="3FE39AA8"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color w:val="FFFFFF"/>
                <w:sz w:val="18"/>
                <w:szCs w:val="18"/>
              </w:rPr>
            </w:pPr>
          </w:p>
        </w:tc>
      </w:tr>
      <w:tr w:rsidR="00D34E69" w:rsidRPr="00D34E69" w14:paraId="35AD096A" w14:textId="77777777" w:rsidTr="00922EA2">
        <w:trPr>
          <w:trHeight w:val="578"/>
        </w:trPr>
        <w:tc>
          <w:tcPr>
            <w:tcW w:w="1016" w:type="dxa"/>
            <w:tcBorders>
              <w:top w:val="single" w:sz="4" w:space="0" w:color="auto"/>
              <w:left w:val="single" w:sz="4" w:space="0" w:color="auto"/>
              <w:bottom w:val="single" w:sz="4" w:space="0" w:color="auto"/>
              <w:right w:val="single" w:sz="4" w:space="0" w:color="auto"/>
            </w:tcBorders>
            <w:shd w:val="clear" w:color="auto" w:fill="000000"/>
            <w:vAlign w:val="center"/>
          </w:tcPr>
          <w:p w14:paraId="32431779"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b/>
                <w:color w:val="FFFFFF"/>
                <w:sz w:val="18"/>
                <w:szCs w:val="18"/>
              </w:rPr>
            </w:pPr>
            <w:r w:rsidRPr="00DA4477">
              <w:rPr>
                <w:rFonts w:cs="Times New Roman"/>
                <w:b/>
                <w:color w:val="FFFFFF"/>
                <w:sz w:val="18"/>
                <w:szCs w:val="18"/>
              </w:rPr>
              <w:t>TITLE</w:t>
            </w:r>
          </w:p>
        </w:tc>
        <w:tc>
          <w:tcPr>
            <w:tcW w:w="7704" w:type="dxa"/>
            <w:gridSpan w:val="6"/>
            <w:tcBorders>
              <w:top w:val="single" w:sz="4" w:space="0" w:color="auto"/>
              <w:left w:val="single" w:sz="4" w:space="0" w:color="auto"/>
              <w:bottom w:val="single" w:sz="4" w:space="0" w:color="auto"/>
              <w:right w:val="single" w:sz="4" w:space="0" w:color="auto"/>
            </w:tcBorders>
            <w:vAlign w:val="center"/>
          </w:tcPr>
          <w:p w14:paraId="52E85260" w14:textId="1B8E727B" w:rsidR="00D34E69" w:rsidRPr="001E3782"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rPr>
                <w:color w:val="auto"/>
                <w:sz w:val="22"/>
                <w:szCs w:val="22"/>
              </w:rPr>
            </w:pPr>
            <w:r>
              <w:rPr>
                <w:color w:val="auto"/>
                <w:sz w:val="22"/>
                <w:szCs w:val="22"/>
              </w:rPr>
              <w:t>“</w:t>
            </w:r>
            <w:r w:rsidRPr="001E3782">
              <w:rPr>
                <w:color w:val="auto"/>
                <w:sz w:val="22"/>
                <w:szCs w:val="22"/>
              </w:rPr>
              <w:t>A Unified Framework for Verification &amp; Improvement of LLM-Based Automated Unit Test Generation</w:t>
            </w:r>
            <w:r>
              <w:rPr>
                <w:color w:val="auto"/>
                <w:sz w:val="22"/>
                <w:szCs w:val="22"/>
              </w:rPr>
              <w:t>.”</w:t>
            </w:r>
          </w:p>
        </w:tc>
      </w:tr>
      <w:tr w:rsidR="00D34E69" w:rsidRPr="00D34E69" w14:paraId="5013D19F" w14:textId="77777777" w:rsidTr="00922EA2">
        <w:trPr>
          <w:trHeight w:val="170"/>
        </w:trPr>
        <w:tc>
          <w:tcPr>
            <w:tcW w:w="8720" w:type="dxa"/>
            <w:gridSpan w:val="7"/>
            <w:vAlign w:val="center"/>
          </w:tcPr>
          <w:p w14:paraId="4A4EE77F"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color w:val="FFFFFF"/>
                <w:sz w:val="18"/>
                <w:szCs w:val="18"/>
              </w:rPr>
            </w:pPr>
          </w:p>
        </w:tc>
      </w:tr>
      <w:tr w:rsidR="00D34E69" w:rsidRPr="00D34E69" w14:paraId="553CF90E" w14:textId="77777777" w:rsidTr="00922EA2">
        <w:trPr>
          <w:trHeight w:val="560"/>
        </w:trPr>
        <w:tc>
          <w:tcPr>
            <w:tcW w:w="2088" w:type="dxa"/>
            <w:gridSpan w:val="3"/>
            <w:tcBorders>
              <w:top w:val="single" w:sz="4" w:space="0" w:color="auto"/>
              <w:left w:val="single" w:sz="4" w:space="0" w:color="auto"/>
              <w:bottom w:val="single" w:sz="4" w:space="0" w:color="auto"/>
              <w:right w:val="single" w:sz="4" w:space="0" w:color="auto"/>
            </w:tcBorders>
            <w:shd w:val="clear" w:color="auto" w:fill="000000"/>
            <w:vAlign w:val="center"/>
          </w:tcPr>
          <w:p w14:paraId="235D9C7A"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18"/>
                <w:szCs w:val="18"/>
              </w:rPr>
            </w:pPr>
            <w:r w:rsidRPr="00DA4477">
              <w:rPr>
                <w:rFonts w:cs="Times New Roman"/>
                <w:b/>
                <w:color w:val="FFFFFF"/>
                <w:sz w:val="18"/>
                <w:szCs w:val="18"/>
              </w:rPr>
              <w:t>SUPERVISOR NAME</w:t>
            </w:r>
          </w:p>
        </w:tc>
        <w:tc>
          <w:tcPr>
            <w:tcW w:w="6632" w:type="dxa"/>
            <w:gridSpan w:val="4"/>
            <w:tcBorders>
              <w:top w:val="single" w:sz="4" w:space="0" w:color="auto"/>
              <w:left w:val="single" w:sz="4" w:space="0" w:color="auto"/>
              <w:bottom w:val="single" w:sz="4" w:space="0" w:color="auto"/>
              <w:right w:val="single" w:sz="4" w:space="0" w:color="auto"/>
            </w:tcBorders>
            <w:vAlign w:val="center"/>
          </w:tcPr>
          <w:p w14:paraId="5948B462" w14:textId="5C013100" w:rsidR="00D34E69" w:rsidRPr="001E3782"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rPr>
                <w:b/>
                <w:color w:val="auto"/>
                <w:sz w:val="18"/>
                <w:szCs w:val="18"/>
              </w:rPr>
            </w:pPr>
            <w:r w:rsidRPr="001E3782">
              <w:rPr>
                <w:b/>
                <w:color w:val="auto"/>
                <w:sz w:val="20"/>
                <w:szCs w:val="20"/>
              </w:rPr>
              <w:t>Mr. Mudassar Adeel Ahmad</w:t>
            </w:r>
          </w:p>
        </w:tc>
      </w:tr>
    </w:tbl>
    <w:p w14:paraId="3C9D0526"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b/>
          <w:sz w:val="28"/>
          <w:szCs w:val="28"/>
        </w:rPr>
      </w:pPr>
    </w:p>
    <w:tbl>
      <w:tblPr>
        <w:tblpPr w:leftFromText="180" w:rightFromText="180" w:vertAnchor="text" w:horzAnchor="margin" w:tblpY="4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5"/>
        <w:gridCol w:w="2170"/>
        <w:gridCol w:w="3945"/>
      </w:tblGrid>
      <w:tr w:rsidR="00D34E69" w:rsidRPr="00D34E69" w14:paraId="6D3B933A" w14:textId="77777777" w:rsidTr="001E3782">
        <w:tc>
          <w:tcPr>
            <w:tcW w:w="2605" w:type="dxa"/>
            <w:shd w:val="clear" w:color="auto" w:fill="000000"/>
          </w:tcPr>
          <w:p w14:paraId="6EDB451D"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2"/>
                <w:szCs w:val="22"/>
              </w:rPr>
            </w:pPr>
            <w:r w:rsidRPr="00DA4477">
              <w:rPr>
                <w:rFonts w:cs="Times New Roman"/>
                <w:b/>
                <w:color w:val="FFFFFF"/>
                <w:sz w:val="22"/>
                <w:szCs w:val="22"/>
              </w:rPr>
              <w:t>MEMBER NAME</w:t>
            </w:r>
          </w:p>
        </w:tc>
        <w:tc>
          <w:tcPr>
            <w:tcW w:w="2170" w:type="dxa"/>
            <w:shd w:val="clear" w:color="auto" w:fill="000000"/>
          </w:tcPr>
          <w:p w14:paraId="6CF76038"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2"/>
                <w:szCs w:val="22"/>
              </w:rPr>
            </w:pPr>
            <w:r w:rsidRPr="00DA4477">
              <w:rPr>
                <w:rFonts w:cs="Times New Roman"/>
                <w:b/>
                <w:color w:val="FFFFFF"/>
                <w:sz w:val="22"/>
                <w:szCs w:val="22"/>
              </w:rPr>
              <w:t>REG. NO.</w:t>
            </w:r>
          </w:p>
        </w:tc>
        <w:tc>
          <w:tcPr>
            <w:tcW w:w="3945" w:type="dxa"/>
            <w:shd w:val="clear" w:color="auto" w:fill="000000"/>
          </w:tcPr>
          <w:p w14:paraId="693339C1"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2"/>
                <w:szCs w:val="22"/>
              </w:rPr>
            </w:pPr>
            <w:r w:rsidRPr="00DA4477">
              <w:rPr>
                <w:rFonts w:cs="Times New Roman"/>
                <w:b/>
                <w:color w:val="FFFFFF"/>
                <w:sz w:val="22"/>
                <w:szCs w:val="22"/>
              </w:rPr>
              <w:t>EMAIL ADDRESS</w:t>
            </w:r>
          </w:p>
        </w:tc>
      </w:tr>
      <w:tr w:rsidR="00D34E69" w:rsidRPr="00D34E69" w14:paraId="34F9433D" w14:textId="77777777" w:rsidTr="001E3782">
        <w:trPr>
          <w:trHeight w:val="485"/>
        </w:trPr>
        <w:tc>
          <w:tcPr>
            <w:tcW w:w="2605" w:type="dxa"/>
            <w:vAlign w:val="center"/>
          </w:tcPr>
          <w:p w14:paraId="218C0A6A" w14:textId="246E35E2" w:rsidR="00D34E69" w:rsidRPr="00D34E69"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sidRPr="001E3782">
              <w:rPr>
                <w:color w:val="auto"/>
              </w:rPr>
              <w:t>Muhammad Abbas</w:t>
            </w:r>
          </w:p>
        </w:tc>
        <w:tc>
          <w:tcPr>
            <w:tcW w:w="2170" w:type="dxa"/>
            <w:vAlign w:val="center"/>
          </w:tcPr>
          <w:p w14:paraId="14783F2E" w14:textId="310427D6" w:rsidR="00D34E69" w:rsidRPr="00D34E69"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Pr>
                <w:color w:val="auto"/>
              </w:rPr>
              <w:t>BSE223183</w:t>
            </w:r>
          </w:p>
        </w:tc>
        <w:tc>
          <w:tcPr>
            <w:tcW w:w="3945" w:type="dxa"/>
            <w:vAlign w:val="center"/>
          </w:tcPr>
          <w:p w14:paraId="641C83CD" w14:textId="4892CC8C" w:rsidR="00D34E69" w:rsidRPr="00D34E69" w:rsidRDefault="00821DE5"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sidRPr="00821DE5">
              <w:rPr>
                <w:color w:val="auto"/>
              </w:rPr>
              <w:t>abbas63891@gmail.com</w:t>
            </w:r>
          </w:p>
        </w:tc>
      </w:tr>
      <w:tr w:rsidR="00D34E69" w:rsidRPr="00D34E69" w14:paraId="66C14EAE" w14:textId="77777777" w:rsidTr="001E3782">
        <w:trPr>
          <w:trHeight w:val="486"/>
        </w:trPr>
        <w:tc>
          <w:tcPr>
            <w:tcW w:w="2605" w:type="dxa"/>
            <w:tcBorders>
              <w:bottom w:val="single" w:sz="4" w:space="0" w:color="auto"/>
            </w:tcBorders>
            <w:vAlign w:val="center"/>
          </w:tcPr>
          <w:p w14:paraId="599546FD" w14:textId="0879E20F" w:rsidR="00D34E69" w:rsidRPr="00D34E69"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sidRPr="001E3782">
              <w:rPr>
                <w:color w:val="auto"/>
              </w:rPr>
              <w:t>Syed Mukhtar-ul-Hassan</w:t>
            </w:r>
          </w:p>
        </w:tc>
        <w:tc>
          <w:tcPr>
            <w:tcW w:w="2170" w:type="dxa"/>
            <w:tcBorders>
              <w:bottom w:val="single" w:sz="4" w:space="0" w:color="auto"/>
            </w:tcBorders>
            <w:vAlign w:val="center"/>
          </w:tcPr>
          <w:p w14:paraId="4ED12ADB" w14:textId="511DC04F" w:rsidR="00D34E69" w:rsidRPr="00D34E69"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Pr>
                <w:color w:val="auto"/>
              </w:rPr>
              <w:t>BSE223208</w:t>
            </w:r>
          </w:p>
        </w:tc>
        <w:tc>
          <w:tcPr>
            <w:tcW w:w="3945" w:type="dxa"/>
            <w:tcBorders>
              <w:bottom w:val="single" w:sz="4" w:space="0" w:color="auto"/>
            </w:tcBorders>
            <w:vAlign w:val="center"/>
          </w:tcPr>
          <w:p w14:paraId="4965F052" w14:textId="537A24B3" w:rsidR="00D34E69" w:rsidRPr="00D34E69" w:rsidRDefault="0058266F"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sidRPr="0058266F">
              <w:rPr>
                <w:color w:val="auto"/>
              </w:rPr>
              <w:t>shahmukhtar106@gmail.com</w:t>
            </w:r>
          </w:p>
        </w:tc>
      </w:tr>
      <w:tr w:rsidR="00D34E69" w:rsidRPr="00D34E69" w14:paraId="73F7D5C8" w14:textId="77777777" w:rsidTr="001E3782">
        <w:trPr>
          <w:trHeight w:val="485"/>
        </w:trPr>
        <w:tc>
          <w:tcPr>
            <w:tcW w:w="2605" w:type="dxa"/>
            <w:tcBorders>
              <w:top w:val="single" w:sz="4" w:space="0" w:color="auto"/>
              <w:left w:val="single" w:sz="4" w:space="0" w:color="auto"/>
              <w:bottom w:val="single" w:sz="4" w:space="0" w:color="auto"/>
              <w:right w:val="single" w:sz="4" w:space="0" w:color="auto"/>
            </w:tcBorders>
            <w:vAlign w:val="center"/>
          </w:tcPr>
          <w:p w14:paraId="20F461B3" w14:textId="717CB7E8" w:rsidR="00D34E69" w:rsidRPr="00D34E69"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sidRPr="001E3782">
              <w:rPr>
                <w:color w:val="auto"/>
              </w:rPr>
              <w:t>Muhammad Hammad Ali</w:t>
            </w:r>
          </w:p>
        </w:tc>
        <w:tc>
          <w:tcPr>
            <w:tcW w:w="2170" w:type="dxa"/>
            <w:tcBorders>
              <w:top w:val="single" w:sz="4" w:space="0" w:color="auto"/>
              <w:left w:val="single" w:sz="4" w:space="0" w:color="auto"/>
              <w:bottom w:val="single" w:sz="4" w:space="0" w:color="auto"/>
              <w:right w:val="single" w:sz="4" w:space="0" w:color="auto"/>
            </w:tcBorders>
            <w:vAlign w:val="center"/>
          </w:tcPr>
          <w:p w14:paraId="5A54C680" w14:textId="2D326CC3" w:rsidR="00D34E69" w:rsidRPr="00D34E69"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Pr>
                <w:color w:val="auto"/>
              </w:rPr>
              <w:t>BSE223005</w:t>
            </w:r>
          </w:p>
        </w:tc>
        <w:tc>
          <w:tcPr>
            <w:tcW w:w="3945" w:type="dxa"/>
            <w:tcBorders>
              <w:top w:val="single" w:sz="4" w:space="0" w:color="auto"/>
              <w:left w:val="single" w:sz="4" w:space="0" w:color="auto"/>
              <w:bottom w:val="single" w:sz="4" w:space="0" w:color="auto"/>
              <w:right w:val="single" w:sz="4" w:space="0" w:color="auto"/>
            </w:tcBorders>
            <w:vAlign w:val="center"/>
          </w:tcPr>
          <w:p w14:paraId="014FF85E" w14:textId="44DDA321" w:rsidR="00D34E69" w:rsidRPr="00D34E69"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r>
              <w:rPr>
                <w:color w:val="auto"/>
              </w:rPr>
              <w:t>hammadmuhammad2288@gmail.com</w:t>
            </w:r>
          </w:p>
        </w:tc>
      </w:tr>
      <w:tr w:rsidR="00902504" w:rsidRPr="00D34E69" w14:paraId="2CB4396B" w14:textId="77777777" w:rsidTr="001E3782">
        <w:trPr>
          <w:trHeight w:val="485"/>
        </w:trPr>
        <w:tc>
          <w:tcPr>
            <w:tcW w:w="2605" w:type="dxa"/>
            <w:tcBorders>
              <w:top w:val="single" w:sz="4" w:space="0" w:color="auto"/>
              <w:left w:val="nil"/>
              <w:bottom w:val="nil"/>
              <w:right w:val="nil"/>
            </w:tcBorders>
            <w:vAlign w:val="center"/>
          </w:tcPr>
          <w:p w14:paraId="2DB7AA73" w14:textId="77777777" w:rsidR="00902504" w:rsidRPr="00D34E69" w:rsidRDefault="00902504"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p>
        </w:tc>
        <w:tc>
          <w:tcPr>
            <w:tcW w:w="2170" w:type="dxa"/>
            <w:tcBorders>
              <w:top w:val="single" w:sz="4" w:space="0" w:color="auto"/>
              <w:left w:val="nil"/>
              <w:bottom w:val="nil"/>
              <w:right w:val="nil"/>
            </w:tcBorders>
            <w:vAlign w:val="center"/>
          </w:tcPr>
          <w:p w14:paraId="7A12C375" w14:textId="77777777" w:rsidR="00902504" w:rsidRPr="00D34E69" w:rsidRDefault="00902504"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p>
        </w:tc>
        <w:tc>
          <w:tcPr>
            <w:tcW w:w="3945" w:type="dxa"/>
            <w:tcBorders>
              <w:top w:val="single" w:sz="4" w:space="0" w:color="auto"/>
              <w:left w:val="nil"/>
              <w:bottom w:val="nil"/>
              <w:right w:val="nil"/>
            </w:tcBorders>
            <w:vAlign w:val="center"/>
          </w:tcPr>
          <w:p w14:paraId="3CE15CDC" w14:textId="77777777" w:rsidR="00902504" w:rsidRPr="00D34E69" w:rsidRDefault="00902504"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rPr>
            </w:pPr>
          </w:p>
        </w:tc>
      </w:tr>
    </w:tbl>
    <w:p w14:paraId="05BD9547"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tbl>
      <w:tblPr>
        <w:tblW w:w="0" w:type="auto"/>
        <w:tblLook w:val="01E0" w:firstRow="1" w:lastRow="1" w:firstColumn="1" w:lastColumn="1" w:noHBand="0" w:noVBand="0"/>
      </w:tblPr>
      <w:tblGrid>
        <w:gridCol w:w="4025"/>
        <w:gridCol w:w="1761"/>
        <w:gridCol w:w="2939"/>
      </w:tblGrid>
      <w:tr w:rsidR="00D34E69" w:rsidRPr="00D34E69" w14:paraId="05AB035C" w14:textId="77777777" w:rsidTr="00902504">
        <w:trPr>
          <w:trHeight w:val="333"/>
        </w:trPr>
        <w:tc>
          <w:tcPr>
            <w:tcW w:w="4025" w:type="dxa"/>
            <w:shd w:val="clear" w:color="auto" w:fill="000000"/>
            <w:vAlign w:val="bottom"/>
          </w:tcPr>
          <w:p w14:paraId="55146DC7"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rPr>
            </w:pPr>
            <w:r w:rsidRPr="00DA4477">
              <w:rPr>
                <w:rFonts w:cs="Times New Roman"/>
                <w:b/>
                <w:color w:val="FFFFFF"/>
              </w:rPr>
              <w:t>MEMBERS’ SIGNATURES</w:t>
            </w:r>
          </w:p>
        </w:tc>
        <w:tc>
          <w:tcPr>
            <w:tcW w:w="4700" w:type="dxa"/>
            <w:gridSpan w:val="2"/>
            <w:vAlign w:val="bottom"/>
          </w:tcPr>
          <w:p w14:paraId="0BC452D9"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right"/>
              <w:rPr>
                <w:b/>
              </w:rPr>
            </w:pPr>
          </w:p>
        </w:tc>
      </w:tr>
      <w:tr w:rsidR="00D34E69" w:rsidRPr="00D34E69" w14:paraId="450AC15C" w14:textId="77777777" w:rsidTr="00902504">
        <w:trPr>
          <w:trHeight w:val="540"/>
        </w:trPr>
        <w:tc>
          <w:tcPr>
            <w:tcW w:w="4025" w:type="dxa"/>
            <w:tcBorders>
              <w:bottom w:val="single" w:sz="4" w:space="0" w:color="auto"/>
            </w:tcBorders>
            <w:vAlign w:val="bottom"/>
          </w:tcPr>
          <w:p w14:paraId="0CACA09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c>
          <w:tcPr>
            <w:tcW w:w="1761" w:type="dxa"/>
            <w:tcBorders>
              <w:right w:val="single" w:sz="4" w:space="0" w:color="auto"/>
            </w:tcBorders>
            <w:vAlign w:val="bottom"/>
          </w:tcPr>
          <w:p w14:paraId="55987A5F"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c>
          <w:tcPr>
            <w:tcW w:w="2939" w:type="dxa"/>
            <w:vMerge w:val="restart"/>
            <w:tcBorders>
              <w:top w:val="single" w:sz="4" w:space="0" w:color="auto"/>
              <w:left w:val="single" w:sz="4" w:space="0" w:color="auto"/>
              <w:bottom w:val="single" w:sz="4" w:space="0" w:color="auto"/>
              <w:right w:val="single" w:sz="4" w:space="0" w:color="auto"/>
            </w:tcBorders>
            <w:vAlign w:val="bottom"/>
          </w:tcPr>
          <w:p w14:paraId="559B61FB"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b/>
              </w:rPr>
            </w:pPr>
            <w:r w:rsidRPr="00DA4477">
              <w:rPr>
                <w:rFonts w:cs="Times New Roman"/>
                <w:b/>
              </w:rPr>
              <w:t>Supervisor’s Signature</w:t>
            </w:r>
          </w:p>
        </w:tc>
      </w:tr>
      <w:tr w:rsidR="00D34E69" w:rsidRPr="00D34E69" w14:paraId="7C157146" w14:textId="77777777" w:rsidTr="00902504">
        <w:trPr>
          <w:trHeight w:val="540"/>
        </w:trPr>
        <w:tc>
          <w:tcPr>
            <w:tcW w:w="4025" w:type="dxa"/>
            <w:tcBorders>
              <w:top w:val="single" w:sz="4" w:space="0" w:color="auto"/>
              <w:bottom w:val="single" w:sz="4" w:space="0" w:color="auto"/>
            </w:tcBorders>
            <w:vAlign w:val="bottom"/>
          </w:tcPr>
          <w:p w14:paraId="48A8C4D5"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c>
          <w:tcPr>
            <w:tcW w:w="1761" w:type="dxa"/>
            <w:tcBorders>
              <w:right w:val="single" w:sz="4" w:space="0" w:color="auto"/>
            </w:tcBorders>
            <w:vAlign w:val="bottom"/>
          </w:tcPr>
          <w:p w14:paraId="0D93F42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c>
          <w:tcPr>
            <w:tcW w:w="2939" w:type="dxa"/>
            <w:vMerge/>
            <w:tcBorders>
              <w:top w:val="single" w:sz="4" w:space="0" w:color="auto"/>
              <w:left w:val="single" w:sz="4" w:space="0" w:color="auto"/>
              <w:bottom w:val="single" w:sz="4" w:space="0" w:color="auto"/>
              <w:right w:val="single" w:sz="4" w:space="0" w:color="auto"/>
            </w:tcBorders>
            <w:vAlign w:val="bottom"/>
          </w:tcPr>
          <w:p w14:paraId="000933D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r>
      <w:tr w:rsidR="00D34E69" w:rsidRPr="00D34E69" w14:paraId="64F4F03E" w14:textId="77777777" w:rsidTr="00902504">
        <w:trPr>
          <w:trHeight w:val="540"/>
        </w:trPr>
        <w:tc>
          <w:tcPr>
            <w:tcW w:w="4025" w:type="dxa"/>
            <w:tcBorders>
              <w:top w:val="single" w:sz="4" w:space="0" w:color="auto"/>
              <w:bottom w:val="single" w:sz="4" w:space="0" w:color="auto"/>
            </w:tcBorders>
            <w:vAlign w:val="bottom"/>
          </w:tcPr>
          <w:p w14:paraId="5DA78BE8"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c>
          <w:tcPr>
            <w:tcW w:w="1761" w:type="dxa"/>
            <w:tcBorders>
              <w:right w:val="single" w:sz="4" w:space="0" w:color="auto"/>
            </w:tcBorders>
            <w:vAlign w:val="bottom"/>
          </w:tcPr>
          <w:p w14:paraId="7FAF261C"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c>
          <w:tcPr>
            <w:tcW w:w="2939" w:type="dxa"/>
            <w:vMerge/>
            <w:tcBorders>
              <w:top w:val="single" w:sz="4" w:space="0" w:color="auto"/>
              <w:left w:val="single" w:sz="4" w:space="0" w:color="auto"/>
              <w:bottom w:val="single" w:sz="4" w:space="0" w:color="auto"/>
              <w:right w:val="single" w:sz="4" w:space="0" w:color="auto"/>
            </w:tcBorders>
            <w:vAlign w:val="bottom"/>
          </w:tcPr>
          <w:p w14:paraId="7D55F069"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r>
    </w:tbl>
    <w:p w14:paraId="23B15D5B"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Batang" w:cs="Times New Roman"/>
          <w:i/>
          <w:color w:val="auto"/>
          <w:sz w:val="16"/>
          <w:u w:val="single"/>
          <w:lang w:val="en-GB" w:eastAsia="ko-KR"/>
        </w:rPr>
      </w:pPr>
    </w:p>
    <w:p w14:paraId="665735F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Batang" w:cs="Times New Roman"/>
          <w:i/>
          <w:color w:val="auto"/>
          <w:sz w:val="16"/>
          <w:u w:val="single"/>
          <w:lang w:val="en-GB" w:eastAsia="ko-KR"/>
        </w:rPr>
      </w:pPr>
    </w:p>
    <w:p w14:paraId="3ABD15C6"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Batang" w:cs="Times New Roman"/>
          <w:i/>
          <w:color w:val="auto"/>
          <w:sz w:val="16"/>
          <w:u w:val="single"/>
          <w:lang w:val="en-GB" w:eastAsia="ko-KR"/>
        </w:rPr>
      </w:pPr>
    </w:p>
    <w:p w14:paraId="06A0B7E2" w14:textId="7DCC5741" w:rsidR="00D34E69" w:rsidRPr="000A3039" w:rsidRDefault="00583892" w:rsidP="000A3039">
      <w:pPr>
        <w:pStyle w:val="Heading1"/>
        <w:jc w:val="center"/>
        <w:rPr>
          <w:sz w:val="36"/>
        </w:rPr>
      </w:pPr>
      <w:r w:rsidRPr="00583892">
        <w:rPr>
          <w:rFonts w:eastAsia="Cambria" w:cs="Times New Roman"/>
          <w:b w:val="0"/>
          <w:sz w:val="36"/>
        </w:rPr>
        <w:br w:type="page"/>
      </w:r>
      <w:bookmarkStart w:id="1" w:name="_Toc210690281"/>
      <w:r w:rsidRPr="000A3039">
        <w:rPr>
          <w:sz w:val="36"/>
        </w:rPr>
        <w:lastRenderedPageBreak/>
        <w:t>Approval Certificate</w:t>
      </w:r>
      <w:bookmarkEnd w:id="1"/>
    </w:p>
    <w:p w14:paraId="5EBAFEDD"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tabs>
          <w:tab w:val="left" w:pos="2528"/>
        </w:tabs>
        <w:spacing w:line="200" w:lineRule="exact"/>
        <w:rPr>
          <w:rFonts w:eastAsia="Times New Roman" w:cs="Times New Roman"/>
        </w:rPr>
      </w:pPr>
      <w:r w:rsidRPr="00D34E69">
        <w:rPr>
          <w:rFonts w:eastAsia="Times New Roman" w:cs="Times New Roman"/>
        </w:rPr>
        <w:tab/>
      </w:r>
    </w:p>
    <w:p w14:paraId="4110FF16" w14:textId="6BA65870"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sz w:val="28"/>
        </w:rPr>
      </w:pPr>
      <w:r w:rsidRPr="00DA4477">
        <w:rPr>
          <w:rFonts w:cs="Times New Roman"/>
          <w:sz w:val="28"/>
        </w:rPr>
        <w:t>This project, entitled as “</w:t>
      </w:r>
      <w:r w:rsidR="0058266F" w:rsidRPr="0058266F">
        <w:rPr>
          <w:rFonts w:cs="Times New Roman"/>
          <w:sz w:val="28"/>
        </w:rPr>
        <w:t>A Unified Framework for Verification &amp; Improvement of LLM-Based Automated Unit Test Generation</w:t>
      </w:r>
      <w:r w:rsidRPr="00DA4477">
        <w:rPr>
          <w:rFonts w:cs="Times New Roman"/>
          <w:sz w:val="28"/>
        </w:rPr>
        <w:t>” has been approved for the award of</w:t>
      </w:r>
    </w:p>
    <w:p w14:paraId="4416C562"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center"/>
        <w:rPr>
          <w:b/>
          <w:sz w:val="32"/>
        </w:rPr>
      </w:pPr>
    </w:p>
    <w:p w14:paraId="389F2B00"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b/>
          <w:sz w:val="32"/>
        </w:rPr>
      </w:pPr>
      <w:r w:rsidRPr="00DA4477">
        <w:rPr>
          <w:rFonts w:cs="Times New Roman"/>
          <w:b/>
          <w:sz w:val="36"/>
        </w:rPr>
        <w:t xml:space="preserve">Bachelors of Science in </w:t>
      </w:r>
      <w:r w:rsidR="007E2034" w:rsidRPr="00DA4477">
        <w:rPr>
          <w:rFonts w:cs="Times New Roman"/>
          <w:b/>
          <w:sz w:val="36"/>
        </w:rPr>
        <w:t>Software Engineering</w:t>
      </w:r>
    </w:p>
    <w:p w14:paraId="4D417624"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rPr>
          <w:sz w:val="28"/>
        </w:rPr>
      </w:pPr>
    </w:p>
    <w:p w14:paraId="635E266E"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2DF5449F"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39" w:lineRule="auto"/>
        <w:rPr>
          <w:rFonts w:cs="Times New Roman"/>
          <w:b/>
          <w:sz w:val="28"/>
          <w:szCs w:val="28"/>
        </w:rPr>
      </w:pPr>
      <w:r w:rsidRPr="00DA4477">
        <w:rPr>
          <w:rFonts w:cs="Times New Roman"/>
          <w:b/>
          <w:sz w:val="28"/>
          <w:szCs w:val="28"/>
        </w:rPr>
        <w:t>Committee Signatures:</w:t>
      </w:r>
    </w:p>
    <w:p w14:paraId="3556488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99" w:lineRule="exact"/>
        <w:rPr>
          <w:rFonts w:eastAsia="Times New Roman" w:cs="Times New Roman"/>
        </w:rPr>
      </w:pPr>
    </w:p>
    <w:p w14:paraId="4A282DF1"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28"/>
          <w:szCs w:val="28"/>
        </w:rPr>
      </w:pPr>
      <w:r w:rsidRPr="00DA4477">
        <w:rPr>
          <w:rFonts w:eastAsia="Cambria" w:cs="Times New Roman"/>
          <w:sz w:val="28"/>
          <w:szCs w:val="28"/>
        </w:rPr>
        <w:t>Supervisor:</w:t>
      </w:r>
      <w:r w:rsidRPr="00DA4477">
        <w:rPr>
          <w:rFonts w:eastAsia="Times New Roman" w:cs="Times New Roman"/>
          <w:sz w:val="28"/>
          <w:szCs w:val="28"/>
        </w:rPr>
        <w:tab/>
      </w:r>
      <w:r w:rsidRPr="00DA4477">
        <w:rPr>
          <w:rFonts w:eastAsia="Cambria" w:cs="Times New Roman"/>
          <w:sz w:val="28"/>
          <w:szCs w:val="28"/>
        </w:rPr>
        <w:t>__________________________</w:t>
      </w:r>
    </w:p>
    <w:p w14:paraId="02774F6B"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188" w:lineRule="exact"/>
        <w:rPr>
          <w:rFonts w:eastAsia="Times New Roman" w:cs="Times New Roman"/>
          <w:sz w:val="28"/>
          <w:szCs w:val="28"/>
        </w:rPr>
      </w:pPr>
    </w:p>
    <w:p w14:paraId="362E7FAF" w14:textId="044234CB" w:rsidR="00D34E69" w:rsidRPr="00DA4477" w:rsidRDefault="00D34E69" w:rsidP="00DA4477">
      <w:pPr>
        <w:pBdr>
          <w:top w:val="none" w:sz="0" w:space="0" w:color="auto"/>
          <w:left w:val="none" w:sz="0" w:space="0" w:color="auto"/>
          <w:bottom w:val="none" w:sz="0" w:space="0" w:color="auto"/>
          <w:right w:val="none" w:sz="0" w:space="0" w:color="auto"/>
          <w:between w:val="none" w:sz="0" w:space="0" w:color="auto"/>
        </w:pBdr>
        <w:spacing w:line="239" w:lineRule="auto"/>
        <w:ind w:left="2880" w:firstLine="720"/>
        <w:rPr>
          <w:rFonts w:eastAsia="Cambria" w:cs="Times New Roman"/>
          <w:sz w:val="28"/>
          <w:szCs w:val="28"/>
        </w:rPr>
      </w:pPr>
      <w:r w:rsidRPr="00DA4477">
        <w:rPr>
          <w:rFonts w:eastAsia="Cambria" w:cs="Times New Roman"/>
          <w:sz w:val="28"/>
          <w:szCs w:val="28"/>
        </w:rPr>
        <w:t>(</w:t>
      </w:r>
      <w:r w:rsidR="00583892">
        <w:rPr>
          <w:rFonts w:eastAsia="Cambria" w:cs="Times New Roman"/>
          <w:noProof/>
          <w:sz w:val="28"/>
          <w:szCs w:val="28"/>
        </w:rPr>
        <w:t>Supervisor Name Dr / Mr / Ms</w:t>
      </w:r>
      <w:r w:rsidRPr="00DA4477">
        <w:rPr>
          <w:rFonts w:eastAsia="Cambria" w:cs="Times New Roman"/>
          <w:sz w:val="28"/>
          <w:szCs w:val="28"/>
        </w:rPr>
        <w:t>)</w:t>
      </w:r>
    </w:p>
    <w:p w14:paraId="30E51ED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60DBF1EB"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30"/>
          <w:szCs w:val="30"/>
        </w:rPr>
      </w:pPr>
      <w:r w:rsidRPr="00DA4477">
        <w:rPr>
          <w:rFonts w:eastAsia="Cambria" w:cs="Times New Roman"/>
          <w:sz w:val="30"/>
          <w:szCs w:val="30"/>
        </w:rPr>
        <w:t>Project Coordinator:</w:t>
      </w:r>
      <w:r w:rsidRPr="00DA4477">
        <w:rPr>
          <w:rFonts w:eastAsia="Times New Roman" w:cs="Times New Roman"/>
          <w:sz w:val="30"/>
          <w:szCs w:val="30"/>
        </w:rPr>
        <w:tab/>
      </w:r>
      <w:r w:rsidRPr="00DA4477">
        <w:rPr>
          <w:rFonts w:eastAsia="Cambria" w:cs="Times New Roman"/>
          <w:sz w:val="30"/>
          <w:szCs w:val="30"/>
        </w:rPr>
        <w:t>__________________________</w:t>
      </w:r>
    </w:p>
    <w:p w14:paraId="70DCB4D6"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190" w:lineRule="exact"/>
        <w:rPr>
          <w:rFonts w:eastAsia="Times New Roman" w:cs="Times New Roman"/>
          <w:sz w:val="30"/>
          <w:szCs w:val="30"/>
        </w:rPr>
      </w:pPr>
    </w:p>
    <w:p w14:paraId="5E12683B" w14:textId="77777777" w:rsidR="00D34E69" w:rsidRPr="00DA4477" w:rsidRDefault="00D34E69" w:rsidP="00DA4477">
      <w:pPr>
        <w:pBdr>
          <w:top w:val="none" w:sz="0" w:space="0" w:color="auto"/>
          <w:left w:val="none" w:sz="0" w:space="0" w:color="auto"/>
          <w:bottom w:val="none" w:sz="0" w:space="0" w:color="auto"/>
          <w:right w:val="none" w:sz="0" w:space="0" w:color="auto"/>
          <w:between w:val="none" w:sz="0" w:space="0" w:color="auto"/>
        </w:pBdr>
        <w:spacing w:line="239" w:lineRule="auto"/>
        <w:ind w:left="2880" w:firstLine="720"/>
        <w:rPr>
          <w:rFonts w:eastAsia="Cambria" w:cs="Times New Roman"/>
          <w:sz w:val="30"/>
          <w:szCs w:val="30"/>
        </w:rPr>
      </w:pPr>
      <w:r w:rsidRPr="00DA4477">
        <w:rPr>
          <w:rFonts w:eastAsia="Cambria" w:cs="Times New Roman"/>
          <w:sz w:val="30"/>
          <w:szCs w:val="30"/>
        </w:rPr>
        <w:t>(</w:t>
      </w:r>
      <w:r w:rsidRPr="00DA4477">
        <w:rPr>
          <w:rFonts w:eastAsia="Cambria" w:cs="Times New Roman"/>
          <w:noProof/>
          <w:sz w:val="30"/>
          <w:szCs w:val="30"/>
        </w:rPr>
        <w:t>Mr.</w:t>
      </w:r>
      <w:r w:rsidRPr="00DA4477">
        <w:rPr>
          <w:rFonts w:eastAsia="Cambria" w:cs="Times New Roman"/>
          <w:sz w:val="30"/>
          <w:szCs w:val="30"/>
        </w:rPr>
        <w:t xml:space="preserve"> </w:t>
      </w:r>
      <w:r w:rsidR="00CB3975" w:rsidRPr="00DA4477">
        <w:rPr>
          <w:rFonts w:eastAsia="Cambria" w:cs="Times New Roman"/>
          <w:sz w:val="30"/>
          <w:szCs w:val="30"/>
        </w:rPr>
        <w:t>I</w:t>
      </w:r>
      <w:r w:rsidRPr="00DA4477">
        <w:rPr>
          <w:rFonts w:eastAsia="Cambria" w:cs="Times New Roman"/>
          <w:sz w:val="30"/>
          <w:szCs w:val="30"/>
        </w:rPr>
        <w:t>brar Arshad)</w:t>
      </w:r>
    </w:p>
    <w:p w14:paraId="03358E42"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389F1FE4"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line="267" w:lineRule="exact"/>
        <w:rPr>
          <w:rFonts w:eastAsia="Times New Roman" w:cs="Times New Roman"/>
        </w:rPr>
      </w:pPr>
    </w:p>
    <w:p w14:paraId="4B974439"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30"/>
          <w:szCs w:val="30"/>
        </w:rPr>
      </w:pPr>
      <w:r w:rsidRPr="00DA4477">
        <w:rPr>
          <w:rFonts w:eastAsia="Cambria" w:cs="Times New Roman"/>
          <w:sz w:val="30"/>
          <w:szCs w:val="30"/>
        </w:rPr>
        <w:t>Head of Department:</w:t>
      </w:r>
      <w:r w:rsidRPr="00DA4477">
        <w:rPr>
          <w:rFonts w:eastAsia="Times New Roman" w:cs="Times New Roman"/>
          <w:sz w:val="30"/>
          <w:szCs w:val="30"/>
        </w:rPr>
        <w:tab/>
      </w:r>
      <w:r w:rsidRPr="00DA4477">
        <w:rPr>
          <w:rFonts w:eastAsia="Cambria" w:cs="Times New Roman"/>
          <w:sz w:val="30"/>
          <w:szCs w:val="30"/>
        </w:rPr>
        <w:t>__________________________</w:t>
      </w:r>
    </w:p>
    <w:p w14:paraId="052119C0"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sz w:val="30"/>
          <w:szCs w:val="30"/>
        </w:rPr>
      </w:pPr>
    </w:p>
    <w:p w14:paraId="61E58276" w14:textId="03FCC94E" w:rsidR="00D34E69" w:rsidRPr="00DA4477" w:rsidRDefault="00D34E69" w:rsidP="00DA4477">
      <w:pPr>
        <w:pBdr>
          <w:top w:val="none" w:sz="0" w:space="0" w:color="auto"/>
          <w:left w:val="none" w:sz="0" w:space="0" w:color="auto"/>
          <w:bottom w:val="none" w:sz="0" w:space="0" w:color="auto"/>
          <w:right w:val="none" w:sz="0" w:space="0" w:color="auto"/>
          <w:between w:val="none" w:sz="0" w:space="0" w:color="auto"/>
        </w:pBdr>
        <w:spacing w:line="0" w:lineRule="atLeast"/>
        <w:ind w:left="2880" w:firstLine="720"/>
        <w:rPr>
          <w:rFonts w:eastAsia="Cambria" w:cs="Times New Roman"/>
          <w:sz w:val="30"/>
          <w:szCs w:val="30"/>
        </w:rPr>
      </w:pPr>
      <w:r w:rsidRPr="00DA4477">
        <w:rPr>
          <w:rFonts w:eastAsia="Cambria" w:cs="Times New Roman"/>
          <w:sz w:val="30"/>
          <w:szCs w:val="30"/>
        </w:rPr>
        <w:t xml:space="preserve">(Dr. </w:t>
      </w:r>
      <w:r w:rsidR="009A0F40" w:rsidRPr="00DA4477">
        <w:rPr>
          <w:rFonts w:eastAsia="Cambria" w:cs="Times New Roman"/>
          <w:sz w:val="30"/>
          <w:szCs w:val="30"/>
        </w:rPr>
        <w:t>Nadeem Anjum</w:t>
      </w:r>
      <w:r w:rsidRPr="00DA4477">
        <w:rPr>
          <w:rFonts w:eastAsia="Cambria" w:cs="Times New Roman"/>
          <w:sz w:val="30"/>
          <w:szCs w:val="30"/>
        </w:rPr>
        <w:t>)</w:t>
      </w:r>
    </w:p>
    <w:p w14:paraId="72495CC0" w14:textId="77777777" w:rsidR="00DA4477" w:rsidRDefault="00DA4477">
      <w:pPr>
        <w:rPr>
          <w:rFonts w:eastAsia="Cambria" w:cs="Times New Roman"/>
          <w:b/>
          <w:sz w:val="36"/>
        </w:rPr>
      </w:pPr>
      <w:r>
        <w:rPr>
          <w:rFonts w:eastAsia="Cambria" w:cs="Times New Roman"/>
          <w:b/>
          <w:sz w:val="36"/>
        </w:rPr>
        <w:br w:type="page"/>
      </w:r>
    </w:p>
    <w:p w14:paraId="4B291994" w14:textId="22D64D43" w:rsidR="00D34E69" w:rsidRPr="000A3039" w:rsidRDefault="00583892" w:rsidP="000A3039">
      <w:pPr>
        <w:pStyle w:val="Heading1"/>
        <w:jc w:val="center"/>
        <w:rPr>
          <w:sz w:val="36"/>
        </w:rPr>
      </w:pPr>
      <w:bookmarkStart w:id="2" w:name="_Toc210690282"/>
      <w:r w:rsidRPr="000A3039">
        <w:rPr>
          <w:sz w:val="36"/>
        </w:rPr>
        <w:lastRenderedPageBreak/>
        <w:t>Declaration</w:t>
      </w:r>
      <w:bookmarkEnd w:id="2"/>
    </w:p>
    <w:p w14:paraId="16867892" w14:textId="7E1F20FC" w:rsidR="0058266F" w:rsidRPr="0058266F" w:rsidRDefault="0058266F" w:rsidP="0058266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eastAsia="Times New Roman" w:cs="Times New Roman"/>
          <w:iCs/>
          <w:color w:val="auto"/>
          <w:szCs w:val="23"/>
          <w:lang w:eastAsia="en-GB"/>
        </w:rPr>
      </w:pPr>
      <w:r w:rsidRPr="0058266F">
        <w:rPr>
          <w:rFonts w:eastAsia="Times New Roman" w:cs="Times New Roman"/>
          <w:iCs/>
          <w:color w:val="auto"/>
          <w:szCs w:val="23"/>
          <w:lang w:eastAsia="en-GB"/>
        </w:rPr>
        <w:t>We hereby declare that the work presented in this project, “A Unified Framework for Verification &amp; Improvement of LLM-Based Automated Unit Test Generation”, is the result of our original effort and has not been submitted, either in whole or in part, for any other degree or qualification at this or any other institution. All references to existing work, whether published or unpublished, have been duly acknowledged and cited to give proper credit to the original authors.</w:t>
      </w:r>
    </w:p>
    <w:p w14:paraId="02C722E7" w14:textId="3FCC2506" w:rsidR="00D34E69" w:rsidRPr="00AD699B" w:rsidRDefault="0058266F" w:rsidP="0058266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cs="Times New Roman"/>
          <w:iCs/>
          <w:color w:val="auto"/>
          <w:szCs w:val="23"/>
        </w:rPr>
      </w:pPr>
      <w:r w:rsidRPr="0058266F">
        <w:rPr>
          <w:rFonts w:eastAsia="Times New Roman" w:cs="Times New Roman"/>
          <w:iCs/>
          <w:color w:val="auto"/>
          <w:szCs w:val="23"/>
          <w:lang w:eastAsia="en-GB"/>
        </w:rPr>
        <w:t>Furthermore, we affirm that this project complies with the ethical and academic standards established by Capital University of Science &amp; Technology.</w:t>
      </w:r>
    </w:p>
    <w:p w14:paraId="2C92AD1E"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12083065"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5F354AA9"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tbl>
      <w:tblPr>
        <w:tblW w:w="0" w:type="auto"/>
        <w:jc w:val="right"/>
        <w:tblLook w:val="01E0" w:firstRow="1" w:lastRow="1" w:firstColumn="1" w:lastColumn="1" w:noHBand="0" w:noVBand="0"/>
      </w:tblPr>
      <w:tblGrid>
        <w:gridCol w:w="3935"/>
      </w:tblGrid>
      <w:tr w:rsidR="00D34E69" w:rsidRPr="00D34E69" w14:paraId="750C3513" w14:textId="77777777" w:rsidTr="00922EA2">
        <w:trPr>
          <w:trHeight w:val="333"/>
          <w:jc w:val="right"/>
        </w:trPr>
        <w:tc>
          <w:tcPr>
            <w:tcW w:w="3935" w:type="dxa"/>
            <w:tcBorders>
              <w:top w:val="single" w:sz="4" w:space="0" w:color="auto"/>
              <w:left w:val="single" w:sz="4" w:space="0" w:color="auto"/>
              <w:bottom w:val="single" w:sz="4" w:space="0" w:color="auto"/>
              <w:right w:val="single" w:sz="4" w:space="0" w:color="auto"/>
            </w:tcBorders>
            <w:shd w:val="clear" w:color="auto" w:fill="000000"/>
            <w:vAlign w:val="center"/>
          </w:tcPr>
          <w:p w14:paraId="1A7E2989" w14:textId="77777777" w:rsidR="00D34E69" w:rsidRPr="00DA4477"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rPr>
            </w:pPr>
            <w:r w:rsidRPr="00DA4477">
              <w:rPr>
                <w:rFonts w:cs="Times New Roman"/>
                <w:b/>
                <w:color w:val="FFFFFF"/>
              </w:rPr>
              <w:t>MEMBERS’ SIGNATURES</w:t>
            </w:r>
          </w:p>
        </w:tc>
      </w:tr>
      <w:tr w:rsidR="00D34E69" w:rsidRPr="00D34E69" w14:paraId="3AA05EF2" w14:textId="77777777" w:rsidTr="00922EA2">
        <w:trPr>
          <w:trHeight w:val="540"/>
          <w:jc w:val="right"/>
        </w:trPr>
        <w:tc>
          <w:tcPr>
            <w:tcW w:w="3935" w:type="dxa"/>
            <w:tcBorders>
              <w:bottom w:val="single" w:sz="4" w:space="0" w:color="auto"/>
            </w:tcBorders>
            <w:vAlign w:val="bottom"/>
          </w:tcPr>
          <w:p w14:paraId="705CFE9A"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r>
      <w:tr w:rsidR="00D34E69" w:rsidRPr="00D34E69" w14:paraId="5240BB95" w14:textId="77777777" w:rsidTr="00922EA2">
        <w:trPr>
          <w:trHeight w:val="540"/>
          <w:jc w:val="right"/>
        </w:trPr>
        <w:tc>
          <w:tcPr>
            <w:tcW w:w="3935" w:type="dxa"/>
            <w:tcBorders>
              <w:top w:val="single" w:sz="4" w:space="0" w:color="auto"/>
              <w:bottom w:val="single" w:sz="4" w:space="0" w:color="auto"/>
            </w:tcBorders>
            <w:vAlign w:val="bottom"/>
          </w:tcPr>
          <w:p w14:paraId="35672D47"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r>
      <w:tr w:rsidR="00D34E69" w:rsidRPr="00D34E69" w14:paraId="14C5598B" w14:textId="77777777" w:rsidTr="00922EA2">
        <w:trPr>
          <w:trHeight w:val="540"/>
          <w:jc w:val="right"/>
        </w:trPr>
        <w:tc>
          <w:tcPr>
            <w:tcW w:w="3935" w:type="dxa"/>
            <w:tcBorders>
              <w:top w:val="single" w:sz="4" w:space="0" w:color="auto"/>
              <w:bottom w:val="single" w:sz="4" w:space="0" w:color="auto"/>
            </w:tcBorders>
            <w:vAlign w:val="bottom"/>
          </w:tcPr>
          <w:p w14:paraId="18692536"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jc w:val="right"/>
            </w:pPr>
          </w:p>
        </w:tc>
      </w:tr>
    </w:tbl>
    <w:p w14:paraId="7208E390"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5A0F02BF"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after="160" w:line="259" w:lineRule="auto"/>
        <w:rPr>
          <w:rFonts w:eastAsia="Cambria" w:cs="Times New Roman"/>
          <w:sz w:val="30"/>
        </w:rPr>
      </w:pPr>
    </w:p>
    <w:p w14:paraId="0CE947E9"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spacing w:after="160" w:line="259" w:lineRule="auto"/>
        <w:rPr>
          <w:rFonts w:eastAsia="Cambria" w:cs="Times New Roman"/>
          <w:sz w:val="30"/>
        </w:rPr>
      </w:pPr>
      <w:r w:rsidRPr="00D34E69">
        <w:rPr>
          <w:rFonts w:eastAsia="Cambria" w:cs="Times New Roman"/>
          <w:sz w:val="30"/>
        </w:rPr>
        <w:br w:type="page"/>
      </w:r>
    </w:p>
    <w:p w14:paraId="61EFC13C" w14:textId="1CA132B4" w:rsidR="00D34E69" w:rsidRPr="000A3039" w:rsidRDefault="00583892" w:rsidP="000A3039">
      <w:pPr>
        <w:pStyle w:val="Heading1"/>
        <w:jc w:val="center"/>
        <w:rPr>
          <w:sz w:val="36"/>
        </w:rPr>
      </w:pPr>
      <w:bookmarkStart w:id="3" w:name="_Toc210690283"/>
      <w:r w:rsidRPr="000A3039">
        <w:rPr>
          <w:sz w:val="36"/>
        </w:rPr>
        <w:lastRenderedPageBreak/>
        <w:t>Acknowledgements</w:t>
      </w:r>
      <w:bookmarkEnd w:id="3"/>
    </w:p>
    <w:p w14:paraId="1E324883" w14:textId="0AEE5B7C" w:rsidR="0058266F" w:rsidRPr="0058266F" w:rsidRDefault="0058266F" w:rsidP="0058266F">
      <w:pPr>
        <w:pBdr>
          <w:top w:val="none" w:sz="0" w:space="0" w:color="auto"/>
          <w:left w:val="none" w:sz="0" w:space="0" w:color="auto"/>
          <w:bottom w:val="none" w:sz="0" w:space="0" w:color="auto"/>
          <w:right w:val="none" w:sz="0" w:space="0" w:color="auto"/>
          <w:between w:val="none" w:sz="0" w:space="0" w:color="auto"/>
        </w:pBdr>
        <w:rPr>
          <w:rFonts w:cs="Times New Roman"/>
          <w:szCs w:val="23"/>
        </w:rPr>
      </w:pPr>
      <w:r w:rsidRPr="0058266F">
        <w:rPr>
          <w:rFonts w:cs="Times New Roman"/>
          <w:szCs w:val="23"/>
        </w:rPr>
        <w:t xml:space="preserve">We would like to express our sincere gratitude to </w:t>
      </w:r>
      <w:proofErr w:type="spellStart"/>
      <w:proofErr w:type="gramStart"/>
      <w:r>
        <w:rPr>
          <w:rFonts w:cs="Times New Roman"/>
          <w:szCs w:val="23"/>
        </w:rPr>
        <w:t>Mr.Mudassar</w:t>
      </w:r>
      <w:proofErr w:type="spellEnd"/>
      <w:proofErr w:type="gramEnd"/>
      <w:r>
        <w:rPr>
          <w:rFonts w:cs="Times New Roman"/>
          <w:szCs w:val="23"/>
        </w:rPr>
        <w:t xml:space="preserve"> Adeel Ahamd,</w:t>
      </w:r>
      <w:r w:rsidRPr="0058266F">
        <w:rPr>
          <w:rFonts w:cs="Times New Roman"/>
          <w:szCs w:val="23"/>
        </w:rPr>
        <w:t xml:space="preserve"> Our Project Supervisor, for </w:t>
      </w:r>
      <w:r>
        <w:rPr>
          <w:rFonts w:cs="Times New Roman"/>
          <w:szCs w:val="23"/>
        </w:rPr>
        <w:t>his</w:t>
      </w:r>
      <w:r w:rsidRPr="0058266F">
        <w:rPr>
          <w:rFonts w:cs="Times New Roman"/>
          <w:szCs w:val="23"/>
        </w:rPr>
        <w:t xml:space="preserve"> guidance, encouragement and continuous support. </w:t>
      </w:r>
      <w:r>
        <w:rPr>
          <w:rFonts w:cs="Times New Roman"/>
          <w:szCs w:val="23"/>
        </w:rPr>
        <w:t>His</w:t>
      </w:r>
      <w:r w:rsidRPr="0058266F">
        <w:rPr>
          <w:rFonts w:cs="Times New Roman"/>
          <w:szCs w:val="23"/>
        </w:rPr>
        <w:t xml:space="preserve"> insights and constructive feedback played a crucial role in shaping our work and ensuring it.</w:t>
      </w:r>
    </w:p>
    <w:p w14:paraId="45D503C5" w14:textId="0A147B45" w:rsidR="00D34E69" w:rsidRPr="00AD699B" w:rsidRDefault="0058266F" w:rsidP="0058266F">
      <w:pPr>
        <w:pBdr>
          <w:top w:val="none" w:sz="0" w:space="0" w:color="auto"/>
          <w:left w:val="none" w:sz="0" w:space="0" w:color="auto"/>
          <w:bottom w:val="none" w:sz="0" w:space="0" w:color="auto"/>
          <w:right w:val="none" w:sz="0" w:space="0" w:color="auto"/>
          <w:between w:val="none" w:sz="0" w:space="0" w:color="auto"/>
        </w:pBdr>
        <w:rPr>
          <w:rFonts w:cs="Times New Roman"/>
          <w:szCs w:val="23"/>
        </w:rPr>
      </w:pPr>
      <w:r w:rsidRPr="0058266F">
        <w:rPr>
          <w:rFonts w:cs="Times New Roman"/>
          <w:szCs w:val="23"/>
        </w:rPr>
        <w:t>We also extend our appreciation to Our University, for providing us with the necessary resources and a conductive environment to begin and complete our Final Year Project.</w:t>
      </w:r>
    </w:p>
    <w:p w14:paraId="17FE88C4"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1AD185C5"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7305A3BD"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3A678D4F"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31A4EF16"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1F74DB3D"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610B6822"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0DA6CA4E"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52ABBFAB"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21E4D8D7"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635F8226"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6210E809"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3DA28141"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1E45683E" w14:textId="77777777" w:rsidR="00D34E69" w:rsidRPr="00D34E69" w:rsidRDefault="00D34E69" w:rsidP="00D34E69">
      <w:pPr>
        <w:pBdr>
          <w:top w:val="none" w:sz="0" w:space="0" w:color="auto"/>
          <w:left w:val="none" w:sz="0" w:space="0" w:color="auto"/>
          <w:bottom w:val="none" w:sz="0" w:space="0" w:color="auto"/>
          <w:right w:val="none" w:sz="0" w:space="0" w:color="auto"/>
          <w:between w:val="none" w:sz="0" w:space="0" w:color="auto"/>
        </w:pBdr>
      </w:pPr>
    </w:p>
    <w:p w14:paraId="7EBA0E12" w14:textId="47B5DD31" w:rsidR="00DA6296" w:rsidRPr="00AD699B" w:rsidRDefault="00DA6296" w:rsidP="008D3BF8">
      <w:pPr>
        <w:pStyle w:val="Normal1"/>
        <w:jc w:val="center"/>
        <w:rPr>
          <w:rFonts w:ascii="Times New Roman" w:hAnsi="Times New Roman" w:cs="Times New Roman"/>
          <w:iCs/>
        </w:rPr>
      </w:pPr>
    </w:p>
    <w:p w14:paraId="1218B9C2" w14:textId="75385B7E" w:rsidR="00DA6296" w:rsidRDefault="00DA6296">
      <w:pPr>
        <w:pStyle w:val="Normal1"/>
      </w:pPr>
    </w:p>
    <w:p w14:paraId="3FE60F53" w14:textId="055449C9" w:rsidR="00DA6296" w:rsidRPr="002F2E79" w:rsidRDefault="00D34E69" w:rsidP="002F2E79">
      <w:pPr>
        <w:pStyle w:val="Normal1"/>
        <w:spacing w:after="0"/>
        <w:jc w:val="center"/>
        <w:rPr>
          <w:rFonts w:ascii="Times New Roman" w:hAnsi="Times New Roman" w:cs="Times New Roman"/>
          <w:b/>
          <w:sz w:val="28"/>
          <w:szCs w:val="28"/>
        </w:rPr>
      </w:pPr>
      <w:r w:rsidRPr="00DA4477">
        <w:rPr>
          <w:rFonts w:ascii="Times New Roman" w:hAnsi="Times New Roman" w:cs="Times New Roman"/>
          <w:b/>
          <w:sz w:val="28"/>
          <w:szCs w:val="28"/>
        </w:rPr>
        <w:lastRenderedPageBreak/>
        <w:t>Table of Contents</w:t>
      </w:r>
    </w:p>
    <w:sdt>
      <w:sdtPr>
        <w:rPr>
          <w:rFonts w:ascii="Arial" w:eastAsia="Arial" w:hAnsi="Arial" w:cs="Arial"/>
          <w:color w:val="000000"/>
          <w:sz w:val="24"/>
          <w:szCs w:val="24"/>
        </w:rPr>
        <w:id w:val="509409883"/>
        <w:docPartObj>
          <w:docPartGallery w:val="Table of Contents"/>
          <w:docPartUnique/>
        </w:docPartObj>
      </w:sdtPr>
      <w:sdtEndPr>
        <w:rPr>
          <w:rFonts w:ascii="Times New Roman" w:hAnsi="Times New Roman"/>
          <w:b/>
          <w:bCs/>
          <w:noProof/>
        </w:rPr>
      </w:sdtEndPr>
      <w:sdtContent>
        <w:p w14:paraId="43698634" w14:textId="76C7C20E" w:rsidR="00974CBB" w:rsidRDefault="00974CBB">
          <w:pPr>
            <w:pStyle w:val="TOCHeading"/>
          </w:pPr>
        </w:p>
        <w:p w14:paraId="6BFF7CD5" w14:textId="48FDE71D" w:rsidR="00F4611F" w:rsidRDefault="00974CBB">
          <w:pPr>
            <w:pStyle w:val="TOC1"/>
            <w:tabs>
              <w:tab w:val="right" w:leader="dot" w:pos="8990"/>
            </w:tabs>
            <w:rPr>
              <w:rFonts w:asciiTheme="minorHAnsi" w:eastAsiaTheme="minorEastAsia" w:hAnsiTheme="minorHAnsi" w:cstheme="minorBidi"/>
              <w:noProof/>
              <w:color w:val="auto"/>
              <w:kern w:val="2"/>
              <w14:ligatures w14:val="standardContextual"/>
            </w:rPr>
          </w:pPr>
          <w:r w:rsidRPr="00DA4477">
            <w:rPr>
              <w:rFonts w:cs="Times New Roman"/>
            </w:rPr>
            <w:fldChar w:fldCharType="begin"/>
          </w:r>
          <w:r w:rsidRPr="00DA4477">
            <w:rPr>
              <w:rFonts w:cs="Times New Roman"/>
            </w:rPr>
            <w:instrText xml:space="preserve"> TOC \o "1-3" \h \z \u </w:instrText>
          </w:r>
          <w:r w:rsidRPr="00DA4477">
            <w:rPr>
              <w:rFonts w:cs="Times New Roman"/>
            </w:rPr>
            <w:fldChar w:fldCharType="separate"/>
          </w:r>
          <w:hyperlink w:anchor="_Toc210690281" w:history="1">
            <w:r w:rsidR="00F4611F" w:rsidRPr="001B6963">
              <w:rPr>
                <w:rStyle w:val="Hyperlink"/>
                <w:noProof/>
              </w:rPr>
              <w:t>Approval Certificate</w:t>
            </w:r>
            <w:r w:rsidR="00F4611F">
              <w:rPr>
                <w:noProof/>
                <w:webHidden/>
              </w:rPr>
              <w:tab/>
            </w:r>
            <w:r w:rsidR="00F4611F">
              <w:rPr>
                <w:noProof/>
                <w:webHidden/>
              </w:rPr>
              <w:fldChar w:fldCharType="begin"/>
            </w:r>
            <w:r w:rsidR="00F4611F">
              <w:rPr>
                <w:noProof/>
                <w:webHidden/>
              </w:rPr>
              <w:instrText xml:space="preserve"> PAGEREF _Toc210690281 \h </w:instrText>
            </w:r>
            <w:r w:rsidR="00F4611F">
              <w:rPr>
                <w:noProof/>
                <w:webHidden/>
              </w:rPr>
            </w:r>
            <w:r w:rsidR="00F4611F">
              <w:rPr>
                <w:noProof/>
                <w:webHidden/>
              </w:rPr>
              <w:fldChar w:fldCharType="separate"/>
            </w:r>
            <w:r w:rsidR="00F4611F">
              <w:rPr>
                <w:noProof/>
                <w:webHidden/>
              </w:rPr>
              <w:t>iii</w:t>
            </w:r>
            <w:r w:rsidR="00F4611F">
              <w:rPr>
                <w:noProof/>
                <w:webHidden/>
              </w:rPr>
              <w:fldChar w:fldCharType="end"/>
            </w:r>
          </w:hyperlink>
        </w:p>
        <w:p w14:paraId="4364EC6B" w14:textId="183BCE1A" w:rsidR="00F4611F" w:rsidRDefault="00F4611F">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10690282" w:history="1">
            <w:r w:rsidRPr="001B6963">
              <w:rPr>
                <w:rStyle w:val="Hyperlink"/>
                <w:noProof/>
              </w:rPr>
              <w:t>Declaration</w:t>
            </w:r>
            <w:r>
              <w:rPr>
                <w:noProof/>
                <w:webHidden/>
              </w:rPr>
              <w:tab/>
            </w:r>
            <w:r>
              <w:rPr>
                <w:noProof/>
                <w:webHidden/>
              </w:rPr>
              <w:fldChar w:fldCharType="begin"/>
            </w:r>
            <w:r>
              <w:rPr>
                <w:noProof/>
                <w:webHidden/>
              </w:rPr>
              <w:instrText xml:space="preserve"> PAGEREF _Toc210690282 \h </w:instrText>
            </w:r>
            <w:r>
              <w:rPr>
                <w:noProof/>
                <w:webHidden/>
              </w:rPr>
            </w:r>
            <w:r>
              <w:rPr>
                <w:noProof/>
                <w:webHidden/>
              </w:rPr>
              <w:fldChar w:fldCharType="separate"/>
            </w:r>
            <w:r>
              <w:rPr>
                <w:noProof/>
                <w:webHidden/>
              </w:rPr>
              <w:t>iv</w:t>
            </w:r>
            <w:r>
              <w:rPr>
                <w:noProof/>
                <w:webHidden/>
              </w:rPr>
              <w:fldChar w:fldCharType="end"/>
            </w:r>
          </w:hyperlink>
        </w:p>
        <w:p w14:paraId="11CE9439" w14:textId="4B10B485" w:rsidR="00F4611F" w:rsidRDefault="00F4611F">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10690283" w:history="1">
            <w:r w:rsidRPr="001B6963">
              <w:rPr>
                <w:rStyle w:val="Hyperlink"/>
                <w:noProof/>
              </w:rPr>
              <w:t>Acknowledgements</w:t>
            </w:r>
            <w:r>
              <w:rPr>
                <w:noProof/>
                <w:webHidden/>
              </w:rPr>
              <w:tab/>
            </w:r>
            <w:r>
              <w:rPr>
                <w:noProof/>
                <w:webHidden/>
              </w:rPr>
              <w:fldChar w:fldCharType="begin"/>
            </w:r>
            <w:r>
              <w:rPr>
                <w:noProof/>
                <w:webHidden/>
              </w:rPr>
              <w:instrText xml:space="preserve"> PAGEREF _Toc210690283 \h </w:instrText>
            </w:r>
            <w:r>
              <w:rPr>
                <w:noProof/>
                <w:webHidden/>
              </w:rPr>
            </w:r>
            <w:r>
              <w:rPr>
                <w:noProof/>
                <w:webHidden/>
              </w:rPr>
              <w:fldChar w:fldCharType="separate"/>
            </w:r>
            <w:r>
              <w:rPr>
                <w:noProof/>
                <w:webHidden/>
              </w:rPr>
              <w:t>v</w:t>
            </w:r>
            <w:r>
              <w:rPr>
                <w:noProof/>
                <w:webHidden/>
              </w:rPr>
              <w:fldChar w:fldCharType="end"/>
            </w:r>
          </w:hyperlink>
        </w:p>
        <w:p w14:paraId="3D190FE5" w14:textId="66E032DA" w:rsidR="00F4611F" w:rsidRDefault="00F4611F">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10690284" w:history="1">
            <w:r w:rsidRPr="001B6963">
              <w:rPr>
                <w:rStyle w:val="Hyperlink"/>
                <w:noProof/>
              </w:rPr>
              <w:t>Chapter 1</w:t>
            </w:r>
            <w:r>
              <w:rPr>
                <w:noProof/>
                <w:webHidden/>
              </w:rPr>
              <w:tab/>
            </w:r>
            <w:r>
              <w:rPr>
                <w:noProof/>
                <w:webHidden/>
              </w:rPr>
              <w:fldChar w:fldCharType="begin"/>
            </w:r>
            <w:r>
              <w:rPr>
                <w:noProof/>
                <w:webHidden/>
              </w:rPr>
              <w:instrText xml:space="preserve"> PAGEREF _Toc210690284 \h </w:instrText>
            </w:r>
            <w:r>
              <w:rPr>
                <w:noProof/>
                <w:webHidden/>
              </w:rPr>
            </w:r>
            <w:r>
              <w:rPr>
                <w:noProof/>
                <w:webHidden/>
              </w:rPr>
              <w:fldChar w:fldCharType="separate"/>
            </w:r>
            <w:r>
              <w:rPr>
                <w:noProof/>
                <w:webHidden/>
              </w:rPr>
              <w:t>1</w:t>
            </w:r>
            <w:r>
              <w:rPr>
                <w:noProof/>
                <w:webHidden/>
              </w:rPr>
              <w:fldChar w:fldCharType="end"/>
            </w:r>
          </w:hyperlink>
        </w:p>
        <w:p w14:paraId="05839F15" w14:textId="5AA4C01F" w:rsidR="00F4611F" w:rsidRDefault="00F4611F">
          <w:pPr>
            <w:pStyle w:val="TOC1"/>
            <w:tabs>
              <w:tab w:val="left" w:pos="480"/>
              <w:tab w:val="right" w:leader="dot" w:pos="8990"/>
            </w:tabs>
            <w:rPr>
              <w:rFonts w:asciiTheme="minorHAnsi" w:eastAsiaTheme="minorEastAsia" w:hAnsiTheme="minorHAnsi" w:cstheme="minorBidi"/>
              <w:noProof/>
              <w:color w:val="auto"/>
              <w:kern w:val="2"/>
              <w14:ligatures w14:val="standardContextual"/>
            </w:rPr>
          </w:pPr>
          <w:hyperlink w:anchor="_Toc210690285" w:history="1">
            <w:r w:rsidRPr="001B6963">
              <w:rPr>
                <w:rStyle w:val="Hyperlink"/>
                <w:noProof/>
              </w:rPr>
              <w:t>1.</w:t>
            </w:r>
            <w:r>
              <w:rPr>
                <w:rFonts w:asciiTheme="minorHAnsi" w:eastAsiaTheme="minorEastAsia" w:hAnsiTheme="minorHAnsi" w:cstheme="minorBidi"/>
                <w:noProof/>
                <w:color w:val="auto"/>
                <w:kern w:val="2"/>
                <w14:ligatures w14:val="standardContextual"/>
              </w:rPr>
              <w:tab/>
            </w:r>
            <w:r w:rsidRPr="001B6963">
              <w:rPr>
                <w:rStyle w:val="Hyperlink"/>
                <w:noProof/>
              </w:rPr>
              <w:t>Introduction</w:t>
            </w:r>
            <w:r>
              <w:rPr>
                <w:noProof/>
                <w:webHidden/>
              </w:rPr>
              <w:tab/>
            </w:r>
            <w:r>
              <w:rPr>
                <w:noProof/>
                <w:webHidden/>
              </w:rPr>
              <w:fldChar w:fldCharType="begin"/>
            </w:r>
            <w:r>
              <w:rPr>
                <w:noProof/>
                <w:webHidden/>
              </w:rPr>
              <w:instrText xml:space="preserve"> PAGEREF _Toc210690285 \h </w:instrText>
            </w:r>
            <w:r>
              <w:rPr>
                <w:noProof/>
                <w:webHidden/>
              </w:rPr>
            </w:r>
            <w:r>
              <w:rPr>
                <w:noProof/>
                <w:webHidden/>
              </w:rPr>
              <w:fldChar w:fldCharType="separate"/>
            </w:r>
            <w:r>
              <w:rPr>
                <w:noProof/>
                <w:webHidden/>
              </w:rPr>
              <w:t>1</w:t>
            </w:r>
            <w:r>
              <w:rPr>
                <w:noProof/>
                <w:webHidden/>
              </w:rPr>
              <w:fldChar w:fldCharType="end"/>
            </w:r>
          </w:hyperlink>
        </w:p>
        <w:p w14:paraId="257AA8C5" w14:textId="1A0F6FB3" w:rsidR="00F4611F" w:rsidRDefault="00F4611F">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10690286" w:history="1">
            <w:r w:rsidRPr="001B6963">
              <w:rPr>
                <w:rStyle w:val="Hyperlink"/>
                <w:noProof/>
              </w:rPr>
              <w:t>1.1.</w:t>
            </w:r>
            <w:r>
              <w:rPr>
                <w:rFonts w:asciiTheme="minorHAnsi" w:eastAsiaTheme="minorEastAsia" w:hAnsiTheme="minorHAnsi" w:cstheme="minorBidi"/>
                <w:noProof/>
                <w:color w:val="auto"/>
                <w:kern w:val="2"/>
                <w14:ligatures w14:val="standardContextual"/>
              </w:rPr>
              <w:tab/>
            </w:r>
            <w:r w:rsidRPr="001B6963">
              <w:rPr>
                <w:rStyle w:val="Hyperlink"/>
                <w:noProof/>
              </w:rPr>
              <w:t>Project Introduction</w:t>
            </w:r>
            <w:r>
              <w:rPr>
                <w:noProof/>
                <w:webHidden/>
              </w:rPr>
              <w:tab/>
            </w:r>
            <w:r>
              <w:rPr>
                <w:noProof/>
                <w:webHidden/>
              </w:rPr>
              <w:fldChar w:fldCharType="begin"/>
            </w:r>
            <w:r>
              <w:rPr>
                <w:noProof/>
                <w:webHidden/>
              </w:rPr>
              <w:instrText xml:space="preserve"> PAGEREF _Toc210690286 \h </w:instrText>
            </w:r>
            <w:r>
              <w:rPr>
                <w:noProof/>
                <w:webHidden/>
              </w:rPr>
            </w:r>
            <w:r>
              <w:rPr>
                <w:noProof/>
                <w:webHidden/>
              </w:rPr>
              <w:fldChar w:fldCharType="separate"/>
            </w:r>
            <w:r>
              <w:rPr>
                <w:noProof/>
                <w:webHidden/>
              </w:rPr>
              <w:t>2</w:t>
            </w:r>
            <w:r>
              <w:rPr>
                <w:noProof/>
                <w:webHidden/>
              </w:rPr>
              <w:fldChar w:fldCharType="end"/>
            </w:r>
          </w:hyperlink>
        </w:p>
        <w:p w14:paraId="6DA9539F" w14:textId="06CC495C" w:rsidR="00F4611F" w:rsidRDefault="00F4611F">
          <w:pPr>
            <w:pStyle w:val="TOC3"/>
            <w:tabs>
              <w:tab w:val="left" w:pos="1440"/>
              <w:tab w:val="right" w:leader="dot" w:pos="8990"/>
            </w:tabs>
            <w:rPr>
              <w:rFonts w:asciiTheme="minorHAnsi" w:eastAsiaTheme="minorEastAsia" w:hAnsiTheme="minorHAnsi" w:cstheme="minorBidi"/>
              <w:noProof/>
              <w:color w:val="auto"/>
              <w:kern w:val="2"/>
              <w14:ligatures w14:val="standardContextual"/>
            </w:rPr>
          </w:pPr>
          <w:hyperlink w:anchor="_Toc210690287" w:history="1">
            <w:r w:rsidRPr="001B6963">
              <w:rPr>
                <w:rStyle w:val="Hyperlink"/>
                <w:noProof/>
              </w:rPr>
              <w:t>1.1.1.</w:t>
            </w:r>
            <w:r>
              <w:rPr>
                <w:rFonts w:asciiTheme="minorHAnsi" w:eastAsiaTheme="minorEastAsia" w:hAnsiTheme="minorHAnsi" w:cstheme="minorBidi"/>
                <w:noProof/>
                <w:color w:val="auto"/>
                <w:kern w:val="2"/>
                <w14:ligatures w14:val="standardContextual"/>
              </w:rPr>
              <w:tab/>
            </w:r>
            <w:r w:rsidRPr="001B6963">
              <w:rPr>
                <w:rStyle w:val="Hyperlink"/>
                <w:noProof/>
              </w:rPr>
              <w:t>Problem Statement</w:t>
            </w:r>
            <w:r>
              <w:rPr>
                <w:noProof/>
                <w:webHidden/>
              </w:rPr>
              <w:tab/>
            </w:r>
            <w:r>
              <w:rPr>
                <w:noProof/>
                <w:webHidden/>
              </w:rPr>
              <w:fldChar w:fldCharType="begin"/>
            </w:r>
            <w:r>
              <w:rPr>
                <w:noProof/>
                <w:webHidden/>
              </w:rPr>
              <w:instrText xml:space="preserve"> PAGEREF _Toc210690287 \h </w:instrText>
            </w:r>
            <w:r>
              <w:rPr>
                <w:noProof/>
                <w:webHidden/>
              </w:rPr>
            </w:r>
            <w:r>
              <w:rPr>
                <w:noProof/>
                <w:webHidden/>
              </w:rPr>
              <w:fldChar w:fldCharType="separate"/>
            </w:r>
            <w:r>
              <w:rPr>
                <w:noProof/>
                <w:webHidden/>
              </w:rPr>
              <w:t>2</w:t>
            </w:r>
            <w:r>
              <w:rPr>
                <w:noProof/>
                <w:webHidden/>
              </w:rPr>
              <w:fldChar w:fldCharType="end"/>
            </w:r>
          </w:hyperlink>
        </w:p>
        <w:p w14:paraId="13F9F499" w14:textId="0346D1CC" w:rsidR="00F4611F" w:rsidRDefault="00F4611F">
          <w:pPr>
            <w:pStyle w:val="TOC3"/>
            <w:tabs>
              <w:tab w:val="left" w:pos="1440"/>
              <w:tab w:val="right" w:leader="dot" w:pos="8990"/>
            </w:tabs>
            <w:rPr>
              <w:rFonts w:asciiTheme="minorHAnsi" w:eastAsiaTheme="minorEastAsia" w:hAnsiTheme="minorHAnsi" w:cstheme="minorBidi"/>
              <w:noProof/>
              <w:color w:val="auto"/>
              <w:kern w:val="2"/>
              <w14:ligatures w14:val="standardContextual"/>
            </w:rPr>
          </w:pPr>
          <w:hyperlink w:anchor="_Toc210690288" w:history="1">
            <w:r w:rsidRPr="001B6963">
              <w:rPr>
                <w:rStyle w:val="Hyperlink"/>
                <w:noProof/>
              </w:rPr>
              <w:t>1.1.2.</w:t>
            </w:r>
            <w:r>
              <w:rPr>
                <w:rFonts w:asciiTheme="minorHAnsi" w:eastAsiaTheme="minorEastAsia" w:hAnsiTheme="minorHAnsi" w:cstheme="minorBidi"/>
                <w:noProof/>
                <w:color w:val="auto"/>
                <w:kern w:val="2"/>
                <w14:ligatures w14:val="standardContextual"/>
              </w:rPr>
              <w:tab/>
            </w:r>
            <w:r w:rsidRPr="001B6963">
              <w:rPr>
                <w:rStyle w:val="Hyperlink"/>
                <w:noProof/>
              </w:rPr>
              <w:t>Context and motivation</w:t>
            </w:r>
            <w:r>
              <w:rPr>
                <w:noProof/>
                <w:webHidden/>
              </w:rPr>
              <w:tab/>
            </w:r>
            <w:r>
              <w:rPr>
                <w:noProof/>
                <w:webHidden/>
              </w:rPr>
              <w:fldChar w:fldCharType="begin"/>
            </w:r>
            <w:r>
              <w:rPr>
                <w:noProof/>
                <w:webHidden/>
              </w:rPr>
              <w:instrText xml:space="preserve"> PAGEREF _Toc210690288 \h </w:instrText>
            </w:r>
            <w:r>
              <w:rPr>
                <w:noProof/>
                <w:webHidden/>
              </w:rPr>
            </w:r>
            <w:r>
              <w:rPr>
                <w:noProof/>
                <w:webHidden/>
              </w:rPr>
              <w:fldChar w:fldCharType="separate"/>
            </w:r>
            <w:r>
              <w:rPr>
                <w:noProof/>
                <w:webHidden/>
              </w:rPr>
              <w:t>3</w:t>
            </w:r>
            <w:r>
              <w:rPr>
                <w:noProof/>
                <w:webHidden/>
              </w:rPr>
              <w:fldChar w:fldCharType="end"/>
            </w:r>
          </w:hyperlink>
        </w:p>
        <w:p w14:paraId="7729528B" w14:textId="30177522" w:rsidR="00F4611F" w:rsidRDefault="00F4611F">
          <w:pPr>
            <w:pStyle w:val="TOC3"/>
            <w:tabs>
              <w:tab w:val="left" w:pos="1440"/>
              <w:tab w:val="right" w:leader="dot" w:pos="8990"/>
            </w:tabs>
            <w:rPr>
              <w:rFonts w:asciiTheme="minorHAnsi" w:eastAsiaTheme="minorEastAsia" w:hAnsiTheme="minorHAnsi" w:cstheme="minorBidi"/>
              <w:noProof/>
              <w:color w:val="auto"/>
              <w:kern w:val="2"/>
              <w14:ligatures w14:val="standardContextual"/>
            </w:rPr>
          </w:pPr>
          <w:hyperlink w:anchor="_Toc210690289" w:history="1">
            <w:r w:rsidRPr="001B6963">
              <w:rPr>
                <w:rStyle w:val="Hyperlink"/>
                <w:noProof/>
              </w:rPr>
              <w:t>1.1.3.</w:t>
            </w:r>
            <w:r>
              <w:rPr>
                <w:rFonts w:asciiTheme="minorHAnsi" w:eastAsiaTheme="minorEastAsia" w:hAnsiTheme="minorHAnsi" w:cstheme="minorBidi"/>
                <w:noProof/>
                <w:color w:val="auto"/>
                <w:kern w:val="2"/>
                <w14:ligatures w14:val="standardContextual"/>
              </w:rPr>
              <w:tab/>
            </w:r>
            <w:r w:rsidRPr="001B6963">
              <w:rPr>
                <w:rStyle w:val="Hyperlink"/>
                <w:noProof/>
              </w:rPr>
              <w:t>Scope and constraints</w:t>
            </w:r>
            <w:r>
              <w:rPr>
                <w:noProof/>
                <w:webHidden/>
              </w:rPr>
              <w:tab/>
            </w:r>
            <w:r>
              <w:rPr>
                <w:noProof/>
                <w:webHidden/>
              </w:rPr>
              <w:fldChar w:fldCharType="begin"/>
            </w:r>
            <w:r>
              <w:rPr>
                <w:noProof/>
                <w:webHidden/>
              </w:rPr>
              <w:instrText xml:space="preserve"> PAGEREF _Toc210690289 \h </w:instrText>
            </w:r>
            <w:r>
              <w:rPr>
                <w:noProof/>
                <w:webHidden/>
              </w:rPr>
            </w:r>
            <w:r>
              <w:rPr>
                <w:noProof/>
                <w:webHidden/>
              </w:rPr>
              <w:fldChar w:fldCharType="separate"/>
            </w:r>
            <w:r>
              <w:rPr>
                <w:noProof/>
                <w:webHidden/>
              </w:rPr>
              <w:t>3</w:t>
            </w:r>
            <w:r>
              <w:rPr>
                <w:noProof/>
                <w:webHidden/>
              </w:rPr>
              <w:fldChar w:fldCharType="end"/>
            </w:r>
          </w:hyperlink>
        </w:p>
        <w:p w14:paraId="07508AD9" w14:textId="77C16272" w:rsidR="00F4611F" w:rsidRDefault="00F4611F">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10690290" w:history="1">
            <w:r w:rsidRPr="001B6963">
              <w:rPr>
                <w:rStyle w:val="Hyperlink"/>
                <w:noProof/>
              </w:rPr>
              <w:t>1.2.</w:t>
            </w:r>
            <w:r>
              <w:rPr>
                <w:rFonts w:asciiTheme="minorHAnsi" w:eastAsiaTheme="minorEastAsia" w:hAnsiTheme="minorHAnsi" w:cstheme="minorBidi"/>
                <w:noProof/>
                <w:color w:val="auto"/>
                <w:kern w:val="2"/>
                <w14:ligatures w14:val="standardContextual"/>
              </w:rPr>
              <w:tab/>
            </w:r>
            <w:r w:rsidRPr="001B6963">
              <w:rPr>
                <w:rStyle w:val="Hyperlink"/>
                <w:noProof/>
              </w:rPr>
              <w:t>Existing Examples / Solutions</w:t>
            </w:r>
            <w:r>
              <w:rPr>
                <w:noProof/>
                <w:webHidden/>
              </w:rPr>
              <w:tab/>
            </w:r>
            <w:r>
              <w:rPr>
                <w:noProof/>
                <w:webHidden/>
              </w:rPr>
              <w:fldChar w:fldCharType="begin"/>
            </w:r>
            <w:r>
              <w:rPr>
                <w:noProof/>
                <w:webHidden/>
              </w:rPr>
              <w:instrText xml:space="preserve"> PAGEREF _Toc210690290 \h </w:instrText>
            </w:r>
            <w:r>
              <w:rPr>
                <w:noProof/>
                <w:webHidden/>
              </w:rPr>
            </w:r>
            <w:r>
              <w:rPr>
                <w:noProof/>
                <w:webHidden/>
              </w:rPr>
              <w:fldChar w:fldCharType="separate"/>
            </w:r>
            <w:r>
              <w:rPr>
                <w:noProof/>
                <w:webHidden/>
              </w:rPr>
              <w:t>4</w:t>
            </w:r>
            <w:r>
              <w:rPr>
                <w:noProof/>
                <w:webHidden/>
              </w:rPr>
              <w:fldChar w:fldCharType="end"/>
            </w:r>
          </w:hyperlink>
        </w:p>
        <w:p w14:paraId="37EB4D1F" w14:textId="55EA3785" w:rsidR="00F4611F" w:rsidRDefault="00F4611F">
          <w:pPr>
            <w:pStyle w:val="TOC3"/>
            <w:tabs>
              <w:tab w:val="left" w:pos="1440"/>
              <w:tab w:val="right" w:leader="dot" w:pos="8990"/>
            </w:tabs>
            <w:rPr>
              <w:rFonts w:asciiTheme="minorHAnsi" w:eastAsiaTheme="minorEastAsia" w:hAnsiTheme="minorHAnsi" w:cstheme="minorBidi"/>
              <w:noProof/>
              <w:color w:val="auto"/>
              <w:kern w:val="2"/>
              <w14:ligatures w14:val="standardContextual"/>
            </w:rPr>
          </w:pPr>
          <w:hyperlink w:anchor="_Toc210690291" w:history="1">
            <w:r w:rsidRPr="001B6963">
              <w:rPr>
                <w:rStyle w:val="Hyperlink"/>
                <w:noProof/>
              </w:rPr>
              <w:t>1.2.1.</w:t>
            </w:r>
            <w:r>
              <w:rPr>
                <w:rFonts w:asciiTheme="minorHAnsi" w:eastAsiaTheme="minorEastAsia" w:hAnsiTheme="minorHAnsi" w:cstheme="minorBidi"/>
                <w:noProof/>
                <w:color w:val="auto"/>
                <w:kern w:val="2"/>
                <w14:ligatures w14:val="standardContextual"/>
              </w:rPr>
              <w:tab/>
            </w:r>
            <w:r w:rsidRPr="001B6963">
              <w:rPr>
                <w:rStyle w:val="Hyperlink"/>
                <w:noProof/>
              </w:rPr>
              <w:t>Identified shortcomings in existing solutions</w:t>
            </w:r>
            <w:r>
              <w:rPr>
                <w:noProof/>
                <w:webHidden/>
              </w:rPr>
              <w:tab/>
            </w:r>
            <w:r>
              <w:rPr>
                <w:noProof/>
                <w:webHidden/>
              </w:rPr>
              <w:fldChar w:fldCharType="begin"/>
            </w:r>
            <w:r>
              <w:rPr>
                <w:noProof/>
                <w:webHidden/>
              </w:rPr>
              <w:instrText xml:space="preserve"> PAGEREF _Toc210690291 \h </w:instrText>
            </w:r>
            <w:r>
              <w:rPr>
                <w:noProof/>
                <w:webHidden/>
              </w:rPr>
            </w:r>
            <w:r>
              <w:rPr>
                <w:noProof/>
                <w:webHidden/>
              </w:rPr>
              <w:fldChar w:fldCharType="separate"/>
            </w:r>
            <w:r>
              <w:rPr>
                <w:noProof/>
                <w:webHidden/>
              </w:rPr>
              <w:t>5</w:t>
            </w:r>
            <w:r>
              <w:rPr>
                <w:noProof/>
                <w:webHidden/>
              </w:rPr>
              <w:fldChar w:fldCharType="end"/>
            </w:r>
          </w:hyperlink>
        </w:p>
        <w:p w14:paraId="58FA7122" w14:textId="40841527" w:rsidR="00F4611F" w:rsidRDefault="00F4611F">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10690292" w:history="1">
            <w:r w:rsidRPr="001B6963">
              <w:rPr>
                <w:rStyle w:val="Hyperlink"/>
                <w:noProof/>
              </w:rPr>
              <w:t>1.3.</w:t>
            </w:r>
            <w:r>
              <w:rPr>
                <w:rFonts w:asciiTheme="minorHAnsi" w:eastAsiaTheme="minorEastAsia" w:hAnsiTheme="minorHAnsi" w:cstheme="minorBidi"/>
                <w:noProof/>
                <w:color w:val="auto"/>
                <w:kern w:val="2"/>
                <w14:ligatures w14:val="standardContextual"/>
              </w:rPr>
              <w:tab/>
            </w:r>
            <w:r w:rsidRPr="001B6963">
              <w:rPr>
                <w:rStyle w:val="Hyperlink"/>
                <w:noProof/>
              </w:rPr>
              <w:t>Business Scope</w:t>
            </w:r>
            <w:r>
              <w:rPr>
                <w:noProof/>
                <w:webHidden/>
              </w:rPr>
              <w:tab/>
            </w:r>
            <w:r>
              <w:rPr>
                <w:noProof/>
                <w:webHidden/>
              </w:rPr>
              <w:fldChar w:fldCharType="begin"/>
            </w:r>
            <w:r>
              <w:rPr>
                <w:noProof/>
                <w:webHidden/>
              </w:rPr>
              <w:instrText xml:space="preserve"> PAGEREF _Toc210690292 \h </w:instrText>
            </w:r>
            <w:r>
              <w:rPr>
                <w:noProof/>
                <w:webHidden/>
              </w:rPr>
            </w:r>
            <w:r>
              <w:rPr>
                <w:noProof/>
                <w:webHidden/>
              </w:rPr>
              <w:fldChar w:fldCharType="separate"/>
            </w:r>
            <w:r>
              <w:rPr>
                <w:noProof/>
                <w:webHidden/>
              </w:rPr>
              <w:t>6</w:t>
            </w:r>
            <w:r>
              <w:rPr>
                <w:noProof/>
                <w:webHidden/>
              </w:rPr>
              <w:fldChar w:fldCharType="end"/>
            </w:r>
          </w:hyperlink>
        </w:p>
        <w:p w14:paraId="1AD2FB26" w14:textId="0FDD89DB" w:rsidR="00F4611F" w:rsidRDefault="00F4611F">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10690293" w:history="1">
            <w:r w:rsidRPr="001B6963">
              <w:rPr>
                <w:rStyle w:val="Hyperlink"/>
                <w:noProof/>
              </w:rPr>
              <w:t>1.4.</w:t>
            </w:r>
            <w:r>
              <w:rPr>
                <w:rFonts w:asciiTheme="minorHAnsi" w:eastAsiaTheme="minorEastAsia" w:hAnsiTheme="minorHAnsi" w:cstheme="minorBidi"/>
                <w:noProof/>
                <w:color w:val="auto"/>
                <w:kern w:val="2"/>
                <w14:ligatures w14:val="standardContextual"/>
              </w:rPr>
              <w:tab/>
            </w:r>
            <w:r w:rsidRPr="001B6963">
              <w:rPr>
                <w:rStyle w:val="Hyperlink"/>
                <w:noProof/>
              </w:rPr>
              <w:t>Useful Tools and Technologies</w:t>
            </w:r>
            <w:r>
              <w:rPr>
                <w:noProof/>
                <w:webHidden/>
              </w:rPr>
              <w:tab/>
            </w:r>
            <w:r>
              <w:rPr>
                <w:noProof/>
                <w:webHidden/>
              </w:rPr>
              <w:fldChar w:fldCharType="begin"/>
            </w:r>
            <w:r>
              <w:rPr>
                <w:noProof/>
                <w:webHidden/>
              </w:rPr>
              <w:instrText xml:space="preserve"> PAGEREF _Toc210690293 \h </w:instrText>
            </w:r>
            <w:r>
              <w:rPr>
                <w:noProof/>
                <w:webHidden/>
              </w:rPr>
            </w:r>
            <w:r>
              <w:rPr>
                <w:noProof/>
                <w:webHidden/>
              </w:rPr>
              <w:fldChar w:fldCharType="separate"/>
            </w:r>
            <w:r>
              <w:rPr>
                <w:noProof/>
                <w:webHidden/>
              </w:rPr>
              <w:t>8</w:t>
            </w:r>
            <w:r>
              <w:rPr>
                <w:noProof/>
                <w:webHidden/>
              </w:rPr>
              <w:fldChar w:fldCharType="end"/>
            </w:r>
          </w:hyperlink>
        </w:p>
        <w:p w14:paraId="2AF99375" w14:textId="770925D3" w:rsidR="00F4611F" w:rsidRDefault="00F4611F">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10690294" w:history="1">
            <w:r w:rsidRPr="001B6963">
              <w:rPr>
                <w:rStyle w:val="Hyperlink"/>
                <w:noProof/>
              </w:rPr>
              <w:t>1.5.</w:t>
            </w:r>
            <w:r>
              <w:rPr>
                <w:rFonts w:asciiTheme="minorHAnsi" w:eastAsiaTheme="minorEastAsia" w:hAnsiTheme="minorHAnsi" w:cstheme="minorBidi"/>
                <w:noProof/>
                <w:color w:val="auto"/>
                <w:kern w:val="2"/>
                <w14:ligatures w14:val="standardContextual"/>
              </w:rPr>
              <w:tab/>
            </w:r>
            <w:r w:rsidRPr="001B6963">
              <w:rPr>
                <w:rStyle w:val="Hyperlink"/>
                <w:noProof/>
              </w:rPr>
              <w:t>Project Work Break Down</w:t>
            </w:r>
            <w:r>
              <w:rPr>
                <w:noProof/>
                <w:webHidden/>
              </w:rPr>
              <w:tab/>
            </w:r>
            <w:r>
              <w:rPr>
                <w:noProof/>
                <w:webHidden/>
              </w:rPr>
              <w:fldChar w:fldCharType="begin"/>
            </w:r>
            <w:r>
              <w:rPr>
                <w:noProof/>
                <w:webHidden/>
              </w:rPr>
              <w:instrText xml:space="preserve"> PAGEREF _Toc210690294 \h </w:instrText>
            </w:r>
            <w:r>
              <w:rPr>
                <w:noProof/>
                <w:webHidden/>
              </w:rPr>
            </w:r>
            <w:r>
              <w:rPr>
                <w:noProof/>
                <w:webHidden/>
              </w:rPr>
              <w:fldChar w:fldCharType="separate"/>
            </w:r>
            <w:r>
              <w:rPr>
                <w:noProof/>
                <w:webHidden/>
              </w:rPr>
              <w:t>9</w:t>
            </w:r>
            <w:r>
              <w:rPr>
                <w:noProof/>
                <w:webHidden/>
              </w:rPr>
              <w:fldChar w:fldCharType="end"/>
            </w:r>
          </w:hyperlink>
        </w:p>
        <w:p w14:paraId="439AC140" w14:textId="6BCBF0ED" w:rsidR="00F4611F" w:rsidRDefault="00F4611F">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10690295" w:history="1">
            <w:r w:rsidRPr="001B6963">
              <w:rPr>
                <w:rStyle w:val="Hyperlink"/>
                <w:noProof/>
              </w:rPr>
              <w:t>1.6.</w:t>
            </w:r>
            <w:r>
              <w:rPr>
                <w:rFonts w:asciiTheme="minorHAnsi" w:eastAsiaTheme="minorEastAsia" w:hAnsiTheme="minorHAnsi" w:cstheme="minorBidi"/>
                <w:noProof/>
                <w:color w:val="auto"/>
                <w:kern w:val="2"/>
                <w14:ligatures w14:val="standardContextual"/>
              </w:rPr>
              <w:tab/>
            </w:r>
            <w:r w:rsidRPr="001B6963">
              <w:rPr>
                <w:rStyle w:val="Hyperlink"/>
                <w:noProof/>
              </w:rPr>
              <w:t>Project Time Line</w:t>
            </w:r>
            <w:r>
              <w:rPr>
                <w:noProof/>
                <w:webHidden/>
              </w:rPr>
              <w:tab/>
            </w:r>
            <w:r>
              <w:rPr>
                <w:noProof/>
                <w:webHidden/>
              </w:rPr>
              <w:fldChar w:fldCharType="begin"/>
            </w:r>
            <w:r>
              <w:rPr>
                <w:noProof/>
                <w:webHidden/>
              </w:rPr>
              <w:instrText xml:space="preserve"> PAGEREF _Toc210690295 \h </w:instrText>
            </w:r>
            <w:r>
              <w:rPr>
                <w:noProof/>
                <w:webHidden/>
              </w:rPr>
            </w:r>
            <w:r>
              <w:rPr>
                <w:noProof/>
                <w:webHidden/>
              </w:rPr>
              <w:fldChar w:fldCharType="separate"/>
            </w:r>
            <w:r>
              <w:rPr>
                <w:noProof/>
                <w:webHidden/>
              </w:rPr>
              <w:t>10</w:t>
            </w:r>
            <w:r>
              <w:rPr>
                <w:noProof/>
                <w:webHidden/>
              </w:rPr>
              <w:fldChar w:fldCharType="end"/>
            </w:r>
          </w:hyperlink>
        </w:p>
        <w:p w14:paraId="22F4949C" w14:textId="703B7B57" w:rsidR="00F4611F" w:rsidRDefault="00F4611F">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10690296" w:history="1">
            <w:r w:rsidRPr="001B6963">
              <w:rPr>
                <w:rStyle w:val="Hyperlink"/>
                <w:noProof/>
              </w:rPr>
              <w:t>References</w:t>
            </w:r>
            <w:r>
              <w:rPr>
                <w:noProof/>
                <w:webHidden/>
              </w:rPr>
              <w:tab/>
            </w:r>
            <w:r>
              <w:rPr>
                <w:noProof/>
                <w:webHidden/>
              </w:rPr>
              <w:fldChar w:fldCharType="begin"/>
            </w:r>
            <w:r>
              <w:rPr>
                <w:noProof/>
                <w:webHidden/>
              </w:rPr>
              <w:instrText xml:space="preserve"> PAGEREF _Toc210690296 \h </w:instrText>
            </w:r>
            <w:r>
              <w:rPr>
                <w:noProof/>
                <w:webHidden/>
              </w:rPr>
            </w:r>
            <w:r>
              <w:rPr>
                <w:noProof/>
                <w:webHidden/>
              </w:rPr>
              <w:fldChar w:fldCharType="separate"/>
            </w:r>
            <w:r>
              <w:rPr>
                <w:noProof/>
                <w:webHidden/>
              </w:rPr>
              <w:t>12</w:t>
            </w:r>
            <w:r>
              <w:rPr>
                <w:noProof/>
                <w:webHidden/>
              </w:rPr>
              <w:fldChar w:fldCharType="end"/>
            </w:r>
          </w:hyperlink>
        </w:p>
        <w:p w14:paraId="424E62D7" w14:textId="1BF5EEC7" w:rsidR="00974CBB" w:rsidRDefault="00974CBB">
          <w:r w:rsidRPr="00DA4477">
            <w:rPr>
              <w:rFonts w:cs="Times New Roman"/>
              <w:b/>
              <w:bCs/>
              <w:noProof/>
            </w:rPr>
            <w:fldChar w:fldCharType="end"/>
          </w:r>
        </w:p>
      </w:sdtContent>
    </w:sdt>
    <w:p w14:paraId="4F7D9504" w14:textId="77777777" w:rsidR="00DA6296" w:rsidRDefault="00DA6296">
      <w:pPr>
        <w:pStyle w:val="Normal1"/>
        <w:rPr>
          <w:rFonts w:ascii="Calibri" w:eastAsia="Calibri" w:hAnsi="Calibri" w:cs="Calibri"/>
          <w:smallCaps/>
          <w:sz w:val="22"/>
          <w:szCs w:val="22"/>
          <w:u w:val="single"/>
        </w:rPr>
      </w:pPr>
    </w:p>
    <w:p w14:paraId="1FCA896E" w14:textId="77777777" w:rsidR="00DA6296" w:rsidRDefault="006D2C79">
      <w:pPr>
        <w:pStyle w:val="Normal1"/>
        <w:rPr>
          <w:i/>
        </w:rPr>
      </w:pPr>
      <w:r>
        <w:br w:type="page"/>
      </w:r>
    </w:p>
    <w:p w14:paraId="380705AC" w14:textId="77777777" w:rsidR="00DA6296" w:rsidRPr="00DA4477" w:rsidRDefault="006D2C79" w:rsidP="00777F94">
      <w:pPr>
        <w:pStyle w:val="Normal1"/>
        <w:spacing w:after="0"/>
        <w:jc w:val="center"/>
        <w:rPr>
          <w:rFonts w:ascii="Times New Roman" w:hAnsi="Times New Roman" w:cs="Times New Roman"/>
          <w:b/>
          <w:sz w:val="28"/>
          <w:szCs w:val="28"/>
        </w:rPr>
      </w:pPr>
      <w:r w:rsidRPr="00DA4477">
        <w:rPr>
          <w:rFonts w:ascii="Times New Roman" w:hAnsi="Times New Roman" w:cs="Times New Roman"/>
          <w:b/>
          <w:sz w:val="28"/>
          <w:szCs w:val="28"/>
        </w:rPr>
        <w:lastRenderedPageBreak/>
        <w:t>List of Figures</w:t>
      </w:r>
    </w:p>
    <w:p w14:paraId="6B61896F" w14:textId="77777777" w:rsidR="00AD699B" w:rsidRPr="00AD699B" w:rsidRDefault="00AD699B">
      <w:pPr>
        <w:pStyle w:val="Normal1"/>
        <w:spacing w:after="0"/>
        <w:jc w:val="both"/>
        <w:rPr>
          <w:rFonts w:ascii="Times New Roman" w:hAnsi="Times New Roman" w:cs="Times New Roman"/>
          <w:iCs/>
        </w:rPr>
      </w:pPr>
    </w:p>
    <w:p w14:paraId="540ED427" w14:textId="7EF7756B" w:rsidR="00B80557" w:rsidRDefault="00AD699B">
      <w:pPr>
        <w:pStyle w:val="TableofFigures"/>
        <w:tabs>
          <w:tab w:val="right" w:leader="dot" w:pos="8990"/>
        </w:tabs>
        <w:rPr>
          <w:rFonts w:asciiTheme="minorHAnsi" w:eastAsiaTheme="minorEastAsia" w:hAnsiTheme="minorHAnsi" w:cstheme="minorBidi"/>
          <w:noProof/>
          <w:color w:val="auto"/>
          <w:kern w:val="2"/>
          <w14:ligatures w14:val="standardContextual"/>
        </w:rPr>
      </w:pPr>
      <w:r>
        <w:rPr>
          <w:rFonts w:ascii="Calibri" w:eastAsia="Calibri" w:hAnsi="Calibri" w:cs="Calibri"/>
          <w:sz w:val="22"/>
          <w:szCs w:val="22"/>
        </w:rPr>
        <w:fldChar w:fldCharType="begin"/>
      </w:r>
      <w:r>
        <w:rPr>
          <w:rFonts w:ascii="Calibri" w:eastAsia="Calibri" w:hAnsi="Calibri" w:cs="Calibri"/>
          <w:sz w:val="22"/>
          <w:szCs w:val="22"/>
        </w:rPr>
        <w:instrText xml:space="preserve"> TOC \h \z \c "Figure" </w:instrText>
      </w:r>
      <w:r>
        <w:rPr>
          <w:rFonts w:ascii="Calibri" w:eastAsia="Calibri" w:hAnsi="Calibri" w:cs="Calibri"/>
          <w:sz w:val="22"/>
          <w:szCs w:val="22"/>
        </w:rPr>
        <w:fldChar w:fldCharType="separate"/>
      </w:r>
      <w:hyperlink w:anchor="_Toc210593230" w:history="1">
        <w:r w:rsidR="00B80557" w:rsidRPr="00DE2C71">
          <w:rPr>
            <w:rStyle w:val="Hyperlink"/>
            <w:noProof/>
          </w:rPr>
          <w:t>Figure 1 overview Diagram</w:t>
        </w:r>
        <w:r w:rsidR="00B80557">
          <w:rPr>
            <w:noProof/>
            <w:webHidden/>
          </w:rPr>
          <w:tab/>
        </w:r>
        <w:r w:rsidR="00B80557">
          <w:rPr>
            <w:noProof/>
            <w:webHidden/>
          </w:rPr>
          <w:fldChar w:fldCharType="begin"/>
        </w:r>
        <w:r w:rsidR="00B80557">
          <w:rPr>
            <w:noProof/>
            <w:webHidden/>
          </w:rPr>
          <w:instrText xml:space="preserve"> PAGEREF _Toc210593230 \h </w:instrText>
        </w:r>
        <w:r w:rsidR="00B80557">
          <w:rPr>
            <w:noProof/>
            <w:webHidden/>
          </w:rPr>
        </w:r>
        <w:r w:rsidR="00B80557">
          <w:rPr>
            <w:noProof/>
            <w:webHidden/>
          </w:rPr>
          <w:fldChar w:fldCharType="separate"/>
        </w:r>
        <w:r w:rsidR="00B80557">
          <w:rPr>
            <w:noProof/>
            <w:webHidden/>
          </w:rPr>
          <w:t>7</w:t>
        </w:r>
        <w:r w:rsidR="00B80557">
          <w:rPr>
            <w:noProof/>
            <w:webHidden/>
          </w:rPr>
          <w:fldChar w:fldCharType="end"/>
        </w:r>
      </w:hyperlink>
    </w:p>
    <w:p w14:paraId="57EDB721" w14:textId="72B47497" w:rsidR="00B80557" w:rsidRDefault="00B80557">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0593231" w:history="1">
        <w:r w:rsidRPr="00DE2C71">
          <w:rPr>
            <w:rStyle w:val="Hyperlink"/>
            <w:noProof/>
          </w:rPr>
          <w:t>Figure 2 Work Breakdown Structure</w:t>
        </w:r>
        <w:r>
          <w:rPr>
            <w:noProof/>
            <w:webHidden/>
          </w:rPr>
          <w:tab/>
        </w:r>
        <w:r>
          <w:rPr>
            <w:noProof/>
            <w:webHidden/>
          </w:rPr>
          <w:fldChar w:fldCharType="begin"/>
        </w:r>
        <w:r>
          <w:rPr>
            <w:noProof/>
            <w:webHidden/>
          </w:rPr>
          <w:instrText xml:space="preserve"> PAGEREF _Toc210593231 \h </w:instrText>
        </w:r>
        <w:r>
          <w:rPr>
            <w:noProof/>
            <w:webHidden/>
          </w:rPr>
        </w:r>
        <w:r>
          <w:rPr>
            <w:noProof/>
            <w:webHidden/>
          </w:rPr>
          <w:fldChar w:fldCharType="separate"/>
        </w:r>
        <w:r>
          <w:rPr>
            <w:noProof/>
            <w:webHidden/>
          </w:rPr>
          <w:t>11</w:t>
        </w:r>
        <w:r>
          <w:rPr>
            <w:noProof/>
            <w:webHidden/>
          </w:rPr>
          <w:fldChar w:fldCharType="end"/>
        </w:r>
      </w:hyperlink>
    </w:p>
    <w:p w14:paraId="55975A75" w14:textId="17535586" w:rsidR="00B80557" w:rsidRDefault="00B80557">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0593232" w:history="1">
        <w:r w:rsidRPr="00DE2C71">
          <w:rPr>
            <w:rStyle w:val="Hyperlink"/>
            <w:noProof/>
          </w:rPr>
          <w:t>Figure 3 Gantt Chart</w:t>
        </w:r>
        <w:r>
          <w:rPr>
            <w:noProof/>
            <w:webHidden/>
          </w:rPr>
          <w:tab/>
        </w:r>
        <w:r>
          <w:rPr>
            <w:noProof/>
            <w:webHidden/>
          </w:rPr>
          <w:fldChar w:fldCharType="begin"/>
        </w:r>
        <w:r>
          <w:rPr>
            <w:noProof/>
            <w:webHidden/>
          </w:rPr>
          <w:instrText xml:space="preserve"> PAGEREF _Toc210593232 \h </w:instrText>
        </w:r>
        <w:r>
          <w:rPr>
            <w:noProof/>
            <w:webHidden/>
          </w:rPr>
        </w:r>
        <w:r>
          <w:rPr>
            <w:noProof/>
            <w:webHidden/>
          </w:rPr>
          <w:fldChar w:fldCharType="separate"/>
        </w:r>
        <w:r>
          <w:rPr>
            <w:noProof/>
            <w:webHidden/>
          </w:rPr>
          <w:t>13</w:t>
        </w:r>
        <w:r>
          <w:rPr>
            <w:noProof/>
            <w:webHidden/>
          </w:rPr>
          <w:fldChar w:fldCharType="end"/>
        </w:r>
      </w:hyperlink>
    </w:p>
    <w:p w14:paraId="0C4EC3CF" w14:textId="2A7622CE" w:rsidR="00DA6296" w:rsidRDefault="00AD699B" w:rsidP="00EB242F">
      <w:pPr>
        <w:pStyle w:val="Normal1"/>
        <w:tabs>
          <w:tab w:val="right" w:pos="9350"/>
        </w:tabs>
        <w:spacing w:after="0"/>
        <w:ind w:left="480" w:hanging="480"/>
        <w:rPr>
          <w:rFonts w:ascii="Calibri" w:eastAsia="Calibri" w:hAnsi="Calibri" w:cs="Calibri"/>
          <w:sz w:val="22"/>
          <w:szCs w:val="22"/>
        </w:rPr>
      </w:pPr>
      <w:r>
        <w:rPr>
          <w:rFonts w:ascii="Calibri" w:eastAsia="Calibri" w:hAnsi="Calibri" w:cs="Calibri"/>
          <w:sz w:val="22"/>
          <w:szCs w:val="22"/>
        </w:rPr>
        <w:fldChar w:fldCharType="end"/>
      </w:r>
    </w:p>
    <w:p w14:paraId="7F170F28" w14:textId="77777777" w:rsidR="00AD699B" w:rsidRDefault="00AD699B" w:rsidP="00EB242F">
      <w:pPr>
        <w:pStyle w:val="Normal1"/>
        <w:tabs>
          <w:tab w:val="right" w:pos="9350"/>
        </w:tabs>
        <w:spacing w:after="0"/>
        <w:ind w:left="480" w:hanging="480"/>
        <w:rPr>
          <w:rFonts w:ascii="Calibri" w:eastAsia="Calibri" w:hAnsi="Calibri" w:cs="Calibri"/>
          <w:sz w:val="22"/>
          <w:szCs w:val="22"/>
        </w:rPr>
      </w:pPr>
    </w:p>
    <w:p w14:paraId="44BAA674" w14:textId="77777777" w:rsidR="00DA6296" w:rsidRDefault="00DA6296">
      <w:pPr>
        <w:pStyle w:val="Normal1"/>
        <w:rPr>
          <w:rFonts w:ascii="Calibri" w:eastAsia="Calibri" w:hAnsi="Calibri" w:cs="Calibri"/>
          <w:smallCaps/>
          <w:sz w:val="20"/>
          <w:szCs w:val="20"/>
        </w:rPr>
      </w:pPr>
    </w:p>
    <w:p w14:paraId="47908A34" w14:textId="77777777" w:rsidR="00777F94" w:rsidRDefault="00777F94">
      <w:pPr>
        <w:pStyle w:val="Normal1"/>
        <w:rPr>
          <w:rFonts w:ascii="Calibri" w:eastAsia="Calibri" w:hAnsi="Calibri" w:cs="Calibri"/>
          <w:smallCaps/>
          <w:sz w:val="20"/>
          <w:szCs w:val="20"/>
        </w:rPr>
      </w:pPr>
    </w:p>
    <w:p w14:paraId="0F12D379" w14:textId="77777777" w:rsidR="00777F94" w:rsidRDefault="00777F94">
      <w:pPr>
        <w:rPr>
          <w:rFonts w:ascii="Calibri" w:eastAsia="Calibri" w:hAnsi="Calibri" w:cs="Calibri"/>
          <w:smallCaps/>
          <w:sz w:val="20"/>
          <w:szCs w:val="20"/>
        </w:rPr>
      </w:pPr>
      <w:r>
        <w:rPr>
          <w:rFonts w:ascii="Calibri" w:eastAsia="Calibri" w:hAnsi="Calibri" w:cs="Calibri"/>
          <w:smallCaps/>
          <w:sz w:val="20"/>
          <w:szCs w:val="20"/>
        </w:rPr>
        <w:br w:type="page"/>
      </w:r>
    </w:p>
    <w:p w14:paraId="39E02422" w14:textId="77777777" w:rsidR="00424944" w:rsidRDefault="00777F94" w:rsidP="00AD699B">
      <w:pPr>
        <w:pStyle w:val="Normal1"/>
        <w:jc w:val="center"/>
        <w:rPr>
          <w:noProof/>
        </w:rPr>
      </w:pPr>
      <w:r w:rsidRPr="00777F94">
        <w:rPr>
          <w:rFonts w:asciiTheme="minorBidi" w:eastAsia="Calibri" w:hAnsiTheme="minorBidi" w:cstheme="minorBidi"/>
          <w:b/>
          <w:bCs/>
          <w:smallCaps/>
          <w:sz w:val="28"/>
          <w:szCs w:val="28"/>
        </w:rPr>
        <w:lastRenderedPageBreak/>
        <w:t>List of Tables</w:t>
      </w:r>
      <w:r w:rsidR="00AD699B">
        <w:fldChar w:fldCharType="begin"/>
      </w:r>
      <w:r w:rsidR="00AD699B">
        <w:instrText xml:space="preserve"> TOC \h \z \c "Table" </w:instrText>
      </w:r>
      <w:r w:rsidR="00AD699B">
        <w:fldChar w:fldCharType="separate"/>
      </w:r>
    </w:p>
    <w:p w14:paraId="66D6F6C1" w14:textId="76210E45" w:rsidR="00424944" w:rsidRDefault="00424944">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0678378" w:history="1">
        <w:r w:rsidRPr="00F67947">
          <w:rPr>
            <w:rStyle w:val="Hyperlink"/>
            <w:noProof/>
          </w:rPr>
          <w:t>Table 1</w:t>
        </w:r>
        <w:r w:rsidRPr="00F67947">
          <w:rPr>
            <w:rStyle w:val="Hyperlink"/>
            <w:noProof/>
          </w:rPr>
          <w:noBreakHyphen/>
          <w:t>1Comparative Analysis oF Related Research</w:t>
        </w:r>
        <w:r>
          <w:rPr>
            <w:noProof/>
            <w:webHidden/>
          </w:rPr>
          <w:tab/>
        </w:r>
        <w:r>
          <w:rPr>
            <w:noProof/>
            <w:webHidden/>
          </w:rPr>
          <w:fldChar w:fldCharType="begin"/>
        </w:r>
        <w:r>
          <w:rPr>
            <w:noProof/>
            <w:webHidden/>
          </w:rPr>
          <w:instrText xml:space="preserve"> PAGEREF _Toc210678378 \h </w:instrText>
        </w:r>
        <w:r>
          <w:rPr>
            <w:noProof/>
            <w:webHidden/>
          </w:rPr>
        </w:r>
        <w:r>
          <w:rPr>
            <w:noProof/>
            <w:webHidden/>
          </w:rPr>
          <w:fldChar w:fldCharType="separate"/>
        </w:r>
        <w:r>
          <w:rPr>
            <w:noProof/>
            <w:webHidden/>
          </w:rPr>
          <w:t>3</w:t>
        </w:r>
        <w:r>
          <w:rPr>
            <w:noProof/>
            <w:webHidden/>
          </w:rPr>
          <w:fldChar w:fldCharType="end"/>
        </w:r>
      </w:hyperlink>
    </w:p>
    <w:p w14:paraId="5FC5321D" w14:textId="037519DA" w:rsidR="00424944" w:rsidRDefault="00424944">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0678379" w:history="1">
        <w:r w:rsidRPr="00F67947">
          <w:rPr>
            <w:rStyle w:val="Hyperlink"/>
            <w:noProof/>
          </w:rPr>
          <w:t>Table 1</w:t>
        </w:r>
        <w:r w:rsidRPr="00F67947">
          <w:rPr>
            <w:rStyle w:val="Hyperlink"/>
            <w:noProof/>
          </w:rPr>
          <w:noBreakHyphen/>
          <w:t>2 Lean Canvas</w:t>
        </w:r>
        <w:r>
          <w:rPr>
            <w:noProof/>
            <w:webHidden/>
          </w:rPr>
          <w:tab/>
        </w:r>
        <w:r>
          <w:rPr>
            <w:noProof/>
            <w:webHidden/>
          </w:rPr>
          <w:fldChar w:fldCharType="begin"/>
        </w:r>
        <w:r>
          <w:rPr>
            <w:noProof/>
            <w:webHidden/>
          </w:rPr>
          <w:instrText xml:space="preserve"> PAGEREF _Toc210678379 \h </w:instrText>
        </w:r>
        <w:r>
          <w:rPr>
            <w:noProof/>
            <w:webHidden/>
          </w:rPr>
        </w:r>
        <w:r>
          <w:rPr>
            <w:noProof/>
            <w:webHidden/>
          </w:rPr>
          <w:fldChar w:fldCharType="separate"/>
        </w:r>
        <w:r>
          <w:rPr>
            <w:noProof/>
            <w:webHidden/>
          </w:rPr>
          <w:t>8</w:t>
        </w:r>
        <w:r>
          <w:rPr>
            <w:noProof/>
            <w:webHidden/>
          </w:rPr>
          <w:fldChar w:fldCharType="end"/>
        </w:r>
      </w:hyperlink>
    </w:p>
    <w:p w14:paraId="2B2060DF" w14:textId="0A7F4231" w:rsidR="00424944" w:rsidRDefault="00424944">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0678380" w:history="1">
        <w:r w:rsidRPr="00F67947">
          <w:rPr>
            <w:rStyle w:val="Hyperlink"/>
            <w:noProof/>
          </w:rPr>
          <w:t>Table 1</w:t>
        </w:r>
        <w:r w:rsidRPr="00F67947">
          <w:rPr>
            <w:rStyle w:val="Hyperlink"/>
            <w:noProof/>
          </w:rPr>
          <w:noBreakHyphen/>
          <w:t>3 Tools and Technologies Used in the Project</w:t>
        </w:r>
        <w:r>
          <w:rPr>
            <w:noProof/>
            <w:webHidden/>
          </w:rPr>
          <w:tab/>
        </w:r>
        <w:r>
          <w:rPr>
            <w:noProof/>
            <w:webHidden/>
          </w:rPr>
          <w:fldChar w:fldCharType="begin"/>
        </w:r>
        <w:r>
          <w:rPr>
            <w:noProof/>
            <w:webHidden/>
          </w:rPr>
          <w:instrText xml:space="preserve"> PAGEREF _Toc210678380 \h </w:instrText>
        </w:r>
        <w:r>
          <w:rPr>
            <w:noProof/>
            <w:webHidden/>
          </w:rPr>
        </w:r>
        <w:r>
          <w:rPr>
            <w:noProof/>
            <w:webHidden/>
          </w:rPr>
          <w:fldChar w:fldCharType="separate"/>
        </w:r>
        <w:r>
          <w:rPr>
            <w:noProof/>
            <w:webHidden/>
          </w:rPr>
          <w:t>10</w:t>
        </w:r>
        <w:r>
          <w:rPr>
            <w:noProof/>
            <w:webHidden/>
          </w:rPr>
          <w:fldChar w:fldCharType="end"/>
        </w:r>
      </w:hyperlink>
    </w:p>
    <w:p w14:paraId="12CE84F0" w14:textId="6502F8E8" w:rsidR="00AD699B" w:rsidRDefault="00AD699B">
      <w:pPr>
        <w:spacing w:line="276" w:lineRule="auto"/>
        <w:jc w:val="left"/>
        <w:rPr>
          <w:rFonts w:ascii="Arial" w:hAnsi="Arial"/>
        </w:rPr>
      </w:pPr>
      <w:r>
        <w:fldChar w:fldCharType="end"/>
      </w:r>
    </w:p>
    <w:p w14:paraId="7C018E34" w14:textId="77777777" w:rsidR="00AD699B" w:rsidRDefault="00AD699B">
      <w:pPr>
        <w:spacing w:line="276" w:lineRule="auto"/>
        <w:jc w:val="left"/>
        <w:rPr>
          <w:rFonts w:ascii="Arial" w:hAnsi="Arial"/>
        </w:rPr>
      </w:pPr>
      <w:r>
        <w:br w:type="page"/>
      </w:r>
    </w:p>
    <w:p w14:paraId="53488518" w14:textId="77777777" w:rsidR="0054324A" w:rsidRDefault="006D2C79" w:rsidP="00AD699B">
      <w:pPr>
        <w:pStyle w:val="Normal1"/>
        <w:jc w:val="center"/>
      </w:pPr>
      <w:r>
        <w:lastRenderedPageBreak/>
        <w:t xml:space="preserve">This page is kept blank </w:t>
      </w:r>
      <w:bookmarkStart w:id="4" w:name="_2s8eyo1" w:colFirst="0" w:colLast="0"/>
      <w:bookmarkEnd w:id="4"/>
    </w:p>
    <w:p w14:paraId="329FCDF4" w14:textId="77777777" w:rsidR="00F07EF4" w:rsidRDefault="00F07EF4" w:rsidP="00AD699B">
      <w:pPr>
        <w:pStyle w:val="Normal1"/>
        <w:jc w:val="center"/>
      </w:pPr>
    </w:p>
    <w:p w14:paraId="37ACC955" w14:textId="77777777" w:rsidR="00F07EF4" w:rsidRDefault="00F07EF4" w:rsidP="00AD699B">
      <w:pPr>
        <w:pStyle w:val="Normal1"/>
        <w:jc w:val="center"/>
        <w:sectPr w:rsidR="00F07EF4" w:rsidSect="00583892">
          <w:headerReference w:type="default" r:id="rId10"/>
          <w:pgSz w:w="12240" w:h="15840"/>
          <w:pgMar w:top="1440" w:right="1440" w:bottom="1440" w:left="1800" w:header="1008" w:footer="720" w:gutter="0"/>
          <w:pgNumType w:fmt="lowerRoman" w:start="1"/>
          <w:cols w:space="720"/>
          <w:titlePg/>
          <w:docGrid w:linePitch="326"/>
        </w:sectPr>
      </w:pPr>
    </w:p>
    <w:p w14:paraId="6D49A79B" w14:textId="77777777" w:rsidR="00327AC3" w:rsidRDefault="00327AC3" w:rsidP="001171CF">
      <w:pPr>
        <w:pStyle w:val="Heading1"/>
      </w:pPr>
      <w:bookmarkStart w:id="5" w:name="_Toc210690284"/>
    </w:p>
    <w:p w14:paraId="77730B23" w14:textId="40C1FE68" w:rsidR="00DA6296" w:rsidRPr="001171CF" w:rsidRDefault="006D2C79" w:rsidP="001171CF">
      <w:pPr>
        <w:pStyle w:val="Heading1"/>
      </w:pPr>
      <w:r w:rsidRPr="001171CF">
        <w:t>Chapter 1</w:t>
      </w:r>
      <w:bookmarkEnd w:id="5"/>
      <w:r w:rsidR="002F2E79">
        <w:t xml:space="preserve"> </w:t>
      </w:r>
    </w:p>
    <w:p w14:paraId="0A76A4BB" w14:textId="42810E3E" w:rsidR="00882FFC" w:rsidRPr="00882FFC" w:rsidRDefault="006D2C79" w:rsidP="00882FFC">
      <w:pPr>
        <w:pStyle w:val="Heading1"/>
        <w:numPr>
          <w:ilvl w:val="3"/>
          <w:numId w:val="18"/>
        </w:numPr>
        <w:ind w:left="360"/>
      </w:pPr>
      <w:bookmarkStart w:id="6" w:name="_17dp8vu" w:colFirst="0" w:colLast="0"/>
      <w:bookmarkStart w:id="7" w:name="_Toc210690285"/>
      <w:bookmarkEnd w:id="6"/>
      <w:r w:rsidRPr="001171CF">
        <w:t>Introduction</w:t>
      </w:r>
      <w:bookmarkEnd w:id="7"/>
    </w:p>
    <w:p w14:paraId="67E91BA6" w14:textId="28592B02" w:rsidR="00C86AF6" w:rsidRDefault="00C86AF6" w:rsidP="00C86AF6">
      <w:pPr>
        <w:pStyle w:val="NormalWeb"/>
        <w:spacing w:line="360" w:lineRule="auto"/>
        <w:jc w:val="both"/>
      </w:pPr>
      <w:bookmarkStart w:id="8" w:name="_3rdcrjn" w:colFirst="0" w:colLast="0"/>
      <w:bookmarkEnd w:id="8"/>
      <w:r>
        <w:t>Software testing ensures that software behaves as expected before deployment and includes several levels such as unit testing, integration testing, and acceptance testing. Integration testing validates how modules interact, while acceptance testing checks whether the system meets business and user requirements [16][17]. Although integration and acceptance testing have matured through automation frameworks like Selenium and Robot Framework [18], unit testing still requires significant manual effort and remains a bottleneck in development [1].</w:t>
      </w:r>
    </w:p>
    <w:p w14:paraId="4707BC8E" w14:textId="352EC447" w:rsidR="00115942" w:rsidRDefault="00C86AF6" w:rsidP="00C86AF6">
      <w:pPr>
        <w:pStyle w:val="NormalWeb"/>
        <w:spacing w:line="360" w:lineRule="auto"/>
        <w:jc w:val="both"/>
      </w:pPr>
      <w:r>
        <w:t xml:space="preserve">To reduce this effort, researchers have explored automated unit test generation using tools such as </w:t>
      </w:r>
      <w:proofErr w:type="spellStart"/>
      <w:r>
        <w:t>EvoSuite</w:t>
      </w:r>
      <w:proofErr w:type="spellEnd"/>
      <w:r>
        <w:t xml:space="preserve"> and </w:t>
      </w:r>
      <w:proofErr w:type="spellStart"/>
      <w:r>
        <w:t>Randoop</w:t>
      </w:r>
      <w:proofErr w:type="spellEnd"/>
      <w:r>
        <w:t xml:space="preserve">, but these often </w:t>
      </w:r>
      <w:r w:rsidR="00041963">
        <w:t>produce</w:t>
      </w:r>
      <w:r>
        <w:t xml:space="preserve"> unreadable or trivial tests [2]. The emergence of Large Language Models (LLMs) like GPT-3.5 (OpenAI)</w:t>
      </w:r>
      <w:r w:rsidR="00041963">
        <w:t xml:space="preserve"> [19]</w:t>
      </w:r>
      <w:r>
        <w:t>, CodeT5+ (Salesforce) [</w:t>
      </w:r>
      <w:r w:rsidR="00041963">
        <w:t>20</w:t>
      </w:r>
      <w:r>
        <w:t xml:space="preserve">], </w:t>
      </w:r>
      <w:proofErr w:type="spellStart"/>
      <w:r>
        <w:t>StarCoder</w:t>
      </w:r>
      <w:proofErr w:type="spellEnd"/>
      <w:r>
        <w:t xml:space="preserve"> (Hugging Face)</w:t>
      </w:r>
      <w:r w:rsidRPr="00C86AF6">
        <w:t xml:space="preserve"> </w:t>
      </w:r>
      <w:r>
        <w:t>[2</w:t>
      </w:r>
      <w:r w:rsidR="00041963">
        <w:t>1</w:t>
      </w:r>
      <w:r>
        <w:t xml:space="preserve">], and Code Llama (Meta AI) </w:t>
      </w:r>
      <w:r w:rsidR="00041963">
        <w:t xml:space="preserve">[22] </w:t>
      </w:r>
      <w:r>
        <w:t>has opened new possibilities for generating unit tests that are readable and apparently</w:t>
      </w:r>
      <w:r w:rsidRPr="00DD39CF">
        <w:t xml:space="preserve"> useful tests</w:t>
      </w:r>
      <w:r>
        <w:t>. However, current LLM-based frameworks still suffer from issues such as poor handling of external dependencies, low repair effectiveness, and weak assertions are the limitations this project aims to overcome.</w:t>
      </w:r>
    </w:p>
    <w:p w14:paraId="3876B97F" w14:textId="19097D81" w:rsidR="002F2E79" w:rsidRDefault="00115942" w:rsidP="00115942">
      <w:pPr>
        <w:pStyle w:val="NormalWeb"/>
        <w:spacing w:line="360" w:lineRule="auto"/>
        <w:jc w:val="both"/>
      </w:pPr>
      <w:r>
        <w:t>Despite this promise, LLM-based test generation still faces major challenges. Many generated tests fail to run due to missing external dependencies [1], contain weak or trivial assertions that fail to capture real faults [6], or show limited repair success when adaptive loops are applied [7]. While prior research has addressed individual issues</w:t>
      </w:r>
      <w:r w:rsidR="000A7502">
        <w:t xml:space="preserve">, </w:t>
      </w:r>
      <w:r>
        <w:t>such as improving assertions [5], applying mutation testing [3], or reducing duplicate tests</w:t>
      </w:r>
      <w:r w:rsidR="000A7502">
        <w:t xml:space="preserve">, </w:t>
      </w:r>
      <w:r>
        <w:t xml:space="preserve">existing solutions remain fragmented. This project proposes a unified framework that combines verification with </w:t>
      </w:r>
      <w:r w:rsidR="004C25CD">
        <w:t>improvement</w:t>
      </w:r>
      <w:r w:rsidR="00321DAE">
        <w:t xml:space="preserve">. </w:t>
      </w:r>
      <w:r>
        <w:t>By adding mocking support</w:t>
      </w:r>
      <w:r w:rsidR="00E23C6B">
        <w:t xml:space="preserve"> for missing external dependencies</w:t>
      </w:r>
      <w:r>
        <w:t xml:space="preserve">, repair loops, and a developer-friendly interface, </w:t>
      </w:r>
      <w:r w:rsidR="00321DAE" w:rsidRPr="00321DAE">
        <w:t>framework focuses on making unit tests that work better and are more practical than current LLM-based ones</w:t>
      </w:r>
      <w:r w:rsidR="00723057">
        <w:t xml:space="preserve"> as shown in figure 1</w:t>
      </w:r>
      <w:r w:rsidR="00321DAE" w:rsidRPr="00321DAE">
        <w:t>.</w:t>
      </w:r>
    </w:p>
    <w:p w14:paraId="3D7A1E81" w14:textId="77777777" w:rsidR="00723057" w:rsidRDefault="00723057" w:rsidP="00372CE5">
      <w:pPr>
        <w:pStyle w:val="NormalWeb"/>
        <w:keepNext/>
        <w:spacing w:after="0" w:afterAutospacing="0" w:line="360" w:lineRule="auto"/>
        <w:rPr>
          <w:noProof/>
        </w:rPr>
      </w:pPr>
    </w:p>
    <w:p w14:paraId="25DBB3E8" w14:textId="7806F1E0" w:rsidR="00372CE5" w:rsidRDefault="00723057" w:rsidP="00372CE5">
      <w:pPr>
        <w:pStyle w:val="NormalWeb"/>
        <w:keepNext/>
        <w:spacing w:after="0" w:afterAutospacing="0" w:line="360" w:lineRule="auto"/>
      </w:pPr>
      <w:r>
        <w:rPr>
          <w:noProof/>
        </w:rPr>
        <w:drawing>
          <wp:inline distT="0" distB="0" distL="0" distR="0" wp14:anchorId="6A21089F" wp14:editId="41BA2215">
            <wp:extent cx="5673969" cy="1845894"/>
            <wp:effectExtent l="0" t="0" r="3175" b="2540"/>
            <wp:docPr id="641724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24487" name="Picture 641724487"/>
                    <pic:cNvPicPr/>
                  </pic:nvPicPr>
                  <pic:blipFill rotWithShape="1">
                    <a:blip r:embed="rId11" cstate="print">
                      <a:extLst>
                        <a:ext uri="{28A0092B-C50C-407E-A947-70E740481C1C}">
                          <a14:useLocalDpi xmlns:a14="http://schemas.microsoft.com/office/drawing/2010/main" val="0"/>
                        </a:ext>
                      </a:extLst>
                    </a:blip>
                    <a:srcRect r="6542"/>
                    <a:stretch>
                      <a:fillRect/>
                    </a:stretch>
                  </pic:blipFill>
                  <pic:spPr bwMode="auto">
                    <a:xfrm>
                      <a:off x="0" y="0"/>
                      <a:ext cx="5716773" cy="1859819"/>
                    </a:xfrm>
                    <a:prstGeom prst="rect">
                      <a:avLst/>
                    </a:prstGeom>
                    <a:ln>
                      <a:noFill/>
                    </a:ln>
                    <a:extLst>
                      <a:ext uri="{53640926-AAD7-44D8-BBD7-CCE9431645EC}">
                        <a14:shadowObscured xmlns:a14="http://schemas.microsoft.com/office/drawing/2010/main"/>
                      </a:ext>
                    </a:extLst>
                  </pic:spPr>
                </pic:pic>
              </a:graphicData>
            </a:graphic>
          </wp:inline>
        </w:drawing>
      </w:r>
    </w:p>
    <w:p w14:paraId="239BBA2F" w14:textId="6E1A860F" w:rsidR="00882FFC" w:rsidRDefault="00372CE5" w:rsidP="00372CE5">
      <w:pPr>
        <w:pStyle w:val="Caption"/>
        <w:jc w:val="center"/>
        <w:rPr>
          <w:i w:val="0"/>
          <w:iCs w:val="0"/>
          <w:noProof/>
          <w:color w:val="auto"/>
          <w:sz w:val="24"/>
          <w:szCs w:val="24"/>
        </w:rPr>
      </w:pPr>
      <w:r w:rsidRPr="00372CE5">
        <w:rPr>
          <w:i w:val="0"/>
          <w:iCs w:val="0"/>
          <w:color w:val="auto"/>
          <w:sz w:val="24"/>
          <w:szCs w:val="24"/>
        </w:rPr>
        <w:t xml:space="preserve">Figure </w:t>
      </w:r>
      <w:r w:rsidRPr="00372CE5">
        <w:rPr>
          <w:i w:val="0"/>
          <w:iCs w:val="0"/>
          <w:color w:val="auto"/>
          <w:sz w:val="24"/>
          <w:szCs w:val="24"/>
        </w:rPr>
        <w:fldChar w:fldCharType="begin"/>
      </w:r>
      <w:r w:rsidRPr="00372CE5">
        <w:rPr>
          <w:i w:val="0"/>
          <w:iCs w:val="0"/>
          <w:color w:val="auto"/>
          <w:sz w:val="24"/>
          <w:szCs w:val="24"/>
        </w:rPr>
        <w:instrText xml:space="preserve"> SEQ Figure \* ARABIC </w:instrText>
      </w:r>
      <w:r w:rsidRPr="00372CE5">
        <w:rPr>
          <w:i w:val="0"/>
          <w:iCs w:val="0"/>
          <w:color w:val="auto"/>
          <w:sz w:val="24"/>
          <w:szCs w:val="24"/>
        </w:rPr>
        <w:fldChar w:fldCharType="separate"/>
      </w:r>
      <w:r w:rsidRPr="00372CE5">
        <w:rPr>
          <w:i w:val="0"/>
          <w:iCs w:val="0"/>
          <w:noProof/>
          <w:color w:val="auto"/>
          <w:sz w:val="24"/>
          <w:szCs w:val="24"/>
        </w:rPr>
        <w:t>1</w:t>
      </w:r>
      <w:r w:rsidRPr="00372CE5">
        <w:rPr>
          <w:i w:val="0"/>
          <w:iCs w:val="0"/>
          <w:color w:val="auto"/>
          <w:sz w:val="24"/>
          <w:szCs w:val="24"/>
        </w:rPr>
        <w:fldChar w:fldCharType="end"/>
      </w:r>
      <w:r w:rsidRPr="00372CE5">
        <w:rPr>
          <w:i w:val="0"/>
          <w:iCs w:val="0"/>
          <w:color w:val="auto"/>
          <w:sz w:val="24"/>
          <w:szCs w:val="24"/>
        </w:rPr>
        <w:t xml:space="preserve"> Overview</w:t>
      </w:r>
      <w:r w:rsidRPr="00372CE5">
        <w:rPr>
          <w:i w:val="0"/>
          <w:iCs w:val="0"/>
          <w:noProof/>
          <w:color w:val="auto"/>
          <w:sz w:val="24"/>
          <w:szCs w:val="24"/>
        </w:rPr>
        <w:t xml:space="preserve"> Diagram</w:t>
      </w:r>
    </w:p>
    <w:p w14:paraId="1EFC303D" w14:textId="77777777" w:rsidR="00327AC3" w:rsidRPr="00327AC3" w:rsidRDefault="00327AC3" w:rsidP="00327AC3"/>
    <w:p w14:paraId="7B9FC105" w14:textId="2D303D19" w:rsidR="0008221A" w:rsidRPr="0008221A" w:rsidRDefault="006D2C79" w:rsidP="0008221A">
      <w:pPr>
        <w:pStyle w:val="Heading2"/>
        <w:numPr>
          <w:ilvl w:val="1"/>
          <w:numId w:val="14"/>
        </w:numPr>
        <w:ind w:left="90" w:hanging="90"/>
      </w:pPr>
      <w:bookmarkStart w:id="9" w:name="_Toc210690286"/>
      <w:r>
        <w:t>Project Introduction</w:t>
      </w:r>
      <w:bookmarkEnd w:id="9"/>
    </w:p>
    <w:p w14:paraId="34802665" w14:textId="321D5AD6" w:rsidR="00321DAE" w:rsidRDefault="00321DAE" w:rsidP="00321DAE">
      <w:pPr>
        <w:pStyle w:val="NormalWeb"/>
        <w:spacing w:line="360" w:lineRule="auto"/>
        <w:jc w:val="both"/>
      </w:pPr>
      <w:r>
        <w:t>The proposed project aims to produce a practical system that both verifies and improves unit tests generated by large language models (LLMs).</w:t>
      </w:r>
      <w:r w:rsidR="00A57A8F">
        <w:t xml:space="preserve"> </w:t>
      </w:r>
      <w:r w:rsidR="00A57A8F" w:rsidRPr="00A57A8F">
        <w:t xml:space="preserve">It seeks to bridge the gap between automated test generation and real-world software quality assurance through </w:t>
      </w:r>
      <w:r w:rsidR="00A57A8F" w:rsidRPr="00A57A8F">
        <w:rPr>
          <w:b/>
          <w:bCs/>
        </w:rPr>
        <w:t>practical testing and step-by-step improvement methods</w:t>
      </w:r>
      <w:r w:rsidR="00A57A8F" w:rsidRPr="00A57A8F">
        <w:t>.</w:t>
      </w:r>
      <w:r>
        <w:t xml:space="preserve"> The system integrates the following key components:</w:t>
      </w:r>
    </w:p>
    <w:p w14:paraId="334DD386" w14:textId="77E067F4" w:rsidR="00321DAE" w:rsidRDefault="00321DAE" w:rsidP="00321DAE">
      <w:pPr>
        <w:pStyle w:val="NormalWeb"/>
        <w:numPr>
          <w:ilvl w:val="0"/>
          <w:numId w:val="82"/>
        </w:numPr>
        <w:spacing w:line="360" w:lineRule="auto"/>
        <w:jc w:val="both"/>
      </w:pPr>
      <w:r>
        <w:rPr>
          <w:rStyle w:val="Strong"/>
        </w:rPr>
        <w:t>Automated detection and mocking of external dependencies</w:t>
      </w:r>
      <w:r>
        <w:t>: Identifies APIs, databases, or file system calls and automatically inserts appropriate mocks or stubs.</w:t>
      </w:r>
    </w:p>
    <w:p w14:paraId="4BB8858F" w14:textId="4C932B20" w:rsidR="00321DAE" w:rsidRDefault="00321DAE" w:rsidP="00321DAE">
      <w:pPr>
        <w:pStyle w:val="NormalWeb"/>
        <w:numPr>
          <w:ilvl w:val="0"/>
          <w:numId w:val="82"/>
        </w:numPr>
        <w:spacing w:line="360" w:lineRule="auto"/>
        <w:jc w:val="both"/>
      </w:pPr>
      <w:r>
        <w:rPr>
          <w:rStyle w:val="Strong"/>
        </w:rPr>
        <w:t>Multi-step adaptive repair loop with structured error diagnosis</w:t>
      </w:r>
      <w:r>
        <w:t>: Analyzes test failures and guides the LLM through an iterative, informed repair process.</w:t>
      </w:r>
    </w:p>
    <w:p w14:paraId="00E89C8A" w14:textId="032EC358" w:rsidR="00321DAE" w:rsidRDefault="00321DAE" w:rsidP="00321DAE">
      <w:pPr>
        <w:pStyle w:val="NormalWeb"/>
        <w:numPr>
          <w:ilvl w:val="0"/>
          <w:numId w:val="82"/>
        </w:numPr>
        <w:spacing w:line="360" w:lineRule="auto"/>
        <w:jc w:val="both"/>
      </w:pPr>
      <w:r>
        <w:rPr>
          <w:rStyle w:val="Strong"/>
        </w:rPr>
        <w:t>Assertion-quality enhancer</w:t>
      </w:r>
      <w:r>
        <w:t>: Detects weak or trivial assertions and strengthens them using semantic understanding and runtime behavior.</w:t>
      </w:r>
    </w:p>
    <w:p w14:paraId="76CA0896" w14:textId="76D85CF3" w:rsidR="00321DAE" w:rsidRDefault="00321DAE" w:rsidP="00321DAE">
      <w:pPr>
        <w:pStyle w:val="NormalWeb"/>
        <w:numPr>
          <w:ilvl w:val="0"/>
          <w:numId w:val="82"/>
        </w:numPr>
        <w:spacing w:line="360" w:lineRule="auto"/>
        <w:jc w:val="both"/>
      </w:pPr>
      <w:r>
        <w:rPr>
          <w:rStyle w:val="Strong"/>
        </w:rPr>
        <w:t>Mutation-guided feedback mechanism</w:t>
      </w:r>
      <w:r>
        <w:t>: Uses mutation testing tools to measure and improve the real fault-detection ability of generated tests.</w:t>
      </w:r>
    </w:p>
    <w:p w14:paraId="3FB85403" w14:textId="0A6D94D5" w:rsidR="00321DAE" w:rsidRDefault="00321DAE" w:rsidP="00321DAE">
      <w:pPr>
        <w:pStyle w:val="NormalWeb"/>
        <w:numPr>
          <w:ilvl w:val="0"/>
          <w:numId w:val="82"/>
        </w:numPr>
        <w:spacing w:line="360" w:lineRule="auto"/>
        <w:jc w:val="both"/>
      </w:pPr>
      <w:r>
        <w:rPr>
          <w:rStyle w:val="Strong"/>
        </w:rPr>
        <w:t>Developer-oriented interface</w:t>
      </w:r>
      <w:r>
        <w:t>: Provides a user-friendly environment, such as a VS Code extension or web dashboard, enabling developers to review, validate, and refine generated tests interactively.</w:t>
      </w:r>
    </w:p>
    <w:p w14:paraId="0ABADB17" w14:textId="7C5D4E39" w:rsidR="00604077" w:rsidRDefault="00321DAE" w:rsidP="00604077">
      <w:r w:rsidRPr="00321DAE">
        <w:rPr>
          <w:rFonts w:eastAsia="Times New Roman" w:cs="Times New Roman"/>
          <w:color w:val="auto"/>
        </w:rPr>
        <w:lastRenderedPageBreak/>
        <w:t>The framework aims to turn weak and automatically generated tests into stronger, simpler, and more useful test suites that developers can easily use in real projects</w:t>
      </w:r>
      <w:r>
        <w:rPr>
          <w:rFonts w:eastAsia="Times New Roman" w:cs="Times New Roman"/>
          <w:color w:val="auto"/>
        </w:rPr>
        <w:t xml:space="preserve"> </w:t>
      </w:r>
      <w:r w:rsidRPr="00321DAE">
        <w:rPr>
          <w:rFonts w:eastAsia="Times New Roman" w:cs="Times New Roman"/>
          <w:color w:val="auto"/>
        </w:rPr>
        <w:t xml:space="preserve">while contributing to the research on integrating verification and </w:t>
      </w:r>
      <w:r>
        <w:rPr>
          <w:rFonts w:eastAsia="Times New Roman" w:cs="Times New Roman"/>
          <w:color w:val="auto"/>
        </w:rPr>
        <w:t>improvement</w:t>
      </w:r>
      <w:r w:rsidRPr="00321DAE">
        <w:rPr>
          <w:rFonts w:eastAsia="Times New Roman" w:cs="Times New Roman"/>
          <w:color w:val="auto"/>
        </w:rPr>
        <w:t xml:space="preserve"> in LLM-based software </w:t>
      </w:r>
      <w:proofErr w:type="gramStart"/>
      <w:r w:rsidRPr="00321DAE">
        <w:rPr>
          <w:rFonts w:eastAsia="Times New Roman" w:cs="Times New Roman"/>
          <w:color w:val="auto"/>
        </w:rPr>
        <w:t>testing..</w:t>
      </w:r>
      <w:proofErr w:type="gramEnd"/>
    </w:p>
    <w:p w14:paraId="5DA1062F" w14:textId="109B0A73" w:rsidR="00DD39CF" w:rsidRDefault="00650A6D" w:rsidP="00DD39CF">
      <w:pPr>
        <w:pStyle w:val="Heading3"/>
        <w:numPr>
          <w:ilvl w:val="2"/>
          <w:numId w:val="77"/>
        </w:numPr>
      </w:pPr>
      <w:bookmarkStart w:id="10" w:name="_Toc210690287"/>
      <w:r>
        <w:t>Problem Statement</w:t>
      </w:r>
      <w:bookmarkEnd w:id="10"/>
    </w:p>
    <w:p w14:paraId="6B59ADF7" w14:textId="669BC8BC" w:rsidR="00DD39CF" w:rsidRPr="00DD39CF" w:rsidRDefault="00DD39CF" w:rsidP="00DD39CF">
      <w:r w:rsidRPr="00DD39CF">
        <w:t xml:space="preserve">LLM-generated unit tests produce readable and </w:t>
      </w:r>
      <w:r>
        <w:t>apparently</w:t>
      </w:r>
      <w:r w:rsidRPr="00DD39CF">
        <w:t xml:space="preserve"> useful tests but are frequently </w:t>
      </w:r>
      <w:proofErr w:type="spellStart"/>
      <w:r w:rsidRPr="00DD39CF">
        <w:t>unexecutable</w:t>
      </w:r>
      <w:proofErr w:type="spellEnd"/>
      <w:r w:rsidRPr="00DD39CF">
        <w:t>, weak at detecting real faults, and impractical for developer workflows. They break on code that uses external resources because automatic mocking is missing, repair loops fix only a small fraction of failing tests, assertions are often trivial, mutation-based fault detection is low, and existing tools lack an integrated developer-friendly interface.</w:t>
      </w:r>
    </w:p>
    <w:p w14:paraId="0FCD8B5D" w14:textId="2C102171" w:rsidR="00500542" w:rsidRDefault="00DD39CF" w:rsidP="00604077">
      <w:r w:rsidRPr="00DD39CF">
        <w:t xml:space="preserve">There is a need for a unified framework that verifies LLM-generated tests to make them executable and fault-sensitive, and </w:t>
      </w:r>
      <w:r>
        <w:t>which</w:t>
      </w:r>
      <w:r w:rsidRPr="00DD39CF">
        <w:t xml:space="preserve"> simultaneously improves them through stronger assertions, and targeted test generation, while providing </w:t>
      </w:r>
      <w:r w:rsidR="00333425">
        <w:t xml:space="preserve">a </w:t>
      </w:r>
      <w:r w:rsidR="00333425" w:rsidRPr="00333425">
        <w:t xml:space="preserve">seamless development environment </w:t>
      </w:r>
      <w:r w:rsidRPr="00DD39CF">
        <w:t>for practical developer adoption.</w:t>
      </w:r>
    </w:p>
    <w:p w14:paraId="1A1E2A5D" w14:textId="1DA2C8C6" w:rsidR="00604077" w:rsidRPr="00882FFC" w:rsidRDefault="00604077" w:rsidP="00DD39CF">
      <w:pPr>
        <w:pStyle w:val="Heading3"/>
        <w:numPr>
          <w:ilvl w:val="2"/>
          <w:numId w:val="77"/>
        </w:numPr>
      </w:pPr>
      <w:bookmarkStart w:id="11" w:name="_Toc210690288"/>
      <w:r w:rsidRPr="00882FFC">
        <w:t>Context and motivation</w:t>
      </w:r>
      <w:bookmarkEnd w:id="11"/>
    </w:p>
    <w:p w14:paraId="08CE9D2A" w14:textId="4104B3BB" w:rsidR="00604077" w:rsidRDefault="00604077" w:rsidP="00604077">
      <w:r>
        <w:t>Recent work demonstrates that LLMs can produce unit tests and often outperform traditional automated test generators on coverage metrics; however, important limitations remain. The baseline study on LLM-based test generation</w:t>
      </w:r>
      <w:r w:rsidR="009E31C5">
        <w:t xml:space="preserve"> </w:t>
      </w:r>
      <w:r>
        <w:t>(TESTPILOT)</w:t>
      </w:r>
      <w:r w:rsidR="00321DAE">
        <w:t xml:space="preserve"> [1]</w:t>
      </w:r>
      <w:r>
        <w:t xml:space="preserve"> showed promising statement/branch coverage gains but also highlighted persistent weaknesses: many generated tests fail in realistic environments due to missing mocks, a substantial fraction of failing tests are not successfully repaired by a simple adaptive loop (≈15% repair success reported), assertions are often trivial or weak, and mutation-based fault-detection remains lower than for human-written suites [1]. Independently, research on mutation testing</w:t>
      </w:r>
      <w:r w:rsidR="009E31C5">
        <w:t xml:space="preserve"> [2]</w:t>
      </w:r>
      <w:r>
        <w:t xml:space="preserve">, assertion </w:t>
      </w:r>
      <w:proofErr w:type="gramStart"/>
      <w:r>
        <w:t>generation</w:t>
      </w:r>
      <w:r w:rsidR="009E31C5">
        <w:t>[</w:t>
      </w:r>
      <w:proofErr w:type="gramEnd"/>
      <w:r w:rsidR="009E31C5">
        <w:t>3]</w:t>
      </w:r>
      <w:r>
        <w:t xml:space="preserve">, LLM-driven mutant creation, and JS-specific test generation provides partial solutions but typically addresses only one aspect (verification or </w:t>
      </w:r>
      <w:r w:rsidR="004C25CD">
        <w:t>improvement</w:t>
      </w:r>
      <w:r>
        <w:t>)</w:t>
      </w:r>
      <w:r w:rsidR="009E31C5" w:rsidRPr="009E31C5">
        <w:t xml:space="preserve"> </w:t>
      </w:r>
      <w:r w:rsidR="009E31C5">
        <w:t>[4]</w:t>
      </w:r>
      <w:r>
        <w:t>, leaving a clear opportunity for a unified pipeline that combines both verification and improvement steps [5][6][7].</w:t>
      </w:r>
    </w:p>
    <w:p w14:paraId="25AA36DC" w14:textId="108D043A" w:rsidR="00604077" w:rsidRPr="00882FFC" w:rsidRDefault="00604077" w:rsidP="00DD39CF">
      <w:pPr>
        <w:pStyle w:val="Heading3"/>
        <w:numPr>
          <w:ilvl w:val="2"/>
          <w:numId w:val="77"/>
        </w:numPr>
      </w:pPr>
      <w:bookmarkStart w:id="12" w:name="_Toc210690289"/>
      <w:r w:rsidRPr="00882FFC">
        <w:lastRenderedPageBreak/>
        <w:t>Scope and constraints</w:t>
      </w:r>
      <w:bookmarkEnd w:id="12"/>
    </w:p>
    <w:p w14:paraId="78AD594D" w14:textId="0C912E99" w:rsidR="00882FFC" w:rsidRDefault="00604077" w:rsidP="00604077">
      <w:r>
        <w:t>The project will focus initially on JavaScript / Node.js (the same ecosystem evaluated in the baseline study) because dynamically typed languages present high-value challenges</w:t>
      </w:r>
      <w:r w:rsidR="00A57A8F">
        <w:t xml:space="preserve"> such as </w:t>
      </w:r>
      <w:r>
        <w:t>type inference,</w:t>
      </w:r>
      <w:r w:rsidR="00A57A8F">
        <w:t xml:space="preserve"> and</w:t>
      </w:r>
      <w:r>
        <w:t xml:space="preserve"> environment/dependency mocking</w:t>
      </w:r>
      <w:r w:rsidR="00650A6D">
        <w:t xml:space="preserve"> [2]</w:t>
      </w:r>
      <w:r>
        <w:t xml:space="preserve">. Implementation will integrate existing tools where feasible (e.g., </w:t>
      </w:r>
      <w:proofErr w:type="spellStart"/>
      <w:r>
        <w:t>StrykerJS</w:t>
      </w:r>
      <w:proofErr w:type="spellEnd"/>
      <w:r>
        <w:t xml:space="preserve"> for mutation testing, Sinon/Nock for mocks) while extending them with LLM-guided generation and repair strategies. The evaluation will measure both traditional coverage metrics and mutation scores to show improved fault-detection power, and will include developer-centric usability checks via the proposed VS Code extension [9]. </w:t>
      </w:r>
    </w:p>
    <w:p w14:paraId="03BDA666" w14:textId="77777777" w:rsidR="00327AC3" w:rsidRPr="005378D5" w:rsidRDefault="00327AC3" w:rsidP="00604077"/>
    <w:p w14:paraId="33D5BDC0" w14:textId="77777777" w:rsidR="00882FFC" w:rsidRDefault="006D2C79" w:rsidP="00882FFC">
      <w:pPr>
        <w:pStyle w:val="Heading2"/>
        <w:numPr>
          <w:ilvl w:val="1"/>
          <w:numId w:val="14"/>
        </w:numPr>
        <w:ind w:left="90" w:hanging="90"/>
      </w:pPr>
      <w:bookmarkStart w:id="13" w:name="_26in1rg" w:colFirst="0" w:colLast="0"/>
      <w:bookmarkStart w:id="14" w:name="_lnxbz9" w:colFirst="0" w:colLast="0"/>
      <w:bookmarkStart w:id="15" w:name="_Toc210690290"/>
      <w:bookmarkEnd w:id="13"/>
      <w:bookmarkEnd w:id="14"/>
      <w:r>
        <w:t>Existing Examples / Solutions</w:t>
      </w:r>
      <w:bookmarkEnd w:id="15"/>
    </w:p>
    <w:p w14:paraId="0B142551" w14:textId="2ACCE8D3" w:rsidR="0033559F" w:rsidRDefault="008A4CF6" w:rsidP="008A4CF6">
      <w:pPr>
        <w:pStyle w:val="NormalWeb"/>
        <w:spacing w:line="360" w:lineRule="auto"/>
        <w:jc w:val="both"/>
      </w:pPr>
      <w:r>
        <w:t xml:space="preserve">Automated unit test generation has historically relied on search-based and symbolic execution techniques, such as </w:t>
      </w:r>
      <w:proofErr w:type="spellStart"/>
      <w:r>
        <w:t>EvoSuite</w:t>
      </w:r>
      <w:proofErr w:type="spellEnd"/>
      <w:r>
        <w:t xml:space="preserve"> for Java [2] and </w:t>
      </w:r>
      <w:proofErr w:type="spellStart"/>
      <w:r>
        <w:t>Randoop</w:t>
      </w:r>
      <w:proofErr w:type="spellEnd"/>
      <w:r>
        <w:t xml:space="preserve"> for general-purpose languages. These systems typically aim at maximizing code coverage by generating large pools of inputs through evolutionary search or random exploration of program paths. While effective in controlled experimental settings, their practical use in real-world projects remained limited. Developers often found that these generated tests were difficult to maintain, required significant manual adjustment for environment setup, and most importantly, lacked strong oracles to verify program </w:t>
      </w:r>
      <w:proofErr w:type="gramStart"/>
      <w:r>
        <w:t>correctness</w:t>
      </w:r>
      <w:r w:rsidR="009E31C5">
        <w:t>[</w:t>
      </w:r>
      <w:proofErr w:type="gramEnd"/>
      <w:r w:rsidR="009E31C5">
        <w:t>14]</w:t>
      </w:r>
      <w:r>
        <w:t>. Mutation testing was later introduced as a more rigorous metric to evaluate fault-detection capability, which improved the realism of generated tests</w:t>
      </w:r>
      <w:r w:rsidR="00333425">
        <w:t xml:space="preserve"> </w:t>
      </w:r>
      <w:r>
        <w:t>[3]. However, scaling mutation analysis to industrial-level projects required high computational resources and significant engineering support, as demonstrated in Google’s large-scale adoption of mutation testing in production [2].</w:t>
      </w:r>
    </w:p>
    <w:p w14:paraId="7877553D" w14:textId="7AF403CF" w:rsidR="001B190B" w:rsidRDefault="001B190B" w:rsidP="001B190B">
      <w:pPr>
        <w:pStyle w:val="Caption"/>
        <w:keepNext/>
        <w:jc w:val="center"/>
        <w:rPr>
          <w:i w:val="0"/>
          <w:iCs w:val="0"/>
          <w:color w:val="auto"/>
          <w:sz w:val="24"/>
          <w:szCs w:val="24"/>
        </w:rPr>
      </w:pPr>
      <w:bookmarkStart w:id="16" w:name="_Toc210678378"/>
      <w:r w:rsidRPr="001B190B">
        <w:rPr>
          <w:i w:val="0"/>
          <w:iCs w:val="0"/>
          <w:color w:val="auto"/>
          <w:sz w:val="24"/>
          <w:szCs w:val="24"/>
        </w:rPr>
        <w:t xml:space="preserve">Table </w:t>
      </w:r>
      <w:r w:rsidR="000D084A">
        <w:rPr>
          <w:i w:val="0"/>
          <w:iCs w:val="0"/>
          <w:color w:val="auto"/>
          <w:sz w:val="24"/>
          <w:szCs w:val="24"/>
        </w:rPr>
        <w:fldChar w:fldCharType="begin"/>
      </w:r>
      <w:r w:rsidR="000D084A">
        <w:rPr>
          <w:i w:val="0"/>
          <w:iCs w:val="0"/>
          <w:color w:val="auto"/>
          <w:sz w:val="24"/>
          <w:szCs w:val="24"/>
        </w:rPr>
        <w:instrText xml:space="preserve"> STYLEREF 1 \s </w:instrText>
      </w:r>
      <w:r w:rsidR="000D084A">
        <w:rPr>
          <w:i w:val="0"/>
          <w:iCs w:val="0"/>
          <w:color w:val="auto"/>
          <w:sz w:val="24"/>
          <w:szCs w:val="24"/>
        </w:rPr>
        <w:fldChar w:fldCharType="separate"/>
      </w:r>
      <w:r w:rsidR="000D084A">
        <w:rPr>
          <w:i w:val="0"/>
          <w:iCs w:val="0"/>
          <w:noProof/>
          <w:color w:val="auto"/>
          <w:sz w:val="24"/>
          <w:szCs w:val="24"/>
        </w:rPr>
        <w:t>1</w:t>
      </w:r>
      <w:r w:rsidR="000D084A">
        <w:rPr>
          <w:i w:val="0"/>
          <w:iCs w:val="0"/>
          <w:color w:val="auto"/>
          <w:sz w:val="24"/>
          <w:szCs w:val="24"/>
        </w:rPr>
        <w:fldChar w:fldCharType="end"/>
      </w:r>
      <w:r w:rsidR="000D084A">
        <w:rPr>
          <w:i w:val="0"/>
          <w:iCs w:val="0"/>
          <w:color w:val="auto"/>
          <w:sz w:val="24"/>
          <w:szCs w:val="24"/>
        </w:rPr>
        <w:noBreakHyphen/>
      </w:r>
      <w:r w:rsidR="000D084A">
        <w:rPr>
          <w:i w:val="0"/>
          <w:iCs w:val="0"/>
          <w:color w:val="auto"/>
          <w:sz w:val="24"/>
          <w:szCs w:val="24"/>
        </w:rPr>
        <w:fldChar w:fldCharType="begin"/>
      </w:r>
      <w:r w:rsidR="000D084A">
        <w:rPr>
          <w:i w:val="0"/>
          <w:iCs w:val="0"/>
          <w:color w:val="auto"/>
          <w:sz w:val="24"/>
          <w:szCs w:val="24"/>
        </w:rPr>
        <w:instrText xml:space="preserve"> SEQ Table \* ARABIC \s 1 </w:instrText>
      </w:r>
      <w:r w:rsidR="000D084A">
        <w:rPr>
          <w:i w:val="0"/>
          <w:iCs w:val="0"/>
          <w:color w:val="auto"/>
          <w:sz w:val="24"/>
          <w:szCs w:val="24"/>
        </w:rPr>
        <w:fldChar w:fldCharType="separate"/>
      </w:r>
      <w:r w:rsidR="000D084A">
        <w:rPr>
          <w:i w:val="0"/>
          <w:iCs w:val="0"/>
          <w:noProof/>
          <w:color w:val="auto"/>
          <w:sz w:val="24"/>
          <w:szCs w:val="24"/>
        </w:rPr>
        <w:t>1</w:t>
      </w:r>
      <w:r w:rsidR="000D084A">
        <w:rPr>
          <w:i w:val="0"/>
          <w:iCs w:val="0"/>
          <w:color w:val="auto"/>
          <w:sz w:val="24"/>
          <w:szCs w:val="24"/>
        </w:rPr>
        <w:fldChar w:fldCharType="end"/>
      </w:r>
      <w:r w:rsidRPr="001B190B">
        <w:rPr>
          <w:i w:val="0"/>
          <w:iCs w:val="0"/>
          <w:color w:val="auto"/>
          <w:sz w:val="24"/>
          <w:szCs w:val="24"/>
        </w:rPr>
        <w:t xml:space="preserve">Comparative Analysis </w:t>
      </w:r>
      <w:proofErr w:type="spellStart"/>
      <w:r w:rsidRPr="001B190B">
        <w:rPr>
          <w:i w:val="0"/>
          <w:iCs w:val="0"/>
          <w:color w:val="auto"/>
          <w:sz w:val="24"/>
          <w:szCs w:val="24"/>
        </w:rPr>
        <w:t>oF</w:t>
      </w:r>
      <w:proofErr w:type="spellEnd"/>
      <w:r w:rsidRPr="001B190B">
        <w:rPr>
          <w:i w:val="0"/>
          <w:iCs w:val="0"/>
          <w:color w:val="auto"/>
          <w:sz w:val="24"/>
          <w:szCs w:val="24"/>
        </w:rPr>
        <w:t xml:space="preserve"> Related Research</w:t>
      </w:r>
      <w:bookmarkEnd w:id="16"/>
    </w:p>
    <w:tbl>
      <w:tblPr>
        <w:tblStyle w:val="GridTable5Dark-Accent1"/>
        <w:tblW w:w="0" w:type="auto"/>
        <w:tblLook w:val="04A0" w:firstRow="1" w:lastRow="0" w:firstColumn="1" w:lastColumn="0" w:noHBand="0" w:noVBand="1"/>
      </w:tblPr>
      <w:tblGrid>
        <w:gridCol w:w="456"/>
        <w:gridCol w:w="1673"/>
        <w:gridCol w:w="2101"/>
        <w:gridCol w:w="1443"/>
        <w:gridCol w:w="1616"/>
        <w:gridCol w:w="1701"/>
      </w:tblGrid>
      <w:tr w:rsidR="00723057" w:rsidRPr="004E2C0F" w14:paraId="3EF9F982" w14:textId="77777777" w:rsidTr="00327A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D9F63"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val="0"/>
                <w:bCs w:val="0"/>
                <w:color w:val="auto"/>
              </w:rPr>
            </w:pPr>
            <w:r w:rsidRPr="004E2C0F">
              <w:rPr>
                <w:rFonts w:eastAsia="Times New Roman" w:cs="Times New Roman"/>
                <w:color w:val="auto"/>
              </w:rPr>
              <w:t>#</w:t>
            </w:r>
          </w:p>
        </w:tc>
        <w:tc>
          <w:tcPr>
            <w:tcW w:w="0" w:type="auto"/>
            <w:hideMark/>
          </w:tcPr>
          <w:p w14:paraId="27F882FD"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auto"/>
              </w:rPr>
            </w:pPr>
            <w:r w:rsidRPr="004E2C0F">
              <w:rPr>
                <w:rFonts w:eastAsia="Times New Roman" w:cs="Times New Roman"/>
                <w:color w:val="auto"/>
              </w:rPr>
              <w:t>Reference</w:t>
            </w:r>
          </w:p>
        </w:tc>
        <w:tc>
          <w:tcPr>
            <w:tcW w:w="0" w:type="auto"/>
            <w:hideMark/>
          </w:tcPr>
          <w:p w14:paraId="03C5FE94"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auto"/>
              </w:rPr>
            </w:pPr>
            <w:r w:rsidRPr="004E2C0F">
              <w:rPr>
                <w:rFonts w:eastAsia="Times New Roman" w:cs="Times New Roman"/>
                <w:color w:val="auto"/>
              </w:rPr>
              <w:t>Input</w:t>
            </w:r>
          </w:p>
        </w:tc>
        <w:tc>
          <w:tcPr>
            <w:tcW w:w="0" w:type="auto"/>
            <w:hideMark/>
          </w:tcPr>
          <w:p w14:paraId="5DC41EFF"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auto"/>
              </w:rPr>
            </w:pPr>
            <w:r w:rsidRPr="004E2C0F">
              <w:rPr>
                <w:rFonts w:eastAsia="Times New Roman" w:cs="Times New Roman"/>
                <w:color w:val="auto"/>
              </w:rPr>
              <w:t>Verification</w:t>
            </w:r>
          </w:p>
        </w:tc>
        <w:tc>
          <w:tcPr>
            <w:tcW w:w="0" w:type="auto"/>
            <w:hideMark/>
          </w:tcPr>
          <w:p w14:paraId="47E6156C"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auto"/>
              </w:rPr>
            </w:pPr>
            <w:r w:rsidRPr="004E2C0F">
              <w:rPr>
                <w:rFonts w:eastAsia="Times New Roman" w:cs="Times New Roman"/>
                <w:color w:val="auto"/>
              </w:rPr>
              <w:t>Improvement</w:t>
            </w:r>
          </w:p>
        </w:tc>
        <w:tc>
          <w:tcPr>
            <w:tcW w:w="0" w:type="auto"/>
            <w:hideMark/>
          </w:tcPr>
          <w:p w14:paraId="60D0A294"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auto"/>
              </w:rPr>
            </w:pPr>
            <w:r w:rsidRPr="004E2C0F">
              <w:rPr>
                <w:rFonts w:eastAsia="Times New Roman" w:cs="Times New Roman"/>
                <w:color w:val="auto"/>
              </w:rPr>
              <w:t>Output</w:t>
            </w:r>
          </w:p>
        </w:tc>
      </w:tr>
      <w:tr w:rsidR="00723057" w:rsidRPr="004E2C0F" w14:paraId="4A16FE97" w14:textId="77777777" w:rsidTr="00327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5BFBA"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Pr>
                <w:rFonts w:eastAsia="Times New Roman" w:cs="Times New Roman"/>
                <w:color w:val="auto"/>
              </w:rPr>
              <w:t>1</w:t>
            </w:r>
          </w:p>
        </w:tc>
        <w:tc>
          <w:tcPr>
            <w:tcW w:w="0" w:type="auto"/>
            <w:hideMark/>
          </w:tcPr>
          <w:p w14:paraId="06F911B3"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Tip et al. (2025)</w:t>
            </w:r>
          </w:p>
        </w:tc>
        <w:tc>
          <w:tcPr>
            <w:tcW w:w="0" w:type="auto"/>
            <w:hideMark/>
          </w:tcPr>
          <w:p w14:paraId="1C28AC50"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JavaScript code</w:t>
            </w:r>
          </w:p>
        </w:tc>
        <w:tc>
          <w:tcPr>
            <w:tcW w:w="0" w:type="auto"/>
            <w:hideMark/>
          </w:tcPr>
          <w:p w14:paraId="5F6739F3"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162704A8"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71EA71A7"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Mutants</w:t>
            </w:r>
          </w:p>
        </w:tc>
      </w:tr>
      <w:tr w:rsidR="00723057" w:rsidRPr="004E2C0F" w14:paraId="7669386D" w14:textId="77777777" w:rsidTr="00327AC3">
        <w:tc>
          <w:tcPr>
            <w:cnfStyle w:val="001000000000" w:firstRow="0" w:lastRow="0" w:firstColumn="1" w:lastColumn="0" w:oddVBand="0" w:evenVBand="0" w:oddHBand="0" w:evenHBand="0" w:firstRowFirstColumn="0" w:firstRowLastColumn="0" w:lastRowFirstColumn="0" w:lastRowLastColumn="0"/>
            <w:tcW w:w="0" w:type="auto"/>
            <w:hideMark/>
          </w:tcPr>
          <w:p w14:paraId="6F31C87C"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Pr>
                <w:rFonts w:eastAsia="Times New Roman" w:cs="Times New Roman"/>
                <w:color w:val="auto"/>
              </w:rPr>
              <w:t>2</w:t>
            </w:r>
          </w:p>
        </w:tc>
        <w:tc>
          <w:tcPr>
            <w:tcW w:w="0" w:type="auto"/>
            <w:hideMark/>
          </w:tcPr>
          <w:p w14:paraId="63E530E2"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proofErr w:type="spellStart"/>
            <w:r w:rsidRPr="004E2C0F">
              <w:rPr>
                <w:rFonts w:eastAsia="Times New Roman" w:cs="Times New Roman"/>
                <w:color w:val="auto"/>
              </w:rPr>
              <w:t>Primbs</w:t>
            </w:r>
            <w:proofErr w:type="spellEnd"/>
            <w:r w:rsidRPr="004E2C0F">
              <w:rPr>
                <w:rFonts w:eastAsia="Times New Roman" w:cs="Times New Roman"/>
                <w:color w:val="auto"/>
              </w:rPr>
              <w:t xml:space="preserve"> et al. (2025)</w:t>
            </w:r>
          </w:p>
        </w:tc>
        <w:tc>
          <w:tcPr>
            <w:tcW w:w="0" w:type="auto"/>
            <w:hideMark/>
          </w:tcPr>
          <w:p w14:paraId="6A914768"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Java Existing Tests + focal methods</w:t>
            </w:r>
          </w:p>
        </w:tc>
        <w:tc>
          <w:tcPr>
            <w:tcW w:w="0" w:type="auto"/>
            <w:hideMark/>
          </w:tcPr>
          <w:p w14:paraId="626D63E7"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199E902D"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730DE077"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Assertions</w:t>
            </w:r>
          </w:p>
        </w:tc>
      </w:tr>
      <w:tr w:rsidR="00723057" w:rsidRPr="004E2C0F" w14:paraId="047CD880" w14:textId="77777777" w:rsidTr="00327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6AFE6"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Pr>
                <w:rFonts w:eastAsia="Times New Roman" w:cs="Times New Roman"/>
                <w:color w:val="auto"/>
              </w:rPr>
              <w:lastRenderedPageBreak/>
              <w:t>3</w:t>
            </w:r>
          </w:p>
        </w:tc>
        <w:tc>
          <w:tcPr>
            <w:tcW w:w="0" w:type="auto"/>
            <w:hideMark/>
          </w:tcPr>
          <w:p w14:paraId="3EB6DF99"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Nan et al. (2025)</w:t>
            </w:r>
          </w:p>
        </w:tc>
        <w:tc>
          <w:tcPr>
            <w:tcW w:w="0" w:type="auto"/>
            <w:hideMark/>
          </w:tcPr>
          <w:p w14:paraId="08ACD0A5"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Java code + test intentions</w:t>
            </w:r>
          </w:p>
        </w:tc>
        <w:tc>
          <w:tcPr>
            <w:tcW w:w="0" w:type="auto"/>
            <w:hideMark/>
          </w:tcPr>
          <w:p w14:paraId="68CCF82C"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1A598C99"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78739089"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Unit test suite</w:t>
            </w:r>
          </w:p>
        </w:tc>
      </w:tr>
      <w:tr w:rsidR="00723057" w:rsidRPr="004E2C0F" w14:paraId="1FEAF69B" w14:textId="77777777" w:rsidTr="00327AC3">
        <w:tc>
          <w:tcPr>
            <w:cnfStyle w:val="001000000000" w:firstRow="0" w:lastRow="0" w:firstColumn="1" w:lastColumn="0" w:oddVBand="0" w:evenVBand="0" w:oddHBand="0" w:evenHBand="0" w:firstRowFirstColumn="0" w:firstRowLastColumn="0" w:lastRowFirstColumn="0" w:lastRowLastColumn="0"/>
            <w:tcW w:w="0" w:type="auto"/>
            <w:hideMark/>
          </w:tcPr>
          <w:p w14:paraId="448A5C60"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Pr>
                <w:rFonts w:eastAsia="Times New Roman" w:cs="Times New Roman"/>
                <w:color w:val="auto"/>
              </w:rPr>
              <w:t>4</w:t>
            </w:r>
          </w:p>
        </w:tc>
        <w:tc>
          <w:tcPr>
            <w:tcW w:w="0" w:type="auto"/>
            <w:hideMark/>
          </w:tcPr>
          <w:p w14:paraId="0B06995B"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Wang et al. (2025)</w:t>
            </w:r>
          </w:p>
        </w:tc>
        <w:tc>
          <w:tcPr>
            <w:tcW w:w="0" w:type="auto"/>
            <w:hideMark/>
          </w:tcPr>
          <w:p w14:paraId="173600AB"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Project-level code (multi-language)</w:t>
            </w:r>
          </w:p>
        </w:tc>
        <w:tc>
          <w:tcPr>
            <w:tcW w:w="0" w:type="auto"/>
            <w:hideMark/>
          </w:tcPr>
          <w:p w14:paraId="0DC453FA"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3FD6459C"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1A393675"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Unit test suite</w:t>
            </w:r>
          </w:p>
        </w:tc>
      </w:tr>
      <w:tr w:rsidR="00723057" w:rsidRPr="004E2C0F" w14:paraId="235C8CA0" w14:textId="77777777" w:rsidTr="00327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35275"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Pr>
                <w:rFonts w:eastAsia="Times New Roman" w:cs="Times New Roman"/>
                <w:color w:val="auto"/>
              </w:rPr>
              <w:t>5</w:t>
            </w:r>
          </w:p>
        </w:tc>
        <w:tc>
          <w:tcPr>
            <w:tcW w:w="0" w:type="auto"/>
            <w:hideMark/>
          </w:tcPr>
          <w:p w14:paraId="5E7F042E"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Schäfer et al. (2024)</w:t>
            </w:r>
          </w:p>
        </w:tc>
        <w:tc>
          <w:tcPr>
            <w:tcW w:w="0" w:type="auto"/>
            <w:hideMark/>
          </w:tcPr>
          <w:p w14:paraId="49D042F5"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JavaScript code</w:t>
            </w:r>
          </w:p>
        </w:tc>
        <w:tc>
          <w:tcPr>
            <w:tcW w:w="0" w:type="auto"/>
            <w:hideMark/>
          </w:tcPr>
          <w:p w14:paraId="55A5A092"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4E0DECA3"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073BFCC4"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Unit test suite</w:t>
            </w:r>
          </w:p>
        </w:tc>
      </w:tr>
      <w:tr w:rsidR="00723057" w:rsidRPr="004E2C0F" w14:paraId="640B806A" w14:textId="77777777" w:rsidTr="00327AC3">
        <w:tc>
          <w:tcPr>
            <w:cnfStyle w:val="001000000000" w:firstRow="0" w:lastRow="0" w:firstColumn="1" w:lastColumn="0" w:oddVBand="0" w:evenVBand="0" w:oddHBand="0" w:evenHBand="0" w:firstRowFirstColumn="0" w:firstRowLastColumn="0" w:lastRowFirstColumn="0" w:lastRowLastColumn="0"/>
            <w:tcW w:w="0" w:type="auto"/>
            <w:hideMark/>
          </w:tcPr>
          <w:p w14:paraId="308B8A0D"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Pr>
                <w:rFonts w:eastAsia="Times New Roman" w:cs="Times New Roman"/>
                <w:color w:val="auto"/>
              </w:rPr>
              <w:t>6</w:t>
            </w:r>
          </w:p>
        </w:tc>
        <w:tc>
          <w:tcPr>
            <w:tcW w:w="0" w:type="auto"/>
            <w:hideMark/>
          </w:tcPr>
          <w:p w14:paraId="743BE9D7"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Sánchez et al. (2024)</w:t>
            </w:r>
          </w:p>
        </w:tc>
        <w:tc>
          <w:tcPr>
            <w:tcW w:w="0" w:type="auto"/>
            <w:hideMark/>
          </w:tcPr>
          <w:p w14:paraId="3986C422"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OSS developers &amp; projects (multi-language)</w:t>
            </w:r>
          </w:p>
        </w:tc>
        <w:tc>
          <w:tcPr>
            <w:tcW w:w="0" w:type="auto"/>
            <w:hideMark/>
          </w:tcPr>
          <w:p w14:paraId="021F1CE7"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7EA48781"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08EF6BE9"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Developer insights</w:t>
            </w:r>
          </w:p>
        </w:tc>
      </w:tr>
      <w:tr w:rsidR="00723057" w:rsidRPr="004E2C0F" w14:paraId="07AFBA92" w14:textId="77777777" w:rsidTr="00327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A5A3F"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Pr>
                <w:rFonts w:eastAsia="Times New Roman" w:cs="Times New Roman"/>
                <w:color w:val="auto"/>
              </w:rPr>
              <w:t>7</w:t>
            </w:r>
          </w:p>
        </w:tc>
        <w:tc>
          <w:tcPr>
            <w:tcW w:w="0" w:type="auto"/>
            <w:hideMark/>
          </w:tcPr>
          <w:p w14:paraId="4774E067"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Alagarsamy et al. (2024)</w:t>
            </w:r>
          </w:p>
        </w:tc>
        <w:tc>
          <w:tcPr>
            <w:tcW w:w="0" w:type="auto"/>
            <w:hideMark/>
          </w:tcPr>
          <w:p w14:paraId="69D1AE20"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Java code</w:t>
            </w:r>
          </w:p>
        </w:tc>
        <w:tc>
          <w:tcPr>
            <w:tcW w:w="0" w:type="auto"/>
            <w:hideMark/>
          </w:tcPr>
          <w:p w14:paraId="2C11F23E"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47870E96"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23477712"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Unit test suite</w:t>
            </w:r>
          </w:p>
        </w:tc>
      </w:tr>
      <w:tr w:rsidR="00723057" w:rsidRPr="004E2C0F" w14:paraId="39B87808" w14:textId="77777777" w:rsidTr="00327AC3">
        <w:tc>
          <w:tcPr>
            <w:cnfStyle w:val="001000000000" w:firstRow="0" w:lastRow="0" w:firstColumn="1" w:lastColumn="0" w:oddVBand="0" w:evenVBand="0" w:oddHBand="0" w:evenHBand="0" w:firstRowFirstColumn="0" w:firstRowLastColumn="0" w:lastRowFirstColumn="0" w:lastRowLastColumn="0"/>
            <w:tcW w:w="0" w:type="auto"/>
            <w:hideMark/>
          </w:tcPr>
          <w:p w14:paraId="7B951C06"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Pr>
                <w:rFonts w:eastAsia="Times New Roman" w:cs="Times New Roman"/>
                <w:color w:val="auto"/>
              </w:rPr>
              <w:t>8</w:t>
            </w:r>
          </w:p>
        </w:tc>
        <w:tc>
          <w:tcPr>
            <w:tcW w:w="0" w:type="auto"/>
            <w:hideMark/>
          </w:tcPr>
          <w:p w14:paraId="2260F9BC"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Mali et al. (2024)</w:t>
            </w:r>
          </w:p>
        </w:tc>
        <w:tc>
          <w:tcPr>
            <w:tcW w:w="0" w:type="auto"/>
            <w:hideMark/>
          </w:tcPr>
          <w:p w14:paraId="7D5955F8"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Hardware designs / specs</w:t>
            </w:r>
          </w:p>
        </w:tc>
        <w:tc>
          <w:tcPr>
            <w:tcW w:w="0" w:type="auto"/>
            <w:hideMark/>
          </w:tcPr>
          <w:p w14:paraId="6743FF88"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36AEE8BC"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6F235673"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Assertions</w:t>
            </w:r>
          </w:p>
        </w:tc>
      </w:tr>
      <w:tr w:rsidR="00723057" w:rsidRPr="004E2C0F" w14:paraId="6C40A7EE" w14:textId="77777777" w:rsidTr="00327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1A74A"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4E2C0F">
              <w:rPr>
                <w:rFonts w:eastAsia="Times New Roman" w:cs="Times New Roman"/>
                <w:color w:val="auto"/>
              </w:rPr>
              <w:t>9</w:t>
            </w:r>
          </w:p>
        </w:tc>
        <w:tc>
          <w:tcPr>
            <w:tcW w:w="0" w:type="auto"/>
            <w:hideMark/>
          </w:tcPr>
          <w:p w14:paraId="0FDBC0AA"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proofErr w:type="spellStart"/>
            <w:r w:rsidRPr="004E2C0F">
              <w:rPr>
                <w:rFonts w:eastAsia="Times New Roman" w:cs="Times New Roman"/>
                <w:color w:val="auto"/>
              </w:rPr>
              <w:t>Olsthoorn</w:t>
            </w:r>
            <w:proofErr w:type="spellEnd"/>
            <w:r w:rsidRPr="004E2C0F">
              <w:rPr>
                <w:rFonts w:eastAsia="Times New Roman" w:cs="Times New Roman"/>
                <w:color w:val="auto"/>
              </w:rPr>
              <w:t xml:space="preserve"> et al. (2024)</w:t>
            </w:r>
          </w:p>
        </w:tc>
        <w:tc>
          <w:tcPr>
            <w:tcW w:w="0" w:type="auto"/>
            <w:hideMark/>
          </w:tcPr>
          <w:p w14:paraId="7C7AFA1E"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Server-side JavaScript codebases</w:t>
            </w:r>
          </w:p>
        </w:tc>
        <w:tc>
          <w:tcPr>
            <w:tcW w:w="0" w:type="auto"/>
            <w:hideMark/>
          </w:tcPr>
          <w:p w14:paraId="14DA523A"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16914254"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5DAA6063"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Unit test suite</w:t>
            </w:r>
          </w:p>
        </w:tc>
      </w:tr>
      <w:tr w:rsidR="00723057" w:rsidRPr="004E2C0F" w14:paraId="7654238B" w14:textId="77777777" w:rsidTr="00327AC3">
        <w:tc>
          <w:tcPr>
            <w:cnfStyle w:val="001000000000" w:firstRow="0" w:lastRow="0" w:firstColumn="1" w:lastColumn="0" w:oddVBand="0" w:evenVBand="0" w:oddHBand="0" w:evenHBand="0" w:firstRowFirstColumn="0" w:firstRowLastColumn="0" w:lastRowFirstColumn="0" w:lastRowLastColumn="0"/>
            <w:tcW w:w="0" w:type="auto"/>
            <w:hideMark/>
          </w:tcPr>
          <w:p w14:paraId="077739DE"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4E2C0F">
              <w:rPr>
                <w:rFonts w:eastAsia="Times New Roman" w:cs="Times New Roman"/>
                <w:color w:val="auto"/>
              </w:rPr>
              <w:t>1</w:t>
            </w:r>
            <w:r>
              <w:rPr>
                <w:rFonts w:eastAsia="Times New Roman" w:cs="Times New Roman"/>
                <w:color w:val="auto"/>
              </w:rPr>
              <w:t>0</w:t>
            </w:r>
          </w:p>
        </w:tc>
        <w:tc>
          <w:tcPr>
            <w:tcW w:w="0" w:type="auto"/>
            <w:hideMark/>
          </w:tcPr>
          <w:p w14:paraId="03F3BC6A"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Chen et al. (2024)</w:t>
            </w:r>
          </w:p>
        </w:tc>
        <w:tc>
          <w:tcPr>
            <w:tcW w:w="0" w:type="auto"/>
            <w:hideMark/>
          </w:tcPr>
          <w:p w14:paraId="388FDBEA"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Java code snippets + context</w:t>
            </w:r>
          </w:p>
        </w:tc>
        <w:tc>
          <w:tcPr>
            <w:tcW w:w="0" w:type="auto"/>
            <w:hideMark/>
          </w:tcPr>
          <w:p w14:paraId="01F47CB3"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1B608698"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61182519"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Unit test suite</w:t>
            </w:r>
          </w:p>
        </w:tc>
      </w:tr>
      <w:tr w:rsidR="00723057" w:rsidRPr="004E2C0F" w14:paraId="751C3F5B" w14:textId="77777777" w:rsidTr="00327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4882E"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4E2C0F">
              <w:rPr>
                <w:rFonts w:eastAsia="Times New Roman" w:cs="Times New Roman"/>
                <w:color w:val="auto"/>
              </w:rPr>
              <w:t>1</w:t>
            </w:r>
            <w:r>
              <w:rPr>
                <w:rFonts w:eastAsia="Times New Roman" w:cs="Times New Roman"/>
                <w:color w:val="auto"/>
              </w:rPr>
              <w:t>1</w:t>
            </w:r>
          </w:p>
        </w:tc>
        <w:tc>
          <w:tcPr>
            <w:tcW w:w="0" w:type="auto"/>
            <w:hideMark/>
          </w:tcPr>
          <w:p w14:paraId="1E4909C8"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Yang et al. (2024)</w:t>
            </w:r>
          </w:p>
        </w:tc>
        <w:tc>
          <w:tcPr>
            <w:tcW w:w="0" w:type="auto"/>
            <w:hideMark/>
          </w:tcPr>
          <w:p w14:paraId="7308F28E"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Java projects</w:t>
            </w:r>
          </w:p>
        </w:tc>
        <w:tc>
          <w:tcPr>
            <w:tcW w:w="0" w:type="auto"/>
            <w:hideMark/>
          </w:tcPr>
          <w:p w14:paraId="394E1491"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0377D692"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276F54FD"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Evaluation metrics</w:t>
            </w:r>
          </w:p>
        </w:tc>
      </w:tr>
      <w:tr w:rsidR="00723057" w:rsidRPr="004E2C0F" w14:paraId="09572EA9" w14:textId="77777777" w:rsidTr="00327AC3">
        <w:tc>
          <w:tcPr>
            <w:cnfStyle w:val="001000000000" w:firstRow="0" w:lastRow="0" w:firstColumn="1" w:lastColumn="0" w:oddVBand="0" w:evenVBand="0" w:oddHBand="0" w:evenHBand="0" w:firstRowFirstColumn="0" w:firstRowLastColumn="0" w:lastRowFirstColumn="0" w:lastRowLastColumn="0"/>
            <w:tcW w:w="0" w:type="auto"/>
            <w:hideMark/>
          </w:tcPr>
          <w:p w14:paraId="57B770E8"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Pr>
                <w:rFonts w:eastAsia="Times New Roman" w:cs="Times New Roman"/>
                <w:color w:val="auto"/>
              </w:rPr>
              <w:t>12</w:t>
            </w:r>
          </w:p>
        </w:tc>
        <w:tc>
          <w:tcPr>
            <w:tcW w:w="0" w:type="auto"/>
            <w:hideMark/>
          </w:tcPr>
          <w:p w14:paraId="33734F05"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Petrović et al. (2022)</w:t>
            </w:r>
          </w:p>
        </w:tc>
        <w:tc>
          <w:tcPr>
            <w:tcW w:w="0" w:type="auto"/>
            <w:hideMark/>
          </w:tcPr>
          <w:p w14:paraId="69AB4B61"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Large-scale codebases (multi-language)</w:t>
            </w:r>
          </w:p>
        </w:tc>
        <w:tc>
          <w:tcPr>
            <w:tcW w:w="0" w:type="auto"/>
            <w:hideMark/>
          </w:tcPr>
          <w:p w14:paraId="6B77BCE6"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6B96BCA3"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10CFA770"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Mutation testing report</w:t>
            </w:r>
          </w:p>
        </w:tc>
      </w:tr>
      <w:tr w:rsidR="00723057" w:rsidRPr="004E2C0F" w14:paraId="2AECBD89" w14:textId="77777777" w:rsidTr="00327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5BAFF"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Pr>
                <w:rFonts w:eastAsia="Times New Roman" w:cs="Times New Roman"/>
                <w:color w:val="auto"/>
              </w:rPr>
              <w:t>13</w:t>
            </w:r>
          </w:p>
        </w:tc>
        <w:tc>
          <w:tcPr>
            <w:tcW w:w="0" w:type="auto"/>
            <w:hideMark/>
          </w:tcPr>
          <w:p w14:paraId="2103ABEB"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Sánchez et al. (2022)</w:t>
            </w:r>
          </w:p>
        </w:tc>
        <w:tc>
          <w:tcPr>
            <w:tcW w:w="0" w:type="auto"/>
            <w:hideMark/>
          </w:tcPr>
          <w:p w14:paraId="24E723C6"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Open-source repositories (multi-language)</w:t>
            </w:r>
          </w:p>
        </w:tc>
        <w:tc>
          <w:tcPr>
            <w:tcW w:w="0" w:type="auto"/>
            <w:hideMark/>
          </w:tcPr>
          <w:p w14:paraId="52542EC2"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02929B6D"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4D615AFF"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Adoption dataset</w:t>
            </w:r>
          </w:p>
        </w:tc>
      </w:tr>
      <w:tr w:rsidR="00723057" w:rsidRPr="004E2C0F" w14:paraId="7637A20E" w14:textId="77777777" w:rsidTr="00327AC3">
        <w:tc>
          <w:tcPr>
            <w:cnfStyle w:val="001000000000" w:firstRow="0" w:lastRow="0" w:firstColumn="1" w:lastColumn="0" w:oddVBand="0" w:evenVBand="0" w:oddHBand="0" w:evenHBand="0" w:firstRowFirstColumn="0" w:firstRowLastColumn="0" w:lastRowFirstColumn="0" w:lastRowLastColumn="0"/>
            <w:tcW w:w="0" w:type="auto"/>
            <w:hideMark/>
          </w:tcPr>
          <w:p w14:paraId="572FF388"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4E2C0F">
              <w:rPr>
                <w:rFonts w:eastAsia="Times New Roman" w:cs="Times New Roman"/>
                <w:color w:val="auto"/>
              </w:rPr>
              <w:t>1</w:t>
            </w:r>
            <w:r>
              <w:rPr>
                <w:rFonts w:eastAsia="Times New Roman" w:cs="Times New Roman"/>
                <w:color w:val="auto"/>
              </w:rPr>
              <w:t>4</w:t>
            </w:r>
          </w:p>
        </w:tc>
        <w:tc>
          <w:tcPr>
            <w:tcW w:w="0" w:type="auto"/>
            <w:hideMark/>
          </w:tcPr>
          <w:p w14:paraId="659E7C2D"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proofErr w:type="spellStart"/>
            <w:r w:rsidRPr="004E2C0F">
              <w:rPr>
                <w:rFonts w:eastAsia="Times New Roman" w:cs="Times New Roman"/>
                <w:color w:val="auto"/>
              </w:rPr>
              <w:t>Stallenberg</w:t>
            </w:r>
            <w:proofErr w:type="spellEnd"/>
            <w:r w:rsidRPr="004E2C0F">
              <w:rPr>
                <w:rFonts w:eastAsia="Times New Roman" w:cs="Times New Roman"/>
                <w:color w:val="auto"/>
              </w:rPr>
              <w:t xml:space="preserve"> et al. (2022)</w:t>
            </w:r>
          </w:p>
        </w:tc>
        <w:tc>
          <w:tcPr>
            <w:tcW w:w="0" w:type="auto"/>
            <w:hideMark/>
          </w:tcPr>
          <w:p w14:paraId="0C0EA70A"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JavaScript code (no static types)</w:t>
            </w:r>
          </w:p>
        </w:tc>
        <w:tc>
          <w:tcPr>
            <w:tcW w:w="0" w:type="auto"/>
            <w:hideMark/>
          </w:tcPr>
          <w:p w14:paraId="292AD232"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6ACE9E67"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139FD83F"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Test cases</w:t>
            </w:r>
          </w:p>
        </w:tc>
      </w:tr>
      <w:tr w:rsidR="00723057" w:rsidRPr="004E2C0F" w14:paraId="294D3069" w14:textId="77777777" w:rsidTr="00327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0E3A1"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Pr>
                <w:rFonts w:eastAsia="Times New Roman" w:cs="Times New Roman"/>
                <w:color w:val="auto"/>
              </w:rPr>
              <w:t>15</w:t>
            </w:r>
          </w:p>
        </w:tc>
        <w:tc>
          <w:tcPr>
            <w:tcW w:w="0" w:type="auto"/>
            <w:hideMark/>
          </w:tcPr>
          <w:p w14:paraId="6D396ABB"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Park et al. (2021)</w:t>
            </w:r>
          </w:p>
        </w:tc>
        <w:tc>
          <w:tcPr>
            <w:tcW w:w="0" w:type="auto"/>
            <w:hideMark/>
          </w:tcPr>
          <w:p w14:paraId="4EC08091"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JavaScript programs / spec</w:t>
            </w:r>
          </w:p>
        </w:tc>
        <w:tc>
          <w:tcPr>
            <w:tcW w:w="0" w:type="auto"/>
            <w:hideMark/>
          </w:tcPr>
          <w:p w14:paraId="4A112599"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0EDC4024"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ascii="Segoe UI Symbol" w:eastAsia="Times New Roman" w:hAnsi="Segoe UI Symbol" w:cs="Segoe UI Symbol"/>
                <w:color w:val="auto"/>
              </w:rPr>
              <w:t>✖</w:t>
            </w:r>
          </w:p>
        </w:tc>
        <w:tc>
          <w:tcPr>
            <w:tcW w:w="0" w:type="auto"/>
            <w:hideMark/>
          </w:tcPr>
          <w:p w14:paraId="32956B96"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Test programs</w:t>
            </w:r>
          </w:p>
        </w:tc>
      </w:tr>
      <w:tr w:rsidR="00723057" w:rsidRPr="004E2C0F" w14:paraId="566FDFFB" w14:textId="77777777" w:rsidTr="00327AC3">
        <w:tc>
          <w:tcPr>
            <w:cnfStyle w:val="001000000000" w:firstRow="0" w:lastRow="0" w:firstColumn="1" w:lastColumn="0" w:oddVBand="0" w:evenVBand="0" w:oddHBand="0" w:evenHBand="0" w:firstRowFirstColumn="0" w:firstRowLastColumn="0" w:lastRowFirstColumn="0" w:lastRowLastColumn="0"/>
            <w:tcW w:w="0" w:type="auto"/>
          </w:tcPr>
          <w:p w14:paraId="1146FA99" w14:textId="77777777" w:rsidR="00723057"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Pr>
                <w:rFonts w:eastAsia="Times New Roman" w:cs="Times New Roman"/>
                <w:color w:val="auto"/>
              </w:rPr>
              <w:t xml:space="preserve">16 </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tblGrid>
            <w:tr w:rsidR="00723057" w:rsidRPr="004E2C0F" w14:paraId="3F386C5A" w14:textId="77777777" w:rsidTr="00CD3D1D">
              <w:trPr>
                <w:tblCellSpacing w:w="15" w:type="dxa"/>
              </w:trPr>
              <w:tc>
                <w:tcPr>
                  <w:tcW w:w="0" w:type="auto"/>
                  <w:vAlign w:val="center"/>
                  <w:hideMark/>
                </w:tcPr>
                <w:p w14:paraId="6B0879E0"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rsidRPr="004E2C0F">
                    <w:rPr>
                      <w:rFonts w:eastAsia="Times New Roman" w:cs="Times New Roman"/>
                      <w:color w:val="auto"/>
                    </w:rPr>
                    <w:t>Our Proposed Solution</w:t>
                  </w:r>
                </w:p>
              </w:tc>
            </w:tr>
          </w:tbl>
          <w:p w14:paraId="72A19AC6"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vanish/>
                <w:color w:val="auto"/>
              </w:rPr>
            </w:pPr>
          </w:p>
          <w:p w14:paraId="3CBB9537"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23057" w:rsidRPr="004E2C0F" w14:paraId="6B859694" w14:textId="77777777" w:rsidTr="00CD3D1D">
              <w:trPr>
                <w:tblCellSpacing w:w="15" w:type="dxa"/>
              </w:trPr>
              <w:tc>
                <w:tcPr>
                  <w:tcW w:w="0" w:type="auto"/>
                  <w:vAlign w:val="center"/>
                  <w:hideMark/>
                </w:tcPr>
                <w:p w14:paraId="03583F6B"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7EEE9A22"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p>
        </w:tc>
        <w:tc>
          <w:tcPr>
            <w:tcW w:w="0" w:type="auto"/>
          </w:tcPr>
          <w:p w14:paraId="229BF99F"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JavaScript code</w:t>
            </w:r>
          </w:p>
          <w:p w14:paraId="54C4188F"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p>
        </w:tc>
        <w:tc>
          <w:tcPr>
            <w:tcW w:w="0" w:type="auto"/>
          </w:tcPr>
          <w:p w14:paraId="01EF10F3"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color w:val="auto"/>
              </w:rPr>
            </w:pPr>
            <w:r w:rsidRPr="004E2C0F">
              <w:rPr>
                <w:rFonts w:ascii="Segoe UI Symbol" w:eastAsia="Times New Roman" w:hAnsi="Segoe UI Symbol" w:cs="Segoe UI Symbol"/>
                <w:color w:val="auto"/>
              </w:rPr>
              <w:t>✔</w:t>
            </w:r>
          </w:p>
        </w:tc>
        <w:tc>
          <w:tcPr>
            <w:tcW w:w="0" w:type="auto"/>
          </w:tcPr>
          <w:p w14:paraId="4B69FC70"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Segoe UI Symbol"/>
                <w:color w:val="auto"/>
              </w:rPr>
            </w:pPr>
            <w:r w:rsidRPr="004E2C0F">
              <w:rPr>
                <w:rFonts w:ascii="Segoe UI Symbol" w:eastAsia="Times New Roman" w:hAnsi="Segoe UI Symbol" w:cs="Segoe UI Symbol"/>
                <w:color w:val="auto"/>
              </w:rPr>
              <w:t>✔</w:t>
            </w:r>
          </w:p>
        </w:tc>
        <w:tc>
          <w:tcPr>
            <w:tcW w:w="0" w:type="auto"/>
          </w:tcPr>
          <w:p w14:paraId="3C063D71" w14:textId="77777777" w:rsidR="00723057" w:rsidRPr="004E2C0F" w:rsidRDefault="00723057" w:rsidP="00CD3D1D">
            <w:pPr>
              <w:pBdr>
                <w:top w:val="none" w:sz="0" w:space="0" w:color="auto"/>
                <w:left w:val="none" w:sz="0" w:space="0" w:color="auto"/>
                <w:bottom w:val="none" w:sz="0" w:space="0" w:color="auto"/>
                <w:right w:val="none" w:sz="0" w:space="0" w:color="auto"/>
                <w:between w:val="none" w:sz="0" w:space="0" w:color="auto"/>
              </w:pBd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rPr>
            </w:pPr>
            <w:r w:rsidRPr="004E2C0F">
              <w:rPr>
                <w:rFonts w:eastAsia="Times New Roman" w:cs="Times New Roman"/>
                <w:color w:val="auto"/>
              </w:rPr>
              <w:t>Verified</w:t>
            </w:r>
            <w:r>
              <w:rPr>
                <w:rFonts w:eastAsia="Times New Roman" w:cs="Times New Roman"/>
                <w:color w:val="auto"/>
              </w:rPr>
              <w:t>,</w:t>
            </w:r>
            <w:r w:rsidRPr="004E2C0F">
              <w:rPr>
                <w:rFonts w:eastAsia="Times New Roman" w:cs="Times New Roman"/>
                <w:color w:val="auto"/>
              </w:rPr>
              <w:t xml:space="preserve"> Improved Test Suite</w:t>
            </w:r>
          </w:p>
        </w:tc>
      </w:tr>
    </w:tbl>
    <w:p w14:paraId="0840A81B" w14:textId="0DC0BC70" w:rsidR="00327AC3" w:rsidRDefault="00327AC3" w:rsidP="00327AC3">
      <w:pPr>
        <w:pStyle w:val="Heading3"/>
        <w:spacing w:line="360" w:lineRule="auto"/>
        <w:ind w:left="1170"/>
        <w:jc w:val="both"/>
      </w:pPr>
      <w:bookmarkStart w:id="17" w:name="_Toc210690291"/>
    </w:p>
    <w:p w14:paraId="2458EA9F" w14:textId="18D3967B" w:rsidR="008A4CF6" w:rsidRDefault="008A4CF6" w:rsidP="007A055C">
      <w:pPr>
        <w:pStyle w:val="Heading3"/>
        <w:numPr>
          <w:ilvl w:val="2"/>
          <w:numId w:val="68"/>
        </w:numPr>
        <w:spacing w:line="360" w:lineRule="auto"/>
        <w:jc w:val="both"/>
      </w:pPr>
      <w:r>
        <w:t>Identified shortcomings in existing solutions</w:t>
      </w:r>
      <w:bookmarkEnd w:id="17"/>
    </w:p>
    <w:p w14:paraId="022D9C33" w14:textId="441DBE6C" w:rsidR="008A4CF6" w:rsidRDefault="008A4CF6" w:rsidP="008A4CF6">
      <w:pPr>
        <w:pStyle w:val="NormalWeb"/>
        <w:spacing w:line="360" w:lineRule="auto"/>
        <w:jc w:val="both"/>
      </w:pPr>
      <w:r>
        <w:t xml:space="preserve">From the above survey, it is evident that existing systems fall short in three main areas. First, they tend to have a narrow focus, addressing either assertion quality, mocking, or mutation analysis, but rarely integrating multiple aspects in a single pipeline. Second, verification remains weak, as most studies emphasize coverage metrics while ignoring rigorous measures such as mutation testing in feedback loops. Third, </w:t>
      </w:r>
      <w:r w:rsidR="004C25CD">
        <w:t>improvement</w:t>
      </w:r>
      <w:r>
        <w:t xml:space="preserve"> is largely overlooked, resulting </w:t>
      </w:r>
      <w:r>
        <w:lastRenderedPageBreak/>
        <w:t xml:space="preserve">in redundant, </w:t>
      </w:r>
      <w:r w:rsidR="00F4611F" w:rsidRPr="00F4611F">
        <w:t>unnecessarily long</w:t>
      </w:r>
      <w:r>
        <w:t>, or trivial test cases that reduce the effectiveness of generated suites.</w:t>
      </w:r>
    </w:p>
    <w:p w14:paraId="5CE0E0E7" w14:textId="12F999E2" w:rsidR="00723057" w:rsidRDefault="008A4CF6" w:rsidP="006D4AB5">
      <w:pPr>
        <w:pStyle w:val="NormalWeb"/>
        <w:spacing w:line="360" w:lineRule="auto"/>
        <w:jc w:val="both"/>
      </w:pPr>
      <w:r>
        <w:t xml:space="preserve">The proposed framework is designed to overcome these shortcomings by unifying verification and </w:t>
      </w:r>
      <w:r w:rsidR="00EF6ACA">
        <w:t>improvement</w:t>
      </w:r>
      <w:r>
        <w:t>. Through the integration of mutation testing, test repair, assertion strengthening, and minimization, this project aims to deliver test suites that are not only executable but also effective, concise, and practical for real-world use.</w:t>
      </w:r>
    </w:p>
    <w:p w14:paraId="30B56068" w14:textId="77777777" w:rsidR="00327AC3" w:rsidRPr="005378D5" w:rsidRDefault="00327AC3" w:rsidP="006D4AB5">
      <w:pPr>
        <w:pStyle w:val="NormalWeb"/>
        <w:spacing w:line="360" w:lineRule="auto"/>
        <w:jc w:val="both"/>
      </w:pPr>
    </w:p>
    <w:p w14:paraId="2C47206A" w14:textId="77777777" w:rsidR="00DA6296" w:rsidRDefault="006D2C79" w:rsidP="005378D5">
      <w:pPr>
        <w:pStyle w:val="Heading2"/>
        <w:numPr>
          <w:ilvl w:val="1"/>
          <w:numId w:val="14"/>
        </w:numPr>
        <w:ind w:left="90" w:hanging="90"/>
      </w:pPr>
      <w:bookmarkStart w:id="18" w:name="_1ksv4uv" w:colFirst="0" w:colLast="0"/>
      <w:bookmarkStart w:id="19" w:name="_Toc210690292"/>
      <w:bookmarkEnd w:id="18"/>
      <w:r>
        <w:t>Business Scope</w:t>
      </w:r>
      <w:bookmarkEnd w:id="19"/>
    </w:p>
    <w:p w14:paraId="6460918E" w14:textId="201710E7" w:rsidR="00327AC3" w:rsidRDefault="008A4CF6" w:rsidP="00902504">
      <w:r>
        <w:t xml:space="preserve">From a business and innovation standpoint, the proposed framework holds significant potential in the growing domain of AI-assisted software engineering. As organizations increasingly rely on large language models (LLMs) for code generation and automation, the demand for </w:t>
      </w:r>
      <w:r>
        <w:rPr>
          <w:rStyle w:val="Strong"/>
        </w:rPr>
        <w:t>trustworthy, verifiable, and maintainable test suites</w:t>
      </w:r>
      <w:r>
        <w:t xml:space="preserve"> is rising. This project addresses a major gap in the market by offering an integrated solution that combines </w:t>
      </w:r>
      <w:r>
        <w:rPr>
          <w:rStyle w:val="Strong"/>
        </w:rPr>
        <w:t>verification (mutation testing, repair loops)</w:t>
      </w:r>
      <w:r>
        <w:t xml:space="preserve"> and </w:t>
      </w:r>
      <w:r w:rsidR="00EF6ACA">
        <w:rPr>
          <w:rStyle w:val="Strong"/>
        </w:rPr>
        <w:t>improvement</w:t>
      </w:r>
      <w:r>
        <w:rPr>
          <w:rStyle w:val="Strong"/>
        </w:rPr>
        <w:t xml:space="preserve"> (assertion strengthening)</w:t>
      </w:r>
      <w:r>
        <w:t xml:space="preserve"> into a single developer-friendly platform.</w:t>
      </w:r>
    </w:p>
    <w:p w14:paraId="6ECBEB84" w14:textId="6CE4E478" w:rsidR="00EE7F2A" w:rsidRDefault="00327AC3" w:rsidP="00327AC3">
      <w:pPr>
        <w:spacing w:line="276" w:lineRule="auto"/>
        <w:jc w:val="left"/>
      </w:pPr>
      <w:r>
        <w:br w:type="page"/>
      </w:r>
    </w:p>
    <w:p w14:paraId="70BC97E4" w14:textId="0DB17A79" w:rsidR="00B80557" w:rsidRPr="00B80557" w:rsidRDefault="00B80557" w:rsidP="00B80557">
      <w:pPr>
        <w:pStyle w:val="Caption"/>
        <w:keepNext/>
        <w:jc w:val="center"/>
        <w:rPr>
          <w:i w:val="0"/>
          <w:iCs w:val="0"/>
          <w:color w:val="auto"/>
          <w:sz w:val="24"/>
          <w:szCs w:val="24"/>
        </w:rPr>
      </w:pPr>
      <w:bookmarkStart w:id="20" w:name="_Toc210678379"/>
      <w:r w:rsidRPr="00B80557">
        <w:rPr>
          <w:i w:val="0"/>
          <w:iCs w:val="0"/>
          <w:color w:val="auto"/>
          <w:sz w:val="24"/>
          <w:szCs w:val="24"/>
        </w:rPr>
        <w:lastRenderedPageBreak/>
        <w:t xml:space="preserve">Table </w:t>
      </w:r>
      <w:r w:rsidR="000D084A">
        <w:rPr>
          <w:i w:val="0"/>
          <w:iCs w:val="0"/>
          <w:color w:val="auto"/>
          <w:sz w:val="24"/>
          <w:szCs w:val="24"/>
        </w:rPr>
        <w:fldChar w:fldCharType="begin"/>
      </w:r>
      <w:r w:rsidR="000D084A">
        <w:rPr>
          <w:i w:val="0"/>
          <w:iCs w:val="0"/>
          <w:color w:val="auto"/>
          <w:sz w:val="24"/>
          <w:szCs w:val="24"/>
        </w:rPr>
        <w:instrText xml:space="preserve"> STYLEREF 1 \s </w:instrText>
      </w:r>
      <w:r w:rsidR="000D084A">
        <w:rPr>
          <w:i w:val="0"/>
          <w:iCs w:val="0"/>
          <w:color w:val="auto"/>
          <w:sz w:val="24"/>
          <w:szCs w:val="24"/>
        </w:rPr>
        <w:fldChar w:fldCharType="separate"/>
      </w:r>
      <w:r w:rsidR="000D084A">
        <w:rPr>
          <w:i w:val="0"/>
          <w:iCs w:val="0"/>
          <w:noProof/>
          <w:color w:val="auto"/>
          <w:sz w:val="24"/>
          <w:szCs w:val="24"/>
        </w:rPr>
        <w:t>1</w:t>
      </w:r>
      <w:r w:rsidR="000D084A">
        <w:rPr>
          <w:i w:val="0"/>
          <w:iCs w:val="0"/>
          <w:color w:val="auto"/>
          <w:sz w:val="24"/>
          <w:szCs w:val="24"/>
        </w:rPr>
        <w:fldChar w:fldCharType="end"/>
      </w:r>
      <w:r w:rsidR="000D084A">
        <w:rPr>
          <w:i w:val="0"/>
          <w:iCs w:val="0"/>
          <w:color w:val="auto"/>
          <w:sz w:val="24"/>
          <w:szCs w:val="24"/>
        </w:rPr>
        <w:noBreakHyphen/>
      </w:r>
      <w:r w:rsidR="000D084A">
        <w:rPr>
          <w:i w:val="0"/>
          <w:iCs w:val="0"/>
          <w:color w:val="auto"/>
          <w:sz w:val="24"/>
          <w:szCs w:val="24"/>
        </w:rPr>
        <w:fldChar w:fldCharType="begin"/>
      </w:r>
      <w:r w:rsidR="000D084A">
        <w:rPr>
          <w:i w:val="0"/>
          <w:iCs w:val="0"/>
          <w:color w:val="auto"/>
          <w:sz w:val="24"/>
          <w:szCs w:val="24"/>
        </w:rPr>
        <w:instrText xml:space="preserve"> SEQ Table \* ARABIC \s 1 </w:instrText>
      </w:r>
      <w:r w:rsidR="000D084A">
        <w:rPr>
          <w:i w:val="0"/>
          <w:iCs w:val="0"/>
          <w:color w:val="auto"/>
          <w:sz w:val="24"/>
          <w:szCs w:val="24"/>
        </w:rPr>
        <w:fldChar w:fldCharType="separate"/>
      </w:r>
      <w:r w:rsidR="000D084A">
        <w:rPr>
          <w:i w:val="0"/>
          <w:iCs w:val="0"/>
          <w:noProof/>
          <w:color w:val="auto"/>
          <w:sz w:val="24"/>
          <w:szCs w:val="24"/>
        </w:rPr>
        <w:t>2</w:t>
      </w:r>
      <w:r w:rsidR="000D084A">
        <w:rPr>
          <w:i w:val="0"/>
          <w:iCs w:val="0"/>
          <w:color w:val="auto"/>
          <w:sz w:val="24"/>
          <w:szCs w:val="24"/>
        </w:rPr>
        <w:fldChar w:fldCharType="end"/>
      </w:r>
      <w:r w:rsidRPr="00B80557">
        <w:rPr>
          <w:i w:val="0"/>
          <w:iCs w:val="0"/>
          <w:color w:val="auto"/>
          <w:sz w:val="24"/>
          <w:szCs w:val="24"/>
        </w:rPr>
        <w:t xml:space="preserve"> Lean Canvas</w:t>
      </w:r>
      <w:bookmarkEnd w:id="20"/>
    </w:p>
    <w:tbl>
      <w:tblPr>
        <w:tblW w:w="8900" w:type="dxa"/>
        <w:tblLayout w:type="fixed"/>
        <w:tblCellMar>
          <w:left w:w="0" w:type="dxa"/>
          <w:right w:w="0" w:type="dxa"/>
        </w:tblCellMar>
        <w:tblLook w:val="04A0" w:firstRow="1" w:lastRow="0" w:firstColumn="1" w:lastColumn="0" w:noHBand="0" w:noVBand="1"/>
      </w:tblPr>
      <w:tblGrid>
        <w:gridCol w:w="1790"/>
        <w:gridCol w:w="1890"/>
        <w:gridCol w:w="1710"/>
        <w:gridCol w:w="1710"/>
        <w:gridCol w:w="1800"/>
      </w:tblGrid>
      <w:tr w:rsidR="00B63CC8" w:rsidRPr="000D54EC" w14:paraId="3B81C50E" w14:textId="77777777" w:rsidTr="00CD53D5">
        <w:trPr>
          <w:trHeight w:val="499"/>
        </w:trPr>
        <w:tc>
          <w:tcPr>
            <w:tcW w:w="179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7836D407" w14:textId="77777777" w:rsidR="00902504" w:rsidRPr="001B190B" w:rsidRDefault="00902504" w:rsidP="000C0192">
            <w:pPr>
              <w:spacing w:line="276" w:lineRule="auto"/>
              <w:rPr>
                <w:sz w:val="22"/>
                <w:szCs w:val="22"/>
              </w:rPr>
            </w:pPr>
            <w:r w:rsidRPr="001B190B">
              <w:rPr>
                <w:b/>
                <w:bCs/>
                <w:sz w:val="22"/>
                <w:szCs w:val="22"/>
              </w:rPr>
              <w:t>Problem</w:t>
            </w:r>
          </w:p>
        </w:tc>
        <w:tc>
          <w:tcPr>
            <w:tcW w:w="189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6A710BDF" w14:textId="77777777" w:rsidR="00902504" w:rsidRPr="001B190B" w:rsidRDefault="00902504" w:rsidP="000C0192">
            <w:pPr>
              <w:spacing w:line="276" w:lineRule="auto"/>
              <w:rPr>
                <w:sz w:val="22"/>
                <w:szCs w:val="22"/>
              </w:rPr>
            </w:pPr>
            <w:r w:rsidRPr="001B190B">
              <w:rPr>
                <w:b/>
                <w:bCs/>
                <w:sz w:val="22"/>
                <w:szCs w:val="22"/>
              </w:rPr>
              <w:t>Solution</w:t>
            </w:r>
          </w:p>
        </w:tc>
        <w:tc>
          <w:tcPr>
            <w:tcW w:w="171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0DE1699E" w14:textId="77777777" w:rsidR="00902504" w:rsidRPr="001B190B" w:rsidRDefault="00902504" w:rsidP="000C0192">
            <w:pPr>
              <w:spacing w:line="276" w:lineRule="auto"/>
              <w:rPr>
                <w:sz w:val="22"/>
                <w:szCs w:val="22"/>
              </w:rPr>
            </w:pPr>
            <w:r w:rsidRPr="001B190B">
              <w:rPr>
                <w:b/>
                <w:bCs/>
                <w:sz w:val="22"/>
                <w:szCs w:val="22"/>
              </w:rPr>
              <w:t xml:space="preserve">Unique Value </w:t>
            </w:r>
            <w:r w:rsidRPr="001B190B">
              <w:rPr>
                <w:b/>
                <w:bCs/>
                <w:sz w:val="22"/>
                <w:szCs w:val="22"/>
              </w:rPr>
              <w:br/>
              <w:t>Proposition</w:t>
            </w:r>
          </w:p>
        </w:tc>
        <w:tc>
          <w:tcPr>
            <w:tcW w:w="171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1B9D92B1" w14:textId="77777777" w:rsidR="00902504" w:rsidRPr="001B190B" w:rsidRDefault="00902504" w:rsidP="000C0192">
            <w:pPr>
              <w:spacing w:line="276" w:lineRule="auto"/>
              <w:rPr>
                <w:sz w:val="22"/>
                <w:szCs w:val="22"/>
              </w:rPr>
            </w:pPr>
            <w:r w:rsidRPr="001B190B">
              <w:rPr>
                <w:b/>
                <w:bCs/>
                <w:sz w:val="22"/>
                <w:szCs w:val="22"/>
              </w:rPr>
              <w:t>Unfair Advantage</w:t>
            </w:r>
          </w:p>
        </w:tc>
        <w:tc>
          <w:tcPr>
            <w:tcW w:w="180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07113DF0" w14:textId="77777777" w:rsidR="00902504" w:rsidRPr="001B190B" w:rsidRDefault="00902504" w:rsidP="000C0192">
            <w:pPr>
              <w:spacing w:line="276" w:lineRule="auto"/>
              <w:rPr>
                <w:sz w:val="22"/>
                <w:szCs w:val="22"/>
              </w:rPr>
            </w:pPr>
            <w:r w:rsidRPr="001B190B">
              <w:rPr>
                <w:b/>
                <w:bCs/>
                <w:sz w:val="22"/>
                <w:szCs w:val="22"/>
              </w:rPr>
              <w:t>Customer Segments</w:t>
            </w:r>
          </w:p>
        </w:tc>
      </w:tr>
      <w:tr w:rsidR="00B63CC8" w:rsidRPr="000D54EC" w14:paraId="2C971623" w14:textId="77777777" w:rsidTr="00CD53D5">
        <w:trPr>
          <w:trHeight w:val="6400"/>
        </w:trPr>
        <w:tc>
          <w:tcPr>
            <w:tcW w:w="179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7C716BA5" w14:textId="65D88D0F" w:rsidR="00902504" w:rsidRPr="001B190B" w:rsidRDefault="008A4CF6" w:rsidP="000C0192">
            <w:pPr>
              <w:spacing w:line="276" w:lineRule="auto"/>
              <w:jc w:val="left"/>
              <w:rPr>
                <w:sz w:val="22"/>
                <w:szCs w:val="22"/>
              </w:rPr>
            </w:pPr>
            <w:r w:rsidRPr="001B190B">
              <w:rPr>
                <w:sz w:val="22"/>
                <w:szCs w:val="22"/>
              </w:rPr>
              <w:t xml:space="preserve">1. LLM-generated tests fail due to missing mocks/external dependencies. </w:t>
            </w:r>
            <w:r w:rsidRPr="001B190B">
              <w:rPr>
                <w:sz w:val="22"/>
                <w:szCs w:val="22"/>
              </w:rPr>
              <w:br/>
              <w:t xml:space="preserve">2. Assertions are weak and trivial, lowering bug-detection power. </w:t>
            </w:r>
            <w:r w:rsidRPr="001B190B">
              <w:rPr>
                <w:sz w:val="22"/>
                <w:szCs w:val="22"/>
              </w:rPr>
              <w:br/>
              <w:t xml:space="preserve">3. Repair loops fix &lt;15% failures and lack effectiveness. </w:t>
            </w:r>
            <w:r w:rsidRPr="001B190B">
              <w:rPr>
                <w:sz w:val="22"/>
                <w:szCs w:val="22"/>
              </w:rPr>
              <w:br/>
              <w:t xml:space="preserve">4. Redundant or bloated tests waste developer time. </w:t>
            </w:r>
            <w:r w:rsidRPr="001B190B">
              <w:rPr>
                <w:sz w:val="22"/>
                <w:szCs w:val="22"/>
              </w:rPr>
              <w:br/>
              <w:t xml:space="preserve">5. Current tools are CLI-based </w:t>
            </w:r>
          </w:p>
        </w:tc>
        <w:tc>
          <w:tcPr>
            <w:tcW w:w="189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51EDCF40" w14:textId="77777777" w:rsidR="001579A7" w:rsidRPr="001B190B" w:rsidRDefault="001579A7" w:rsidP="001E5F0B">
            <w:pPr>
              <w:spacing w:line="240" w:lineRule="auto"/>
              <w:jc w:val="left"/>
              <w:rPr>
                <w:sz w:val="22"/>
                <w:szCs w:val="22"/>
              </w:rPr>
            </w:pPr>
            <w:r w:rsidRPr="001B190B">
              <w:rPr>
                <w:sz w:val="22"/>
                <w:szCs w:val="22"/>
              </w:rPr>
              <w:t>A unified framework that:</w:t>
            </w:r>
          </w:p>
          <w:p w14:paraId="528DE4A4" w14:textId="1C23C512" w:rsidR="001579A7" w:rsidRPr="001B190B" w:rsidRDefault="001579A7" w:rsidP="001E5F0B">
            <w:pPr>
              <w:spacing w:line="240" w:lineRule="auto"/>
              <w:jc w:val="left"/>
              <w:rPr>
                <w:sz w:val="22"/>
                <w:szCs w:val="22"/>
              </w:rPr>
            </w:pPr>
            <w:r w:rsidRPr="001B190B">
              <w:rPr>
                <w:sz w:val="22"/>
                <w:szCs w:val="22"/>
              </w:rPr>
              <w:t>1. V</w:t>
            </w:r>
            <w:r w:rsidR="001E5F0B" w:rsidRPr="001B190B">
              <w:rPr>
                <w:sz w:val="22"/>
                <w:szCs w:val="22"/>
              </w:rPr>
              <w:t>e</w:t>
            </w:r>
            <w:r w:rsidRPr="001B190B">
              <w:rPr>
                <w:sz w:val="22"/>
                <w:szCs w:val="22"/>
              </w:rPr>
              <w:t>rifies tests via mutation coverage</w:t>
            </w:r>
          </w:p>
          <w:p w14:paraId="713EC10D" w14:textId="607B0C12" w:rsidR="001579A7" w:rsidRPr="001B190B" w:rsidRDefault="001579A7" w:rsidP="001E5F0B">
            <w:pPr>
              <w:spacing w:line="240" w:lineRule="auto"/>
              <w:jc w:val="left"/>
              <w:rPr>
                <w:sz w:val="22"/>
                <w:szCs w:val="22"/>
              </w:rPr>
            </w:pPr>
            <w:r w:rsidRPr="001B190B">
              <w:rPr>
                <w:sz w:val="22"/>
                <w:szCs w:val="22"/>
              </w:rPr>
              <w:t>2. Improves assertions automatically</w:t>
            </w:r>
          </w:p>
          <w:p w14:paraId="74B82E62" w14:textId="107D5F24" w:rsidR="001579A7" w:rsidRPr="001B190B" w:rsidRDefault="001579A7" w:rsidP="001E5F0B">
            <w:pPr>
              <w:spacing w:line="240" w:lineRule="auto"/>
              <w:jc w:val="left"/>
              <w:rPr>
                <w:sz w:val="22"/>
                <w:szCs w:val="22"/>
              </w:rPr>
            </w:pPr>
            <w:r w:rsidRPr="001B190B">
              <w:rPr>
                <w:sz w:val="22"/>
                <w:szCs w:val="22"/>
              </w:rPr>
              <w:t>3. Repairs tests using adaptive loops</w:t>
            </w:r>
          </w:p>
          <w:p w14:paraId="7C160603" w14:textId="73F1AC9A" w:rsidR="001E5F0B" w:rsidRPr="001B190B" w:rsidRDefault="001579A7" w:rsidP="001E5F0B">
            <w:pPr>
              <w:spacing w:line="240" w:lineRule="auto"/>
              <w:jc w:val="left"/>
              <w:rPr>
                <w:sz w:val="22"/>
                <w:szCs w:val="22"/>
              </w:rPr>
            </w:pPr>
            <w:r w:rsidRPr="001B190B">
              <w:rPr>
                <w:sz w:val="22"/>
                <w:szCs w:val="22"/>
              </w:rPr>
              <w:t xml:space="preserve">4. </w:t>
            </w:r>
            <w:r w:rsidR="001E5F0B" w:rsidRPr="001B190B">
              <w:rPr>
                <w:sz w:val="22"/>
                <w:szCs w:val="22"/>
              </w:rPr>
              <w:t>Use mocking to handle external dependencies for reliable test execution.</w:t>
            </w:r>
          </w:p>
          <w:p w14:paraId="263B96AC" w14:textId="6A0FD2C7" w:rsidR="00902504" w:rsidRPr="001B190B" w:rsidRDefault="001579A7" w:rsidP="001E5F0B">
            <w:pPr>
              <w:spacing w:line="240" w:lineRule="auto"/>
              <w:jc w:val="left"/>
              <w:rPr>
                <w:sz w:val="22"/>
                <w:szCs w:val="22"/>
              </w:rPr>
            </w:pPr>
            <w:r w:rsidRPr="001B190B">
              <w:rPr>
                <w:sz w:val="22"/>
                <w:szCs w:val="22"/>
              </w:rPr>
              <w:t>5. Provides an interactive VS Code/web dashboard</w:t>
            </w:r>
          </w:p>
        </w:tc>
        <w:tc>
          <w:tcPr>
            <w:tcW w:w="171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57101688" w14:textId="5373E4E2" w:rsidR="00902504" w:rsidRPr="001B190B" w:rsidRDefault="001579A7" w:rsidP="000C0192">
            <w:pPr>
              <w:spacing w:line="276" w:lineRule="auto"/>
              <w:jc w:val="left"/>
              <w:rPr>
                <w:sz w:val="22"/>
                <w:szCs w:val="22"/>
              </w:rPr>
            </w:pPr>
            <w:r w:rsidRPr="001B190B">
              <w:rPr>
                <w:sz w:val="22"/>
                <w:szCs w:val="22"/>
              </w:rPr>
              <w:t xml:space="preserve">“The first unified framework that not only generates but also </w:t>
            </w:r>
            <w:r w:rsidRPr="001B190B">
              <w:rPr>
                <w:b/>
                <w:bCs/>
                <w:sz w:val="22"/>
                <w:szCs w:val="22"/>
              </w:rPr>
              <w:t xml:space="preserve">verifies and </w:t>
            </w:r>
            <w:r w:rsidR="00F21A8E">
              <w:rPr>
                <w:b/>
                <w:bCs/>
                <w:sz w:val="22"/>
                <w:szCs w:val="22"/>
              </w:rPr>
              <w:t>improves</w:t>
            </w:r>
            <w:r w:rsidRPr="001B190B">
              <w:rPr>
                <w:sz w:val="22"/>
                <w:szCs w:val="22"/>
              </w:rPr>
              <w:t xml:space="preserve"> LLM-based test suites, ensuring they are executable, effective, and practical for developers.”</w:t>
            </w:r>
          </w:p>
        </w:tc>
        <w:tc>
          <w:tcPr>
            <w:tcW w:w="171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4AE049CB" w14:textId="61243D11" w:rsidR="001579A7" w:rsidRPr="001B190B" w:rsidRDefault="001579A7" w:rsidP="001579A7">
            <w:pPr>
              <w:spacing w:line="276" w:lineRule="auto"/>
              <w:jc w:val="left"/>
              <w:rPr>
                <w:sz w:val="22"/>
                <w:szCs w:val="22"/>
              </w:rPr>
            </w:pPr>
            <w:r w:rsidRPr="001B190B">
              <w:rPr>
                <w:sz w:val="22"/>
                <w:szCs w:val="22"/>
              </w:rPr>
              <w:t xml:space="preserve">Integration of both verification and </w:t>
            </w:r>
            <w:r w:rsidR="004C25CD">
              <w:rPr>
                <w:sz w:val="22"/>
                <w:szCs w:val="22"/>
              </w:rPr>
              <w:t>improvement</w:t>
            </w:r>
            <w:r w:rsidRPr="001B190B">
              <w:rPr>
                <w:sz w:val="22"/>
                <w:szCs w:val="22"/>
              </w:rPr>
              <w:t xml:space="preserve"> in one pipeline (rare in literature).</w:t>
            </w:r>
          </w:p>
          <w:p w14:paraId="1F3D3547" w14:textId="197BC50B" w:rsidR="00902504" w:rsidRPr="001B190B" w:rsidRDefault="001579A7" w:rsidP="001579A7">
            <w:pPr>
              <w:spacing w:line="276" w:lineRule="auto"/>
              <w:jc w:val="left"/>
              <w:rPr>
                <w:sz w:val="22"/>
                <w:szCs w:val="22"/>
              </w:rPr>
            </w:pPr>
            <w:r w:rsidRPr="001B190B">
              <w:rPr>
                <w:sz w:val="22"/>
                <w:szCs w:val="22"/>
              </w:rPr>
              <w:t>Combination of mutation testing, oracle enhancement, repair, and GUI-based interface gives it a competitive edge.</w:t>
            </w:r>
          </w:p>
        </w:tc>
        <w:tc>
          <w:tcPr>
            <w:tcW w:w="180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61015571" w14:textId="724A4579" w:rsidR="001579A7" w:rsidRPr="001B190B" w:rsidRDefault="001579A7" w:rsidP="001579A7">
            <w:pPr>
              <w:spacing w:line="276" w:lineRule="auto"/>
              <w:jc w:val="left"/>
              <w:rPr>
                <w:sz w:val="22"/>
                <w:szCs w:val="22"/>
              </w:rPr>
            </w:pPr>
            <w:r w:rsidRPr="001B190B">
              <w:rPr>
                <w:sz w:val="22"/>
                <w:szCs w:val="22"/>
              </w:rPr>
              <w:t>Software development companies</w:t>
            </w:r>
          </w:p>
          <w:p w14:paraId="0B37AB18" w14:textId="208A1F66" w:rsidR="001579A7" w:rsidRPr="001B190B" w:rsidRDefault="001579A7" w:rsidP="001579A7">
            <w:pPr>
              <w:spacing w:line="276" w:lineRule="auto"/>
              <w:jc w:val="left"/>
              <w:rPr>
                <w:sz w:val="22"/>
                <w:szCs w:val="22"/>
              </w:rPr>
            </w:pPr>
            <w:r w:rsidRPr="001B190B">
              <w:rPr>
                <w:sz w:val="22"/>
                <w:szCs w:val="22"/>
              </w:rPr>
              <w:t>AI/ML-driven testing tool vendors</w:t>
            </w:r>
          </w:p>
          <w:p w14:paraId="71AB5F6E" w14:textId="4656048C" w:rsidR="001579A7" w:rsidRPr="001B190B" w:rsidRDefault="001579A7" w:rsidP="001579A7">
            <w:pPr>
              <w:spacing w:line="276" w:lineRule="auto"/>
              <w:jc w:val="left"/>
              <w:rPr>
                <w:sz w:val="22"/>
                <w:szCs w:val="22"/>
              </w:rPr>
            </w:pPr>
            <w:r w:rsidRPr="001B190B">
              <w:rPr>
                <w:sz w:val="22"/>
                <w:szCs w:val="22"/>
              </w:rPr>
              <w:t>Freelance developers</w:t>
            </w:r>
          </w:p>
          <w:p w14:paraId="5678E324" w14:textId="318696CA" w:rsidR="001579A7" w:rsidRPr="001B190B" w:rsidRDefault="001579A7" w:rsidP="001579A7">
            <w:pPr>
              <w:spacing w:line="276" w:lineRule="auto"/>
              <w:jc w:val="left"/>
              <w:rPr>
                <w:sz w:val="22"/>
                <w:szCs w:val="22"/>
              </w:rPr>
            </w:pPr>
            <w:r w:rsidRPr="001B190B">
              <w:rPr>
                <w:sz w:val="22"/>
                <w:szCs w:val="22"/>
              </w:rPr>
              <w:t>Academic researchers in SE/AI</w:t>
            </w:r>
          </w:p>
          <w:p w14:paraId="0A319E6B" w14:textId="06200F49" w:rsidR="00902504" w:rsidRPr="001B190B" w:rsidRDefault="001579A7" w:rsidP="001579A7">
            <w:pPr>
              <w:spacing w:line="276" w:lineRule="auto"/>
              <w:jc w:val="left"/>
              <w:rPr>
                <w:sz w:val="22"/>
                <w:szCs w:val="22"/>
              </w:rPr>
            </w:pPr>
            <w:r w:rsidRPr="001B190B">
              <w:rPr>
                <w:sz w:val="22"/>
                <w:szCs w:val="22"/>
              </w:rPr>
              <w:t>Open-source maintainers</w:t>
            </w:r>
          </w:p>
        </w:tc>
      </w:tr>
      <w:tr w:rsidR="00B63CC8" w:rsidRPr="000D54EC" w14:paraId="388459D6" w14:textId="77777777" w:rsidTr="00CD53D5">
        <w:trPr>
          <w:trHeight w:val="499"/>
        </w:trPr>
        <w:tc>
          <w:tcPr>
            <w:tcW w:w="179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3B38F716" w14:textId="77777777" w:rsidR="00902504" w:rsidRPr="001B190B" w:rsidRDefault="00902504" w:rsidP="000C0192">
            <w:pPr>
              <w:spacing w:line="276" w:lineRule="auto"/>
              <w:jc w:val="left"/>
              <w:rPr>
                <w:sz w:val="22"/>
                <w:szCs w:val="22"/>
              </w:rPr>
            </w:pPr>
            <w:r w:rsidRPr="001B190B">
              <w:rPr>
                <w:b/>
                <w:bCs/>
                <w:sz w:val="22"/>
                <w:szCs w:val="22"/>
              </w:rPr>
              <w:t xml:space="preserve">Existing </w:t>
            </w:r>
            <w:r w:rsidRPr="001B190B">
              <w:rPr>
                <w:b/>
                <w:bCs/>
                <w:sz w:val="22"/>
                <w:szCs w:val="22"/>
              </w:rPr>
              <w:br/>
              <w:t>Alternatives</w:t>
            </w:r>
          </w:p>
        </w:tc>
        <w:tc>
          <w:tcPr>
            <w:tcW w:w="189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136BCD94" w14:textId="77777777" w:rsidR="00902504" w:rsidRPr="001B190B" w:rsidRDefault="00902504" w:rsidP="000C0192">
            <w:pPr>
              <w:spacing w:line="276" w:lineRule="auto"/>
              <w:jc w:val="left"/>
              <w:rPr>
                <w:sz w:val="22"/>
                <w:szCs w:val="22"/>
              </w:rPr>
            </w:pPr>
            <w:r w:rsidRPr="001B190B">
              <w:rPr>
                <w:b/>
                <w:bCs/>
                <w:sz w:val="22"/>
                <w:szCs w:val="22"/>
              </w:rPr>
              <w:t>Key Metrics</w:t>
            </w:r>
          </w:p>
        </w:tc>
        <w:tc>
          <w:tcPr>
            <w:tcW w:w="171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29BA5E4A" w14:textId="77777777" w:rsidR="00902504" w:rsidRPr="001B190B" w:rsidRDefault="00902504" w:rsidP="000C0192">
            <w:pPr>
              <w:spacing w:line="276" w:lineRule="auto"/>
              <w:jc w:val="left"/>
              <w:rPr>
                <w:sz w:val="22"/>
                <w:szCs w:val="22"/>
              </w:rPr>
            </w:pPr>
            <w:r w:rsidRPr="001B190B">
              <w:rPr>
                <w:b/>
                <w:bCs/>
                <w:sz w:val="22"/>
                <w:szCs w:val="22"/>
              </w:rPr>
              <w:t xml:space="preserve">High-Level </w:t>
            </w:r>
            <w:r w:rsidRPr="001B190B">
              <w:rPr>
                <w:b/>
                <w:bCs/>
                <w:sz w:val="22"/>
                <w:szCs w:val="22"/>
              </w:rPr>
              <w:br/>
              <w:t>Concept</w:t>
            </w:r>
          </w:p>
        </w:tc>
        <w:tc>
          <w:tcPr>
            <w:tcW w:w="171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6DC00736" w14:textId="77777777" w:rsidR="00902504" w:rsidRPr="001B190B" w:rsidRDefault="00902504" w:rsidP="000C0192">
            <w:pPr>
              <w:spacing w:line="276" w:lineRule="auto"/>
              <w:jc w:val="left"/>
              <w:rPr>
                <w:sz w:val="22"/>
                <w:szCs w:val="22"/>
              </w:rPr>
            </w:pPr>
            <w:r w:rsidRPr="001B190B">
              <w:rPr>
                <w:b/>
                <w:bCs/>
                <w:sz w:val="22"/>
                <w:szCs w:val="22"/>
              </w:rPr>
              <w:t>Channels</w:t>
            </w:r>
          </w:p>
        </w:tc>
        <w:tc>
          <w:tcPr>
            <w:tcW w:w="180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7AE183A5" w14:textId="77777777" w:rsidR="00902504" w:rsidRPr="001B190B" w:rsidRDefault="00902504" w:rsidP="000C0192">
            <w:pPr>
              <w:spacing w:line="276" w:lineRule="auto"/>
              <w:jc w:val="left"/>
              <w:rPr>
                <w:sz w:val="22"/>
                <w:szCs w:val="22"/>
              </w:rPr>
            </w:pPr>
            <w:r w:rsidRPr="001B190B">
              <w:rPr>
                <w:b/>
                <w:bCs/>
                <w:sz w:val="22"/>
                <w:szCs w:val="22"/>
              </w:rPr>
              <w:t>Early Adopters</w:t>
            </w:r>
          </w:p>
        </w:tc>
      </w:tr>
      <w:tr w:rsidR="00B63CC8" w:rsidRPr="000D54EC" w14:paraId="64B359AE" w14:textId="77777777" w:rsidTr="00CD53D5">
        <w:trPr>
          <w:trHeight w:val="1288"/>
        </w:trPr>
        <w:tc>
          <w:tcPr>
            <w:tcW w:w="179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48773B30" w14:textId="19030821" w:rsidR="00902504" w:rsidRPr="001B190B" w:rsidRDefault="001579A7" w:rsidP="000C0192">
            <w:pPr>
              <w:spacing w:line="276" w:lineRule="auto"/>
              <w:jc w:val="left"/>
              <w:rPr>
                <w:sz w:val="22"/>
                <w:szCs w:val="22"/>
              </w:rPr>
            </w:pPr>
            <w:r w:rsidRPr="001B190B">
              <w:rPr>
                <w:sz w:val="22"/>
                <w:szCs w:val="22"/>
              </w:rPr>
              <w:t xml:space="preserve">Existing systems: </w:t>
            </w:r>
            <w:proofErr w:type="spellStart"/>
            <w:r w:rsidRPr="001B190B">
              <w:rPr>
                <w:sz w:val="22"/>
                <w:szCs w:val="22"/>
              </w:rPr>
              <w:t>EvoSuite</w:t>
            </w:r>
            <w:proofErr w:type="spellEnd"/>
            <w:r w:rsidRPr="001B190B">
              <w:rPr>
                <w:sz w:val="22"/>
                <w:szCs w:val="22"/>
              </w:rPr>
              <w:t xml:space="preserve">, </w:t>
            </w:r>
            <w:proofErr w:type="spellStart"/>
            <w:r w:rsidRPr="001B190B">
              <w:rPr>
                <w:sz w:val="22"/>
                <w:szCs w:val="22"/>
              </w:rPr>
              <w:t>Randoop</w:t>
            </w:r>
            <w:proofErr w:type="spellEnd"/>
            <w:r w:rsidRPr="001B190B">
              <w:rPr>
                <w:sz w:val="22"/>
                <w:szCs w:val="22"/>
              </w:rPr>
              <w:t xml:space="preserve">, </w:t>
            </w:r>
            <w:proofErr w:type="spellStart"/>
            <w:r w:rsidRPr="001B190B">
              <w:rPr>
                <w:sz w:val="22"/>
                <w:szCs w:val="22"/>
              </w:rPr>
              <w:t>ChatUniTest</w:t>
            </w:r>
            <w:proofErr w:type="spellEnd"/>
            <w:r w:rsidRPr="001B190B">
              <w:rPr>
                <w:sz w:val="22"/>
                <w:szCs w:val="22"/>
              </w:rPr>
              <w:t xml:space="preserve">, </w:t>
            </w:r>
            <w:proofErr w:type="spellStart"/>
            <w:r w:rsidRPr="001B190B">
              <w:rPr>
                <w:sz w:val="22"/>
                <w:szCs w:val="22"/>
              </w:rPr>
              <w:t>SynTest</w:t>
            </w:r>
            <w:proofErr w:type="spellEnd"/>
            <w:r w:rsidRPr="001B190B">
              <w:rPr>
                <w:sz w:val="22"/>
                <w:szCs w:val="22"/>
              </w:rPr>
              <w:t xml:space="preserve">-JS, A3Test. </w:t>
            </w:r>
            <w:r w:rsidRPr="001B190B">
              <w:rPr>
                <w:sz w:val="22"/>
                <w:szCs w:val="22"/>
              </w:rPr>
              <w:br/>
              <w:t xml:space="preserve">Their shortcomings: weak assertions, poor repair loops, no integration of mutation testing, lack of </w:t>
            </w:r>
            <w:r w:rsidRPr="001B190B">
              <w:rPr>
                <w:sz w:val="22"/>
                <w:szCs w:val="22"/>
              </w:rPr>
              <w:lastRenderedPageBreak/>
              <w:t>developer-friendly UI.</w:t>
            </w:r>
          </w:p>
        </w:tc>
        <w:tc>
          <w:tcPr>
            <w:tcW w:w="189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21266F1D" w14:textId="5D7F66F5" w:rsidR="00902504" w:rsidRPr="001B190B" w:rsidRDefault="001579A7" w:rsidP="000C0192">
            <w:pPr>
              <w:spacing w:line="276" w:lineRule="auto"/>
              <w:jc w:val="left"/>
              <w:rPr>
                <w:sz w:val="22"/>
                <w:szCs w:val="22"/>
              </w:rPr>
            </w:pPr>
            <w:r w:rsidRPr="001B190B">
              <w:rPr>
                <w:sz w:val="22"/>
                <w:szCs w:val="22"/>
              </w:rPr>
              <w:lastRenderedPageBreak/>
              <w:t xml:space="preserve">Mutation score improvement (vs. baseline). </w:t>
            </w:r>
            <w:r w:rsidRPr="001B190B">
              <w:rPr>
                <w:sz w:val="22"/>
                <w:szCs w:val="22"/>
              </w:rPr>
              <w:br/>
              <w:t xml:space="preserve">Assertion quality metrics (strong vs trivial). </w:t>
            </w:r>
            <w:r w:rsidRPr="001B190B">
              <w:rPr>
                <w:sz w:val="22"/>
                <w:szCs w:val="22"/>
              </w:rPr>
              <w:br/>
              <w:t xml:space="preserve">Test suite reduction ratio. </w:t>
            </w:r>
            <w:r w:rsidRPr="001B190B">
              <w:rPr>
                <w:sz w:val="22"/>
                <w:szCs w:val="22"/>
              </w:rPr>
              <w:br/>
              <w:t>Developer adoption (via plugin installs).</w:t>
            </w:r>
          </w:p>
        </w:tc>
        <w:tc>
          <w:tcPr>
            <w:tcW w:w="171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5A817ABC" w14:textId="417BC12C" w:rsidR="00902504" w:rsidRPr="001B190B" w:rsidRDefault="001579A7" w:rsidP="000C0192">
            <w:pPr>
              <w:spacing w:line="276" w:lineRule="auto"/>
              <w:jc w:val="left"/>
              <w:rPr>
                <w:sz w:val="22"/>
                <w:szCs w:val="22"/>
              </w:rPr>
            </w:pPr>
            <w:r w:rsidRPr="001B190B">
              <w:rPr>
                <w:sz w:val="22"/>
                <w:szCs w:val="22"/>
              </w:rPr>
              <w:t>“GitHub Copilot for testing but smarter, because it doesn’t just generate tests, it verifies and improves them.”</w:t>
            </w:r>
          </w:p>
        </w:tc>
        <w:tc>
          <w:tcPr>
            <w:tcW w:w="171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245EF561" w14:textId="0017DB50" w:rsidR="001579A7" w:rsidRPr="001B190B" w:rsidRDefault="001579A7" w:rsidP="001579A7">
            <w:pPr>
              <w:spacing w:line="276" w:lineRule="auto"/>
              <w:jc w:val="left"/>
              <w:rPr>
                <w:sz w:val="22"/>
                <w:szCs w:val="22"/>
              </w:rPr>
            </w:pPr>
            <w:r w:rsidRPr="001B190B">
              <w:rPr>
                <w:sz w:val="22"/>
                <w:szCs w:val="22"/>
              </w:rPr>
              <w:t>Open-source distribution (GitHub, VS Code Marketplace).</w:t>
            </w:r>
          </w:p>
          <w:p w14:paraId="69F844C1" w14:textId="32B75664" w:rsidR="001579A7" w:rsidRPr="001B190B" w:rsidRDefault="001579A7" w:rsidP="001579A7">
            <w:pPr>
              <w:spacing w:line="276" w:lineRule="auto"/>
              <w:jc w:val="left"/>
              <w:rPr>
                <w:sz w:val="22"/>
                <w:szCs w:val="22"/>
              </w:rPr>
            </w:pPr>
            <w:r w:rsidRPr="001B190B">
              <w:rPr>
                <w:sz w:val="22"/>
                <w:szCs w:val="22"/>
              </w:rPr>
              <w:t>Integration with CI/CD platforms.</w:t>
            </w:r>
          </w:p>
          <w:p w14:paraId="344E57EA" w14:textId="7477923B" w:rsidR="00902504" w:rsidRPr="001B190B" w:rsidRDefault="001579A7" w:rsidP="001579A7">
            <w:pPr>
              <w:spacing w:line="276" w:lineRule="auto"/>
              <w:jc w:val="left"/>
              <w:rPr>
                <w:sz w:val="22"/>
                <w:szCs w:val="22"/>
              </w:rPr>
            </w:pPr>
            <w:r w:rsidRPr="001B190B">
              <w:rPr>
                <w:sz w:val="22"/>
                <w:szCs w:val="22"/>
              </w:rPr>
              <w:t>Academic conferences/journal.</w:t>
            </w:r>
          </w:p>
        </w:tc>
        <w:tc>
          <w:tcPr>
            <w:tcW w:w="180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51B1E4EC" w14:textId="13078636" w:rsidR="001579A7" w:rsidRPr="001B190B" w:rsidRDefault="001579A7" w:rsidP="001579A7">
            <w:pPr>
              <w:spacing w:line="276" w:lineRule="auto"/>
              <w:jc w:val="left"/>
              <w:rPr>
                <w:sz w:val="22"/>
                <w:szCs w:val="22"/>
              </w:rPr>
            </w:pPr>
            <w:r w:rsidRPr="001B190B">
              <w:rPr>
                <w:sz w:val="22"/>
                <w:szCs w:val="22"/>
              </w:rPr>
              <w:t>Research labs working on LLM-based SE.</w:t>
            </w:r>
          </w:p>
          <w:p w14:paraId="30A814B7" w14:textId="031482AF" w:rsidR="001579A7" w:rsidRPr="001B190B" w:rsidRDefault="001579A7" w:rsidP="001579A7">
            <w:pPr>
              <w:spacing w:line="276" w:lineRule="auto"/>
              <w:jc w:val="left"/>
              <w:rPr>
                <w:sz w:val="22"/>
                <w:szCs w:val="22"/>
              </w:rPr>
            </w:pPr>
            <w:r w:rsidRPr="001B190B">
              <w:rPr>
                <w:sz w:val="22"/>
                <w:szCs w:val="22"/>
              </w:rPr>
              <w:t>Early-stage startups building AI coding assistants.</w:t>
            </w:r>
          </w:p>
          <w:p w14:paraId="3C8F68C6" w14:textId="3B41D950" w:rsidR="00902504" w:rsidRPr="001B190B" w:rsidRDefault="001579A7" w:rsidP="001579A7">
            <w:pPr>
              <w:spacing w:line="276" w:lineRule="auto"/>
              <w:jc w:val="left"/>
              <w:rPr>
                <w:sz w:val="22"/>
                <w:szCs w:val="22"/>
              </w:rPr>
            </w:pPr>
            <w:r w:rsidRPr="001B190B">
              <w:rPr>
                <w:sz w:val="22"/>
                <w:szCs w:val="22"/>
              </w:rPr>
              <w:t>Open-source contributors</w:t>
            </w:r>
            <w:r w:rsidR="00B63CC8" w:rsidRPr="001B190B">
              <w:rPr>
                <w:sz w:val="22"/>
                <w:szCs w:val="22"/>
              </w:rPr>
              <w:t xml:space="preserve"> in LLM-generated code/tests.</w:t>
            </w:r>
            <w:r w:rsidRPr="001B190B">
              <w:rPr>
                <w:sz w:val="22"/>
                <w:szCs w:val="22"/>
              </w:rPr>
              <w:t xml:space="preserve"> </w:t>
            </w:r>
          </w:p>
        </w:tc>
      </w:tr>
      <w:tr w:rsidR="00902504" w:rsidRPr="000D54EC" w14:paraId="443478B0" w14:textId="77777777" w:rsidTr="00CD53D5">
        <w:trPr>
          <w:trHeight w:val="328"/>
        </w:trPr>
        <w:tc>
          <w:tcPr>
            <w:tcW w:w="5390" w:type="dxa"/>
            <w:gridSpan w:val="3"/>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4F845BAD" w14:textId="77777777" w:rsidR="00902504" w:rsidRPr="001B190B" w:rsidRDefault="00902504" w:rsidP="000C0192">
            <w:pPr>
              <w:spacing w:line="276" w:lineRule="auto"/>
              <w:jc w:val="left"/>
              <w:rPr>
                <w:sz w:val="22"/>
                <w:szCs w:val="22"/>
              </w:rPr>
            </w:pPr>
            <w:r w:rsidRPr="001B190B">
              <w:rPr>
                <w:b/>
                <w:bCs/>
                <w:sz w:val="22"/>
                <w:szCs w:val="22"/>
              </w:rPr>
              <w:lastRenderedPageBreak/>
              <w:t>Cost Structure</w:t>
            </w:r>
          </w:p>
        </w:tc>
        <w:tc>
          <w:tcPr>
            <w:tcW w:w="3510" w:type="dxa"/>
            <w:gridSpan w:val="2"/>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23BDD22B" w14:textId="77777777" w:rsidR="00902504" w:rsidRPr="001B190B" w:rsidRDefault="00902504" w:rsidP="000C0192">
            <w:pPr>
              <w:spacing w:line="276" w:lineRule="auto"/>
              <w:jc w:val="left"/>
              <w:rPr>
                <w:sz w:val="22"/>
                <w:szCs w:val="22"/>
              </w:rPr>
            </w:pPr>
            <w:r w:rsidRPr="001B190B">
              <w:rPr>
                <w:b/>
                <w:bCs/>
                <w:sz w:val="22"/>
                <w:szCs w:val="22"/>
              </w:rPr>
              <w:t>Revenue Structure</w:t>
            </w:r>
          </w:p>
        </w:tc>
      </w:tr>
      <w:tr w:rsidR="00902504" w:rsidRPr="000D54EC" w14:paraId="05C2090C" w14:textId="77777777" w:rsidTr="00CD53D5">
        <w:trPr>
          <w:trHeight w:val="1134"/>
        </w:trPr>
        <w:tc>
          <w:tcPr>
            <w:tcW w:w="5390" w:type="dxa"/>
            <w:gridSpan w:val="3"/>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2C06D334" w14:textId="47EEACD5" w:rsidR="00902504" w:rsidRPr="001B190B" w:rsidRDefault="00B63CC8" w:rsidP="00B63CC8">
            <w:pPr>
              <w:spacing w:line="480" w:lineRule="auto"/>
              <w:jc w:val="left"/>
              <w:rPr>
                <w:sz w:val="22"/>
                <w:szCs w:val="22"/>
              </w:rPr>
            </w:pPr>
            <w:r w:rsidRPr="001B190B">
              <w:rPr>
                <w:sz w:val="22"/>
                <w:szCs w:val="22"/>
              </w:rPr>
              <w:t xml:space="preserve">Development costs (framework design, VS Code extension). </w:t>
            </w:r>
            <w:r w:rsidRPr="001B190B">
              <w:rPr>
                <w:sz w:val="22"/>
                <w:szCs w:val="22"/>
              </w:rPr>
              <w:br/>
              <w:t xml:space="preserve">Hosting costs for dashboards/analysis. </w:t>
            </w:r>
            <w:r w:rsidRPr="001B190B">
              <w:rPr>
                <w:sz w:val="22"/>
                <w:szCs w:val="22"/>
              </w:rPr>
              <w:br/>
              <w:t xml:space="preserve">Compute resources for LLM inference and mutation testing. </w:t>
            </w:r>
            <w:r w:rsidRPr="001B190B">
              <w:rPr>
                <w:sz w:val="22"/>
                <w:szCs w:val="22"/>
              </w:rPr>
              <w:br/>
              <w:t>Maintenance and open-source community support.</w:t>
            </w:r>
          </w:p>
        </w:tc>
        <w:tc>
          <w:tcPr>
            <w:tcW w:w="3510" w:type="dxa"/>
            <w:gridSpan w:val="2"/>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7FA17784" w14:textId="3DA17F0B" w:rsidR="00B63CC8" w:rsidRPr="001B190B" w:rsidRDefault="00B63CC8" w:rsidP="00B63CC8">
            <w:pPr>
              <w:spacing w:line="276" w:lineRule="auto"/>
              <w:jc w:val="left"/>
              <w:rPr>
                <w:sz w:val="22"/>
                <w:szCs w:val="22"/>
              </w:rPr>
            </w:pPr>
            <w:r w:rsidRPr="001B190B">
              <w:rPr>
                <w:sz w:val="22"/>
                <w:szCs w:val="22"/>
              </w:rPr>
              <w:t>Open-source core + premium enterprise version.</w:t>
            </w:r>
          </w:p>
          <w:p w14:paraId="7072F9C9" w14:textId="72CCE097" w:rsidR="00B63CC8" w:rsidRPr="001B190B" w:rsidRDefault="00B63CC8" w:rsidP="00B63CC8">
            <w:pPr>
              <w:spacing w:line="276" w:lineRule="auto"/>
              <w:jc w:val="left"/>
              <w:rPr>
                <w:sz w:val="22"/>
                <w:szCs w:val="22"/>
              </w:rPr>
            </w:pPr>
            <w:r w:rsidRPr="001B190B">
              <w:rPr>
                <w:sz w:val="22"/>
                <w:szCs w:val="22"/>
              </w:rPr>
              <w:t>SaaS subscription for automated verification dashboards.</w:t>
            </w:r>
          </w:p>
          <w:p w14:paraId="05E59786" w14:textId="40992272" w:rsidR="00B63CC8" w:rsidRPr="001B190B" w:rsidRDefault="00B63CC8" w:rsidP="00B63CC8">
            <w:pPr>
              <w:spacing w:line="276" w:lineRule="auto"/>
              <w:jc w:val="left"/>
              <w:rPr>
                <w:sz w:val="22"/>
                <w:szCs w:val="22"/>
              </w:rPr>
            </w:pPr>
            <w:r w:rsidRPr="001B190B">
              <w:rPr>
                <w:sz w:val="22"/>
                <w:szCs w:val="22"/>
              </w:rPr>
              <w:t>Enterprise licensing for large-scale CI/CD integration.</w:t>
            </w:r>
          </w:p>
          <w:p w14:paraId="1CE12E83" w14:textId="084AD0DF" w:rsidR="00902504" w:rsidRPr="001B190B" w:rsidRDefault="00B63CC8" w:rsidP="00B63CC8">
            <w:pPr>
              <w:spacing w:line="276" w:lineRule="auto"/>
              <w:jc w:val="left"/>
              <w:rPr>
                <w:sz w:val="22"/>
                <w:szCs w:val="22"/>
              </w:rPr>
            </w:pPr>
            <w:r w:rsidRPr="001B190B">
              <w:rPr>
                <w:sz w:val="22"/>
                <w:szCs w:val="22"/>
              </w:rPr>
              <w:t>Consulting and customization services for companies adopting LLM-based testing.</w:t>
            </w:r>
          </w:p>
        </w:tc>
      </w:tr>
    </w:tbl>
    <w:p w14:paraId="581278B7" w14:textId="77777777" w:rsidR="00B054BC" w:rsidRPr="005378D5" w:rsidRDefault="00B054BC" w:rsidP="005378D5"/>
    <w:p w14:paraId="53BF7D3C" w14:textId="5CBB6AA2" w:rsidR="00DA6296" w:rsidRDefault="00A81DEA" w:rsidP="005378D5">
      <w:pPr>
        <w:pStyle w:val="Heading2"/>
        <w:numPr>
          <w:ilvl w:val="1"/>
          <w:numId w:val="14"/>
        </w:numPr>
        <w:ind w:left="90" w:hanging="90"/>
      </w:pPr>
      <w:bookmarkStart w:id="21" w:name="_44sinio" w:colFirst="0" w:colLast="0"/>
      <w:bookmarkStart w:id="22" w:name="_Toc210690293"/>
      <w:bookmarkEnd w:id="21"/>
      <w:r>
        <w:t>Useful Tools and Technologies</w:t>
      </w:r>
      <w:bookmarkEnd w:id="22"/>
    </w:p>
    <w:p w14:paraId="12C9131D" w14:textId="76E4239E" w:rsidR="00334B1D" w:rsidRDefault="00334B1D" w:rsidP="00334B1D">
      <w:pPr>
        <w:pStyle w:val="NormalWeb"/>
        <w:spacing w:line="360" w:lineRule="auto"/>
        <w:jc w:val="both"/>
      </w:pPr>
      <w:r>
        <w:t xml:space="preserve">The successful design and implementation of this project </w:t>
      </w:r>
      <w:proofErr w:type="gramStart"/>
      <w:r>
        <w:t>requires</w:t>
      </w:r>
      <w:proofErr w:type="gramEnd"/>
      <w:r>
        <w:t xml:space="preserve"> selecting appropriate tools and technologies that support mocking, automated repair, assertion enhancement, mutation testing, and developer-friendly integration. The following subsections describe the chosen technologies and their justifications.</w:t>
      </w:r>
    </w:p>
    <w:p w14:paraId="07AE036F" w14:textId="0D8D9FE4" w:rsidR="000D084A" w:rsidRPr="000D084A" w:rsidRDefault="000D084A" w:rsidP="000D084A">
      <w:pPr>
        <w:pStyle w:val="Caption"/>
        <w:keepNext/>
        <w:jc w:val="center"/>
        <w:rPr>
          <w:i w:val="0"/>
          <w:iCs w:val="0"/>
          <w:color w:val="auto"/>
          <w:sz w:val="24"/>
          <w:szCs w:val="24"/>
        </w:rPr>
      </w:pPr>
      <w:bookmarkStart w:id="23" w:name="_Toc210678380"/>
      <w:r w:rsidRPr="000D084A">
        <w:rPr>
          <w:i w:val="0"/>
          <w:iCs w:val="0"/>
          <w:color w:val="auto"/>
          <w:sz w:val="24"/>
          <w:szCs w:val="24"/>
        </w:rPr>
        <w:t xml:space="preserve">Table </w:t>
      </w:r>
      <w:r w:rsidRPr="000D084A">
        <w:rPr>
          <w:i w:val="0"/>
          <w:iCs w:val="0"/>
          <w:color w:val="auto"/>
          <w:sz w:val="24"/>
          <w:szCs w:val="24"/>
        </w:rPr>
        <w:fldChar w:fldCharType="begin"/>
      </w:r>
      <w:r w:rsidRPr="000D084A">
        <w:rPr>
          <w:i w:val="0"/>
          <w:iCs w:val="0"/>
          <w:color w:val="auto"/>
          <w:sz w:val="24"/>
          <w:szCs w:val="24"/>
        </w:rPr>
        <w:instrText xml:space="preserve"> STYLEREF 1 \s </w:instrText>
      </w:r>
      <w:r w:rsidRPr="000D084A">
        <w:rPr>
          <w:i w:val="0"/>
          <w:iCs w:val="0"/>
          <w:color w:val="auto"/>
          <w:sz w:val="24"/>
          <w:szCs w:val="24"/>
        </w:rPr>
        <w:fldChar w:fldCharType="separate"/>
      </w:r>
      <w:r w:rsidRPr="000D084A">
        <w:rPr>
          <w:i w:val="0"/>
          <w:iCs w:val="0"/>
          <w:noProof/>
          <w:color w:val="auto"/>
          <w:sz w:val="24"/>
          <w:szCs w:val="24"/>
        </w:rPr>
        <w:t>1</w:t>
      </w:r>
      <w:r w:rsidRPr="000D084A">
        <w:rPr>
          <w:i w:val="0"/>
          <w:iCs w:val="0"/>
          <w:color w:val="auto"/>
          <w:sz w:val="24"/>
          <w:szCs w:val="24"/>
        </w:rPr>
        <w:fldChar w:fldCharType="end"/>
      </w:r>
      <w:r w:rsidRPr="000D084A">
        <w:rPr>
          <w:i w:val="0"/>
          <w:iCs w:val="0"/>
          <w:color w:val="auto"/>
          <w:sz w:val="24"/>
          <w:szCs w:val="24"/>
        </w:rPr>
        <w:noBreakHyphen/>
      </w:r>
      <w:r w:rsidRPr="000D084A">
        <w:rPr>
          <w:i w:val="0"/>
          <w:iCs w:val="0"/>
          <w:color w:val="auto"/>
          <w:sz w:val="24"/>
          <w:szCs w:val="24"/>
        </w:rPr>
        <w:fldChar w:fldCharType="begin"/>
      </w:r>
      <w:r w:rsidRPr="000D084A">
        <w:rPr>
          <w:i w:val="0"/>
          <w:iCs w:val="0"/>
          <w:color w:val="auto"/>
          <w:sz w:val="24"/>
          <w:szCs w:val="24"/>
        </w:rPr>
        <w:instrText xml:space="preserve"> SEQ Table \* ARABIC \s 1 </w:instrText>
      </w:r>
      <w:r w:rsidRPr="000D084A">
        <w:rPr>
          <w:i w:val="0"/>
          <w:iCs w:val="0"/>
          <w:color w:val="auto"/>
          <w:sz w:val="24"/>
          <w:szCs w:val="24"/>
        </w:rPr>
        <w:fldChar w:fldCharType="separate"/>
      </w:r>
      <w:r w:rsidRPr="000D084A">
        <w:rPr>
          <w:i w:val="0"/>
          <w:iCs w:val="0"/>
          <w:noProof/>
          <w:color w:val="auto"/>
          <w:sz w:val="24"/>
          <w:szCs w:val="24"/>
        </w:rPr>
        <w:t>3</w:t>
      </w:r>
      <w:r w:rsidRPr="000D084A">
        <w:rPr>
          <w:i w:val="0"/>
          <w:iCs w:val="0"/>
          <w:color w:val="auto"/>
          <w:sz w:val="24"/>
          <w:szCs w:val="24"/>
        </w:rPr>
        <w:fldChar w:fldCharType="end"/>
      </w:r>
      <w:r w:rsidRPr="000D084A">
        <w:rPr>
          <w:i w:val="0"/>
          <w:iCs w:val="0"/>
          <w:color w:val="auto"/>
          <w:sz w:val="24"/>
          <w:szCs w:val="24"/>
        </w:rPr>
        <w:t xml:space="preserve"> Tools and Technologies Used in the Project</w:t>
      </w:r>
      <w:bookmarkEnd w:id="23"/>
    </w:p>
    <w:tbl>
      <w:tblPr>
        <w:tblStyle w:val="GridTable5Dark-Accent1"/>
        <w:tblW w:w="0" w:type="auto"/>
        <w:tblLook w:val="04A0" w:firstRow="1" w:lastRow="0" w:firstColumn="1" w:lastColumn="0" w:noHBand="0" w:noVBand="1"/>
      </w:tblPr>
      <w:tblGrid>
        <w:gridCol w:w="1656"/>
        <w:gridCol w:w="2158"/>
        <w:gridCol w:w="5176"/>
      </w:tblGrid>
      <w:tr w:rsidR="00D34444" w:rsidRPr="00F053CA" w14:paraId="0C2B7D6F" w14:textId="77777777" w:rsidTr="00D34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406DB091" w14:textId="77777777" w:rsidR="00F053CA" w:rsidRPr="00F053CA" w:rsidRDefault="00F053CA" w:rsidP="00F053CA">
            <w:pPr>
              <w:pStyle w:val="NormalWeb"/>
              <w:spacing w:line="360" w:lineRule="auto"/>
              <w:jc w:val="both"/>
            </w:pPr>
            <w:r w:rsidRPr="00F053CA">
              <w:t>Category</w:t>
            </w:r>
          </w:p>
        </w:tc>
        <w:tc>
          <w:tcPr>
            <w:tcW w:w="2158" w:type="dxa"/>
            <w:hideMark/>
          </w:tcPr>
          <w:p w14:paraId="4B1B778D" w14:textId="77777777" w:rsidR="00F053CA" w:rsidRPr="00F053CA" w:rsidRDefault="00F053CA" w:rsidP="00F053CA">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F053CA">
              <w:t>Technology / Tool</w:t>
            </w:r>
          </w:p>
        </w:tc>
        <w:tc>
          <w:tcPr>
            <w:tcW w:w="0" w:type="auto"/>
            <w:hideMark/>
          </w:tcPr>
          <w:p w14:paraId="77C643FF" w14:textId="77777777" w:rsidR="00F053CA" w:rsidRPr="00F053CA" w:rsidRDefault="00F053CA" w:rsidP="00F053CA">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F053CA">
              <w:t>Technical Justification</w:t>
            </w:r>
          </w:p>
        </w:tc>
      </w:tr>
      <w:tr w:rsidR="00D34444" w:rsidRPr="00F053CA" w14:paraId="38C21E28" w14:textId="77777777" w:rsidTr="00D34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7B77BF19" w14:textId="77777777" w:rsidR="00F053CA" w:rsidRPr="00F053CA" w:rsidRDefault="00F053CA" w:rsidP="00F053CA">
            <w:pPr>
              <w:pStyle w:val="NormalWeb"/>
              <w:spacing w:line="360" w:lineRule="auto"/>
              <w:jc w:val="both"/>
            </w:pPr>
            <w:r w:rsidRPr="00F053CA">
              <w:t>Programming Language</w:t>
            </w:r>
          </w:p>
        </w:tc>
        <w:tc>
          <w:tcPr>
            <w:tcW w:w="2158" w:type="dxa"/>
            <w:hideMark/>
          </w:tcPr>
          <w:p w14:paraId="3BEB0FA1" w14:textId="2B1860BC" w:rsidR="00F053CA" w:rsidRPr="00F053CA" w:rsidRDefault="00F053CA" w:rsidP="00F053C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F053CA">
              <w:t>JavaScript/ TypeScript</w:t>
            </w:r>
          </w:p>
        </w:tc>
        <w:tc>
          <w:tcPr>
            <w:tcW w:w="0" w:type="auto"/>
            <w:hideMark/>
          </w:tcPr>
          <w:p w14:paraId="43C35C8B" w14:textId="77777777" w:rsidR="00F053CA" w:rsidRPr="00F053CA" w:rsidRDefault="00F053CA" w:rsidP="00F053C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F053CA">
              <w:t>Selected due to native support in the base framework (</w:t>
            </w:r>
            <w:proofErr w:type="spellStart"/>
            <w:r w:rsidRPr="00F053CA">
              <w:rPr>
                <w:i/>
                <w:iCs/>
              </w:rPr>
              <w:t>TestPilot</w:t>
            </w:r>
            <w:proofErr w:type="spellEnd"/>
            <w:r w:rsidRPr="00F053CA">
              <w:t>) [1] and mutation testing tool (</w:t>
            </w:r>
            <w:proofErr w:type="spellStart"/>
            <w:r w:rsidRPr="00F053CA">
              <w:rPr>
                <w:i/>
                <w:iCs/>
              </w:rPr>
              <w:t>StrykerJS</w:t>
            </w:r>
            <w:proofErr w:type="spellEnd"/>
            <w:r w:rsidRPr="00F053CA">
              <w:t xml:space="preserve">). Ensures compatibility with Node.js projects and </w:t>
            </w:r>
            <w:proofErr w:type="spellStart"/>
            <w:r w:rsidRPr="00F053CA">
              <w:t>npm</w:t>
            </w:r>
            <w:proofErr w:type="spellEnd"/>
            <w:r w:rsidRPr="00F053CA">
              <w:t xml:space="preserve"> packages, reflecting real-world JavaScript testing environments.</w:t>
            </w:r>
          </w:p>
        </w:tc>
      </w:tr>
      <w:tr w:rsidR="00D34444" w:rsidRPr="00F053CA" w14:paraId="672F50CD" w14:textId="77777777" w:rsidTr="00D34444">
        <w:tc>
          <w:tcPr>
            <w:cnfStyle w:val="001000000000" w:firstRow="0" w:lastRow="0" w:firstColumn="1" w:lastColumn="0" w:oddVBand="0" w:evenVBand="0" w:oddHBand="0" w:evenHBand="0" w:firstRowFirstColumn="0" w:firstRowLastColumn="0" w:lastRowFirstColumn="0" w:lastRowLastColumn="0"/>
            <w:tcW w:w="1525" w:type="dxa"/>
            <w:hideMark/>
          </w:tcPr>
          <w:p w14:paraId="0A0BC052" w14:textId="77777777" w:rsidR="00F053CA" w:rsidRPr="00F053CA" w:rsidRDefault="00F053CA" w:rsidP="00F053CA">
            <w:pPr>
              <w:pStyle w:val="NormalWeb"/>
              <w:spacing w:line="360" w:lineRule="auto"/>
              <w:jc w:val="both"/>
            </w:pPr>
            <w:r w:rsidRPr="00F053CA">
              <w:t>Development Environment</w:t>
            </w:r>
          </w:p>
        </w:tc>
        <w:tc>
          <w:tcPr>
            <w:tcW w:w="2158" w:type="dxa"/>
            <w:hideMark/>
          </w:tcPr>
          <w:p w14:paraId="7FDDD0D1" w14:textId="77777777" w:rsidR="00F053CA" w:rsidRPr="00F053CA" w:rsidRDefault="00F053CA" w:rsidP="00F053C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F053CA">
              <w:t xml:space="preserve">Visual Studio Code (VS Code), Node.js </w:t>
            </w:r>
            <w:r w:rsidRPr="00F053CA">
              <w:lastRenderedPageBreak/>
              <w:t xml:space="preserve">&amp; </w:t>
            </w:r>
            <w:proofErr w:type="spellStart"/>
            <w:r w:rsidRPr="00F053CA">
              <w:t>npm</w:t>
            </w:r>
            <w:proofErr w:type="spellEnd"/>
            <w:r w:rsidRPr="00F053CA">
              <w:t>, Git &amp; GitHub</w:t>
            </w:r>
          </w:p>
        </w:tc>
        <w:tc>
          <w:tcPr>
            <w:tcW w:w="0" w:type="auto"/>
            <w:hideMark/>
          </w:tcPr>
          <w:p w14:paraId="7BA0E99E" w14:textId="77777777" w:rsidR="00F053CA" w:rsidRPr="00F053CA" w:rsidRDefault="00F053CA" w:rsidP="00F053C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F053CA">
              <w:lastRenderedPageBreak/>
              <w:t xml:space="preserve">VS Code provides strong ecosystem support for JavaScript/TypeScript, testing frameworks, and </w:t>
            </w:r>
            <w:r w:rsidRPr="00F053CA">
              <w:lastRenderedPageBreak/>
              <w:t>custom extension building. Node.js offers runtime execution and package management, while Git &amp; GitHub support collaborative version control and open-source workflow.</w:t>
            </w:r>
          </w:p>
        </w:tc>
      </w:tr>
      <w:tr w:rsidR="00D34444" w:rsidRPr="00F053CA" w14:paraId="5CAAD3C5" w14:textId="77777777" w:rsidTr="00D34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1D3BB2CC" w14:textId="77777777" w:rsidR="00F053CA" w:rsidRPr="00F053CA" w:rsidRDefault="00F053CA" w:rsidP="00F053CA">
            <w:pPr>
              <w:pStyle w:val="NormalWeb"/>
              <w:spacing w:line="360" w:lineRule="auto"/>
              <w:jc w:val="both"/>
            </w:pPr>
            <w:r w:rsidRPr="00F053CA">
              <w:lastRenderedPageBreak/>
              <w:t>LLM APIs and Models</w:t>
            </w:r>
          </w:p>
        </w:tc>
        <w:tc>
          <w:tcPr>
            <w:tcW w:w="2158" w:type="dxa"/>
            <w:hideMark/>
          </w:tcPr>
          <w:p w14:paraId="16470C49" w14:textId="77777777" w:rsidR="00F053CA" w:rsidRPr="00F053CA" w:rsidRDefault="00F053CA" w:rsidP="00F053C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F053CA">
              <w:t>OpenAI GPT-3.5 Turbo</w:t>
            </w:r>
          </w:p>
        </w:tc>
        <w:tc>
          <w:tcPr>
            <w:tcW w:w="0" w:type="auto"/>
            <w:hideMark/>
          </w:tcPr>
          <w:p w14:paraId="3EAF0DA2" w14:textId="77777777" w:rsidR="00F053CA" w:rsidRPr="00F053CA" w:rsidRDefault="00F053CA" w:rsidP="00F053C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F053CA">
              <w:t>Serves as the primary LLM for unit test generation, repair, and assertion enhancement. Focuses on improving GPT-based test reliability through verification and adaptive repair mechanisms.</w:t>
            </w:r>
          </w:p>
        </w:tc>
      </w:tr>
      <w:tr w:rsidR="00D34444" w:rsidRPr="00F053CA" w14:paraId="2063C90E" w14:textId="77777777" w:rsidTr="00D34444">
        <w:tc>
          <w:tcPr>
            <w:cnfStyle w:val="001000000000" w:firstRow="0" w:lastRow="0" w:firstColumn="1" w:lastColumn="0" w:oddVBand="0" w:evenVBand="0" w:oddHBand="0" w:evenHBand="0" w:firstRowFirstColumn="0" w:firstRowLastColumn="0" w:lastRowFirstColumn="0" w:lastRowLastColumn="0"/>
            <w:tcW w:w="1525" w:type="dxa"/>
            <w:hideMark/>
          </w:tcPr>
          <w:p w14:paraId="208B1731" w14:textId="77777777" w:rsidR="00F053CA" w:rsidRPr="00F053CA" w:rsidRDefault="00F053CA" w:rsidP="00F053CA">
            <w:pPr>
              <w:pStyle w:val="NormalWeb"/>
              <w:spacing w:line="360" w:lineRule="auto"/>
              <w:jc w:val="both"/>
            </w:pPr>
            <w:r w:rsidRPr="00F053CA">
              <w:t>Testing and Verification Tools</w:t>
            </w:r>
          </w:p>
        </w:tc>
        <w:tc>
          <w:tcPr>
            <w:tcW w:w="2158" w:type="dxa"/>
            <w:hideMark/>
          </w:tcPr>
          <w:p w14:paraId="1305787D" w14:textId="77777777" w:rsidR="00F053CA" w:rsidRPr="00F053CA" w:rsidRDefault="00F053CA" w:rsidP="00F053C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proofErr w:type="spellStart"/>
            <w:r w:rsidRPr="00F053CA">
              <w:t>StrykerJS</w:t>
            </w:r>
            <w:proofErr w:type="spellEnd"/>
            <w:r w:rsidRPr="00F053CA">
              <w:t>, Mocha / Jest, Sinon / Nock</w:t>
            </w:r>
          </w:p>
        </w:tc>
        <w:tc>
          <w:tcPr>
            <w:tcW w:w="0" w:type="auto"/>
            <w:hideMark/>
          </w:tcPr>
          <w:p w14:paraId="53EC040A" w14:textId="77777777" w:rsidR="00F053CA" w:rsidRPr="00F053CA" w:rsidRDefault="00F053CA" w:rsidP="00F053CA">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proofErr w:type="spellStart"/>
            <w:r w:rsidRPr="00F053CA">
              <w:t>StrykerJS</w:t>
            </w:r>
            <w:proofErr w:type="spellEnd"/>
            <w:r w:rsidRPr="00F053CA">
              <w:t xml:space="preserve"> performs mutation testing to assess and improve fault-detection capability. Mocha and Jest are used to execute and validate generated test cases, while Sinon and Nock handle mocking and stubbing of external dependencies such as APIs and file systems.</w:t>
            </w:r>
          </w:p>
        </w:tc>
      </w:tr>
      <w:tr w:rsidR="00D34444" w:rsidRPr="00F053CA" w14:paraId="76091AB6" w14:textId="77777777" w:rsidTr="00D34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2F24D443" w14:textId="77777777" w:rsidR="00F053CA" w:rsidRPr="00F053CA" w:rsidRDefault="00F053CA" w:rsidP="00F053CA">
            <w:pPr>
              <w:pStyle w:val="NormalWeb"/>
              <w:spacing w:line="360" w:lineRule="auto"/>
              <w:jc w:val="both"/>
            </w:pPr>
            <w:r w:rsidRPr="00F053CA">
              <w:t>Supported Platforms</w:t>
            </w:r>
          </w:p>
        </w:tc>
        <w:tc>
          <w:tcPr>
            <w:tcW w:w="2158" w:type="dxa"/>
            <w:hideMark/>
          </w:tcPr>
          <w:p w14:paraId="32EFCE54" w14:textId="77777777" w:rsidR="00F053CA" w:rsidRPr="00F053CA" w:rsidRDefault="00F053CA" w:rsidP="00F053C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F053CA">
              <w:t>Windows, Linux, macOS</w:t>
            </w:r>
          </w:p>
        </w:tc>
        <w:tc>
          <w:tcPr>
            <w:tcW w:w="0" w:type="auto"/>
            <w:hideMark/>
          </w:tcPr>
          <w:p w14:paraId="34CB4B00" w14:textId="77777777" w:rsidR="00F053CA" w:rsidRPr="00F053CA" w:rsidRDefault="00F053CA" w:rsidP="00F053CA">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F053CA">
              <w:t>Ensures full cross-platform compatibility since the system is implemented using Node.js and developed within VS Code.</w:t>
            </w:r>
          </w:p>
        </w:tc>
      </w:tr>
    </w:tbl>
    <w:p w14:paraId="3522A859" w14:textId="3225CA5D" w:rsidR="00DA6296" w:rsidRPr="005378D5" w:rsidRDefault="00DA6296" w:rsidP="000D084A">
      <w:pPr>
        <w:pStyle w:val="NormalWeb"/>
        <w:spacing w:line="360" w:lineRule="auto"/>
        <w:jc w:val="both"/>
      </w:pPr>
    </w:p>
    <w:p w14:paraId="6AA8D9E1" w14:textId="383918DA" w:rsidR="006024B4" w:rsidRDefault="006D2C79" w:rsidP="006024B4">
      <w:pPr>
        <w:pStyle w:val="Heading2"/>
        <w:numPr>
          <w:ilvl w:val="1"/>
          <w:numId w:val="14"/>
        </w:numPr>
        <w:ind w:left="90" w:hanging="90"/>
      </w:pPr>
      <w:bookmarkStart w:id="24" w:name="_2jxsxqh" w:colFirst="0" w:colLast="0"/>
      <w:bookmarkStart w:id="25" w:name="_Toc210690294"/>
      <w:bookmarkEnd w:id="24"/>
      <w:r>
        <w:t>Project Work Break Down</w:t>
      </w:r>
      <w:bookmarkEnd w:id="25"/>
    </w:p>
    <w:p w14:paraId="0FAC8802" w14:textId="68EA61E8" w:rsidR="00CD53D5" w:rsidRPr="00CD53D5" w:rsidRDefault="003C54B2" w:rsidP="00CD53D5">
      <w:pPr>
        <w:pStyle w:val="Normal1"/>
        <w:spacing w:line="360" w:lineRule="auto"/>
        <w:jc w:val="both"/>
        <w:rPr>
          <w:rFonts w:ascii="Times New Roman" w:hAnsi="Times New Roman" w:cs="Times New Roman"/>
        </w:rPr>
      </w:pPr>
      <w:r w:rsidRPr="003C54B2">
        <w:rPr>
          <w:rFonts w:ascii="Times New Roman" w:hAnsi="Times New Roman" w:cs="Times New Roman"/>
        </w:rPr>
        <w:t>The project is structured around a research-oriented Work Breakdown Structure (WBS) that systematically divides the workflow into distinct phases</w:t>
      </w:r>
      <w:r>
        <w:rPr>
          <w:rFonts w:ascii="Times New Roman" w:hAnsi="Times New Roman" w:cs="Times New Roman"/>
        </w:rPr>
        <w:t xml:space="preserve"> </w:t>
      </w:r>
      <w:r w:rsidRPr="003C54B2">
        <w:rPr>
          <w:rFonts w:ascii="Times New Roman" w:hAnsi="Times New Roman" w:cs="Times New Roman"/>
        </w:rPr>
        <w:t>from literature review and framework design to implementation, evaluation, and documentation. Each phase reflects both the technical and research contributions of the team, ensuring balanced workload distribution and alignment with the objectives of the base framework (</w:t>
      </w:r>
      <w:proofErr w:type="spellStart"/>
      <w:r w:rsidRPr="003C54B2">
        <w:rPr>
          <w:rFonts w:ascii="Times New Roman" w:hAnsi="Times New Roman" w:cs="Times New Roman"/>
        </w:rPr>
        <w:t>TestPilot</w:t>
      </w:r>
      <w:proofErr w:type="spellEnd"/>
      <w:r w:rsidRPr="003C54B2">
        <w:rPr>
          <w:rFonts w:ascii="Times New Roman" w:hAnsi="Times New Roman" w:cs="Times New Roman"/>
        </w:rPr>
        <w:t>). Responsibilities are shared among all three members</w:t>
      </w:r>
      <w:r>
        <w:rPr>
          <w:rFonts w:ascii="Times New Roman" w:hAnsi="Times New Roman" w:cs="Times New Roman"/>
        </w:rPr>
        <w:t xml:space="preserve"> (</w:t>
      </w:r>
      <w:r w:rsidRPr="003C54B2">
        <w:rPr>
          <w:rFonts w:ascii="Times New Roman" w:hAnsi="Times New Roman" w:cs="Times New Roman"/>
        </w:rPr>
        <w:t>Abbas, Mukhtar, and Hammad</w:t>
      </w:r>
      <w:r>
        <w:rPr>
          <w:rFonts w:ascii="Times New Roman" w:hAnsi="Times New Roman" w:cs="Times New Roman"/>
        </w:rPr>
        <w:t xml:space="preserve">) </w:t>
      </w:r>
      <w:r w:rsidRPr="003C54B2">
        <w:rPr>
          <w:rFonts w:ascii="Times New Roman" w:hAnsi="Times New Roman" w:cs="Times New Roman"/>
        </w:rPr>
        <w:t>to ensure collaboration, specialization, and consistent progress throughout the project lifecycle</w:t>
      </w:r>
      <w:r w:rsidR="00CD53D5">
        <w:rPr>
          <w:rFonts w:ascii="Times New Roman" w:hAnsi="Times New Roman" w:cs="Times New Roman"/>
        </w:rPr>
        <w:t xml:space="preserve"> as shown in figure 3</w:t>
      </w:r>
      <w:r w:rsidRPr="003C54B2">
        <w:rPr>
          <w:rFonts w:ascii="Times New Roman" w:hAnsi="Times New Roman" w:cs="Times New Roman"/>
        </w:rPr>
        <w:t>.</w:t>
      </w:r>
    </w:p>
    <w:p w14:paraId="6C60187F" w14:textId="73048699" w:rsidR="00B80557" w:rsidRDefault="00CD53D5" w:rsidP="00B80557">
      <w:pPr>
        <w:keepNext/>
        <w:spacing w:after="0"/>
        <w:jc w:val="center"/>
      </w:pPr>
      <w:r>
        <w:rPr>
          <w:noProof/>
        </w:rPr>
        <w:lastRenderedPageBreak/>
        <w:drawing>
          <wp:inline distT="0" distB="0" distL="0" distR="0" wp14:anchorId="394F82E1" wp14:editId="03DFF4AC">
            <wp:extent cx="5713788" cy="2526323"/>
            <wp:effectExtent l="0" t="0" r="1270" b="7620"/>
            <wp:docPr id="184971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11068" name="Picture 1849711068"/>
                    <pic:cNvPicPr/>
                  </pic:nvPicPr>
                  <pic:blipFill rotWithShape="1">
                    <a:blip r:embed="rId12" cstate="print">
                      <a:extLst>
                        <a:ext uri="{28A0092B-C50C-407E-A947-70E740481C1C}">
                          <a14:useLocalDpi xmlns:a14="http://schemas.microsoft.com/office/drawing/2010/main" val="0"/>
                        </a:ext>
                      </a:extLst>
                    </a:blip>
                    <a:srcRect b="6530"/>
                    <a:stretch>
                      <a:fillRect/>
                    </a:stretch>
                  </pic:blipFill>
                  <pic:spPr bwMode="auto">
                    <a:xfrm>
                      <a:off x="0" y="0"/>
                      <a:ext cx="5725136" cy="2531341"/>
                    </a:xfrm>
                    <a:prstGeom prst="rect">
                      <a:avLst/>
                    </a:prstGeom>
                    <a:ln>
                      <a:noFill/>
                    </a:ln>
                    <a:extLst>
                      <a:ext uri="{53640926-AAD7-44D8-BBD7-CCE9431645EC}">
                        <a14:shadowObscured xmlns:a14="http://schemas.microsoft.com/office/drawing/2010/main"/>
                      </a:ext>
                    </a:extLst>
                  </pic:spPr>
                </pic:pic>
              </a:graphicData>
            </a:graphic>
          </wp:inline>
        </w:drawing>
      </w:r>
    </w:p>
    <w:p w14:paraId="3D863266" w14:textId="0F89BF0A" w:rsidR="00C476C0" w:rsidRDefault="00B80557" w:rsidP="00EE7F2A">
      <w:pPr>
        <w:pStyle w:val="Caption"/>
        <w:jc w:val="center"/>
        <w:rPr>
          <w:i w:val="0"/>
          <w:iCs w:val="0"/>
          <w:color w:val="auto"/>
          <w:sz w:val="24"/>
          <w:szCs w:val="24"/>
        </w:rPr>
      </w:pPr>
      <w:bookmarkStart w:id="26" w:name="_Toc210593231"/>
      <w:r w:rsidRPr="00B80557">
        <w:rPr>
          <w:i w:val="0"/>
          <w:iCs w:val="0"/>
          <w:color w:val="auto"/>
          <w:sz w:val="24"/>
          <w:szCs w:val="24"/>
        </w:rPr>
        <w:t xml:space="preserve">Figure </w:t>
      </w:r>
      <w:r w:rsidRPr="00B80557">
        <w:rPr>
          <w:i w:val="0"/>
          <w:iCs w:val="0"/>
          <w:color w:val="auto"/>
          <w:sz w:val="24"/>
          <w:szCs w:val="24"/>
        </w:rPr>
        <w:fldChar w:fldCharType="begin"/>
      </w:r>
      <w:r w:rsidRPr="00B80557">
        <w:rPr>
          <w:i w:val="0"/>
          <w:iCs w:val="0"/>
          <w:color w:val="auto"/>
          <w:sz w:val="24"/>
          <w:szCs w:val="24"/>
        </w:rPr>
        <w:instrText xml:space="preserve"> SEQ Figure \* ARABIC </w:instrText>
      </w:r>
      <w:r w:rsidRPr="00B80557">
        <w:rPr>
          <w:i w:val="0"/>
          <w:iCs w:val="0"/>
          <w:color w:val="auto"/>
          <w:sz w:val="24"/>
          <w:szCs w:val="24"/>
        </w:rPr>
        <w:fldChar w:fldCharType="separate"/>
      </w:r>
      <w:r w:rsidR="00372CE5">
        <w:rPr>
          <w:i w:val="0"/>
          <w:iCs w:val="0"/>
          <w:noProof/>
          <w:color w:val="auto"/>
          <w:sz w:val="24"/>
          <w:szCs w:val="24"/>
        </w:rPr>
        <w:t>3</w:t>
      </w:r>
      <w:r w:rsidRPr="00B80557">
        <w:rPr>
          <w:i w:val="0"/>
          <w:iCs w:val="0"/>
          <w:color w:val="auto"/>
          <w:sz w:val="24"/>
          <w:szCs w:val="24"/>
        </w:rPr>
        <w:fldChar w:fldCharType="end"/>
      </w:r>
      <w:r w:rsidRPr="00B80557">
        <w:rPr>
          <w:i w:val="0"/>
          <w:iCs w:val="0"/>
          <w:color w:val="auto"/>
          <w:sz w:val="24"/>
          <w:szCs w:val="24"/>
        </w:rPr>
        <w:t xml:space="preserve"> Work Breakdown Structure</w:t>
      </w:r>
      <w:bookmarkEnd w:id="26"/>
    </w:p>
    <w:p w14:paraId="17808F3F" w14:textId="77777777" w:rsidR="00EE7F2A" w:rsidRPr="00EE7F2A" w:rsidRDefault="00EE7F2A" w:rsidP="00EE7F2A"/>
    <w:p w14:paraId="2632B9E7" w14:textId="77777777" w:rsidR="00DA6296" w:rsidRDefault="006D2C79" w:rsidP="00CD60ED">
      <w:pPr>
        <w:pStyle w:val="Heading2"/>
        <w:numPr>
          <w:ilvl w:val="1"/>
          <w:numId w:val="14"/>
        </w:numPr>
        <w:ind w:left="90" w:hanging="90"/>
      </w:pPr>
      <w:bookmarkStart w:id="27" w:name="_3j2qqm3" w:colFirst="0" w:colLast="0"/>
      <w:bookmarkStart w:id="28" w:name="_Toc210690295"/>
      <w:bookmarkEnd w:id="27"/>
      <w:r>
        <w:t>Project Time Line</w:t>
      </w:r>
      <w:bookmarkEnd w:id="28"/>
    </w:p>
    <w:p w14:paraId="6932C1B7" w14:textId="676409FC" w:rsidR="00FB1FCD" w:rsidRDefault="003C54B2" w:rsidP="00CD53D5">
      <w:pPr>
        <w:pStyle w:val="NormalWeb"/>
        <w:spacing w:line="360" w:lineRule="auto"/>
        <w:jc w:val="both"/>
      </w:pPr>
      <w:r>
        <w:t xml:space="preserve">The project spans from </w:t>
      </w:r>
      <w:r>
        <w:rPr>
          <w:rStyle w:val="Strong"/>
        </w:rPr>
        <w:t>October 2025 to June 2026</w:t>
      </w:r>
      <w:r>
        <w:t xml:space="preserve">, encompassing research, design, implementation, evaluation, and documentation phases. The timeline begins with problem identification, literature review, and framework design, followed by phased implementation that integrates mocking, adaptive repair, assertion enhancement, and mutation testing. Subsequent stages include empirical evaluation using the </w:t>
      </w:r>
      <w:proofErr w:type="spellStart"/>
      <w:r>
        <w:t>TestPilot</w:t>
      </w:r>
      <w:proofErr w:type="spellEnd"/>
      <w:r>
        <w:t xml:space="preserve"> framework, refinement through performance tuning and user feedback, and final documentation and defense. Responsibilities are distributed equally among team members: Abbas, Mukhtar, and Hammad to ensure balanced progress and consistent development throughout the project lifecycle</w:t>
      </w:r>
      <w:r w:rsidR="00CD53D5">
        <w:t xml:space="preserve"> as shown in figure 4</w:t>
      </w:r>
      <w:r>
        <w:t>.</w:t>
      </w:r>
    </w:p>
    <w:p w14:paraId="10E4AE73" w14:textId="1DCA1437" w:rsidR="00B80557" w:rsidRDefault="00CD53D5" w:rsidP="00B80557">
      <w:pPr>
        <w:pStyle w:val="Normal1"/>
        <w:keepNext/>
        <w:spacing w:after="0" w:line="240" w:lineRule="auto"/>
      </w:pPr>
      <w:r>
        <w:rPr>
          <w:noProof/>
        </w:rPr>
        <w:lastRenderedPageBreak/>
        <w:drawing>
          <wp:inline distT="0" distB="0" distL="0" distR="0" wp14:anchorId="6C765141" wp14:editId="1B4211E6">
            <wp:extent cx="5714240" cy="3481363"/>
            <wp:effectExtent l="0" t="0" r="1270" b="5080"/>
            <wp:docPr id="216611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11770" name="Picture 216611770"/>
                    <pic:cNvPicPr/>
                  </pic:nvPicPr>
                  <pic:blipFill>
                    <a:blip r:embed="rId13">
                      <a:extLst>
                        <a:ext uri="{28A0092B-C50C-407E-A947-70E740481C1C}">
                          <a14:useLocalDpi xmlns:a14="http://schemas.microsoft.com/office/drawing/2010/main" val="0"/>
                        </a:ext>
                      </a:extLst>
                    </a:blip>
                    <a:stretch>
                      <a:fillRect/>
                    </a:stretch>
                  </pic:blipFill>
                  <pic:spPr>
                    <a:xfrm>
                      <a:off x="0" y="0"/>
                      <a:ext cx="5756622" cy="3507184"/>
                    </a:xfrm>
                    <a:prstGeom prst="rect">
                      <a:avLst/>
                    </a:prstGeom>
                  </pic:spPr>
                </pic:pic>
              </a:graphicData>
            </a:graphic>
          </wp:inline>
        </w:drawing>
      </w:r>
    </w:p>
    <w:p w14:paraId="578FD651" w14:textId="442A6F7A" w:rsidR="00A7625D" w:rsidRPr="00B80557" w:rsidRDefault="00B80557" w:rsidP="00B80557">
      <w:pPr>
        <w:pStyle w:val="Caption"/>
        <w:jc w:val="center"/>
        <w:rPr>
          <w:i w:val="0"/>
          <w:iCs w:val="0"/>
          <w:color w:val="auto"/>
          <w:sz w:val="24"/>
          <w:szCs w:val="24"/>
        </w:rPr>
      </w:pPr>
      <w:bookmarkStart w:id="29" w:name="_Toc210593232"/>
      <w:r w:rsidRPr="00B80557">
        <w:rPr>
          <w:i w:val="0"/>
          <w:iCs w:val="0"/>
          <w:color w:val="auto"/>
          <w:sz w:val="24"/>
          <w:szCs w:val="24"/>
        </w:rPr>
        <w:t xml:space="preserve">Figure </w:t>
      </w:r>
      <w:r w:rsidRPr="00B80557">
        <w:rPr>
          <w:i w:val="0"/>
          <w:iCs w:val="0"/>
          <w:color w:val="auto"/>
          <w:sz w:val="24"/>
          <w:szCs w:val="24"/>
        </w:rPr>
        <w:fldChar w:fldCharType="begin"/>
      </w:r>
      <w:r w:rsidRPr="00B80557">
        <w:rPr>
          <w:i w:val="0"/>
          <w:iCs w:val="0"/>
          <w:color w:val="auto"/>
          <w:sz w:val="24"/>
          <w:szCs w:val="24"/>
        </w:rPr>
        <w:instrText xml:space="preserve"> SEQ Figure \* ARABIC </w:instrText>
      </w:r>
      <w:r w:rsidRPr="00B80557">
        <w:rPr>
          <w:i w:val="0"/>
          <w:iCs w:val="0"/>
          <w:color w:val="auto"/>
          <w:sz w:val="24"/>
          <w:szCs w:val="24"/>
        </w:rPr>
        <w:fldChar w:fldCharType="separate"/>
      </w:r>
      <w:r w:rsidR="00372CE5">
        <w:rPr>
          <w:i w:val="0"/>
          <w:iCs w:val="0"/>
          <w:noProof/>
          <w:color w:val="auto"/>
          <w:sz w:val="24"/>
          <w:szCs w:val="24"/>
        </w:rPr>
        <w:t>4</w:t>
      </w:r>
      <w:r w:rsidRPr="00B80557">
        <w:rPr>
          <w:i w:val="0"/>
          <w:iCs w:val="0"/>
          <w:color w:val="auto"/>
          <w:sz w:val="24"/>
          <w:szCs w:val="24"/>
        </w:rPr>
        <w:fldChar w:fldCharType="end"/>
      </w:r>
      <w:r w:rsidRPr="00B80557">
        <w:rPr>
          <w:i w:val="0"/>
          <w:iCs w:val="0"/>
          <w:color w:val="auto"/>
          <w:sz w:val="24"/>
          <w:szCs w:val="24"/>
        </w:rPr>
        <w:t xml:space="preserve"> Gantt Chart</w:t>
      </w:r>
      <w:bookmarkEnd w:id="29"/>
    </w:p>
    <w:p w14:paraId="10B6CAA9" w14:textId="58974914" w:rsidR="00F07EF4" w:rsidRPr="00F07EF4" w:rsidRDefault="00F07EF4" w:rsidP="00F07EF4">
      <w:pPr>
        <w:pStyle w:val="Caption"/>
        <w:jc w:val="center"/>
        <w:rPr>
          <w:i w:val="0"/>
          <w:iCs w:val="0"/>
          <w:color w:val="000000" w:themeColor="text1"/>
          <w:sz w:val="24"/>
          <w:szCs w:val="24"/>
        </w:rPr>
        <w:sectPr w:rsidR="00F07EF4" w:rsidRPr="00F07EF4" w:rsidSect="00583892">
          <w:headerReference w:type="default" r:id="rId14"/>
          <w:headerReference w:type="first" r:id="rId15"/>
          <w:pgSz w:w="12240" w:h="15840"/>
          <w:pgMar w:top="1440" w:right="1440" w:bottom="1440" w:left="1800" w:header="1008" w:footer="720" w:gutter="0"/>
          <w:pgNumType w:start="1"/>
          <w:cols w:space="720"/>
          <w:titlePg/>
          <w:docGrid w:linePitch="326"/>
        </w:sectPr>
      </w:pPr>
    </w:p>
    <w:p w14:paraId="76D3F38D" w14:textId="73E6A9BF" w:rsidR="00F43530" w:rsidRDefault="00F43530" w:rsidP="00F43530">
      <w:pPr>
        <w:pStyle w:val="Heading1"/>
      </w:pPr>
      <w:bookmarkStart w:id="30" w:name="_1y810tw" w:colFirst="0" w:colLast="0"/>
      <w:bookmarkStart w:id="31" w:name="_4i7ojhp" w:colFirst="0" w:colLast="0"/>
      <w:bookmarkStart w:id="32" w:name="_2xcytpi" w:colFirst="0" w:colLast="0"/>
      <w:bookmarkStart w:id="33" w:name="_pkwqa1" w:colFirst="0" w:colLast="0"/>
      <w:bookmarkStart w:id="34" w:name="_39kk8xu" w:colFirst="0" w:colLast="0"/>
      <w:bookmarkStart w:id="35" w:name="_Toc210690296"/>
      <w:bookmarkEnd w:id="30"/>
      <w:bookmarkEnd w:id="31"/>
      <w:bookmarkEnd w:id="32"/>
      <w:bookmarkEnd w:id="33"/>
      <w:bookmarkEnd w:id="34"/>
      <w:r>
        <w:lastRenderedPageBreak/>
        <w:t>References</w:t>
      </w:r>
      <w:bookmarkEnd w:id="35"/>
    </w:p>
    <w:p w14:paraId="6D66060B" w14:textId="77777777" w:rsidR="005C56C2" w:rsidRPr="005C56C2" w:rsidRDefault="005C56C2" w:rsidP="005C56C2">
      <w:pPr>
        <w:pStyle w:val="Normal1"/>
        <w:spacing w:after="0"/>
        <w:rPr>
          <w:rFonts w:ascii="Times New Roman" w:hAnsi="Times New Roman" w:cs="Times New Roman"/>
        </w:rPr>
      </w:pPr>
      <w:r w:rsidRPr="005C56C2">
        <w:rPr>
          <w:rFonts w:ascii="Times New Roman" w:hAnsi="Times New Roman" w:cs="Times New Roman"/>
        </w:rPr>
        <w:t>[1] M. Schäfer, S. Nadi, A. Eghbali, F. Tip, “An Empirical Evaluation of Using Large Language Models for Automated Unit Test Generation”, IEEE Transactions on Software Engineering, vol. 50, no. 1, pp. 85–105, Jan. 2024.</w:t>
      </w:r>
    </w:p>
    <w:p w14:paraId="7E02D1B9" w14:textId="77777777" w:rsidR="005C56C2" w:rsidRPr="005C56C2" w:rsidRDefault="005C56C2" w:rsidP="005C56C2">
      <w:pPr>
        <w:pStyle w:val="Normal1"/>
        <w:spacing w:after="0"/>
        <w:rPr>
          <w:rFonts w:ascii="Times New Roman" w:hAnsi="Times New Roman" w:cs="Times New Roman"/>
        </w:rPr>
      </w:pPr>
    </w:p>
    <w:p w14:paraId="4D349E9E" w14:textId="77777777" w:rsidR="005C56C2" w:rsidRPr="005C56C2" w:rsidRDefault="005C56C2" w:rsidP="005C56C2">
      <w:pPr>
        <w:pStyle w:val="Normal1"/>
        <w:spacing w:after="0"/>
        <w:rPr>
          <w:rFonts w:ascii="Times New Roman" w:hAnsi="Times New Roman" w:cs="Times New Roman"/>
        </w:rPr>
      </w:pPr>
      <w:r w:rsidRPr="005C56C2">
        <w:rPr>
          <w:rFonts w:ascii="Times New Roman" w:hAnsi="Times New Roman" w:cs="Times New Roman"/>
        </w:rPr>
        <w:t>[2] G. Petrović, D. Ivanković, G. Fraser, R. Just, “Practical Mutation Testing at Scale: A View from Google”, IEEE Transactions on Software Engineering, vol. 48, no. 10, pp. 3900–3912, Oct. 2022.</w:t>
      </w:r>
    </w:p>
    <w:p w14:paraId="76B5E957" w14:textId="77777777" w:rsidR="005C56C2" w:rsidRPr="005C56C2" w:rsidRDefault="005C56C2" w:rsidP="005C56C2">
      <w:pPr>
        <w:pStyle w:val="Normal1"/>
        <w:spacing w:after="0"/>
        <w:rPr>
          <w:rFonts w:ascii="Times New Roman" w:hAnsi="Times New Roman" w:cs="Times New Roman"/>
        </w:rPr>
      </w:pPr>
    </w:p>
    <w:p w14:paraId="3BC5958F" w14:textId="77777777" w:rsidR="005C56C2" w:rsidRPr="005C56C2" w:rsidRDefault="005C56C2" w:rsidP="005C56C2">
      <w:pPr>
        <w:pStyle w:val="Normal1"/>
        <w:spacing w:after="0"/>
        <w:rPr>
          <w:rFonts w:ascii="Times New Roman" w:hAnsi="Times New Roman" w:cs="Times New Roman"/>
        </w:rPr>
      </w:pPr>
      <w:r w:rsidRPr="005C56C2">
        <w:rPr>
          <w:rFonts w:ascii="Times New Roman" w:hAnsi="Times New Roman" w:cs="Times New Roman"/>
        </w:rPr>
        <w:t>[3] A. B. Sánchez, P. Delgado-Pérez, I. Medina-Bulo, S. Segura, “Mutation Testing in the Wild: Findings from GitHub”, Empirical Software Engineering, vol. 27, no. 132, pp. 1–35, Jul. 2022.</w:t>
      </w:r>
    </w:p>
    <w:p w14:paraId="2607589B" w14:textId="77777777" w:rsidR="005C56C2" w:rsidRPr="005C56C2" w:rsidRDefault="005C56C2" w:rsidP="005C56C2">
      <w:pPr>
        <w:pStyle w:val="Normal1"/>
        <w:spacing w:after="0"/>
        <w:rPr>
          <w:rFonts w:ascii="Times New Roman" w:hAnsi="Times New Roman" w:cs="Times New Roman"/>
        </w:rPr>
      </w:pPr>
    </w:p>
    <w:p w14:paraId="02DEFAFE" w14:textId="77777777" w:rsidR="005C56C2" w:rsidRPr="005C56C2" w:rsidRDefault="005C56C2" w:rsidP="005C56C2">
      <w:pPr>
        <w:pStyle w:val="Normal1"/>
        <w:spacing w:after="0"/>
        <w:rPr>
          <w:rFonts w:ascii="Times New Roman" w:hAnsi="Times New Roman" w:cs="Times New Roman"/>
        </w:rPr>
      </w:pPr>
      <w:r w:rsidRPr="005C56C2">
        <w:rPr>
          <w:rFonts w:ascii="Times New Roman" w:hAnsi="Times New Roman" w:cs="Times New Roman"/>
        </w:rPr>
        <w:t>[4] A. B. Sánchez, J. A. Parejo, S. Segura, A. Durán Toro, M. Papadakis, “Mutation Testing in Practice: Insights from Open-Source Software Developers”, IEEE Transactions on Software Engineering, vol. 50, no. 5, pp. 2337–2349, Jul. 2024.</w:t>
      </w:r>
    </w:p>
    <w:p w14:paraId="3F4F9D18" w14:textId="77777777" w:rsidR="005C56C2" w:rsidRPr="005C56C2" w:rsidRDefault="005C56C2" w:rsidP="005C56C2">
      <w:pPr>
        <w:pStyle w:val="Normal1"/>
        <w:spacing w:after="0"/>
        <w:rPr>
          <w:rFonts w:ascii="Times New Roman" w:hAnsi="Times New Roman" w:cs="Times New Roman"/>
        </w:rPr>
      </w:pPr>
    </w:p>
    <w:p w14:paraId="6C4A6BBF" w14:textId="77777777" w:rsidR="005C56C2" w:rsidRPr="005C56C2" w:rsidRDefault="005C56C2" w:rsidP="005C56C2">
      <w:pPr>
        <w:pStyle w:val="Normal1"/>
        <w:spacing w:after="0"/>
        <w:rPr>
          <w:rFonts w:ascii="Times New Roman" w:hAnsi="Times New Roman" w:cs="Times New Roman"/>
        </w:rPr>
      </w:pPr>
      <w:r w:rsidRPr="005C56C2">
        <w:rPr>
          <w:rFonts w:ascii="Times New Roman" w:hAnsi="Times New Roman" w:cs="Times New Roman"/>
        </w:rPr>
        <w:t xml:space="preserve">[5] S. Alagarsamy, C. </w:t>
      </w:r>
      <w:proofErr w:type="spellStart"/>
      <w:r w:rsidRPr="005C56C2">
        <w:rPr>
          <w:rFonts w:ascii="Times New Roman" w:hAnsi="Times New Roman" w:cs="Times New Roman"/>
        </w:rPr>
        <w:t>Tantithamthavorn</w:t>
      </w:r>
      <w:proofErr w:type="spellEnd"/>
      <w:r w:rsidRPr="005C56C2">
        <w:rPr>
          <w:rFonts w:ascii="Times New Roman" w:hAnsi="Times New Roman" w:cs="Times New Roman"/>
        </w:rPr>
        <w:t xml:space="preserve">, A. </w:t>
      </w:r>
      <w:proofErr w:type="spellStart"/>
      <w:r w:rsidRPr="005C56C2">
        <w:rPr>
          <w:rFonts w:ascii="Times New Roman" w:hAnsi="Times New Roman" w:cs="Times New Roman"/>
        </w:rPr>
        <w:t>Aleti</w:t>
      </w:r>
      <w:proofErr w:type="spellEnd"/>
      <w:r w:rsidRPr="005C56C2">
        <w:rPr>
          <w:rFonts w:ascii="Times New Roman" w:hAnsi="Times New Roman" w:cs="Times New Roman"/>
        </w:rPr>
        <w:t>, “A3Test: Assertion-Augmented Automated Test Case Generation”, Information and Software Technology, vol. 176, Art. no. 107565, Aug. 2024.</w:t>
      </w:r>
    </w:p>
    <w:p w14:paraId="7E1480E9" w14:textId="77777777" w:rsidR="005C56C2" w:rsidRPr="005C56C2" w:rsidRDefault="005C56C2" w:rsidP="005C56C2">
      <w:pPr>
        <w:pStyle w:val="Normal1"/>
        <w:spacing w:after="0"/>
        <w:rPr>
          <w:rFonts w:ascii="Times New Roman" w:hAnsi="Times New Roman" w:cs="Times New Roman"/>
        </w:rPr>
      </w:pPr>
    </w:p>
    <w:p w14:paraId="73A254AA" w14:textId="77777777" w:rsidR="005C56C2" w:rsidRPr="005C56C2" w:rsidRDefault="005C56C2" w:rsidP="005C56C2">
      <w:pPr>
        <w:pStyle w:val="Normal1"/>
        <w:spacing w:after="0"/>
        <w:rPr>
          <w:rFonts w:ascii="Times New Roman" w:hAnsi="Times New Roman" w:cs="Times New Roman"/>
        </w:rPr>
      </w:pPr>
      <w:r w:rsidRPr="005C56C2">
        <w:rPr>
          <w:rFonts w:ascii="Times New Roman" w:hAnsi="Times New Roman" w:cs="Times New Roman"/>
        </w:rPr>
        <w:t xml:space="preserve">[6] B. Mali, K. Maddala, V. Gupta, S. Reddy, C. </w:t>
      </w:r>
      <w:proofErr w:type="spellStart"/>
      <w:r w:rsidRPr="005C56C2">
        <w:rPr>
          <w:rFonts w:ascii="Times New Roman" w:hAnsi="Times New Roman" w:cs="Times New Roman"/>
        </w:rPr>
        <w:t>Karfa</w:t>
      </w:r>
      <w:proofErr w:type="spellEnd"/>
      <w:r w:rsidRPr="005C56C2">
        <w:rPr>
          <w:rFonts w:ascii="Times New Roman" w:hAnsi="Times New Roman" w:cs="Times New Roman"/>
        </w:rPr>
        <w:t xml:space="preserve">, R. Karri, “ChIRAAG: ChatGPT-Informed Rapid and Automated Assertion Generation”, </w:t>
      </w:r>
      <w:proofErr w:type="spellStart"/>
      <w:r w:rsidRPr="005C56C2">
        <w:rPr>
          <w:rFonts w:ascii="Times New Roman" w:hAnsi="Times New Roman" w:cs="Times New Roman"/>
        </w:rPr>
        <w:t>arXiv</w:t>
      </w:r>
      <w:proofErr w:type="spellEnd"/>
      <w:r w:rsidRPr="005C56C2">
        <w:rPr>
          <w:rFonts w:ascii="Times New Roman" w:hAnsi="Times New Roman" w:cs="Times New Roman"/>
        </w:rPr>
        <w:t xml:space="preserve"> preprint arXiv:2402.00093, 2024.</w:t>
      </w:r>
    </w:p>
    <w:p w14:paraId="3596FEDC" w14:textId="77777777" w:rsidR="005C56C2" w:rsidRPr="005C56C2" w:rsidRDefault="005C56C2" w:rsidP="005C56C2">
      <w:pPr>
        <w:pStyle w:val="Normal1"/>
        <w:spacing w:after="0"/>
        <w:rPr>
          <w:rFonts w:ascii="Times New Roman" w:hAnsi="Times New Roman" w:cs="Times New Roman"/>
        </w:rPr>
      </w:pPr>
    </w:p>
    <w:p w14:paraId="7CBC168F" w14:textId="77777777" w:rsidR="005C56C2" w:rsidRPr="005C56C2" w:rsidRDefault="005C56C2" w:rsidP="005C56C2">
      <w:pPr>
        <w:pStyle w:val="Normal1"/>
        <w:spacing w:after="0"/>
        <w:rPr>
          <w:rFonts w:ascii="Times New Roman" w:hAnsi="Times New Roman" w:cs="Times New Roman"/>
        </w:rPr>
      </w:pPr>
      <w:r w:rsidRPr="005C56C2">
        <w:rPr>
          <w:rFonts w:ascii="Times New Roman" w:hAnsi="Times New Roman" w:cs="Times New Roman"/>
        </w:rPr>
        <w:t>[7] F. Tip, J. Bell, M. Schäfer, “</w:t>
      </w:r>
      <w:proofErr w:type="spellStart"/>
      <w:r w:rsidRPr="005C56C2">
        <w:rPr>
          <w:rFonts w:ascii="Times New Roman" w:hAnsi="Times New Roman" w:cs="Times New Roman"/>
        </w:rPr>
        <w:t>LLMorpheus</w:t>
      </w:r>
      <w:proofErr w:type="spellEnd"/>
      <w:r w:rsidRPr="005C56C2">
        <w:rPr>
          <w:rFonts w:ascii="Times New Roman" w:hAnsi="Times New Roman" w:cs="Times New Roman"/>
        </w:rPr>
        <w:t>: Mutation Testing using Large Language Models”, IEEE Transactions on Software Engineering, vol. 51, no. 6, pp. 1645–1665, Jun. 2025.</w:t>
      </w:r>
    </w:p>
    <w:p w14:paraId="56BA6794" w14:textId="77777777" w:rsidR="005C56C2" w:rsidRPr="005C56C2" w:rsidRDefault="005C56C2" w:rsidP="005C56C2">
      <w:pPr>
        <w:pStyle w:val="Normal1"/>
        <w:spacing w:after="0"/>
        <w:rPr>
          <w:rFonts w:ascii="Times New Roman" w:hAnsi="Times New Roman" w:cs="Times New Roman"/>
        </w:rPr>
      </w:pPr>
    </w:p>
    <w:p w14:paraId="48248DE1" w14:textId="77777777" w:rsidR="005C56C2" w:rsidRPr="005C56C2" w:rsidRDefault="005C56C2" w:rsidP="005C56C2">
      <w:pPr>
        <w:pStyle w:val="Normal1"/>
        <w:spacing w:after="0"/>
        <w:rPr>
          <w:rFonts w:ascii="Times New Roman" w:hAnsi="Times New Roman" w:cs="Times New Roman"/>
        </w:rPr>
      </w:pPr>
      <w:r w:rsidRPr="005C56C2">
        <w:rPr>
          <w:rFonts w:ascii="Times New Roman" w:hAnsi="Times New Roman" w:cs="Times New Roman"/>
        </w:rPr>
        <w:t>[8] J. Park, S. An, D. Youn, G. W. Kim, S. Ryu, “JEST: N+1-Version Differential Testing of JavaScript Engines and the Specification”, in Proc. 43rd IEEE/ACM International Conference on Software Engineering (ICSE 2021), 2021, pp. 156–157.</w:t>
      </w:r>
    </w:p>
    <w:p w14:paraId="3D63C6E8" w14:textId="77777777" w:rsidR="005C56C2" w:rsidRPr="005C56C2" w:rsidRDefault="005C56C2" w:rsidP="005C56C2">
      <w:pPr>
        <w:pStyle w:val="Normal1"/>
        <w:spacing w:after="0"/>
        <w:rPr>
          <w:rFonts w:ascii="Times New Roman" w:hAnsi="Times New Roman" w:cs="Times New Roman"/>
        </w:rPr>
      </w:pPr>
    </w:p>
    <w:p w14:paraId="37D287C6" w14:textId="77777777" w:rsidR="005C56C2" w:rsidRPr="005C56C2" w:rsidRDefault="005C56C2" w:rsidP="005C56C2">
      <w:pPr>
        <w:pStyle w:val="Normal1"/>
        <w:spacing w:after="0"/>
        <w:rPr>
          <w:rFonts w:ascii="Times New Roman" w:hAnsi="Times New Roman" w:cs="Times New Roman"/>
        </w:rPr>
      </w:pPr>
      <w:r w:rsidRPr="005C56C2">
        <w:rPr>
          <w:rFonts w:ascii="Times New Roman" w:hAnsi="Times New Roman" w:cs="Times New Roman"/>
        </w:rPr>
        <w:t xml:space="preserve">[9] M. </w:t>
      </w:r>
      <w:proofErr w:type="spellStart"/>
      <w:r w:rsidRPr="005C56C2">
        <w:rPr>
          <w:rFonts w:ascii="Times New Roman" w:hAnsi="Times New Roman" w:cs="Times New Roman"/>
        </w:rPr>
        <w:t>Olsthoorn</w:t>
      </w:r>
      <w:proofErr w:type="spellEnd"/>
      <w:r w:rsidRPr="005C56C2">
        <w:rPr>
          <w:rFonts w:ascii="Times New Roman" w:hAnsi="Times New Roman" w:cs="Times New Roman"/>
        </w:rPr>
        <w:t xml:space="preserve">, D. </w:t>
      </w:r>
      <w:proofErr w:type="spellStart"/>
      <w:r w:rsidRPr="005C56C2">
        <w:rPr>
          <w:rFonts w:ascii="Times New Roman" w:hAnsi="Times New Roman" w:cs="Times New Roman"/>
        </w:rPr>
        <w:t>Stallenberg</w:t>
      </w:r>
      <w:proofErr w:type="spellEnd"/>
      <w:r w:rsidRPr="005C56C2">
        <w:rPr>
          <w:rFonts w:ascii="Times New Roman" w:hAnsi="Times New Roman" w:cs="Times New Roman"/>
        </w:rPr>
        <w:t>, A. Panichella, “</w:t>
      </w:r>
      <w:proofErr w:type="spellStart"/>
      <w:r w:rsidRPr="005C56C2">
        <w:rPr>
          <w:rFonts w:ascii="Times New Roman" w:hAnsi="Times New Roman" w:cs="Times New Roman"/>
        </w:rPr>
        <w:t>SynTest</w:t>
      </w:r>
      <w:proofErr w:type="spellEnd"/>
      <w:r w:rsidRPr="005C56C2">
        <w:rPr>
          <w:rFonts w:ascii="Times New Roman" w:hAnsi="Times New Roman" w:cs="Times New Roman"/>
        </w:rPr>
        <w:t>-JavaScript: Automated Unit-Level Test Case Generation for JavaScript”, in Proc. ACM/IEEE Intl. Workshop on Search-Based and Fuzz Testing (SBFT 2024), Apr. 2024, pp. 1–4.</w:t>
      </w:r>
    </w:p>
    <w:p w14:paraId="22AF9A70" w14:textId="77777777" w:rsidR="005C56C2" w:rsidRPr="005C56C2" w:rsidRDefault="005C56C2" w:rsidP="005C56C2">
      <w:pPr>
        <w:pStyle w:val="Normal1"/>
        <w:spacing w:after="0"/>
        <w:rPr>
          <w:rFonts w:ascii="Times New Roman" w:hAnsi="Times New Roman" w:cs="Times New Roman"/>
        </w:rPr>
      </w:pPr>
    </w:p>
    <w:p w14:paraId="45C4768E" w14:textId="77777777" w:rsidR="005C56C2" w:rsidRPr="005C56C2" w:rsidRDefault="005C56C2" w:rsidP="005C56C2">
      <w:pPr>
        <w:pStyle w:val="Normal1"/>
        <w:spacing w:after="0"/>
        <w:rPr>
          <w:rFonts w:ascii="Times New Roman" w:hAnsi="Times New Roman" w:cs="Times New Roman"/>
        </w:rPr>
      </w:pPr>
      <w:r w:rsidRPr="005C56C2">
        <w:rPr>
          <w:rFonts w:ascii="Times New Roman" w:hAnsi="Times New Roman" w:cs="Times New Roman"/>
        </w:rPr>
        <w:lastRenderedPageBreak/>
        <w:t xml:space="preserve">[10] D. </w:t>
      </w:r>
      <w:proofErr w:type="spellStart"/>
      <w:r w:rsidRPr="005C56C2">
        <w:rPr>
          <w:rFonts w:ascii="Times New Roman" w:hAnsi="Times New Roman" w:cs="Times New Roman"/>
        </w:rPr>
        <w:t>Stallenberg</w:t>
      </w:r>
      <w:proofErr w:type="spellEnd"/>
      <w:r w:rsidRPr="005C56C2">
        <w:rPr>
          <w:rFonts w:ascii="Times New Roman" w:hAnsi="Times New Roman" w:cs="Times New Roman"/>
        </w:rPr>
        <w:t xml:space="preserve">, M. </w:t>
      </w:r>
      <w:proofErr w:type="spellStart"/>
      <w:r w:rsidRPr="005C56C2">
        <w:rPr>
          <w:rFonts w:ascii="Times New Roman" w:hAnsi="Times New Roman" w:cs="Times New Roman"/>
        </w:rPr>
        <w:t>Olsthoorn</w:t>
      </w:r>
      <w:proofErr w:type="spellEnd"/>
      <w:r w:rsidRPr="005C56C2">
        <w:rPr>
          <w:rFonts w:ascii="Times New Roman" w:hAnsi="Times New Roman" w:cs="Times New Roman"/>
        </w:rPr>
        <w:t>, A. Panichella, “Guess What: Test Case Generation for JavaScript with Unsupervised Probabilistic Type Inference”, in Proc. 14th Intl. Symposium on Search-Based Software Engineering (SSBSE 2022), Lecture Notes in Computer Science, vol. 13711, pp. 67–82, Nov. 2022.</w:t>
      </w:r>
    </w:p>
    <w:p w14:paraId="1D050473" w14:textId="77777777" w:rsidR="005C56C2" w:rsidRPr="005C56C2" w:rsidRDefault="005C56C2" w:rsidP="005C56C2">
      <w:pPr>
        <w:pStyle w:val="Normal1"/>
        <w:spacing w:after="0"/>
        <w:rPr>
          <w:rFonts w:ascii="Times New Roman" w:hAnsi="Times New Roman" w:cs="Times New Roman"/>
        </w:rPr>
      </w:pPr>
    </w:p>
    <w:p w14:paraId="6488619A" w14:textId="77777777" w:rsidR="005C56C2" w:rsidRPr="005C56C2" w:rsidRDefault="005C56C2" w:rsidP="005C56C2">
      <w:pPr>
        <w:pStyle w:val="Normal1"/>
        <w:spacing w:after="0"/>
        <w:rPr>
          <w:rFonts w:ascii="Times New Roman" w:hAnsi="Times New Roman" w:cs="Times New Roman"/>
        </w:rPr>
      </w:pPr>
      <w:r w:rsidRPr="005C56C2">
        <w:rPr>
          <w:rFonts w:ascii="Times New Roman" w:hAnsi="Times New Roman" w:cs="Times New Roman"/>
        </w:rPr>
        <w:t>[11] Y. Chen, Z. Hu, C. Zhi, J. Han, S. Deng, J. Yin, “</w:t>
      </w:r>
      <w:proofErr w:type="spellStart"/>
      <w:r w:rsidRPr="005C56C2">
        <w:rPr>
          <w:rFonts w:ascii="Times New Roman" w:hAnsi="Times New Roman" w:cs="Times New Roman"/>
        </w:rPr>
        <w:t>ChatUniTest</w:t>
      </w:r>
      <w:proofErr w:type="spellEnd"/>
      <w:r w:rsidRPr="005C56C2">
        <w:rPr>
          <w:rFonts w:ascii="Times New Roman" w:hAnsi="Times New Roman" w:cs="Times New Roman"/>
        </w:rPr>
        <w:t>: A Framework for LLM-Based Test Generation”, in Proc. 32nd ACM SIGSOFT Intl. Symposium on Foundations of Software Engineering (FSE 2024), Demo Track, Jul. 2024.</w:t>
      </w:r>
    </w:p>
    <w:p w14:paraId="5F154921" w14:textId="77777777" w:rsidR="005C56C2" w:rsidRPr="005C56C2" w:rsidRDefault="005C56C2" w:rsidP="005C56C2">
      <w:pPr>
        <w:pStyle w:val="Normal1"/>
        <w:spacing w:after="0"/>
        <w:rPr>
          <w:rFonts w:ascii="Times New Roman" w:hAnsi="Times New Roman" w:cs="Times New Roman"/>
        </w:rPr>
      </w:pPr>
    </w:p>
    <w:p w14:paraId="4EA35E50" w14:textId="77777777" w:rsidR="005C56C2" w:rsidRPr="005C56C2" w:rsidRDefault="005C56C2" w:rsidP="005C56C2">
      <w:pPr>
        <w:pStyle w:val="Normal1"/>
        <w:spacing w:after="0"/>
        <w:rPr>
          <w:rFonts w:ascii="Times New Roman" w:hAnsi="Times New Roman" w:cs="Times New Roman"/>
        </w:rPr>
      </w:pPr>
      <w:r w:rsidRPr="005C56C2">
        <w:rPr>
          <w:rFonts w:ascii="Times New Roman" w:hAnsi="Times New Roman" w:cs="Times New Roman"/>
        </w:rPr>
        <w:t>[12] L. Yang, C. Yang, S. Gao, W. Wang, B. Wang, Q. Zhu, X. Chu, J. Zhou, G. Liang, Q. Wang, J. Chen, “On the Evaluation of Large Language Models in Unit Test Generation”, in Proc. 39th IEEE/ACM Intl. Conference on Automated Software Engineering (ASE 2024), Nov. 2024.</w:t>
      </w:r>
    </w:p>
    <w:p w14:paraId="6C660F68" w14:textId="77777777" w:rsidR="005C56C2" w:rsidRPr="005C56C2" w:rsidRDefault="005C56C2" w:rsidP="005C56C2">
      <w:pPr>
        <w:pStyle w:val="Normal1"/>
        <w:spacing w:after="0"/>
        <w:rPr>
          <w:rFonts w:ascii="Times New Roman" w:hAnsi="Times New Roman" w:cs="Times New Roman"/>
        </w:rPr>
      </w:pPr>
    </w:p>
    <w:p w14:paraId="2269FBA6" w14:textId="77777777" w:rsidR="005C56C2" w:rsidRPr="005C56C2" w:rsidRDefault="005C56C2" w:rsidP="005C56C2">
      <w:pPr>
        <w:pStyle w:val="Normal1"/>
        <w:spacing w:after="0"/>
        <w:rPr>
          <w:rFonts w:ascii="Times New Roman" w:hAnsi="Times New Roman" w:cs="Times New Roman"/>
        </w:rPr>
      </w:pPr>
      <w:r w:rsidRPr="005C56C2">
        <w:rPr>
          <w:rFonts w:ascii="Times New Roman" w:hAnsi="Times New Roman" w:cs="Times New Roman"/>
        </w:rPr>
        <w:t xml:space="preserve">[13] S. </w:t>
      </w:r>
      <w:proofErr w:type="spellStart"/>
      <w:r w:rsidRPr="005C56C2">
        <w:rPr>
          <w:rFonts w:ascii="Times New Roman" w:hAnsi="Times New Roman" w:cs="Times New Roman"/>
        </w:rPr>
        <w:t>Primbs</w:t>
      </w:r>
      <w:proofErr w:type="spellEnd"/>
      <w:r w:rsidRPr="005C56C2">
        <w:rPr>
          <w:rFonts w:ascii="Times New Roman" w:hAnsi="Times New Roman" w:cs="Times New Roman"/>
        </w:rPr>
        <w:t>, B. Fein, G. Fraser, “AsserT5: Test Assertion Generation Using a Fine-Tuned Code Language Model”, in Proc. 17th IEEE Intl. Workshop on Automating Software Test (AST 2025), 2025, pp. 12–23.</w:t>
      </w:r>
    </w:p>
    <w:p w14:paraId="56E7D450" w14:textId="77777777" w:rsidR="005C56C2" w:rsidRPr="005C56C2" w:rsidRDefault="005C56C2" w:rsidP="005C56C2">
      <w:pPr>
        <w:pStyle w:val="Normal1"/>
        <w:spacing w:after="0"/>
        <w:rPr>
          <w:rFonts w:ascii="Times New Roman" w:hAnsi="Times New Roman" w:cs="Times New Roman"/>
        </w:rPr>
      </w:pPr>
    </w:p>
    <w:p w14:paraId="16C8E612" w14:textId="77777777" w:rsidR="005C56C2" w:rsidRPr="005C56C2" w:rsidRDefault="005C56C2" w:rsidP="005C56C2">
      <w:pPr>
        <w:pStyle w:val="Normal1"/>
        <w:spacing w:after="0"/>
        <w:rPr>
          <w:rFonts w:ascii="Times New Roman" w:hAnsi="Times New Roman" w:cs="Times New Roman"/>
        </w:rPr>
      </w:pPr>
      <w:r w:rsidRPr="005C56C2">
        <w:rPr>
          <w:rFonts w:ascii="Times New Roman" w:hAnsi="Times New Roman" w:cs="Times New Roman"/>
        </w:rPr>
        <w:t>[14] Z. Nan, Z. Guo, K. Liu, X. Xia, “Test Intention Guided LLM-Based Unit Test Generation”, in Proc. 47th IEEE/ACM International Conference on Software Engineering (ICSE 2025), 2025.</w:t>
      </w:r>
    </w:p>
    <w:p w14:paraId="342EEE52" w14:textId="77777777" w:rsidR="005C56C2" w:rsidRPr="005C56C2" w:rsidRDefault="005C56C2" w:rsidP="005C56C2">
      <w:pPr>
        <w:pStyle w:val="Normal1"/>
        <w:spacing w:after="0"/>
        <w:rPr>
          <w:rFonts w:ascii="Times New Roman" w:hAnsi="Times New Roman" w:cs="Times New Roman"/>
        </w:rPr>
      </w:pPr>
    </w:p>
    <w:p w14:paraId="077998F5" w14:textId="77777777" w:rsidR="005C56C2" w:rsidRPr="005C56C2" w:rsidRDefault="005C56C2" w:rsidP="005C56C2">
      <w:pPr>
        <w:pStyle w:val="Normal1"/>
        <w:spacing w:after="0"/>
        <w:rPr>
          <w:rFonts w:ascii="Times New Roman" w:hAnsi="Times New Roman" w:cs="Times New Roman"/>
        </w:rPr>
      </w:pPr>
      <w:r w:rsidRPr="005C56C2">
        <w:rPr>
          <w:rFonts w:ascii="Times New Roman" w:hAnsi="Times New Roman" w:cs="Times New Roman"/>
        </w:rPr>
        <w:t>[15] Y. Wang, C. Xia, W. Zhao, J. Du, C. Miao, Z. Deng, P. S. Yu, C. Xing, “</w:t>
      </w:r>
      <w:proofErr w:type="spellStart"/>
      <w:r w:rsidRPr="005C56C2">
        <w:rPr>
          <w:rFonts w:ascii="Times New Roman" w:hAnsi="Times New Roman" w:cs="Times New Roman"/>
        </w:rPr>
        <w:t>ProjectTest</w:t>
      </w:r>
      <w:proofErr w:type="spellEnd"/>
      <w:r w:rsidRPr="005C56C2">
        <w:rPr>
          <w:rFonts w:ascii="Times New Roman" w:hAnsi="Times New Roman" w:cs="Times New Roman"/>
        </w:rPr>
        <w:t>: A Project-level LLM Unit Test Generation Benchmark and Impact of Error Fixing Mechanisms”, arXiv:2502.06556, 2025.</w:t>
      </w:r>
    </w:p>
    <w:p w14:paraId="5C92F53F" w14:textId="77777777" w:rsidR="00604077" w:rsidRDefault="00604077" w:rsidP="00604077">
      <w:pPr>
        <w:pStyle w:val="Normal1"/>
        <w:spacing w:after="0"/>
        <w:jc w:val="both"/>
        <w:rPr>
          <w:rFonts w:ascii="Times New Roman" w:hAnsi="Times New Roman" w:cs="Times New Roman"/>
        </w:rPr>
      </w:pPr>
    </w:p>
    <w:p w14:paraId="20ACAB75" w14:textId="44A73125" w:rsidR="00776D5A" w:rsidRPr="00776D5A" w:rsidRDefault="00776D5A" w:rsidP="00776D5A">
      <w:pPr>
        <w:pStyle w:val="Normal1"/>
        <w:rPr>
          <w:rFonts w:ascii="Times New Roman" w:hAnsi="Times New Roman" w:cs="Times New Roman"/>
        </w:rPr>
      </w:pPr>
      <w:bookmarkStart w:id="36" w:name="_2250f4o" w:colFirst="0" w:colLast="0"/>
      <w:bookmarkEnd w:id="36"/>
      <w:r w:rsidRPr="00776D5A">
        <w:rPr>
          <w:rFonts w:ascii="Times New Roman" w:hAnsi="Times New Roman" w:cs="Times New Roman"/>
        </w:rPr>
        <w:t>[1</w:t>
      </w:r>
      <w:r w:rsidR="00C86AF6">
        <w:rPr>
          <w:rFonts w:ascii="Times New Roman" w:hAnsi="Times New Roman" w:cs="Times New Roman"/>
        </w:rPr>
        <w:t>6</w:t>
      </w:r>
      <w:r w:rsidRPr="00776D5A">
        <w:rPr>
          <w:rFonts w:ascii="Times New Roman" w:hAnsi="Times New Roman" w:cs="Times New Roman"/>
        </w:rPr>
        <w:t>] Myers, G.J., Sandler, C., &amp; Badgett, T. (2011). The Art of Software Testing. Wiley.</w:t>
      </w:r>
    </w:p>
    <w:p w14:paraId="1B3A7907" w14:textId="41F24C75" w:rsidR="00776D5A" w:rsidRPr="00776D5A" w:rsidRDefault="00776D5A" w:rsidP="00776D5A">
      <w:pPr>
        <w:pStyle w:val="Normal1"/>
        <w:rPr>
          <w:rFonts w:ascii="Times New Roman" w:hAnsi="Times New Roman" w:cs="Times New Roman"/>
        </w:rPr>
      </w:pPr>
      <w:r w:rsidRPr="00776D5A">
        <w:rPr>
          <w:rFonts w:ascii="Times New Roman" w:hAnsi="Times New Roman" w:cs="Times New Roman"/>
        </w:rPr>
        <w:t>[</w:t>
      </w:r>
      <w:r w:rsidR="00C86AF6">
        <w:rPr>
          <w:rFonts w:ascii="Times New Roman" w:hAnsi="Times New Roman" w:cs="Times New Roman"/>
        </w:rPr>
        <w:t>17</w:t>
      </w:r>
      <w:r w:rsidRPr="00776D5A">
        <w:rPr>
          <w:rFonts w:ascii="Times New Roman" w:hAnsi="Times New Roman" w:cs="Times New Roman"/>
        </w:rPr>
        <w:t>] Pressman, R.S., &amp; Maxim, B.R. (2020). Software Engineering: A Practitioner’s Approach. McGraw-Hill.</w:t>
      </w:r>
    </w:p>
    <w:p w14:paraId="48841760" w14:textId="59624059" w:rsidR="00041963" w:rsidRPr="00041963" w:rsidRDefault="00776D5A" w:rsidP="00041963">
      <w:pPr>
        <w:pStyle w:val="Normal1"/>
        <w:rPr>
          <w:rFonts w:ascii="Times New Roman" w:hAnsi="Times New Roman" w:cs="Times New Roman"/>
        </w:rPr>
      </w:pPr>
      <w:r w:rsidRPr="00776D5A">
        <w:rPr>
          <w:rFonts w:ascii="Times New Roman" w:hAnsi="Times New Roman" w:cs="Times New Roman"/>
        </w:rPr>
        <w:t>[</w:t>
      </w:r>
      <w:r w:rsidR="00C86AF6">
        <w:rPr>
          <w:rFonts w:ascii="Times New Roman" w:hAnsi="Times New Roman" w:cs="Times New Roman"/>
        </w:rPr>
        <w:t>18</w:t>
      </w:r>
      <w:r w:rsidRPr="00776D5A">
        <w:rPr>
          <w:rFonts w:ascii="Times New Roman" w:hAnsi="Times New Roman" w:cs="Times New Roman"/>
        </w:rPr>
        <w:t>] Rafiq, M., et al. (2021). “Automation of Acceptance and Integration Testing in Agile Environments.” IEEE Access, 9, 115732–115745.</w:t>
      </w:r>
    </w:p>
    <w:p w14:paraId="272D5716" w14:textId="6A940F5A" w:rsidR="00041963" w:rsidRDefault="00041963" w:rsidP="00041963">
      <w:pPr>
        <w:pStyle w:val="Normal1"/>
        <w:rPr>
          <w:rFonts w:ascii="Times New Roman" w:hAnsi="Times New Roman" w:cs="Times New Roman"/>
        </w:rPr>
      </w:pPr>
      <w:r w:rsidRPr="00041963">
        <w:rPr>
          <w:rFonts w:ascii="Times New Roman" w:hAnsi="Times New Roman" w:cs="Times New Roman"/>
        </w:rPr>
        <w:t>[</w:t>
      </w:r>
      <w:r>
        <w:rPr>
          <w:rFonts w:ascii="Times New Roman" w:hAnsi="Times New Roman" w:cs="Times New Roman"/>
        </w:rPr>
        <w:t>19</w:t>
      </w:r>
      <w:r w:rsidRPr="00041963">
        <w:rPr>
          <w:rFonts w:ascii="Times New Roman" w:hAnsi="Times New Roman" w:cs="Times New Roman"/>
        </w:rPr>
        <w:t>] OpenAI, “GPT-3.5 Turbo Model,” OpenAI Platform Documentation, 2024. Available: https://platform.openai.com/docs/models/gpt-3-5. Accessed: Oct. 3, 2025.</w:t>
      </w:r>
    </w:p>
    <w:p w14:paraId="11C22ADE" w14:textId="6413EDB5" w:rsidR="00C86AF6" w:rsidRPr="00C86AF6" w:rsidRDefault="00C86AF6" w:rsidP="00C86AF6">
      <w:pPr>
        <w:pStyle w:val="Normal1"/>
        <w:rPr>
          <w:rFonts w:ascii="Times New Roman" w:hAnsi="Times New Roman" w:cs="Times New Roman"/>
        </w:rPr>
      </w:pPr>
      <w:r w:rsidRPr="00C86AF6">
        <w:rPr>
          <w:rFonts w:ascii="Times New Roman" w:hAnsi="Times New Roman" w:cs="Times New Roman"/>
        </w:rPr>
        <w:t>[</w:t>
      </w:r>
      <w:r w:rsidR="00041963">
        <w:rPr>
          <w:rFonts w:ascii="Times New Roman" w:hAnsi="Times New Roman" w:cs="Times New Roman"/>
        </w:rPr>
        <w:t>20</w:t>
      </w:r>
      <w:r w:rsidRPr="00C86AF6">
        <w:rPr>
          <w:rFonts w:ascii="Times New Roman" w:hAnsi="Times New Roman" w:cs="Times New Roman"/>
        </w:rPr>
        <w:t xml:space="preserve">] Y. Wang </w:t>
      </w:r>
      <w:r w:rsidRPr="00C86AF6">
        <w:rPr>
          <w:rFonts w:ascii="Times New Roman" w:hAnsi="Times New Roman" w:cs="Times New Roman"/>
          <w:i/>
          <w:iCs/>
        </w:rPr>
        <w:t>et al.</w:t>
      </w:r>
      <w:r w:rsidRPr="00C86AF6">
        <w:rPr>
          <w:rFonts w:ascii="Times New Roman" w:hAnsi="Times New Roman" w:cs="Times New Roman"/>
        </w:rPr>
        <w:t xml:space="preserve">, “CodeT5+: Open Code Large Language Models for Code Understanding and Generation,” </w:t>
      </w:r>
      <w:proofErr w:type="spellStart"/>
      <w:r w:rsidRPr="00C86AF6">
        <w:rPr>
          <w:rFonts w:ascii="Times New Roman" w:hAnsi="Times New Roman" w:cs="Times New Roman"/>
          <w:i/>
          <w:iCs/>
        </w:rPr>
        <w:t>arXiv</w:t>
      </w:r>
      <w:proofErr w:type="spellEnd"/>
      <w:r w:rsidRPr="00C86AF6">
        <w:rPr>
          <w:rFonts w:ascii="Times New Roman" w:hAnsi="Times New Roman" w:cs="Times New Roman"/>
          <w:i/>
          <w:iCs/>
        </w:rPr>
        <w:t xml:space="preserve"> preprint,</w:t>
      </w:r>
      <w:r w:rsidRPr="00C86AF6">
        <w:rPr>
          <w:rFonts w:ascii="Times New Roman" w:hAnsi="Times New Roman" w:cs="Times New Roman"/>
        </w:rPr>
        <w:t xml:space="preserve"> arXiv:2305.07922, 2023.</w:t>
      </w:r>
    </w:p>
    <w:p w14:paraId="60F34570" w14:textId="0836B51D" w:rsidR="00C86AF6" w:rsidRDefault="00C86AF6" w:rsidP="00C86AF6">
      <w:pPr>
        <w:pStyle w:val="Normal1"/>
        <w:rPr>
          <w:rFonts w:ascii="Times New Roman" w:hAnsi="Times New Roman" w:cs="Times New Roman"/>
        </w:rPr>
      </w:pPr>
      <w:r w:rsidRPr="00C86AF6">
        <w:rPr>
          <w:rFonts w:ascii="Times New Roman" w:hAnsi="Times New Roman" w:cs="Times New Roman"/>
        </w:rPr>
        <w:t>[</w:t>
      </w:r>
      <w:r>
        <w:rPr>
          <w:rFonts w:ascii="Times New Roman" w:hAnsi="Times New Roman" w:cs="Times New Roman"/>
        </w:rPr>
        <w:t>2</w:t>
      </w:r>
      <w:r w:rsidR="00041963">
        <w:rPr>
          <w:rFonts w:ascii="Times New Roman" w:hAnsi="Times New Roman" w:cs="Times New Roman"/>
        </w:rPr>
        <w:t>1</w:t>
      </w:r>
      <w:r w:rsidRPr="00C86AF6">
        <w:rPr>
          <w:rFonts w:ascii="Times New Roman" w:hAnsi="Times New Roman" w:cs="Times New Roman"/>
        </w:rPr>
        <w:t xml:space="preserve">] L. Allal </w:t>
      </w:r>
      <w:r w:rsidRPr="00C86AF6">
        <w:rPr>
          <w:rFonts w:ascii="Times New Roman" w:hAnsi="Times New Roman" w:cs="Times New Roman"/>
          <w:i/>
          <w:iCs/>
        </w:rPr>
        <w:t>et al.</w:t>
      </w:r>
      <w:r w:rsidRPr="00C86AF6">
        <w:rPr>
          <w:rFonts w:ascii="Times New Roman" w:hAnsi="Times New Roman" w:cs="Times New Roman"/>
        </w:rPr>
        <w:t>, “</w:t>
      </w:r>
      <w:proofErr w:type="spellStart"/>
      <w:r w:rsidRPr="00C86AF6">
        <w:rPr>
          <w:rFonts w:ascii="Times New Roman" w:hAnsi="Times New Roman" w:cs="Times New Roman"/>
        </w:rPr>
        <w:t>StarCoder</w:t>
      </w:r>
      <w:proofErr w:type="spellEnd"/>
      <w:r w:rsidRPr="00C86AF6">
        <w:rPr>
          <w:rFonts w:ascii="Times New Roman" w:hAnsi="Times New Roman" w:cs="Times New Roman"/>
        </w:rPr>
        <w:t xml:space="preserve">: May the Source Be with </w:t>
      </w:r>
      <w:proofErr w:type="gramStart"/>
      <w:r w:rsidRPr="00C86AF6">
        <w:rPr>
          <w:rFonts w:ascii="Times New Roman" w:hAnsi="Times New Roman" w:cs="Times New Roman"/>
        </w:rPr>
        <w:t>You!,</w:t>
      </w:r>
      <w:proofErr w:type="gramEnd"/>
      <w:r w:rsidRPr="00C86AF6">
        <w:rPr>
          <w:rFonts w:ascii="Times New Roman" w:hAnsi="Times New Roman" w:cs="Times New Roman"/>
        </w:rPr>
        <w:t xml:space="preserve">” </w:t>
      </w:r>
      <w:proofErr w:type="spellStart"/>
      <w:r w:rsidRPr="00C86AF6">
        <w:rPr>
          <w:rFonts w:ascii="Times New Roman" w:hAnsi="Times New Roman" w:cs="Times New Roman"/>
          <w:i/>
          <w:iCs/>
        </w:rPr>
        <w:t>arXiv</w:t>
      </w:r>
      <w:proofErr w:type="spellEnd"/>
      <w:r w:rsidRPr="00C86AF6">
        <w:rPr>
          <w:rFonts w:ascii="Times New Roman" w:hAnsi="Times New Roman" w:cs="Times New Roman"/>
          <w:i/>
          <w:iCs/>
        </w:rPr>
        <w:t xml:space="preserve"> preprint,</w:t>
      </w:r>
      <w:r w:rsidRPr="00C86AF6">
        <w:rPr>
          <w:rFonts w:ascii="Times New Roman" w:hAnsi="Times New Roman" w:cs="Times New Roman"/>
        </w:rPr>
        <w:t xml:space="preserve"> arXiv:2305.06161, 2023.</w:t>
      </w:r>
    </w:p>
    <w:p w14:paraId="27F50FC5" w14:textId="34716944" w:rsidR="00041963" w:rsidRPr="00041963" w:rsidRDefault="00041963" w:rsidP="00041963">
      <w:pPr>
        <w:pStyle w:val="Normal1"/>
        <w:rPr>
          <w:rFonts w:ascii="Times New Roman" w:hAnsi="Times New Roman" w:cs="Times New Roman"/>
        </w:rPr>
      </w:pPr>
      <w:r w:rsidRPr="00041963">
        <w:rPr>
          <w:rFonts w:ascii="Times New Roman" w:hAnsi="Times New Roman" w:cs="Times New Roman"/>
        </w:rPr>
        <w:lastRenderedPageBreak/>
        <w:t>[</w:t>
      </w:r>
      <w:r>
        <w:rPr>
          <w:rFonts w:ascii="Times New Roman" w:hAnsi="Times New Roman" w:cs="Times New Roman"/>
        </w:rPr>
        <w:t>22</w:t>
      </w:r>
      <w:r w:rsidRPr="00041963">
        <w:rPr>
          <w:rFonts w:ascii="Times New Roman" w:hAnsi="Times New Roman" w:cs="Times New Roman"/>
        </w:rPr>
        <w:t>] Meta AI, “Introducing Code Llama, a state-of-the-art large language model for coding,” Meta AI Blog, August 24, 2023. Available: https://ai.meta.com/blog/code-llama-large-language-model-coding/. Accessed: Oct. 3, 2025.</w:t>
      </w:r>
    </w:p>
    <w:p w14:paraId="4EE4509A" w14:textId="77777777" w:rsidR="00041963" w:rsidRPr="00C86AF6" w:rsidRDefault="00041963" w:rsidP="00C86AF6">
      <w:pPr>
        <w:pStyle w:val="Normal1"/>
        <w:rPr>
          <w:rFonts w:ascii="Times New Roman" w:hAnsi="Times New Roman" w:cs="Times New Roman"/>
        </w:rPr>
      </w:pPr>
    </w:p>
    <w:p w14:paraId="721C615C" w14:textId="77777777" w:rsidR="00C86AF6" w:rsidRPr="00776D5A" w:rsidRDefault="00C86AF6" w:rsidP="00776D5A">
      <w:pPr>
        <w:pStyle w:val="Normal1"/>
        <w:rPr>
          <w:rFonts w:ascii="Times New Roman" w:hAnsi="Times New Roman" w:cs="Times New Roman"/>
        </w:rPr>
      </w:pPr>
    </w:p>
    <w:p w14:paraId="305A3006" w14:textId="77777777" w:rsidR="00DA6296" w:rsidRDefault="00DA6296" w:rsidP="0058266F">
      <w:pPr>
        <w:pStyle w:val="Heading1"/>
        <w:rPr>
          <w:b w:val="0"/>
        </w:rPr>
      </w:pPr>
    </w:p>
    <w:sectPr w:rsidR="00DA6296" w:rsidSect="00583892">
      <w:headerReference w:type="first" r:id="rId16"/>
      <w:pgSz w:w="12240" w:h="15840"/>
      <w:pgMar w:top="1440" w:right="1440" w:bottom="1440" w:left="1800" w:header="1008"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AB15C" w14:textId="77777777" w:rsidR="002958C4" w:rsidRDefault="002958C4" w:rsidP="00BA681E">
      <w:pPr>
        <w:spacing w:after="0" w:line="240" w:lineRule="auto"/>
      </w:pPr>
      <w:r>
        <w:separator/>
      </w:r>
    </w:p>
  </w:endnote>
  <w:endnote w:type="continuationSeparator" w:id="0">
    <w:p w14:paraId="1CAEEBC6" w14:textId="77777777" w:rsidR="002958C4" w:rsidRDefault="002958C4" w:rsidP="00BA6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6B2B5" w14:textId="77777777" w:rsidR="002958C4" w:rsidRDefault="002958C4" w:rsidP="00BA681E">
      <w:pPr>
        <w:spacing w:after="0" w:line="240" w:lineRule="auto"/>
      </w:pPr>
      <w:r>
        <w:separator/>
      </w:r>
    </w:p>
  </w:footnote>
  <w:footnote w:type="continuationSeparator" w:id="0">
    <w:p w14:paraId="7A1C1543" w14:textId="77777777" w:rsidR="002958C4" w:rsidRDefault="002958C4" w:rsidP="00BA68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401732"/>
      <w:docPartObj>
        <w:docPartGallery w:val="Page Numbers (Top of Page)"/>
        <w:docPartUnique/>
      </w:docPartObj>
    </w:sdtPr>
    <w:sdtEndPr>
      <w:rPr>
        <w:noProof/>
      </w:rPr>
    </w:sdtEndPr>
    <w:sdtContent>
      <w:sdt>
        <w:sdtPr>
          <w:id w:val="144634034"/>
          <w:docPartObj>
            <w:docPartGallery w:val="Page Numbers (Top of Page)"/>
            <w:docPartUnique/>
          </w:docPartObj>
        </w:sdtPr>
        <w:sdtEndPr>
          <w:rPr>
            <w:noProof/>
          </w:rPr>
        </w:sdtEndPr>
        <w:sdtContent>
          <w:p w14:paraId="2D3A8957" w14:textId="36275A0B" w:rsidR="00FD3E1A" w:rsidRDefault="00FD3E1A" w:rsidP="00FD3E1A">
            <w:pPr>
              <w:pStyle w:val="Header"/>
              <w:rPr>
                <w:noProof/>
              </w:rPr>
            </w:pPr>
            <w:r>
              <w:t xml:space="preserve">                                                                                                                                                </w:t>
            </w:r>
            <w:r>
              <w:fldChar w:fldCharType="begin"/>
            </w:r>
            <w:r>
              <w:instrText xml:space="preserve"> PAGE   \* MERGEFORMAT </w:instrText>
            </w:r>
            <w:r>
              <w:fldChar w:fldCharType="separate"/>
            </w:r>
            <w:r>
              <w:t>1</w:t>
            </w:r>
            <w:r>
              <w:rPr>
                <w:noProof/>
              </w:rPr>
              <w:fldChar w:fldCharType="end"/>
            </w:r>
          </w:p>
        </w:sdtContent>
      </w:sdt>
      <w:p w14:paraId="39B3945D" w14:textId="54559DDC" w:rsidR="00FD3E1A" w:rsidRDefault="00B86FDB" w:rsidP="00FD3E1A">
        <w:pPr>
          <w:pStyle w:val="Header"/>
        </w:pPr>
        <w:r>
          <w:rPr>
            <w:noProof/>
          </w:rPr>
          <mc:AlternateContent>
            <mc:Choice Requires="wps">
              <w:drawing>
                <wp:anchor distT="0" distB="0" distL="114300" distR="114300" simplePos="0" relativeHeight="251689984" behindDoc="0" locked="0" layoutInCell="1" allowOverlap="1" wp14:anchorId="0634424C" wp14:editId="3F239D48">
                  <wp:simplePos x="0" y="0"/>
                  <wp:positionH relativeFrom="column">
                    <wp:posOffset>-47625</wp:posOffset>
                  </wp:positionH>
                  <wp:positionV relativeFrom="paragraph">
                    <wp:posOffset>66675</wp:posOffset>
                  </wp:positionV>
                  <wp:extent cx="5734050" cy="0"/>
                  <wp:effectExtent l="9525" t="5715" r="9525" b="13335"/>
                  <wp:wrapNone/>
                  <wp:docPr id="1135556095"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5F3D20" id="_x0000_t32" coordsize="21600,21600" o:spt="32" o:oned="t" path="m,l21600,21600e" filled="f">
                  <v:path arrowok="t" fillok="f" o:connecttype="none"/>
                  <o:lock v:ext="edit" shapetype="t"/>
                </v:shapetype>
                <v:shape id="AutoShape 21" o:spid="_x0000_s1026" type="#_x0000_t32" style="position:absolute;margin-left:-3.75pt;margin-top:5.25pt;width:451.5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vBuAEAAFY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p&#10;Juriq6C+JAbi+NXgILLRSI4EtuvjFr1PI0ValDJwfOCYaUF9SchVPd5b58pknRdjI29Wy1VJYHRW&#10;Z2cOY+r2W0fiCHk3yld6TJ7XYYQHrwtYb0B/OdsRrHuxU3Hnz9JkNfLqcb1HfdrRRbI0vMLyvGh5&#10;O17fS/bv32HzCwAA//8DAFBLAwQUAAYACAAAACEATNBXFdsAAAAIAQAADwAAAGRycy9kb3ducmV2&#10;LnhtbExPQW7CMBC8V+ofrEXqpQIbpFAIcRCq1EOPBaReTbxNAvE6ih2S8vpu1QM97e7MaGY2246u&#10;EVfsQu1Jw3ymQCAV3tZUajge3qYrECEasqbxhBq+McA2f3zITGr9QB943cdSsAmF1GioYmxTKUNR&#10;oTNh5lsk5r5850zksyul7czA5q6RC6WW0pmaOKEyLb5WWFz2vdOAoU/mard25fH9Njx/Lm7noT1o&#10;/TQZdxsQEcd4F8Nvfa4OOXc6+Z5sEI2G6UvCSsYVT+ZX64SX0x8g80z+fyD/AQAA//8DAFBLAQIt&#10;ABQABgAIAAAAIQC2gziS/gAAAOEBAAATAAAAAAAAAAAAAAAAAAAAAABbQ29udGVudF9UeXBlc10u&#10;eG1sUEsBAi0AFAAGAAgAAAAhADj9If/WAAAAlAEAAAsAAAAAAAAAAAAAAAAALwEAAF9yZWxzLy5y&#10;ZWxzUEsBAi0AFAAGAAgAAAAhABFiW8G4AQAAVgMAAA4AAAAAAAAAAAAAAAAALgIAAGRycy9lMm9E&#10;b2MueG1sUEsBAi0AFAAGAAgAAAAhAEzQVxXbAAAACAEAAA8AAAAAAAAAAAAAAAAAEgQAAGRycy9k&#10;b3ducmV2LnhtbFBLBQYAAAAABAAEAPMAAAAaBQAAAAA=&#10;"/>
              </w:pict>
            </mc:Fallback>
          </mc:AlternateContent>
        </w:r>
        <w:r w:rsidR="00FD3E1A">
          <w:t xml:space="preserve">                  </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251783"/>
      <w:docPartObj>
        <w:docPartGallery w:val="Page Numbers (Top of Page)"/>
        <w:docPartUnique/>
      </w:docPartObj>
    </w:sdtPr>
    <w:sdtEndPr>
      <w:rPr>
        <w:noProof/>
      </w:rPr>
    </w:sdtEndPr>
    <w:sdtContent>
      <w:p w14:paraId="77457D1D" w14:textId="652333C4" w:rsidR="00FD3E1A" w:rsidRDefault="00FD3E1A" w:rsidP="00F07EF4">
        <w:pPr>
          <w:pStyle w:val="Header"/>
          <w:jc w:val="left"/>
          <w:rPr>
            <w:noProof/>
          </w:rPr>
        </w:pPr>
        <w:r>
          <w:t xml:space="preserve">Introduction                                                                                                                            </w:t>
        </w:r>
        <w:r>
          <w:fldChar w:fldCharType="begin"/>
        </w:r>
        <w:r>
          <w:instrText xml:space="preserve"> PAGE   \* MERGEFORMAT </w:instrText>
        </w:r>
        <w:r>
          <w:fldChar w:fldCharType="separate"/>
        </w:r>
        <w:r>
          <w:rPr>
            <w:noProof/>
          </w:rPr>
          <w:t>2</w:t>
        </w:r>
        <w:r>
          <w:rPr>
            <w:noProof/>
          </w:rPr>
          <w:fldChar w:fldCharType="end"/>
        </w:r>
      </w:p>
    </w:sdtContent>
  </w:sdt>
  <w:p w14:paraId="3FDDCC14" w14:textId="315E05DD" w:rsidR="00FD3E1A" w:rsidRDefault="00B86FDB" w:rsidP="00024F4C">
    <w:pPr>
      <w:pStyle w:val="Header"/>
    </w:pPr>
    <w:r>
      <w:rPr>
        <w:noProof/>
      </w:rPr>
      <mc:AlternateContent>
        <mc:Choice Requires="wps">
          <w:drawing>
            <wp:anchor distT="0" distB="0" distL="114300" distR="114300" simplePos="0" relativeHeight="251683840" behindDoc="0" locked="0" layoutInCell="1" allowOverlap="1" wp14:anchorId="484334E6" wp14:editId="057D421D">
              <wp:simplePos x="0" y="0"/>
              <wp:positionH relativeFrom="column">
                <wp:posOffset>-47625</wp:posOffset>
              </wp:positionH>
              <wp:positionV relativeFrom="paragraph">
                <wp:posOffset>66675</wp:posOffset>
              </wp:positionV>
              <wp:extent cx="5734050" cy="0"/>
              <wp:effectExtent l="9525" t="5715" r="9525" b="13335"/>
              <wp:wrapNone/>
              <wp:docPr id="2094196785"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AED356" id="_x0000_t32" coordsize="21600,21600" o:spt="32" o:oned="t" path="m,l21600,21600e" filled="f">
              <v:path arrowok="t" fillok="f" o:connecttype="none"/>
              <o:lock v:ext="edit" shapetype="t"/>
            </v:shapetype>
            <v:shape id="AutoShape 17" o:spid="_x0000_s1026" type="#_x0000_t32" style="position:absolute;margin-left:-3.75pt;margin-top:5.25pt;width:451.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vBuAEAAFY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p&#10;Juriq6C+JAbi+NXgILLRSI4EtuvjFr1PI0ValDJwfOCYaUF9SchVPd5b58pknRdjI29Wy1VJYHRW&#10;Z2cOY+r2W0fiCHk3yld6TJ7XYYQHrwtYb0B/OdsRrHuxU3Hnz9JkNfLqcb1HfdrRRbI0vMLyvGh5&#10;O17fS/bv32HzCwAA//8DAFBLAwQUAAYACAAAACEATNBXFdsAAAAIAQAADwAAAGRycy9kb3ducmV2&#10;LnhtbExPQW7CMBC8V+ofrEXqpQIbpFAIcRCq1EOPBaReTbxNAvE6ih2S8vpu1QM97e7MaGY2246u&#10;EVfsQu1Jw3ymQCAV3tZUajge3qYrECEasqbxhBq+McA2f3zITGr9QB943cdSsAmF1GioYmxTKUNR&#10;oTNh5lsk5r5850zksyul7czA5q6RC6WW0pmaOKEyLb5WWFz2vdOAoU/mard25fH9Njx/Lm7noT1o&#10;/TQZdxsQEcd4F8Nvfa4OOXc6+Z5sEI2G6UvCSsYVT+ZX64SX0x8g80z+fyD/AQAA//8DAFBLAQIt&#10;ABQABgAIAAAAIQC2gziS/gAAAOEBAAATAAAAAAAAAAAAAAAAAAAAAABbQ29udGVudF9UeXBlc10u&#10;eG1sUEsBAi0AFAAGAAgAAAAhADj9If/WAAAAlAEAAAsAAAAAAAAAAAAAAAAALwEAAF9yZWxzLy5y&#10;ZWxzUEsBAi0AFAAGAAgAAAAhABFiW8G4AQAAVgMAAA4AAAAAAAAAAAAAAAAALgIAAGRycy9lMm9E&#10;b2MueG1sUEsBAi0AFAAGAAgAAAAhAEzQVxXbAAAACAEAAA8AAAAAAAAAAAAAAAAAEgQAAGRycy9k&#10;b3ducmV2LnhtbFBLBQYAAAAABAAEAPMAAAAaBQ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361449"/>
      <w:docPartObj>
        <w:docPartGallery w:val="Page Numbers (Top of Page)"/>
        <w:docPartUnique/>
      </w:docPartObj>
    </w:sdtPr>
    <w:sdtEndPr>
      <w:rPr>
        <w:noProof/>
      </w:rPr>
    </w:sdtEndPr>
    <w:sdtContent>
      <w:p w14:paraId="39B51866" w14:textId="1CE3CC47" w:rsidR="00FD3E1A" w:rsidRDefault="00FD3E1A" w:rsidP="00FD3E1A">
        <w:pPr>
          <w:pStyle w:val="Header"/>
          <w:jc w:val="left"/>
          <w:rPr>
            <w:noProof/>
          </w:rPr>
        </w:pPr>
        <w:r>
          <w:t xml:space="preserve">                                                                                                                                                   </w:t>
        </w:r>
        <w:r>
          <w:fldChar w:fldCharType="begin"/>
        </w:r>
        <w:r>
          <w:instrText xml:space="preserve"> PAGE   \* MERGEFORMAT </w:instrText>
        </w:r>
        <w:r>
          <w:fldChar w:fldCharType="separate"/>
        </w:r>
        <w:r>
          <w:t>2</w:t>
        </w:r>
        <w:r>
          <w:rPr>
            <w:noProof/>
          </w:rPr>
          <w:fldChar w:fldCharType="end"/>
        </w:r>
      </w:p>
    </w:sdtContent>
  </w:sdt>
  <w:p w14:paraId="3738FA72" w14:textId="3871FDF5" w:rsidR="00FD3E1A" w:rsidRDefault="00B86FDB" w:rsidP="00FD3E1A">
    <w:pPr>
      <w:pStyle w:val="Header"/>
    </w:pPr>
    <w:r>
      <w:rPr>
        <w:noProof/>
      </w:rPr>
      <mc:AlternateContent>
        <mc:Choice Requires="wps">
          <w:drawing>
            <wp:anchor distT="0" distB="0" distL="114300" distR="114300" simplePos="0" relativeHeight="251685888" behindDoc="0" locked="0" layoutInCell="1" allowOverlap="1" wp14:anchorId="410D522A" wp14:editId="4F66DE7B">
              <wp:simplePos x="0" y="0"/>
              <wp:positionH relativeFrom="column">
                <wp:posOffset>-47625</wp:posOffset>
              </wp:positionH>
              <wp:positionV relativeFrom="paragraph">
                <wp:posOffset>66675</wp:posOffset>
              </wp:positionV>
              <wp:extent cx="5734050" cy="0"/>
              <wp:effectExtent l="9525" t="5715" r="9525" b="13335"/>
              <wp:wrapNone/>
              <wp:docPr id="1783333438"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0E7570" id="_x0000_t32" coordsize="21600,21600" o:spt="32" o:oned="t" path="m,l21600,21600e" filled="f">
              <v:path arrowok="t" fillok="f" o:connecttype="none"/>
              <o:lock v:ext="edit" shapetype="t"/>
            </v:shapetype>
            <v:shape id="AutoShape 18" o:spid="_x0000_s1026" type="#_x0000_t32" style="position:absolute;margin-left:-3.75pt;margin-top:5.25pt;width:451.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vBuAEAAFY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p&#10;Juriq6C+JAbi+NXgILLRSI4EtuvjFr1PI0ValDJwfOCYaUF9SchVPd5b58pknRdjI29Wy1VJYHRW&#10;Z2cOY+r2W0fiCHk3yld6TJ7XYYQHrwtYb0B/OdsRrHuxU3Hnz9JkNfLqcb1HfdrRRbI0vMLyvGh5&#10;O17fS/bv32HzCwAA//8DAFBLAwQUAAYACAAAACEATNBXFdsAAAAIAQAADwAAAGRycy9kb3ducmV2&#10;LnhtbExPQW7CMBC8V+ofrEXqpQIbpFAIcRCq1EOPBaReTbxNAvE6ih2S8vpu1QM97e7MaGY2246u&#10;EVfsQu1Jw3ymQCAV3tZUajge3qYrECEasqbxhBq+McA2f3zITGr9QB943cdSsAmF1GioYmxTKUNR&#10;oTNh5lsk5r5850zksyul7czA5q6RC6WW0pmaOKEyLb5WWFz2vdOAoU/mard25fH9Njx/Lm7noT1o&#10;/TQZdxsQEcd4F8Nvfa4OOXc6+Z5sEI2G6UvCSsYVT+ZX64SX0x8g80z+fyD/AQAA//8DAFBLAQIt&#10;ABQABgAIAAAAIQC2gziS/gAAAOEBAAATAAAAAAAAAAAAAAAAAAAAAABbQ29udGVudF9UeXBlc10u&#10;eG1sUEsBAi0AFAAGAAgAAAAhADj9If/WAAAAlAEAAAsAAAAAAAAAAAAAAAAALwEAAF9yZWxzLy5y&#10;ZWxzUEsBAi0AFAAGAAgAAAAhABFiW8G4AQAAVgMAAA4AAAAAAAAAAAAAAAAALgIAAGRycy9lMm9E&#10;b2MueG1sUEsBAi0AFAAGAAgAAAAhAEzQVxXbAAAACAEAAA8AAAAAAAAAAAAAAAAAEgQAAGRycy9k&#10;b3ducmV2LnhtbFBLBQYAAAAABAAEAPMAAAAaBQAAAAA=&#1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467078"/>
      <w:docPartObj>
        <w:docPartGallery w:val="Page Numbers (Top of Page)"/>
        <w:docPartUnique/>
      </w:docPartObj>
    </w:sdtPr>
    <w:sdtEndPr>
      <w:rPr>
        <w:noProof/>
      </w:rPr>
    </w:sdtEndPr>
    <w:sdtContent>
      <w:p w14:paraId="6823A253" w14:textId="77777777" w:rsidR="00F07EF4" w:rsidRDefault="00F07EF4" w:rsidP="00F07EF4">
        <w:pPr>
          <w:pStyle w:val="Header"/>
          <w:jc w:val="left"/>
          <w:rPr>
            <w:noProof/>
          </w:rPr>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3A172CC2" w14:textId="156E59C4" w:rsidR="00F07EF4" w:rsidRDefault="00B86FDB" w:rsidP="00043AC2">
    <w:pPr>
      <w:pStyle w:val="Header"/>
      <w:tabs>
        <w:tab w:val="clear" w:pos="9360"/>
      </w:tabs>
    </w:pPr>
    <w:r>
      <w:rPr>
        <w:noProof/>
      </w:rPr>
      <mc:AlternateContent>
        <mc:Choice Requires="wps">
          <w:drawing>
            <wp:anchor distT="0" distB="0" distL="114300" distR="114300" simplePos="0" relativeHeight="251681792" behindDoc="0" locked="0" layoutInCell="1" allowOverlap="1" wp14:anchorId="22A413E1" wp14:editId="5D6F6479">
              <wp:simplePos x="0" y="0"/>
              <wp:positionH relativeFrom="column">
                <wp:posOffset>-47625</wp:posOffset>
              </wp:positionH>
              <wp:positionV relativeFrom="paragraph">
                <wp:posOffset>57150</wp:posOffset>
              </wp:positionV>
              <wp:extent cx="5753100" cy="0"/>
              <wp:effectExtent l="9525" t="5715" r="9525" b="13335"/>
              <wp:wrapNone/>
              <wp:docPr id="167682526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4ED7CB" id="_x0000_t32" coordsize="21600,21600" o:spt="32" o:oned="t" path="m,l21600,21600e" filled="f">
              <v:path arrowok="t" fillok="f" o:connecttype="none"/>
              <o:lock v:ext="edit" shapetype="t"/>
            </v:shapetype>
            <v:shape id="AutoShape 16" o:spid="_x0000_s1026" type="#_x0000_t32" style="position:absolute;margin-left:-3.75pt;margin-top:4.5pt;width:453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VIduAEAAFYDAAAOAAAAZHJzL2Uyb0RvYy54bWysU01v2zAMvQ/YfxB0X2xnyD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rz6uPVRln&#10;oi6+AupLoicO3zWOIhmN5EBg+iFs0bk4UqQql4HjPYdEC+pLQqrq8M5YmydrnZga+XW1XOUERmva&#10;5ExhTP1+a0kcIe1G/nKP0fM6jPDg2gw2aGi/ne0Axj7bsbh1Z2mSGmn1uN5je9rRRbI4vMzyvGhp&#10;O17fc/bL77D5AwAA//8DAFBLAwQUAAYACAAAACEAVkEZRdoAAAAGAQAADwAAAGRycy9kb3ducmV2&#10;LnhtbEyPQUvDQBCF74L/YRnBi7SbFqpJzKYUwYNH24LXaXZMotnZkN00sb/e0YseP97jzTfFdnad&#10;OtMQWs8GVssEFHHlbcu1gePheZGCChHZYueZDHxRgG15fVVgbv3Er3Tex1rJCIccDTQx9rnWoWrI&#10;YVj6nliydz84jIJDre2Ak4y7Tq+T5F47bFkuNNjTU0PV5350BiiMm1Wyy1x9fLlMd2/ry8fUH4y5&#10;vZl3j6AizfGvDD/6og6lOJ38yDaozsDiYSNNA5l8JHGapcKnX9Zlof/rl98AAAD//wMAUEsBAi0A&#10;FAAGAAgAAAAhALaDOJL+AAAA4QEAABMAAAAAAAAAAAAAAAAAAAAAAFtDb250ZW50X1R5cGVzXS54&#10;bWxQSwECLQAUAAYACAAAACEAOP0h/9YAAACUAQAACwAAAAAAAAAAAAAAAAAvAQAAX3JlbHMvLnJl&#10;bHNQSwECLQAUAAYACAAAACEAeVVSHbgBAABWAwAADgAAAAAAAAAAAAAAAAAuAgAAZHJzL2Uyb0Rv&#10;Yy54bWxQSwECLQAUAAYACAAAACEAVkEZRdoAAAAGAQAADwAAAAAAAAAAAAAAAAASBAAAZHJzL2Rv&#10;d25yZXYueG1sUEsFBgAAAAAEAAQA8wAAABkFA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1571"/>
    <w:multiLevelType w:val="hybridMultilevel"/>
    <w:tmpl w:val="826E2E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D54EBD"/>
    <w:multiLevelType w:val="multilevel"/>
    <w:tmpl w:val="E3A83780"/>
    <w:lvl w:ilvl="0">
      <w:start w:val="4"/>
      <w:numFmt w:val="decimal"/>
      <w:lvlText w:val="%1."/>
      <w:lvlJc w:val="left"/>
      <w:pPr>
        <w:ind w:left="540" w:hanging="54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 w15:restartNumberingAfterBreak="0">
    <w:nsid w:val="04450C89"/>
    <w:multiLevelType w:val="multilevel"/>
    <w:tmpl w:val="1D94FE8A"/>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66C7D7A"/>
    <w:multiLevelType w:val="multilevel"/>
    <w:tmpl w:val="29726138"/>
    <w:lvl w:ilvl="0">
      <w:start w:val="1"/>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4" w15:restartNumberingAfterBreak="0">
    <w:nsid w:val="06B62826"/>
    <w:multiLevelType w:val="multilevel"/>
    <w:tmpl w:val="F4169EE4"/>
    <w:lvl w:ilvl="0">
      <w:start w:val="1"/>
      <w:numFmt w:val="bullet"/>
      <w:lvlText w:val="●"/>
      <w:lvlJc w:val="left"/>
      <w:pPr>
        <w:ind w:left="720" w:hanging="360"/>
      </w:pPr>
      <w:rPr>
        <w:rFonts w:ascii="Arial" w:eastAsia="Arial" w:hAnsi="Arial" w:cs="Arial"/>
        <w:sz w:val="20"/>
        <w:szCs w:val="20"/>
      </w:rPr>
    </w:lvl>
    <w:lvl w:ilvl="1">
      <w:start w:val="1"/>
      <w:numFmt w:val="bullet"/>
      <w:lvlText w:val="o"/>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5" w15:restartNumberingAfterBreak="0">
    <w:nsid w:val="06C15446"/>
    <w:multiLevelType w:val="multilevel"/>
    <w:tmpl w:val="B18480B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6" w15:restartNumberingAfterBreak="0">
    <w:nsid w:val="0B7832DA"/>
    <w:multiLevelType w:val="multilevel"/>
    <w:tmpl w:val="303A8050"/>
    <w:lvl w:ilvl="0">
      <w:start w:val="1"/>
      <w:numFmt w:val="bullet"/>
      <w:lvlText w:val="●"/>
      <w:lvlJc w:val="left"/>
      <w:pPr>
        <w:ind w:left="360" w:hanging="360"/>
      </w:pPr>
      <w:rPr>
        <w:rFonts w:ascii="Arial" w:eastAsia="Arial" w:hAnsi="Arial" w:cs="Arial"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lvlText w:val="●.%2.%3.%4."/>
      <w:lvlJc w:val="left"/>
      <w:pPr>
        <w:ind w:left="1728" w:hanging="647"/>
      </w:pPr>
      <w:rPr>
        <w:rFonts w:hint="default"/>
      </w:rPr>
    </w:lvl>
    <w:lvl w:ilvl="4">
      <w:start w:val="1"/>
      <w:numFmt w:val="decimal"/>
      <w:lvlText w:val="●.%2.%3.%4.%5."/>
      <w:lvlJc w:val="left"/>
      <w:pPr>
        <w:ind w:left="2232" w:hanging="792"/>
      </w:pPr>
      <w:rPr>
        <w:rFonts w:hint="default"/>
      </w:rPr>
    </w:lvl>
    <w:lvl w:ilvl="5">
      <w:start w:val="1"/>
      <w:numFmt w:val="decimal"/>
      <w:lvlText w:val="●.%2.%3.%4.%5.%6."/>
      <w:lvlJc w:val="left"/>
      <w:pPr>
        <w:ind w:left="2736" w:hanging="935"/>
      </w:pPr>
      <w:rPr>
        <w:rFonts w:hint="default"/>
      </w:rPr>
    </w:lvl>
    <w:lvl w:ilvl="6">
      <w:start w:val="1"/>
      <w:numFmt w:val="decimal"/>
      <w:lvlText w:val="●.%2.%3.%4.%5.%6.%7."/>
      <w:lvlJc w:val="left"/>
      <w:pPr>
        <w:ind w:left="3240" w:hanging="1080"/>
      </w:pPr>
      <w:rPr>
        <w:rFonts w:hint="default"/>
      </w:rPr>
    </w:lvl>
    <w:lvl w:ilvl="7">
      <w:start w:val="1"/>
      <w:numFmt w:val="decimal"/>
      <w:lvlText w:val="●.%2.%3.%4.%5.%6.%7.%8."/>
      <w:lvlJc w:val="left"/>
      <w:pPr>
        <w:ind w:left="3744" w:hanging="1224"/>
      </w:pPr>
      <w:rPr>
        <w:rFonts w:hint="default"/>
      </w:rPr>
    </w:lvl>
    <w:lvl w:ilvl="8">
      <w:start w:val="1"/>
      <w:numFmt w:val="decimal"/>
      <w:lvlText w:val="●.%2.%3.%4.%5.%6.%7.%8.%9."/>
      <w:lvlJc w:val="left"/>
      <w:pPr>
        <w:ind w:left="4320" w:hanging="1440"/>
      </w:pPr>
      <w:rPr>
        <w:rFonts w:hint="default"/>
      </w:rPr>
    </w:lvl>
  </w:abstractNum>
  <w:abstractNum w:abstractNumId="7" w15:restartNumberingAfterBreak="0">
    <w:nsid w:val="0B8B144F"/>
    <w:multiLevelType w:val="multilevel"/>
    <w:tmpl w:val="E8DE2B1E"/>
    <w:lvl w:ilvl="0">
      <w:start w:val="1"/>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8" w15:restartNumberingAfterBreak="0">
    <w:nsid w:val="0D900E2A"/>
    <w:multiLevelType w:val="multilevel"/>
    <w:tmpl w:val="448AE0FA"/>
    <w:lvl w:ilvl="0">
      <w:start w:val="1"/>
      <w:numFmt w:val="bullet"/>
      <w:lvlText w:val="●"/>
      <w:lvlJc w:val="left"/>
      <w:pPr>
        <w:ind w:left="644" w:hanging="359"/>
      </w:pPr>
      <w:rPr>
        <w:rFonts w:ascii="Arial" w:eastAsia="Arial" w:hAnsi="Arial" w:cs="Arial"/>
      </w:rPr>
    </w:lvl>
    <w:lvl w:ilvl="1">
      <w:start w:val="1"/>
      <w:numFmt w:val="bullet"/>
      <w:lvlText w:val="o"/>
      <w:lvlJc w:val="left"/>
      <w:pPr>
        <w:ind w:left="1364" w:hanging="360"/>
      </w:pPr>
      <w:rPr>
        <w:rFonts w:ascii="Arial" w:eastAsia="Arial" w:hAnsi="Arial" w:cs="Arial"/>
      </w:rPr>
    </w:lvl>
    <w:lvl w:ilvl="2">
      <w:start w:val="1"/>
      <w:numFmt w:val="bullet"/>
      <w:lvlText w:val="▪"/>
      <w:lvlJc w:val="left"/>
      <w:pPr>
        <w:ind w:left="2084" w:hanging="360"/>
      </w:pPr>
      <w:rPr>
        <w:rFonts w:ascii="Arial" w:eastAsia="Arial" w:hAnsi="Arial" w:cs="Arial"/>
      </w:rPr>
    </w:lvl>
    <w:lvl w:ilvl="3">
      <w:start w:val="1"/>
      <w:numFmt w:val="bullet"/>
      <w:lvlText w:val="●"/>
      <w:lvlJc w:val="left"/>
      <w:pPr>
        <w:ind w:left="2804" w:hanging="360"/>
      </w:pPr>
      <w:rPr>
        <w:rFonts w:ascii="Arial" w:eastAsia="Arial" w:hAnsi="Arial" w:cs="Arial"/>
      </w:rPr>
    </w:lvl>
    <w:lvl w:ilvl="4">
      <w:start w:val="1"/>
      <w:numFmt w:val="bullet"/>
      <w:lvlText w:val="o"/>
      <w:lvlJc w:val="left"/>
      <w:pPr>
        <w:ind w:left="3524" w:hanging="360"/>
      </w:pPr>
      <w:rPr>
        <w:rFonts w:ascii="Arial" w:eastAsia="Arial" w:hAnsi="Arial" w:cs="Arial"/>
      </w:rPr>
    </w:lvl>
    <w:lvl w:ilvl="5">
      <w:start w:val="1"/>
      <w:numFmt w:val="bullet"/>
      <w:lvlText w:val="▪"/>
      <w:lvlJc w:val="left"/>
      <w:pPr>
        <w:ind w:left="4244" w:hanging="360"/>
      </w:pPr>
      <w:rPr>
        <w:rFonts w:ascii="Arial" w:eastAsia="Arial" w:hAnsi="Arial" w:cs="Arial"/>
      </w:rPr>
    </w:lvl>
    <w:lvl w:ilvl="6">
      <w:start w:val="1"/>
      <w:numFmt w:val="bullet"/>
      <w:lvlText w:val="●"/>
      <w:lvlJc w:val="left"/>
      <w:pPr>
        <w:ind w:left="4964" w:hanging="360"/>
      </w:pPr>
      <w:rPr>
        <w:rFonts w:ascii="Arial" w:eastAsia="Arial" w:hAnsi="Arial" w:cs="Arial"/>
      </w:rPr>
    </w:lvl>
    <w:lvl w:ilvl="7">
      <w:start w:val="1"/>
      <w:numFmt w:val="bullet"/>
      <w:lvlText w:val="o"/>
      <w:lvlJc w:val="left"/>
      <w:pPr>
        <w:ind w:left="5684" w:hanging="360"/>
      </w:pPr>
      <w:rPr>
        <w:rFonts w:ascii="Arial" w:eastAsia="Arial" w:hAnsi="Arial" w:cs="Arial"/>
      </w:rPr>
    </w:lvl>
    <w:lvl w:ilvl="8">
      <w:start w:val="1"/>
      <w:numFmt w:val="bullet"/>
      <w:lvlText w:val="▪"/>
      <w:lvlJc w:val="left"/>
      <w:pPr>
        <w:ind w:left="6404" w:hanging="360"/>
      </w:pPr>
      <w:rPr>
        <w:rFonts w:ascii="Arial" w:eastAsia="Arial" w:hAnsi="Arial" w:cs="Arial"/>
      </w:rPr>
    </w:lvl>
  </w:abstractNum>
  <w:abstractNum w:abstractNumId="9" w15:restartNumberingAfterBreak="0">
    <w:nsid w:val="11017CAD"/>
    <w:multiLevelType w:val="multilevel"/>
    <w:tmpl w:val="5642A29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13E1B5B"/>
    <w:multiLevelType w:val="hybridMultilevel"/>
    <w:tmpl w:val="619AE1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1B62C66"/>
    <w:multiLevelType w:val="hybridMultilevel"/>
    <w:tmpl w:val="03A64C16"/>
    <w:lvl w:ilvl="0" w:tplc="A1301C9C">
      <w:start w:val="2"/>
      <w:numFmt w:val="decimal"/>
      <w:lvlText w:val="%1."/>
      <w:lvlJc w:val="left"/>
      <w:pPr>
        <w:ind w:left="2970" w:hanging="360"/>
      </w:pPr>
      <w:rPr>
        <w:rFonts w:hint="default"/>
      </w:rPr>
    </w:lvl>
    <w:lvl w:ilvl="1" w:tplc="04090019">
      <w:start w:val="1"/>
      <w:numFmt w:val="lowerLetter"/>
      <w:lvlText w:val="%2."/>
      <w:lvlJc w:val="left"/>
      <w:pPr>
        <w:ind w:left="3690" w:hanging="360"/>
      </w:pPr>
    </w:lvl>
    <w:lvl w:ilvl="2" w:tplc="0409001B">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12" w15:restartNumberingAfterBreak="0">
    <w:nsid w:val="15620FEC"/>
    <w:multiLevelType w:val="multilevel"/>
    <w:tmpl w:val="EF9E42EA"/>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13" w15:restartNumberingAfterBreak="0">
    <w:nsid w:val="15E11AC5"/>
    <w:multiLevelType w:val="multilevel"/>
    <w:tmpl w:val="7DD02D78"/>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14" w15:restartNumberingAfterBreak="0">
    <w:nsid w:val="17391989"/>
    <w:multiLevelType w:val="multilevel"/>
    <w:tmpl w:val="B7C206E0"/>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17DA2DC9"/>
    <w:multiLevelType w:val="hybridMultilevel"/>
    <w:tmpl w:val="2926F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970B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AF446E0"/>
    <w:multiLevelType w:val="multilevel"/>
    <w:tmpl w:val="61F8BE20"/>
    <w:lvl w:ilvl="0">
      <w:start w:val="4"/>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1E820F43"/>
    <w:multiLevelType w:val="hybridMultilevel"/>
    <w:tmpl w:val="583C49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1FDF60FB"/>
    <w:multiLevelType w:val="multilevel"/>
    <w:tmpl w:val="4CAA63C8"/>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rPr>
        <w:sz w:val="32"/>
        <w:szCs w:val="32"/>
      </w:r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0" w15:restartNumberingAfterBreak="0">
    <w:nsid w:val="218778AE"/>
    <w:multiLevelType w:val="multilevel"/>
    <w:tmpl w:val="F40403FE"/>
    <w:lvl w:ilvl="0">
      <w:start w:val="1"/>
      <w:numFmt w:val="bullet"/>
      <w:lvlText w:val="●"/>
      <w:lvlJc w:val="left"/>
      <w:pPr>
        <w:ind w:left="720" w:hanging="360"/>
      </w:pPr>
      <w:rPr>
        <w:rFonts w:ascii="Arial" w:eastAsia="Arial" w:hAnsi="Arial" w:cs="Arial"/>
        <w:sz w:val="20"/>
        <w:szCs w:val="20"/>
      </w:rPr>
    </w:lvl>
    <w:lvl w:ilvl="1">
      <w:start w:val="1"/>
      <w:numFmt w:val="bullet"/>
      <w:lvlText w:val="o"/>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21" w15:restartNumberingAfterBreak="0">
    <w:nsid w:val="253F195B"/>
    <w:multiLevelType w:val="hybridMultilevel"/>
    <w:tmpl w:val="E934F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956C8A"/>
    <w:multiLevelType w:val="multilevel"/>
    <w:tmpl w:val="0060DB64"/>
    <w:lvl w:ilvl="0">
      <w:start w:val="1"/>
      <w:numFmt w:val="decimal"/>
      <w:lvlText w:val="%1."/>
      <w:lvlJc w:val="left"/>
      <w:pPr>
        <w:ind w:left="810" w:hanging="360"/>
      </w:pPr>
      <w:rPr>
        <w:rFonts w:hint="default"/>
      </w:rPr>
    </w:lvl>
    <w:lvl w:ilvl="1">
      <w:start w:val="1"/>
      <w:numFmt w:val="lowerLetter"/>
      <w:lvlText w:val="%2."/>
      <w:lvlJc w:val="left"/>
      <w:pPr>
        <w:ind w:left="1530" w:hanging="360"/>
      </w:pPr>
      <w:rPr>
        <w:rFonts w:hint="default"/>
      </w:rPr>
    </w:lvl>
    <w:lvl w:ilvl="2">
      <w:start w:val="1"/>
      <w:numFmt w:val="lowerRoman"/>
      <w:lvlText w:val="%3."/>
      <w:lvlJc w:val="right"/>
      <w:pPr>
        <w:ind w:left="2250" w:hanging="180"/>
      </w:pPr>
      <w:rPr>
        <w:rFonts w:hint="default"/>
      </w:rPr>
    </w:lvl>
    <w:lvl w:ilvl="3">
      <w:start w:val="1"/>
      <w:numFmt w:val="decimal"/>
      <w:lvlText w:val="%4."/>
      <w:lvlJc w:val="left"/>
      <w:pPr>
        <w:ind w:left="2970" w:hanging="360"/>
      </w:pPr>
      <w:rPr>
        <w:rFonts w:hint="default"/>
      </w:rPr>
    </w:lvl>
    <w:lvl w:ilvl="4">
      <w:start w:val="1"/>
      <w:numFmt w:val="lowerLetter"/>
      <w:lvlText w:val="%5."/>
      <w:lvlJc w:val="left"/>
      <w:pPr>
        <w:ind w:left="3690" w:hanging="360"/>
      </w:pPr>
      <w:rPr>
        <w:rFonts w:hint="default"/>
      </w:rPr>
    </w:lvl>
    <w:lvl w:ilvl="5">
      <w:start w:val="1"/>
      <w:numFmt w:val="lowerRoman"/>
      <w:lvlText w:val="%6."/>
      <w:lvlJc w:val="right"/>
      <w:pPr>
        <w:ind w:left="4410" w:hanging="180"/>
      </w:pPr>
      <w:rPr>
        <w:rFonts w:hint="default"/>
      </w:rPr>
    </w:lvl>
    <w:lvl w:ilvl="6">
      <w:start w:val="1"/>
      <w:numFmt w:val="decimal"/>
      <w:lvlText w:val="%7."/>
      <w:lvlJc w:val="left"/>
      <w:pPr>
        <w:ind w:left="5130" w:hanging="360"/>
      </w:pPr>
      <w:rPr>
        <w:rFonts w:hint="default"/>
      </w:rPr>
    </w:lvl>
    <w:lvl w:ilvl="7">
      <w:start w:val="1"/>
      <w:numFmt w:val="lowerLetter"/>
      <w:lvlText w:val="%8."/>
      <w:lvlJc w:val="left"/>
      <w:pPr>
        <w:ind w:left="5850" w:hanging="360"/>
      </w:pPr>
      <w:rPr>
        <w:rFonts w:hint="default"/>
      </w:rPr>
    </w:lvl>
    <w:lvl w:ilvl="8">
      <w:start w:val="1"/>
      <w:numFmt w:val="lowerRoman"/>
      <w:lvlText w:val="%9."/>
      <w:lvlJc w:val="right"/>
      <w:pPr>
        <w:ind w:left="6570" w:hanging="180"/>
      </w:pPr>
      <w:rPr>
        <w:rFonts w:hint="default"/>
      </w:rPr>
    </w:lvl>
  </w:abstractNum>
  <w:abstractNum w:abstractNumId="23" w15:restartNumberingAfterBreak="0">
    <w:nsid w:val="26CA4DD7"/>
    <w:multiLevelType w:val="multilevel"/>
    <w:tmpl w:val="D602C4F8"/>
    <w:lvl w:ilvl="0">
      <w:start w:val="1"/>
      <w:numFmt w:val="decimal"/>
      <w:lvlText w:val="%1."/>
      <w:lvlJc w:val="left"/>
      <w:pPr>
        <w:ind w:left="720" w:hanging="360"/>
      </w:p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24" w15:restartNumberingAfterBreak="0">
    <w:nsid w:val="282D788C"/>
    <w:multiLevelType w:val="multilevel"/>
    <w:tmpl w:val="C5BE8B70"/>
    <w:lvl w:ilvl="0">
      <w:start w:val="1"/>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25" w15:restartNumberingAfterBreak="0">
    <w:nsid w:val="28562E8A"/>
    <w:multiLevelType w:val="multilevel"/>
    <w:tmpl w:val="985EEA50"/>
    <w:lvl w:ilvl="0">
      <w:start w:val="1"/>
      <w:numFmt w:val="bullet"/>
      <w:lvlText w:val=""/>
      <w:lvlJc w:val="left"/>
      <w:pPr>
        <w:ind w:left="450" w:hanging="450"/>
      </w:pPr>
      <w:rPr>
        <w:rFonts w:ascii="Symbol" w:hAnsi="Symbol"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29711833"/>
    <w:multiLevelType w:val="multilevel"/>
    <w:tmpl w:val="985EEA50"/>
    <w:lvl w:ilvl="0">
      <w:start w:val="1"/>
      <w:numFmt w:val="bullet"/>
      <w:lvlText w:val=""/>
      <w:lvlJc w:val="left"/>
      <w:pPr>
        <w:ind w:left="450" w:hanging="450"/>
      </w:pPr>
      <w:rPr>
        <w:rFonts w:ascii="Symbol" w:hAnsi="Symbol"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29A42A5F"/>
    <w:multiLevelType w:val="hybridMultilevel"/>
    <w:tmpl w:val="B9D6E18C"/>
    <w:lvl w:ilvl="0" w:tplc="7812E996">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346910"/>
    <w:multiLevelType w:val="multilevel"/>
    <w:tmpl w:val="953455F6"/>
    <w:lvl w:ilvl="0">
      <w:start w:val="3"/>
      <w:numFmt w:val="bullet"/>
      <w:lvlText w:val="●"/>
      <w:lvlJc w:val="left"/>
      <w:pPr>
        <w:ind w:left="360" w:hanging="360"/>
      </w:pPr>
      <w:rPr>
        <w:rFonts w:ascii="Arial" w:eastAsia="Arial" w:hAnsi="Arial" w:cs="Arial"/>
      </w:rPr>
    </w:lvl>
    <w:lvl w:ilvl="1">
      <w:start w:val="2"/>
      <w:numFmt w:val="decimal"/>
      <w:lvlText w:val="1.%2."/>
      <w:lvlJc w:val="left"/>
      <w:pPr>
        <w:ind w:left="792" w:hanging="432"/>
      </w:pPr>
    </w:lvl>
    <w:lvl w:ilvl="2">
      <w:start w:val="1"/>
      <w:numFmt w:val="decimal"/>
      <w:lvlText w:val="2.2.%3."/>
      <w:lvlJc w:val="left"/>
      <w:pPr>
        <w:ind w:left="1224" w:hanging="504"/>
      </w:pPr>
    </w:lvl>
    <w:lvl w:ilvl="3">
      <w:start w:val="1"/>
      <w:numFmt w:val="decimal"/>
      <w:lvlText w:val="●.%2.%3.%4."/>
      <w:lvlJc w:val="left"/>
      <w:pPr>
        <w:ind w:left="1728" w:hanging="647"/>
      </w:pPr>
    </w:lvl>
    <w:lvl w:ilvl="4">
      <w:start w:val="1"/>
      <w:numFmt w:val="decimal"/>
      <w:lvlText w:val="●.%2.%3.%4.%5."/>
      <w:lvlJc w:val="left"/>
      <w:pPr>
        <w:ind w:left="2232" w:hanging="792"/>
      </w:pPr>
    </w:lvl>
    <w:lvl w:ilvl="5">
      <w:start w:val="1"/>
      <w:numFmt w:val="decimal"/>
      <w:lvlText w:val="●.%2.%3.%4.%5.%6."/>
      <w:lvlJc w:val="left"/>
      <w:pPr>
        <w:ind w:left="2736" w:hanging="935"/>
      </w:pPr>
    </w:lvl>
    <w:lvl w:ilvl="6">
      <w:start w:val="1"/>
      <w:numFmt w:val="decimal"/>
      <w:lvlText w:val="●.%2.%3.%4.%5.%6.%7."/>
      <w:lvlJc w:val="left"/>
      <w:pPr>
        <w:ind w:left="3240" w:hanging="1080"/>
      </w:pPr>
    </w:lvl>
    <w:lvl w:ilvl="7">
      <w:start w:val="1"/>
      <w:numFmt w:val="decimal"/>
      <w:lvlText w:val="●.%2.%3.%4.%5.%6.%7.%8."/>
      <w:lvlJc w:val="left"/>
      <w:pPr>
        <w:ind w:left="3744" w:hanging="1224"/>
      </w:pPr>
    </w:lvl>
    <w:lvl w:ilvl="8">
      <w:start w:val="1"/>
      <w:numFmt w:val="decimal"/>
      <w:lvlText w:val="●.%2.%3.%4.%5.%6.%7.%8.%9."/>
      <w:lvlJc w:val="left"/>
      <w:pPr>
        <w:ind w:left="4320" w:hanging="1440"/>
      </w:pPr>
    </w:lvl>
  </w:abstractNum>
  <w:abstractNum w:abstractNumId="29" w15:restartNumberingAfterBreak="0">
    <w:nsid w:val="2E6C1551"/>
    <w:multiLevelType w:val="multilevel"/>
    <w:tmpl w:val="CE5649B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14A187F"/>
    <w:multiLevelType w:val="multilevel"/>
    <w:tmpl w:val="0AACDC32"/>
    <w:lvl w:ilvl="0">
      <w:start w:val="1"/>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3A57380"/>
    <w:multiLevelType w:val="multilevel"/>
    <w:tmpl w:val="AE9281BA"/>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429358C"/>
    <w:multiLevelType w:val="multilevel"/>
    <w:tmpl w:val="9F3EB7A8"/>
    <w:lvl w:ilvl="0">
      <w:start w:val="5"/>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4474871"/>
    <w:multiLevelType w:val="multilevel"/>
    <w:tmpl w:val="DC0443B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4C22A2A"/>
    <w:multiLevelType w:val="hybridMultilevel"/>
    <w:tmpl w:val="A7BA0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5D97FF8"/>
    <w:multiLevelType w:val="multilevel"/>
    <w:tmpl w:val="44D063FA"/>
    <w:lvl w:ilvl="0">
      <w:start w:val="2"/>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6" w15:restartNumberingAfterBreak="0">
    <w:nsid w:val="3735206C"/>
    <w:multiLevelType w:val="multilevel"/>
    <w:tmpl w:val="1C5EC2E0"/>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37" w15:restartNumberingAfterBreak="0">
    <w:nsid w:val="398C73AE"/>
    <w:multiLevelType w:val="multilevel"/>
    <w:tmpl w:val="459A7F8C"/>
    <w:lvl w:ilvl="0">
      <w:start w:val="1"/>
      <w:numFmt w:val="bullet"/>
      <w:lvlText w:val="●"/>
      <w:lvlJc w:val="left"/>
      <w:pPr>
        <w:ind w:left="1004" w:hanging="360"/>
      </w:pPr>
      <w:rPr>
        <w:rFonts w:ascii="Arial" w:eastAsia="Arial" w:hAnsi="Arial" w:cs="Arial"/>
      </w:rPr>
    </w:lvl>
    <w:lvl w:ilvl="1">
      <w:start w:val="1"/>
      <w:numFmt w:val="bullet"/>
      <w:lvlText w:val="o"/>
      <w:lvlJc w:val="left"/>
      <w:pPr>
        <w:ind w:left="1724" w:hanging="360"/>
      </w:pPr>
      <w:rPr>
        <w:rFonts w:ascii="Arial" w:eastAsia="Arial" w:hAnsi="Arial" w:cs="Arial"/>
      </w:rPr>
    </w:lvl>
    <w:lvl w:ilvl="2">
      <w:start w:val="1"/>
      <w:numFmt w:val="bullet"/>
      <w:lvlText w:val="▪"/>
      <w:lvlJc w:val="left"/>
      <w:pPr>
        <w:ind w:left="2444" w:hanging="360"/>
      </w:pPr>
      <w:rPr>
        <w:rFonts w:ascii="Arial" w:eastAsia="Arial" w:hAnsi="Arial" w:cs="Arial"/>
      </w:rPr>
    </w:lvl>
    <w:lvl w:ilvl="3">
      <w:start w:val="1"/>
      <w:numFmt w:val="bullet"/>
      <w:lvlText w:val="●"/>
      <w:lvlJc w:val="left"/>
      <w:pPr>
        <w:ind w:left="3164" w:hanging="360"/>
      </w:pPr>
      <w:rPr>
        <w:rFonts w:ascii="Arial" w:eastAsia="Arial" w:hAnsi="Arial" w:cs="Arial"/>
      </w:rPr>
    </w:lvl>
    <w:lvl w:ilvl="4">
      <w:start w:val="1"/>
      <w:numFmt w:val="bullet"/>
      <w:lvlText w:val="o"/>
      <w:lvlJc w:val="left"/>
      <w:pPr>
        <w:ind w:left="3884" w:hanging="360"/>
      </w:pPr>
      <w:rPr>
        <w:rFonts w:ascii="Arial" w:eastAsia="Arial" w:hAnsi="Arial" w:cs="Arial"/>
      </w:rPr>
    </w:lvl>
    <w:lvl w:ilvl="5">
      <w:start w:val="1"/>
      <w:numFmt w:val="bullet"/>
      <w:lvlText w:val="▪"/>
      <w:lvlJc w:val="left"/>
      <w:pPr>
        <w:ind w:left="4604" w:hanging="360"/>
      </w:pPr>
      <w:rPr>
        <w:rFonts w:ascii="Arial" w:eastAsia="Arial" w:hAnsi="Arial" w:cs="Arial"/>
      </w:rPr>
    </w:lvl>
    <w:lvl w:ilvl="6">
      <w:start w:val="1"/>
      <w:numFmt w:val="bullet"/>
      <w:lvlText w:val="●"/>
      <w:lvlJc w:val="left"/>
      <w:pPr>
        <w:ind w:left="5324" w:hanging="360"/>
      </w:pPr>
      <w:rPr>
        <w:rFonts w:ascii="Arial" w:eastAsia="Arial" w:hAnsi="Arial" w:cs="Arial"/>
      </w:rPr>
    </w:lvl>
    <w:lvl w:ilvl="7">
      <w:start w:val="1"/>
      <w:numFmt w:val="bullet"/>
      <w:lvlText w:val="o"/>
      <w:lvlJc w:val="left"/>
      <w:pPr>
        <w:ind w:left="6044" w:hanging="360"/>
      </w:pPr>
      <w:rPr>
        <w:rFonts w:ascii="Arial" w:eastAsia="Arial" w:hAnsi="Arial" w:cs="Arial"/>
      </w:rPr>
    </w:lvl>
    <w:lvl w:ilvl="8">
      <w:start w:val="1"/>
      <w:numFmt w:val="bullet"/>
      <w:lvlText w:val="▪"/>
      <w:lvlJc w:val="left"/>
      <w:pPr>
        <w:ind w:left="6764" w:hanging="360"/>
      </w:pPr>
      <w:rPr>
        <w:rFonts w:ascii="Arial" w:eastAsia="Arial" w:hAnsi="Arial" w:cs="Arial"/>
      </w:rPr>
    </w:lvl>
  </w:abstractNum>
  <w:abstractNum w:abstractNumId="38" w15:restartNumberingAfterBreak="0">
    <w:nsid w:val="3A033765"/>
    <w:multiLevelType w:val="multilevel"/>
    <w:tmpl w:val="5642A29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A4D5485"/>
    <w:multiLevelType w:val="multilevel"/>
    <w:tmpl w:val="85F21E48"/>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40" w15:restartNumberingAfterBreak="0">
    <w:nsid w:val="3A660947"/>
    <w:multiLevelType w:val="hybridMultilevel"/>
    <w:tmpl w:val="15AE0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C442CE2"/>
    <w:multiLevelType w:val="multilevel"/>
    <w:tmpl w:val="055A8872"/>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42" w15:restartNumberingAfterBreak="0">
    <w:nsid w:val="3CEE4943"/>
    <w:multiLevelType w:val="multilevel"/>
    <w:tmpl w:val="9C2CEB5C"/>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43" w15:restartNumberingAfterBreak="0">
    <w:nsid w:val="3D2B62C0"/>
    <w:multiLevelType w:val="multilevel"/>
    <w:tmpl w:val="D2081328"/>
    <w:lvl w:ilvl="0">
      <w:start w:val="6"/>
      <w:numFmt w:val="decimal"/>
      <w:lvlText w:val="%1."/>
      <w:lvlJc w:val="left"/>
      <w:pPr>
        <w:ind w:left="540" w:hanging="540"/>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4" w15:restartNumberingAfterBreak="0">
    <w:nsid w:val="3DC0267A"/>
    <w:multiLevelType w:val="multilevel"/>
    <w:tmpl w:val="7B68ACDA"/>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45" w15:restartNumberingAfterBreak="0">
    <w:nsid w:val="40387004"/>
    <w:multiLevelType w:val="multilevel"/>
    <w:tmpl w:val="5642A29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41BC0DE2"/>
    <w:multiLevelType w:val="multilevel"/>
    <w:tmpl w:val="B8E0DEEE"/>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1D42BFC"/>
    <w:multiLevelType w:val="multilevel"/>
    <w:tmpl w:val="4B4AD9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436D5E11"/>
    <w:multiLevelType w:val="multilevel"/>
    <w:tmpl w:val="E11EFB02"/>
    <w:lvl w:ilvl="0">
      <w:start w:val="6"/>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9" w15:restartNumberingAfterBreak="0">
    <w:nsid w:val="49A50F94"/>
    <w:multiLevelType w:val="multilevel"/>
    <w:tmpl w:val="984E5226"/>
    <w:lvl w:ilvl="0">
      <w:start w:val="5"/>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0" w15:restartNumberingAfterBreak="0">
    <w:nsid w:val="49F91263"/>
    <w:multiLevelType w:val="multilevel"/>
    <w:tmpl w:val="103051C8"/>
    <w:lvl w:ilvl="0">
      <w:start w:val="1"/>
      <w:numFmt w:val="decimal"/>
      <w:lvlText w:val="%1."/>
      <w:lvlJc w:val="left"/>
      <w:pPr>
        <w:ind w:left="360" w:hanging="360"/>
      </w:pPr>
    </w:lvl>
    <w:lvl w:ilvl="1">
      <w:start w:val="1"/>
      <w:numFmt w:val="decimal"/>
      <w:lvlText w:val="2.%2."/>
      <w:lvlJc w:val="left"/>
      <w:pPr>
        <w:ind w:left="792" w:hanging="432"/>
      </w:pPr>
    </w:lvl>
    <w:lvl w:ilvl="2">
      <w:start w:val="1"/>
      <w:numFmt w:val="decimal"/>
      <w:lvlText w:val="2.%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A666150"/>
    <w:multiLevelType w:val="multilevel"/>
    <w:tmpl w:val="F5AE95BA"/>
    <w:lvl w:ilvl="0">
      <w:start w:val="1"/>
      <w:numFmt w:val="decimal"/>
      <w:lvlText w:val="%1."/>
      <w:lvlJc w:val="left"/>
      <w:pPr>
        <w:ind w:left="644" w:hanging="359"/>
      </w:pPr>
      <w:rPr>
        <w:sz w:val="20"/>
        <w:szCs w:val="20"/>
      </w:rPr>
    </w:lvl>
    <w:lvl w:ilvl="1">
      <w:start w:val="3"/>
      <w:numFmt w:val="decimal"/>
      <w:lvlText w:val="2.%2.3."/>
      <w:lvlJc w:val="left"/>
      <w:pPr>
        <w:ind w:left="1004" w:hanging="720"/>
      </w:pPr>
      <w:rPr>
        <w:sz w:val="20"/>
        <w:szCs w:val="20"/>
      </w:rPr>
    </w:lvl>
    <w:lvl w:ilvl="2">
      <w:start w:val="1"/>
      <w:numFmt w:val="decimal"/>
      <w:lvlText w:val="%1.2.%3"/>
      <w:lvlJc w:val="left"/>
      <w:pPr>
        <w:ind w:left="1004" w:hanging="720"/>
      </w:pPr>
      <w:rPr>
        <w:sz w:val="20"/>
        <w:szCs w:val="20"/>
      </w:rPr>
    </w:lvl>
    <w:lvl w:ilvl="3">
      <w:start w:val="1"/>
      <w:numFmt w:val="decimal"/>
      <w:lvlText w:val="%1.%2.%3.%4"/>
      <w:lvlJc w:val="left"/>
      <w:pPr>
        <w:ind w:left="1364" w:hanging="1080"/>
      </w:pPr>
      <w:rPr>
        <w:sz w:val="20"/>
        <w:szCs w:val="20"/>
      </w:rPr>
    </w:lvl>
    <w:lvl w:ilvl="4">
      <w:start w:val="1"/>
      <w:numFmt w:val="decimal"/>
      <w:lvlText w:val="%1.%2.%3.%4.%5"/>
      <w:lvlJc w:val="left"/>
      <w:pPr>
        <w:ind w:left="1724" w:hanging="1440"/>
      </w:pPr>
      <w:rPr>
        <w:sz w:val="20"/>
        <w:szCs w:val="20"/>
      </w:rPr>
    </w:lvl>
    <w:lvl w:ilvl="5">
      <w:start w:val="1"/>
      <w:numFmt w:val="decimal"/>
      <w:lvlText w:val="%1.%2.%3.%4.%5.%6"/>
      <w:lvlJc w:val="left"/>
      <w:pPr>
        <w:ind w:left="2084" w:hanging="1800"/>
      </w:pPr>
      <w:rPr>
        <w:sz w:val="20"/>
        <w:szCs w:val="20"/>
      </w:rPr>
    </w:lvl>
    <w:lvl w:ilvl="6">
      <w:start w:val="1"/>
      <w:numFmt w:val="decimal"/>
      <w:lvlText w:val="%1.%2.%3.%4.%5.%6.%7"/>
      <w:lvlJc w:val="left"/>
      <w:pPr>
        <w:ind w:left="2084" w:hanging="1800"/>
      </w:pPr>
      <w:rPr>
        <w:sz w:val="20"/>
        <w:szCs w:val="20"/>
      </w:rPr>
    </w:lvl>
    <w:lvl w:ilvl="7">
      <w:start w:val="1"/>
      <w:numFmt w:val="decimal"/>
      <w:lvlText w:val="%1.%2.%3.%4.%5.%6.%7.%8"/>
      <w:lvlJc w:val="left"/>
      <w:pPr>
        <w:ind w:left="2444" w:hanging="2160"/>
      </w:pPr>
      <w:rPr>
        <w:sz w:val="20"/>
        <w:szCs w:val="20"/>
      </w:rPr>
    </w:lvl>
    <w:lvl w:ilvl="8">
      <w:start w:val="1"/>
      <w:numFmt w:val="decimal"/>
      <w:lvlText w:val="%1.%2.%3.%4.%5.%6.%7.%8.%9"/>
      <w:lvlJc w:val="left"/>
      <w:pPr>
        <w:ind w:left="2804" w:hanging="2520"/>
      </w:pPr>
      <w:rPr>
        <w:sz w:val="20"/>
        <w:szCs w:val="20"/>
      </w:rPr>
    </w:lvl>
  </w:abstractNum>
  <w:abstractNum w:abstractNumId="52" w15:restartNumberingAfterBreak="0">
    <w:nsid w:val="4A7001F3"/>
    <w:multiLevelType w:val="multilevel"/>
    <w:tmpl w:val="F24044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4C3E1C0E"/>
    <w:multiLevelType w:val="multilevel"/>
    <w:tmpl w:val="D5D26DD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54" w15:restartNumberingAfterBreak="0">
    <w:nsid w:val="4C952FF5"/>
    <w:multiLevelType w:val="multilevel"/>
    <w:tmpl w:val="F7842046"/>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55" w15:restartNumberingAfterBreak="0">
    <w:nsid w:val="521B2CAD"/>
    <w:multiLevelType w:val="multilevel"/>
    <w:tmpl w:val="449ECD74"/>
    <w:lvl w:ilvl="0">
      <w:start w:val="3"/>
      <w:numFmt w:val="decimal"/>
      <w:lvlText w:val="%1"/>
      <w:lvlJc w:val="left"/>
      <w:pPr>
        <w:ind w:left="440" w:hanging="44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400" w:hanging="2520"/>
      </w:pPr>
    </w:lvl>
  </w:abstractNum>
  <w:abstractNum w:abstractNumId="56" w15:restartNumberingAfterBreak="0">
    <w:nsid w:val="52F3033A"/>
    <w:multiLevelType w:val="hybridMultilevel"/>
    <w:tmpl w:val="FD542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5805805"/>
    <w:multiLevelType w:val="multilevel"/>
    <w:tmpl w:val="5642A29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55FF7217"/>
    <w:multiLevelType w:val="hybridMultilevel"/>
    <w:tmpl w:val="4AA4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6B942BB"/>
    <w:multiLevelType w:val="multilevel"/>
    <w:tmpl w:val="76EEFA0E"/>
    <w:lvl w:ilvl="0">
      <w:start w:val="1"/>
      <w:numFmt w:val="decimal"/>
      <w:lvlText w:val="%1."/>
      <w:lvlJc w:val="left"/>
      <w:pPr>
        <w:ind w:left="648" w:hanging="648"/>
      </w:pPr>
      <w:rPr>
        <w:rFonts w:hint="default"/>
      </w:rPr>
    </w:lvl>
    <w:lvl w:ilvl="1">
      <w:start w:val="2"/>
      <w:numFmt w:val="decimal"/>
      <w:lvlText w:val="%1.%2."/>
      <w:lvlJc w:val="left"/>
      <w:pPr>
        <w:ind w:left="765" w:hanging="72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215" w:hanging="108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665" w:hanging="1440"/>
      </w:pPr>
      <w:rPr>
        <w:rFonts w:hint="default"/>
      </w:rPr>
    </w:lvl>
    <w:lvl w:ilvl="6">
      <w:start w:val="1"/>
      <w:numFmt w:val="decimal"/>
      <w:lvlText w:val="%1.%2.%3.%4.%5.%6.%7."/>
      <w:lvlJc w:val="left"/>
      <w:pPr>
        <w:ind w:left="2070" w:hanging="1800"/>
      </w:pPr>
      <w:rPr>
        <w:rFonts w:hint="default"/>
      </w:rPr>
    </w:lvl>
    <w:lvl w:ilvl="7">
      <w:start w:val="1"/>
      <w:numFmt w:val="decimal"/>
      <w:lvlText w:val="%1.%2.%3.%4.%5.%6.%7.%8."/>
      <w:lvlJc w:val="left"/>
      <w:pPr>
        <w:ind w:left="2115" w:hanging="1800"/>
      </w:pPr>
      <w:rPr>
        <w:rFonts w:hint="default"/>
      </w:rPr>
    </w:lvl>
    <w:lvl w:ilvl="8">
      <w:start w:val="1"/>
      <w:numFmt w:val="decimal"/>
      <w:lvlText w:val="%1.%2.%3.%4.%5.%6.%7.%8.%9."/>
      <w:lvlJc w:val="left"/>
      <w:pPr>
        <w:ind w:left="2520" w:hanging="2160"/>
      </w:pPr>
      <w:rPr>
        <w:rFonts w:hint="default"/>
      </w:rPr>
    </w:lvl>
  </w:abstractNum>
  <w:abstractNum w:abstractNumId="60" w15:restartNumberingAfterBreak="0">
    <w:nsid w:val="575D624C"/>
    <w:multiLevelType w:val="multilevel"/>
    <w:tmpl w:val="8E6E9996"/>
    <w:lvl w:ilvl="0">
      <w:start w:val="4"/>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7DF45FF"/>
    <w:multiLevelType w:val="multilevel"/>
    <w:tmpl w:val="0220E8A4"/>
    <w:lvl w:ilvl="0">
      <w:start w:val="2"/>
      <w:numFmt w:val="decimal"/>
      <w:lvlText w:val="%1."/>
      <w:lvlJc w:val="left"/>
      <w:pPr>
        <w:ind w:left="540" w:hanging="54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62" w15:restartNumberingAfterBreak="0">
    <w:nsid w:val="5AA531D5"/>
    <w:multiLevelType w:val="multilevel"/>
    <w:tmpl w:val="E4EA6F96"/>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63" w15:restartNumberingAfterBreak="0">
    <w:nsid w:val="5C0334BB"/>
    <w:multiLevelType w:val="multilevel"/>
    <w:tmpl w:val="65E6C588"/>
    <w:lvl w:ilvl="0">
      <w:start w:val="3"/>
      <w:numFmt w:val="decimal"/>
      <w:lvlText w:val="%1"/>
      <w:lvlJc w:val="left"/>
      <w:pPr>
        <w:ind w:left="440" w:hanging="440"/>
      </w:pPr>
    </w:lvl>
    <w:lvl w:ilvl="1">
      <w:start w:val="4"/>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400" w:hanging="2520"/>
      </w:pPr>
    </w:lvl>
  </w:abstractNum>
  <w:abstractNum w:abstractNumId="64" w15:restartNumberingAfterBreak="0">
    <w:nsid w:val="5CD809D1"/>
    <w:multiLevelType w:val="multilevel"/>
    <w:tmpl w:val="85D6FAD0"/>
    <w:lvl w:ilvl="0">
      <w:start w:val="1"/>
      <w:numFmt w:val="bullet"/>
      <w:lvlText w:val="●"/>
      <w:lvlJc w:val="left"/>
      <w:pPr>
        <w:ind w:left="644" w:hanging="359"/>
      </w:pPr>
      <w:rPr>
        <w:rFonts w:ascii="Arial" w:eastAsia="Arial" w:hAnsi="Arial" w:cs="Arial"/>
      </w:rPr>
    </w:lvl>
    <w:lvl w:ilvl="1">
      <w:start w:val="1"/>
      <w:numFmt w:val="bullet"/>
      <w:lvlText w:val="o"/>
      <w:lvlJc w:val="left"/>
      <w:pPr>
        <w:ind w:left="1364" w:hanging="360"/>
      </w:pPr>
      <w:rPr>
        <w:rFonts w:ascii="Arial" w:eastAsia="Arial" w:hAnsi="Arial" w:cs="Arial"/>
      </w:rPr>
    </w:lvl>
    <w:lvl w:ilvl="2">
      <w:start w:val="1"/>
      <w:numFmt w:val="bullet"/>
      <w:lvlText w:val="▪"/>
      <w:lvlJc w:val="left"/>
      <w:pPr>
        <w:ind w:left="2084" w:hanging="360"/>
      </w:pPr>
      <w:rPr>
        <w:rFonts w:ascii="Arial" w:eastAsia="Arial" w:hAnsi="Arial" w:cs="Arial"/>
      </w:rPr>
    </w:lvl>
    <w:lvl w:ilvl="3">
      <w:start w:val="1"/>
      <w:numFmt w:val="bullet"/>
      <w:lvlText w:val="●"/>
      <w:lvlJc w:val="left"/>
      <w:pPr>
        <w:ind w:left="2804" w:hanging="360"/>
      </w:pPr>
      <w:rPr>
        <w:rFonts w:ascii="Arial" w:eastAsia="Arial" w:hAnsi="Arial" w:cs="Arial"/>
      </w:rPr>
    </w:lvl>
    <w:lvl w:ilvl="4">
      <w:start w:val="1"/>
      <w:numFmt w:val="bullet"/>
      <w:lvlText w:val="o"/>
      <w:lvlJc w:val="left"/>
      <w:pPr>
        <w:ind w:left="3524" w:hanging="360"/>
      </w:pPr>
      <w:rPr>
        <w:rFonts w:ascii="Arial" w:eastAsia="Arial" w:hAnsi="Arial" w:cs="Arial"/>
      </w:rPr>
    </w:lvl>
    <w:lvl w:ilvl="5">
      <w:start w:val="1"/>
      <w:numFmt w:val="bullet"/>
      <w:lvlText w:val="▪"/>
      <w:lvlJc w:val="left"/>
      <w:pPr>
        <w:ind w:left="4244" w:hanging="360"/>
      </w:pPr>
      <w:rPr>
        <w:rFonts w:ascii="Arial" w:eastAsia="Arial" w:hAnsi="Arial" w:cs="Arial"/>
      </w:rPr>
    </w:lvl>
    <w:lvl w:ilvl="6">
      <w:start w:val="1"/>
      <w:numFmt w:val="bullet"/>
      <w:lvlText w:val="●"/>
      <w:lvlJc w:val="left"/>
      <w:pPr>
        <w:ind w:left="4964" w:hanging="360"/>
      </w:pPr>
      <w:rPr>
        <w:rFonts w:ascii="Arial" w:eastAsia="Arial" w:hAnsi="Arial" w:cs="Arial"/>
      </w:rPr>
    </w:lvl>
    <w:lvl w:ilvl="7">
      <w:start w:val="1"/>
      <w:numFmt w:val="bullet"/>
      <w:lvlText w:val="o"/>
      <w:lvlJc w:val="left"/>
      <w:pPr>
        <w:ind w:left="5684" w:hanging="360"/>
      </w:pPr>
      <w:rPr>
        <w:rFonts w:ascii="Arial" w:eastAsia="Arial" w:hAnsi="Arial" w:cs="Arial"/>
      </w:rPr>
    </w:lvl>
    <w:lvl w:ilvl="8">
      <w:start w:val="1"/>
      <w:numFmt w:val="bullet"/>
      <w:lvlText w:val="▪"/>
      <w:lvlJc w:val="left"/>
      <w:pPr>
        <w:ind w:left="6404" w:hanging="360"/>
      </w:pPr>
      <w:rPr>
        <w:rFonts w:ascii="Arial" w:eastAsia="Arial" w:hAnsi="Arial" w:cs="Arial"/>
      </w:rPr>
    </w:lvl>
  </w:abstractNum>
  <w:abstractNum w:abstractNumId="65" w15:restartNumberingAfterBreak="0">
    <w:nsid w:val="5E873B51"/>
    <w:multiLevelType w:val="multilevel"/>
    <w:tmpl w:val="C2F23A28"/>
    <w:lvl w:ilvl="0">
      <w:start w:val="1"/>
      <w:numFmt w:val="decimal"/>
      <w:lvlText w:val="%1"/>
      <w:lvlJc w:val="left"/>
      <w:pPr>
        <w:ind w:left="576" w:hanging="576"/>
      </w:pPr>
      <w:rPr>
        <w:rFonts w:hint="default"/>
      </w:rPr>
    </w:lvl>
    <w:lvl w:ilvl="1">
      <w:start w:val="2"/>
      <w:numFmt w:val="decimal"/>
      <w:lvlText w:val="%1.%2"/>
      <w:lvlJc w:val="left"/>
      <w:pPr>
        <w:ind w:left="621" w:hanging="576"/>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1215" w:hanging="108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665" w:hanging="144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2115" w:hanging="1800"/>
      </w:pPr>
      <w:rPr>
        <w:rFonts w:hint="default"/>
      </w:rPr>
    </w:lvl>
    <w:lvl w:ilvl="8">
      <w:start w:val="1"/>
      <w:numFmt w:val="decimal"/>
      <w:lvlText w:val="%1.%2.%3.%4.%5.%6.%7.%8.%9"/>
      <w:lvlJc w:val="left"/>
      <w:pPr>
        <w:ind w:left="2520" w:hanging="2160"/>
      </w:pPr>
      <w:rPr>
        <w:rFonts w:hint="default"/>
      </w:rPr>
    </w:lvl>
  </w:abstractNum>
  <w:abstractNum w:abstractNumId="66" w15:restartNumberingAfterBreak="0">
    <w:nsid w:val="5F3E1365"/>
    <w:multiLevelType w:val="multilevel"/>
    <w:tmpl w:val="9F086B82"/>
    <w:lvl w:ilvl="0">
      <w:start w:val="3"/>
      <w:numFmt w:val="decimal"/>
      <w:lvlText w:val="%1"/>
      <w:lvlJc w:val="left"/>
      <w:pPr>
        <w:ind w:left="440" w:hanging="440"/>
      </w:pPr>
    </w:lvl>
    <w:lvl w:ilvl="1">
      <w:start w:val="2"/>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400" w:hanging="2520"/>
      </w:pPr>
    </w:lvl>
  </w:abstractNum>
  <w:abstractNum w:abstractNumId="67" w15:restartNumberingAfterBreak="0">
    <w:nsid w:val="60D3463A"/>
    <w:multiLevelType w:val="hybridMultilevel"/>
    <w:tmpl w:val="E9528B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8" w15:restartNumberingAfterBreak="0">
    <w:nsid w:val="61814CDB"/>
    <w:multiLevelType w:val="multilevel"/>
    <w:tmpl w:val="85C2C20A"/>
    <w:lvl w:ilvl="0">
      <w:start w:val="1"/>
      <w:numFmt w:val="decimal"/>
      <w:lvlText w:val="%1."/>
      <w:lvlJc w:val="left"/>
      <w:pPr>
        <w:ind w:left="360" w:hanging="360"/>
      </w:pPr>
    </w:lvl>
    <w:lvl w:ilvl="1">
      <w:start w:val="1"/>
      <w:numFmt w:val="decimal"/>
      <w:lvlText w:val="4.%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629C54E4"/>
    <w:multiLevelType w:val="multilevel"/>
    <w:tmpl w:val="E9AE437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637130A3"/>
    <w:multiLevelType w:val="multilevel"/>
    <w:tmpl w:val="F3640CE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1EF35B3"/>
    <w:multiLevelType w:val="multilevel"/>
    <w:tmpl w:val="D5D26DD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2" w15:restartNumberingAfterBreak="0">
    <w:nsid w:val="73501ECD"/>
    <w:multiLevelType w:val="hybridMultilevel"/>
    <w:tmpl w:val="A086E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60B4A1F"/>
    <w:multiLevelType w:val="multilevel"/>
    <w:tmpl w:val="A1443880"/>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74" w15:restartNumberingAfterBreak="0">
    <w:nsid w:val="78576BE4"/>
    <w:multiLevelType w:val="multilevel"/>
    <w:tmpl w:val="D35895D2"/>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5" w15:restartNumberingAfterBreak="0">
    <w:nsid w:val="786A5F97"/>
    <w:multiLevelType w:val="multilevel"/>
    <w:tmpl w:val="D432F9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6" w15:restartNumberingAfterBreak="0">
    <w:nsid w:val="78E2531A"/>
    <w:multiLevelType w:val="multilevel"/>
    <w:tmpl w:val="C6D690FE"/>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77" w15:restartNumberingAfterBreak="0">
    <w:nsid w:val="7A75269E"/>
    <w:multiLevelType w:val="multilevel"/>
    <w:tmpl w:val="795E9088"/>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8" w15:restartNumberingAfterBreak="0">
    <w:nsid w:val="7C691262"/>
    <w:multiLevelType w:val="multilevel"/>
    <w:tmpl w:val="C276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C111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7F192CF7"/>
    <w:multiLevelType w:val="multilevel"/>
    <w:tmpl w:val="6F6AAEA2"/>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440" w:hanging="360"/>
      </w:pPr>
      <w:rPr>
        <w:rFonts w:ascii="Arial" w:eastAsia="Arial" w:hAnsi="Arial" w:cs="Arial"/>
        <w:sz w:val="20"/>
        <w:szCs w:val="20"/>
      </w:rPr>
    </w:lvl>
    <w:lvl w:ilvl="2">
      <w:start w:val="1"/>
      <w:numFmt w:val="bullet"/>
      <w:lvlText w:val="●"/>
      <w:lvlJc w:val="left"/>
      <w:pPr>
        <w:ind w:left="2160" w:hanging="360"/>
      </w:pPr>
      <w:rPr>
        <w:rFonts w:ascii="Arial" w:eastAsia="Arial" w:hAnsi="Arial" w:cs="Arial"/>
        <w:sz w:val="20"/>
        <w:szCs w:val="20"/>
      </w:rPr>
    </w:lvl>
    <w:lvl w:ilvl="3">
      <w:start w:val="1"/>
      <w:numFmt w:val="bullet"/>
      <w:lvlText w:val="●"/>
      <w:lvlJc w:val="left"/>
      <w:pPr>
        <w:ind w:left="2880" w:hanging="360"/>
      </w:pPr>
      <w:rPr>
        <w:rFonts w:ascii="Arial" w:eastAsia="Arial" w:hAnsi="Arial" w:cs="Arial"/>
        <w:sz w:val="20"/>
        <w:szCs w:val="20"/>
      </w:rPr>
    </w:lvl>
    <w:lvl w:ilvl="4">
      <w:start w:val="1"/>
      <w:numFmt w:val="bullet"/>
      <w:lvlText w:val="●"/>
      <w:lvlJc w:val="left"/>
      <w:pPr>
        <w:ind w:left="3600" w:hanging="360"/>
      </w:pPr>
      <w:rPr>
        <w:rFonts w:ascii="Arial" w:eastAsia="Arial" w:hAnsi="Arial" w:cs="Arial"/>
        <w:sz w:val="20"/>
        <w:szCs w:val="20"/>
      </w:rPr>
    </w:lvl>
    <w:lvl w:ilvl="5">
      <w:start w:val="1"/>
      <w:numFmt w:val="bullet"/>
      <w:lvlText w:val="●"/>
      <w:lvlJc w:val="left"/>
      <w:pPr>
        <w:ind w:left="4320" w:hanging="360"/>
      </w:pPr>
      <w:rPr>
        <w:rFonts w:ascii="Arial" w:eastAsia="Arial" w:hAnsi="Arial" w:cs="Arial"/>
        <w:sz w:val="20"/>
        <w:szCs w:val="20"/>
      </w:rPr>
    </w:lvl>
    <w:lvl w:ilvl="6">
      <w:start w:val="1"/>
      <w:numFmt w:val="bullet"/>
      <w:lvlText w:val="●"/>
      <w:lvlJc w:val="left"/>
      <w:pPr>
        <w:ind w:left="5040" w:hanging="360"/>
      </w:pPr>
      <w:rPr>
        <w:rFonts w:ascii="Arial" w:eastAsia="Arial" w:hAnsi="Arial" w:cs="Arial"/>
        <w:sz w:val="20"/>
        <w:szCs w:val="20"/>
      </w:rPr>
    </w:lvl>
    <w:lvl w:ilvl="7">
      <w:start w:val="1"/>
      <w:numFmt w:val="bullet"/>
      <w:lvlText w:val="●"/>
      <w:lvlJc w:val="left"/>
      <w:pPr>
        <w:ind w:left="5760" w:hanging="360"/>
      </w:pPr>
      <w:rPr>
        <w:rFonts w:ascii="Arial" w:eastAsia="Arial" w:hAnsi="Arial" w:cs="Arial"/>
        <w:sz w:val="20"/>
        <w:szCs w:val="20"/>
      </w:rPr>
    </w:lvl>
    <w:lvl w:ilvl="8">
      <w:start w:val="1"/>
      <w:numFmt w:val="bullet"/>
      <w:lvlText w:val="●"/>
      <w:lvlJc w:val="left"/>
      <w:pPr>
        <w:ind w:left="6480" w:hanging="360"/>
      </w:pPr>
      <w:rPr>
        <w:rFonts w:ascii="Arial" w:eastAsia="Arial" w:hAnsi="Arial" w:cs="Arial"/>
        <w:sz w:val="20"/>
        <w:szCs w:val="20"/>
      </w:rPr>
    </w:lvl>
  </w:abstractNum>
  <w:abstractNum w:abstractNumId="81" w15:restartNumberingAfterBreak="0">
    <w:nsid w:val="7F2333AB"/>
    <w:multiLevelType w:val="multilevel"/>
    <w:tmpl w:val="88745A96"/>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86417860">
    <w:abstractNumId w:val="7"/>
  </w:num>
  <w:num w:numId="2" w16cid:durableId="18245923">
    <w:abstractNumId w:val="51"/>
  </w:num>
  <w:num w:numId="3" w16cid:durableId="1666011810">
    <w:abstractNumId w:val="47"/>
  </w:num>
  <w:num w:numId="4" w16cid:durableId="523446261">
    <w:abstractNumId w:val="23"/>
  </w:num>
  <w:num w:numId="5" w16cid:durableId="670639642">
    <w:abstractNumId w:val="4"/>
  </w:num>
  <w:num w:numId="6" w16cid:durableId="1665012672">
    <w:abstractNumId w:val="5"/>
  </w:num>
  <w:num w:numId="7" w16cid:durableId="1434089678">
    <w:abstractNumId w:val="44"/>
  </w:num>
  <w:num w:numId="8" w16cid:durableId="1246380229">
    <w:abstractNumId w:val="53"/>
  </w:num>
  <w:num w:numId="9" w16cid:durableId="1970435136">
    <w:abstractNumId w:val="20"/>
  </w:num>
  <w:num w:numId="10" w16cid:durableId="690495790">
    <w:abstractNumId w:val="41"/>
  </w:num>
  <w:num w:numId="11" w16cid:durableId="2033334912">
    <w:abstractNumId w:val="73"/>
  </w:num>
  <w:num w:numId="12" w16cid:durableId="1995182189">
    <w:abstractNumId w:val="80"/>
  </w:num>
  <w:num w:numId="13" w16cid:durableId="950472406">
    <w:abstractNumId w:val="14"/>
  </w:num>
  <w:num w:numId="14" w16cid:durableId="1375229218">
    <w:abstractNumId w:val="6"/>
  </w:num>
  <w:num w:numId="15" w16cid:durableId="769589887">
    <w:abstractNumId w:val="50"/>
  </w:num>
  <w:num w:numId="16" w16cid:durableId="404493142">
    <w:abstractNumId w:val="64"/>
  </w:num>
  <w:num w:numId="17" w16cid:durableId="1000086630">
    <w:abstractNumId w:val="52"/>
  </w:num>
  <w:num w:numId="18" w16cid:durableId="1407146110">
    <w:abstractNumId w:val="19"/>
  </w:num>
  <w:num w:numId="19" w16cid:durableId="606811853">
    <w:abstractNumId w:val="42"/>
  </w:num>
  <w:num w:numId="20" w16cid:durableId="1062369694">
    <w:abstractNumId w:val="76"/>
  </w:num>
  <w:num w:numId="21" w16cid:durableId="1272741403">
    <w:abstractNumId w:val="3"/>
  </w:num>
  <w:num w:numId="22" w16cid:durableId="1357540072">
    <w:abstractNumId w:val="8"/>
  </w:num>
  <w:num w:numId="23" w16cid:durableId="1359818826">
    <w:abstractNumId w:val="24"/>
  </w:num>
  <w:num w:numId="24" w16cid:durableId="912817399">
    <w:abstractNumId w:val="75"/>
  </w:num>
  <w:num w:numId="25" w16cid:durableId="989676985">
    <w:abstractNumId w:val="54"/>
  </w:num>
  <w:num w:numId="26" w16cid:durableId="788283850">
    <w:abstractNumId w:val="39"/>
  </w:num>
  <w:num w:numId="27" w16cid:durableId="1530220784">
    <w:abstractNumId w:val="13"/>
  </w:num>
  <w:num w:numId="28" w16cid:durableId="600260671">
    <w:abstractNumId w:val="62"/>
  </w:num>
  <w:num w:numId="29" w16cid:durableId="749429229">
    <w:abstractNumId w:val="28"/>
  </w:num>
  <w:num w:numId="30" w16cid:durableId="1083990125">
    <w:abstractNumId w:val="12"/>
  </w:num>
  <w:num w:numId="31" w16cid:durableId="1716932205">
    <w:abstractNumId w:val="36"/>
  </w:num>
  <w:num w:numId="32" w16cid:durableId="636955063">
    <w:abstractNumId w:val="55"/>
  </w:num>
  <w:num w:numId="33" w16cid:durableId="1157921649">
    <w:abstractNumId w:val="37"/>
  </w:num>
  <w:num w:numId="34" w16cid:durableId="1665625007">
    <w:abstractNumId w:val="66"/>
  </w:num>
  <w:num w:numId="35" w16cid:durableId="1242566829">
    <w:abstractNumId w:val="68"/>
  </w:num>
  <w:num w:numId="36" w16cid:durableId="840387056">
    <w:abstractNumId w:val="60"/>
  </w:num>
  <w:num w:numId="37" w16cid:durableId="1545168626">
    <w:abstractNumId w:val="63"/>
  </w:num>
  <w:num w:numId="38" w16cid:durableId="1040324562">
    <w:abstractNumId w:val="61"/>
  </w:num>
  <w:num w:numId="39" w16cid:durableId="1520007416">
    <w:abstractNumId w:val="1"/>
  </w:num>
  <w:num w:numId="40" w16cid:durableId="383067047">
    <w:abstractNumId w:val="74"/>
  </w:num>
  <w:num w:numId="41" w16cid:durableId="1133250378">
    <w:abstractNumId w:val="43"/>
  </w:num>
  <w:num w:numId="42" w16cid:durableId="1450472292">
    <w:abstractNumId w:val="0"/>
  </w:num>
  <w:num w:numId="43" w16cid:durableId="414909784">
    <w:abstractNumId w:val="22"/>
  </w:num>
  <w:num w:numId="44" w16cid:durableId="538510894">
    <w:abstractNumId w:val="25"/>
  </w:num>
  <w:num w:numId="45" w16cid:durableId="930165028">
    <w:abstractNumId w:val="71"/>
  </w:num>
  <w:num w:numId="46" w16cid:durableId="2111506686">
    <w:abstractNumId w:val="49"/>
  </w:num>
  <w:num w:numId="47" w16cid:durableId="627320437">
    <w:abstractNumId w:val="17"/>
  </w:num>
  <w:num w:numId="48" w16cid:durableId="488521800">
    <w:abstractNumId w:val="48"/>
  </w:num>
  <w:num w:numId="49" w16cid:durableId="1757242236">
    <w:abstractNumId w:val="18"/>
  </w:num>
  <w:num w:numId="50" w16cid:durableId="438453424">
    <w:abstractNumId w:val="67"/>
  </w:num>
  <w:num w:numId="51" w16cid:durableId="1861964265">
    <w:abstractNumId w:val="35"/>
  </w:num>
  <w:num w:numId="52" w16cid:durableId="1490320006">
    <w:abstractNumId w:val="26"/>
  </w:num>
  <w:num w:numId="53" w16cid:durableId="275841872">
    <w:abstractNumId w:val="11"/>
  </w:num>
  <w:num w:numId="54" w16cid:durableId="1301153455">
    <w:abstractNumId w:val="2"/>
  </w:num>
  <w:num w:numId="55" w16cid:durableId="1239823172">
    <w:abstractNumId w:val="77"/>
  </w:num>
  <w:num w:numId="56" w16cid:durableId="1397510154">
    <w:abstractNumId w:val="56"/>
  </w:num>
  <w:num w:numId="57" w16cid:durableId="1752465114">
    <w:abstractNumId w:val="32"/>
  </w:num>
  <w:num w:numId="58" w16cid:durableId="1795520964">
    <w:abstractNumId w:val="46"/>
  </w:num>
  <w:num w:numId="59" w16cid:durableId="1373840923">
    <w:abstractNumId w:val="81"/>
  </w:num>
  <w:num w:numId="60" w16cid:durableId="1850212940">
    <w:abstractNumId w:val="40"/>
  </w:num>
  <w:num w:numId="61" w16cid:durableId="1303384855">
    <w:abstractNumId w:val="16"/>
  </w:num>
  <w:num w:numId="62" w16cid:durableId="1955862168">
    <w:abstractNumId w:val="33"/>
  </w:num>
  <w:num w:numId="63" w16cid:durableId="111748029">
    <w:abstractNumId w:val="29"/>
  </w:num>
  <w:num w:numId="64" w16cid:durableId="721102962">
    <w:abstractNumId w:val="31"/>
  </w:num>
  <w:num w:numId="65" w16cid:durableId="792866160">
    <w:abstractNumId w:val="65"/>
  </w:num>
  <w:num w:numId="66" w16cid:durableId="1403528306">
    <w:abstractNumId w:val="59"/>
  </w:num>
  <w:num w:numId="67" w16cid:durableId="1573197038">
    <w:abstractNumId w:val="69"/>
  </w:num>
  <w:num w:numId="68" w16cid:durableId="143009254">
    <w:abstractNumId w:val="70"/>
  </w:num>
  <w:num w:numId="69" w16cid:durableId="937517020">
    <w:abstractNumId w:val="58"/>
  </w:num>
  <w:num w:numId="70" w16cid:durableId="1249191385">
    <w:abstractNumId w:val="27"/>
  </w:num>
  <w:num w:numId="71" w16cid:durableId="511532976">
    <w:abstractNumId w:val="10"/>
  </w:num>
  <w:num w:numId="72" w16cid:durableId="579601438">
    <w:abstractNumId w:val="21"/>
  </w:num>
  <w:num w:numId="73" w16cid:durableId="907692234">
    <w:abstractNumId w:val="34"/>
  </w:num>
  <w:num w:numId="74" w16cid:durableId="1126968403">
    <w:abstractNumId w:val="15"/>
  </w:num>
  <w:num w:numId="75" w16cid:durableId="1529758476">
    <w:abstractNumId w:val="72"/>
  </w:num>
  <w:num w:numId="76" w16cid:durableId="73673356">
    <w:abstractNumId w:val="30"/>
  </w:num>
  <w:num w:numId="77" w16cid:durableId="264702268">
    <w:abstractNumId w:val="79"/>
  </w:num>
  <w:num w:numId="78" w16cid:durableId="1954050276">
    <w:abstractNumId w:val="45"/>
  </w:num>
  <w:num w:numId="79" w16cid:durableId="785468215">
    <w:abstractNumId w:val="38"/>
  </w:num>
  <w:num w:numId="80" w16cid:durableId="1276790451">
    <w:abstractNumId w:val="9"/>
  </w:num>
  <w:num w:numId="81" w16cid:durableId="1145393632">
    <w:abstractNumId w:val="57"/>
  </w:num>
  <w:num w:numId="82" w16cid:durableId="2128313763">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OwsDQwNzM2M7S0NLNU0lEKTi0uzszPAykwtKgFAI450cwtAAAA"/>
  </w:docVars>
  <w:rsids>
    <w:rsidRoot w:val="00DA6296"/>
    <w:rsid w:val="0000576F"/>
    <w:rsid w:val="000117C8"/>
    <w:rsid w:val="00011C6B"/>
    <w:rsid w:val="000157AD"/>
    <w:rsid w:val="00024F4C"/>
    <w:rsid w:val="00040529"/>
    <w:rsid w:val="00041963"/>
    <w:rsid w:val="00043AC2"/>
    <w:rsid w:val="00047092"/>
    <w:rsid w:val="0005590C"/>
    <w:rsid w:val="00067CDB"/>
    <w:rsid w:val="00075172"/>
    <w:rsid w:val="0008221A"/>
    <w:rsid w:val="00087366"/>
    <w:rsid w:val="000A3039"/>
    <w:rsid w:val="000A7502"/>
    <w:rsid w:val="000B5391"/>
    <w:rsid w:val="000C4F4E"/>
    <w:rsid w:val="000D084A"/>
    <w:rsid w:val="000D23F2"/>
    <w:rsid w:val="000E6ACC"/>
    <w:rsid w:val="000E782F"/>
    <w:rsid w:val="000F3FDB"/>
    <w:rsid w:val="000F6BBC"/>
    <w:rsid w:val="00112E7A"/>
    <w:rsid w:val="00115942"/>
    <w:rsid w:val="001171CF"/>
    <w:rsid w:val="00117CB6"/>
    <w:rsid w:val="00122A4B"/>
    <w:rsid w:val="00122BA0"/>
    <w:rsid w:val="0015109D"/>
    <w:rsid w:val="00152427"/>
    <w:rsid w:val="00154203"/>
    <w:rsid w:val="001579A7"/>
    <w:rsid w:val="0016781B"/>
    <w:rsid w:val="00175150"/>
    <w:rsid w:val="00176DBA"/>
    <w:rsid w:val="001B190B"/>
    <w:rsid w:val="001B1AC8"/>
    <w:rsid w:val="001B411A"/>
    <w:rsid w:val="001B72DC"/>
    <w:rsid w:val="001E286C"/>
    <w:rsid w:val="001E3782"/>
    <w:rsid w:val="001E4D48"/>
    <w:rsid w:val="001E5F0B"/>
    <w:rsid w:val="0021345D"/>
    <w:rsid w:val="002658DC"/>
    <w:rsid w:val="00294562"/>
    <w:rsid w:val="002958C4"/>
    <w:rsid w:val="002A12BB"/>
    <w:rsid w:val="002A35E8"/>
    <w:rsid w:val="002E20D8"/>
    <w:rsid w:val="002F2E79"/>
    <w:rsid w:val="0031577D"/>
    <w:rsid w:val="00321DAE"/>
    <w:rsid w:val="00324BEE"/>
    <w:rsid w:val="00327AC3"/>
    <w:rsid w:val="00330A62"/>
    <w:rsid w:val="00333425"/>
    <w:rsid w:val="00334B1D"/>
    <w:rsid w:val="0033559F"/>
    <w:rsid w:val="00346FD4"/>
    <w:rsid w:val="003558BA"/>
    <w:rsid w:val="00362FBC"/>
    <w:rsid w:val="00364200"/>
    <w:rsid w:val="003645C2"/>
    <w:rsid w:val="00367B04"/>
    <w:rsid w:val="00370B7B"/>
    <w:rsid w:val="00372CE5"/>
    <w:rsid w:val="00373D5F"/>
    <w:rsid w:val="00375261"/>
    <w:rsid w:val="003A2030"/>
    <w:rsid w:val="003A670F"/>
    <w:rsid w:val="003A762B"/>
    <w:rsid w:val="003B0482"/>
    <w:rsid w:val="003C54B2"/>
    <w:rsid w:val="00406500"/>
    <w:rsid w:val="00423CB7"/>
    <w:rsid w:val="00424944"/>
    <w:rsid w:val="004356CC"/>
    <w:rsid w:val="0044621D"/>
    <w:rsid w:val="004464B3"/>
    <w:rsid w:val="00452824"/>
    <w:rsid w:val="00464096"/>
    <w:rsid w:val="00465FDD"/>
    <w:rsid w:val="00470A15"/>
    <w:rsid w:val="004773FA"/>
    <w:rsid w:val="004C25CD"/>
    <w:rsid w:val="004C2AB1"/>
    <w:rsid w:val="004D22B0"/>
    <w:rsid w:val="004D646B"/>
    <w:rsid w:val="004E6550"/>
    <w:rsid w:val="00500542"/>
    <w:rsid w:val="0051664F"/>
    <w:rsid w:val="00516A54"/>
    <w:rsid w:val="0052440D"/>
    <w:rsid w:val="005318C3"/>
    <w:rsid w:val="005378D5"/>
    <w:rsid w:val="0054324A"/>
    <w:rsid w:val="00543561"/>
    <w:rsid w:val="005449D8"/>
    <w:rsid w:val="005521EA"/>
    <w:rsid w:val="0058266F"/>
    <w:rsid w:val="00583892"/>
    <w:rsid w:val="005B015C"/>
    <w:rsid w:val="005B37B1"/>
    <w:rsid w:val="005B5C7F"/>
    <w:rsid w:val="005C56C2"/>
    <w:rsid w:val="005C7180"/>
    <w:rsid w:val="005D73E6"/>
    <w:rsid w:val="006024B4"/>
    <w:rsid w:val="00604077"/>
    <w:rsid w:val="00605128"/>
    <w:rsid w:val="00626F37"/>
    <w:rsid w:val="006337C1"/>
    <w:rsid w:val="006477DB"/>
    <w:rsid w:val="00647D64"/>
    <w:rsid w:val="00650A6D"/>
    <w:rsid w:val="00680A2A"/>
    <w:rsid w:val="00690015"/>
    <w:rsid w:val="006A1B09"/>
    <w:rsid w:val="006C6201"/>
    <w:rsid w:val="006D2C79"/>
    <w:rsid w:val="006D4AB5"/>
    <w:rsid w:val="006D62A3"/>
    <w:rsid w:val="006E3CAF"/>
    <w:rsid w:val="00723057"/>
    <w:rsid w:val="00764110"/>
    <w:rsid w:val="00766443"/>
    <w:rsid w:val="00776D5A"/>
    <w:rsid w:val="00777F94"/>
    <w:rsid w:val="00793FD2"/>
    <w:rsid w:val="007A055C"/>
    <w:rsid w:val="007C5EA8"/>
    <w:rsid w:val="007C77B5"/>
    <w:rsid w:val="007D5B33"/>
    <w:rsid w:val="007E2034"/>
    <w:rsid w:val="00820758"/>
    <w:rsid w:val="00821DE5"/>
    <w:rsid w:val="00825229"/>
    <w:rsid w:val="008445B9"/>
    <w:rsid w:val="0085235B"/>
    <w:rsid w:val="00882FFC"/>
    <w:rsid w:val="00885754"/>
    <w:rsid w:val="008A4CF6"/>
    <w:rsid w:val="008B3B9D"/>
    <w:rsid w:val="008C031F"/>
    <w:rsid w:val="008C4CF3"/>
    <w:rsid w:val="008D1E9C"/>
    <w:rsid w:val="008D3BF8"/>
    <w:rsid w:val="008D3D92"/>
    <w:rsid w:val="008D4E25"/>
    <w:rsid w:val="008E3948"/>
    <w:rsid w:val="008F5D5D"/>
    <w:rsid w:val="008F694C"/>
    <w:rsid w:val="00902504"/>
    <w:rsid w:val="009070F9"/>
    <w:rsid w:val="00921579"/>
    <w:rsid w:val="00921746"/>
    <w:rsid w:val="00922EA2"/>
    <w:rsid w:val="00926AD2"/>
    <w:rsid w:val="009469D6"/>
    <w:rsid w:val="00952C0B"/>
    <w:rsid w:val="00971EE4"/>
    <w:rsid w:val="00973E0C"/>
    <w:rsid w:val="00974CBB"/>
    <w:rsid w:val="009A0F40"/>
    <w:rsid w:val="009D6386"/>
    <w:rsid w:val="009E31C5"/>
    <w:rsid w:val="009F3C2A"/>
    <w:rsid w:val="009F499B"/>
    <w:rsid w:val="009F7174"/>
    <w:rsid w:val="00A2568B"/>
    <w:rsid w:val="00A41F14"/>
    <w:rsid w:val="00A52909"/>
    <w:rsid w:val="00A5422F"/>
    <w:rsid w:val="00A57A8F"/>
    <w:rsid w:val="00A61B2B"/>
    <w:rsid w:val="00A7625D"/>
    <w:rsid w:val="00A7683A"/>
    <w:rsid w:val="00A81DEA"/>
    <w:rsid w:val="00A84FEA"/>
    <w:rsid w:val="00A95065"/>
    <w:rsid w:val="00AD699B"/>
    <w:rsid w:val="00AE6C77"/>
    <w:rsid w:val="00AF4E71"/>
    <w:rsid w:val="00B054BC"/>
    <w:rsid w:val="00B20E80"/>
    <w:rsid w:val="00B26578"/>
    <w:rsid w:val="00B4098F"/>
    <w:rsid w:val="00B412AC"/>
    <w:rsid w:val="00B6034C"/>
    <w:rsid w:val="00B63CC8"/>
    <w:rsid w:val="00B80557"/>
    <w:rsid w:val="00B86FDB"/>
    <w:rsid w:val="00BA0B32"/>
    <w:rsid w:val="00BA681E"/>
    <w:rsid w:val="00BA7E88"/>
    <w:rsid w:val="00BD3A7D"/>
    <w:rsid w:val="00BF6223"/>
    <w:rsid w:val="00C04553"/>
    <w:rsid w:val="00C36FDF"/>
    <w:rsid w:val="00C476C0"/>
    <w:rsid w:val="00C61B99"/>
    <w:rsid w:val="00C669A2"/>
    <w:rsid w:val="00C86AF6"/>
    <w:rsid w:val="00C87A83"/>
    <w:rsid w:val="00CB3975"/>
    <w:rsid w:val="00CD00E4"/>
    <w:rsid w:val="00CD53D5"/>
    <w:rsid w:val="00CD60ED"/>
    <w:rsid w:val="00CE080A"/>
    <w:rsid w:val="00D04E15"/>
    <w:rsid w:val="00D31F60"/>
    <w:rsid w:val="00D34444"/>
    <w:rsid w:val="00D34E69"/>
    <w:rsid w:val="00D478A5"/>
    <w:rsid w:val="00D54405"/>
    <w:rsid w:val="00DA4477"/>
    <w:rsid w:val="00DA6296"/>
    <w:rsid w:val="00DA677C"/>
    <w:rsid w:val="00DD39CF"/>
    <w:rsid w:val="00DD58DE"/>
    <w:rsid w:val="00DE24EE"/>
    <w:rsid w:val="00DF369B"/>
    <w:rsid w:val="00E07523"/>
    <w:rsid w:val="00E20225"/>
    <w:rsid w:val="00E23C6B"/>
    <w:rsid w:val="00E33E49"/>
    <w:rsid w:val="00E658CF"/>
    <w:rsid w:val="00E809EC"/>
    <w:rsid w:val="00EB242F"/>
    <w:rsid w:val="00EB713C"/>
    <w:rsid w:val="00ED381A"/>
    <w:rsid w:val="00ED5315"/>
    <w:rsid w:val="00EE7F2A"/>
    <w:rsid w:val="00EF6ACA"/>
    <w:rsid w:val="00F053CA"/>
    <w:rsid w:val="00F07EF4"/>
    <w:rsid w:val="00F16E06"/>
    <w:rsid w:val="00F21A8E"/>
    <w:rsid w:val="00F25E8A"/>
    <w:rsid w:val="00F35EF1"/>
    <w:rsid w:val="00F43530"/>
    <w:rsid w:val="00F4388E"/>
    <w:rsid w:val="00F4611F"/>
    <w:rsid w:val="00F51C16"/>
    <w:rsid w:val="00F61A7D"/>
    <w:rsid w:val="00F65D58"/>
    <w:rsid w:val="00F85023"/>
    <w:rsid w:val="00F851D1"/>
    <w:rsid w:val="00F901A7"/>
    <w:rsid w:val="00FB1D75"/>
    <w:rsid w:val="00FB1FCD"/>
    <w:rsid w:val="00FC01EE"/>
    <w:rsid w:val="00FC1B08"/>
    <w:rsid w:val="00FD3E1A"/>
    <w:rsid w:val="00FF4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2DE93"/>
  <w15:docId w15:val="{21856B0A-BFCA-4052-9B90-E69AF0440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8D5"/>
    <w:pPr>
      <w:spacing w:line="360" w:lineRule="auto"/>
      <w:jc w:val="both"/>
    </w:pPr>
    <w:rPr>
      <w:rFonts w:ascii="Times New Roman" w:hAnsi="Times New Roman"/>
    </w:rPr>
  </w:style>
  <w:style w:type="paragraph" w:styleId="Heading1">
    <w:name w:val="heading 1"/>
    <w:basedOn w:val="Normal1"/>
    <w:next w:val="Normal1"/>
    <w:link w:val="Heading1Char"/>
    <w:rsid w:val="001171CF"/>
    <w:pPr>
      <w:keepNext/>
      <w:keepLines/>
      <w:spacing w:before="240" w:after="240" w:line="360" w:lineRule="auto"/>
      <w:outlineLvl w:val="0"/>
    </w:pPr>
    <w:rPr>
      <w:rFonts w:ascii="Times New Roman" w:hAnsi="Times New Roman"/>
      <w:b/>
      <w:sz w:val="32"/>
      <w:szCs w:val="36"/>
    </w:rPr>
  </w:style>
  <w:style w:type="paragraph" w:styleId="Heading2">
    <w:name w:val="heading 2"/>
    <w:basedOn w:val="Normal1"/>
    <w:next w:val="Normal1"/>
    <w:rsid w:val="005378D5"/>
    <w:pPr>
      <w:keepNext/>
      <w:keepLines/>
      <w:spacing w:before="240" w:after="120" w:line="360" w:lineRule="auto"/>
      <w:outlineLvl w:val="1"/>
    </w:pPr>
    <w:rPr>
      <w:rFonts w:ascii="Times New Roman" w:hAnsi="Times New Roman"/>
      <w:b/>
      <w:sz w:val="28"/>
      <w:szCs w:val="32"/>
    </w:rPr>
  </w:style>
  <w:style w:type="paragraph" w:styleId="Heading3">
    <w:name w:val="heading 3"/>
    <w:basedOn w:val="Normal1"/>
    <w:next w:val="Normal1"/>
    <w:rsid w:val="00F4388E"/>
    <w:pPr>
      <w:keepNext/>
      <w:keepLines/>
      <w:spacing w:before="240" w:after="120"/>
      <w:outlineLvl w:val="2"/>
    </w:pPr>
    <w:rPr>
      <w:rFonts w:ascii="Times New Roman" w:hAnsi="Times New Roman"/>
      <w:b/>
    </w:rPr>
  </w:style>
  <w:style w:type="paragraph" w:styleId="Heading4">
    <w:name w:val="heading 4"/>
    <w:basedOn w:val="Normal1"/>
    <w:next w:val="Normal1"/>
    <w:rsid w:val="00DA6296"/>
    <w:pPr>
      <w:keepNext/>
      <w:keepLines/>
      <w:spacing w:before="100" w:after="100" w:line="240" w:lineRule="auto"/>
      <w:outlineLvl w:val="3"/>
    </w:pPr>
    <w:rPr>
      <w:rFonts w:ascii="Times New Roman" w:eastAsia="Times New Roman" w:hAnsi="Times New Roman" w:cs="Times New Roman"/>
      <w:b/>
    </w:rPr>
  </w:style>
  <w:style w:type="paragraph" w:styleId="Heading5">
    <w:name w:val="heading 5"/>
    <w:basedOn w:val="Normal1"/>
    <w:next w:val="Normal1"/>
    <w:rsid w:val="00DA6296"/>
    <w:pPr>
      <w:keepNext/>
      <w:keepLines/>
      <w:spacing w:before="220" w:after="40"/>
      <w:outlineLvl w:val="4"/>
    </w:pPr>
    <w:rPr>
      <w:b/>
      <w:sz w:val="22"/>
      <w:szCs w:val="22"/>
    </w:rPr>
  </w:style>
  <w:style w:type="paragraph" w:styleId="Heading6">
    <w:name w:val="heading 6"/>
    <w:basedOn w:val="Normal1"/>
    <w:next w:val="Normal1"/>
    <w:rsid w:val="00DA6296"/>
    <w:pPr>
      <w:keepNext/>
      <w:keepLines/>
      <w:spacing w:before="200" w:after="0"/>
      <w:outlineLvl w:val="5"/>
    </w:pPr>
    <w:rPr>
      <w:rFonts w:ascii="Cambria" w:eastAsia="Cambria" w:hAnsi="Cambria" w:cs="Cambria"/>
      <w:i/>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A6296"/>
  </w:style>
  <w:style w:type="paragraph" w:styleId="Title">
    <w:name w:val="Title"/>
    <w:basedOn w:val="Normal1"/>
    <w:next w:val="Normal1"/>
    <w:rsid w:val="00DA6296"/>
    <w:pPr>
      <w:keepNext/>
      <w:keepLines/>
      <w:spacing w:before="480" w:after="120"/>
    </w:pPr>
    <w:rPr>
      <w:b/>
      <w:sz w:val="72"/>
      <w:szCs w:val="72"/>
    </w:rPr>
  </w:style>
  <w:style w:type="paragraph" w:styleId="Subtitle">
    <w:name w:val="Subtitle"/>
    <w:basedOn w:val="Normal1"/>
    <w:next w:val="Normal1"/>
    <w:rsid w:val="00DA6296"/>
    <w:pPr>
      <w:keepNext/>
      <w:keepLines/>
      <w:spacing w:before="360" w:after="80"/>
    </w:pPr>
    <w:rPr>
      <w:rFonts w:ascii="Georgia" w:eastAsia="Georgia" w:hAnsi="Georgia" w:cs="Georgia"/>
      <w:i/>
      <w:color w:val="666666"/>
      <w:sz w:val="48"/>
      <w:szCs w:val="48"/>
    </w:rPr>
  </w:style>
  <w:style w:type="table" w:customStyle="1" w:styleId="a">
    <w:basedOn w:val="TableNormal"/>
    <w:rsid w:val="00DA6296"/>
    <w:tblPr>
      <w:tblStyleRowBandSize w:val="1"/>
      <w:tblStyleColBandSize w:val="1"/>
      <w:tblCellMar>
        <w:left w:w="115" w:type="dxa"/>
        <w:right w:w="115" w:type="dxa"/>
      </w:tblCellMar>
    </w:tblPr>
  </w:style>
  <w:style w:type="table" w:customStyle="1" w:styleId="a0">
    <w:basedOn w:val="TableNormal"/>
    <w:rsid w:val="00DA6296"/>
    <w:tblPr>
      <w:tblStyleRowBandSize w:val="1"/>
      <w:tblStyleColBandSize w:val="1"/>
      <w:tblCellMar>
        <w:left w:w="115" w:type="dxa"/>
        <w:right w:w="115" w:type="dxa"/>
      </w:tblCellMar>
    </w:tblPr>
  </w:style>
  <w:style w:type="table" w:customStyle="1" w:styleId="a1">
    <w:basedOn w:val="TableNormal"/>
    <w:rsid w:val="00DA6296"/>
    <w:tblPr>
      <w:tblStyleRowBandSize w:val="1"/>
      <w:tblStyleColBandSize w:val="1"/>
      <w:tblCellMar>
        <w:left w:w="115" w:type="dxa"/>
        <w:right w:w="115" w:type="dxa"/>
      </w:tblCellMar>
    </w:tblPr>
  </w:style>
  <w:style w:type="table" w:customStyle="1" w:styleId="a2">
    <w:basedOn w:val="TableNormal"/>
    <w:rsid w:val="00DA6296"/>
    <w:tblPr>
      <w:tblStyleRowBandSize w:val="1"/>
      <w:tblStyleColBandSize w:val="1"/>
      <w:tblCellMar>
        <w:left w:w="115" w:type="dxa"/>
        <w:right w:w="115" w:type="dxa"/>
      </w:tblCellMar>
    </w:tblPr>
  </w:style>
  <w:style w:type="table" w:customStyle="1" w:styleId="a3">
    <w:basedOn w:val="TableNormal"/>
    <w:rsid w:val="00DA6296"/>
    <w:tblPr>
      <w:tblStyleRowBandSize w:val="1"/>
      <w:tblStyleColBandSize w:val="1"/>
      <w:tblCellMar>
        <w:left w:w="115" w:type="dxa"/>
        <w:right w:w="115" w:type="dxa"/>
      </w:tblCellMar>
    </w:tblPr>
  </w:style>
  <w:style w:type="table" w:customStyle="1" w:styleId="a4">
    <w:basedOn w:val="TableNormal"/>
    <w:rsid w:val="00DA6296"/>
    <w:tblPr>
      <w:tblStyleRowBandSize w:val="1"/>
      <w:tblStyleColBandSize w:val="1"/>
      <w:tblCellMar>
        <w:left w:w="115" w:type="dxa"/>
        <w:right w:w="115" w:type="dxa"/>
      </w:tblCellMar>
    </w:tblPr>
  </w:style>
  <w:style w:type="table" w:customStyle="1" w:styleId="a5">
    <w:basedOn w:val="TableNormal"/>
    <w:rsid w:val="00DA6296"/>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A68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81E"/>
  </w:style>
  <w:style w:type="paragraph" w:styleId="Footer">
    <w:name w:val="footer"/>
    <w:basedOn w:val="Normal"/>
    <w:link w:val="FooterChar"/>
    <w:uiPriority w:val="99"/>
    <w:unhideWhenUsed/>
    <w:rsid w:val="00BA68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81E"/>
  </w:style>
  <w:style w:type="character" w:customStyle="1" w:styleId="Heading1Char">
    <w:name w:val="Heading 1 Char"/>
    <w:basedOn w:val="DefaultParagraphFont"/>
    <w:link w:val="Heading1"/>
    <w:qFormat/>
    <w:rsid w:val="001171CF"/>
    <w:rPr>
      <w:rFonts w:ascii="Times New Roman" w:hAnsi="Times New Roman"/>
      <w:b/>
      <w:sz w:val="32"/>
      <w:szCs w:val="36"/>
    </w:rPr>
  </w:style>
  <w:style w:type="paragraph" w:styleId="BalloonText">
    <w:name w:val="Balloon Text"/>
    <w:basedOn w:val="Normal"/>
    <w:link w:val="BalloonTextChar"/>
    <w:uiPriority w:val="99"/>
    <w:semiHidden/>
    <w:unhideWhenUsed/>
    <w:rsid w:val="00D34E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E69"/>
    <w:rPr>
      <w:rFonts w:ascii="Tahoma" w:hAnsi="Tahoma" w:cs="Tahoma"/>
      <w:sz w:val="16"/>
      <w:szCs w:val="16"/>
    </w:rPr>
  </w:style>
  <w:style w:type="character" w:styleId="Hyperlink">
    <w:name w:val="Hyperlink"/>
    <w:basedOn w:val="DefaultParagraphFont"/>
    <w:uiPriority w:val="99"/>
    <w:unhideWhenUsed/>
    <w:rsid w:val="00D34E69"/>
    <w:rPr>
      <w:color w:val="0000FF" w:themeColor="hyperlink"/>
      <w:u w:val="single"/>
    </w:rPr>
  </w:style>
  <w:style w:type="paragraph" w:styleId="TOC2">
    <w:name w:val="toc 2"/>
    <w:basedOn w:val="Normal"/>
    <w:next w:val="Normal"/>
    <w:autoRedefine/>
    <w:uiPriority w:val="39"/>
    <w:unhideWhenUsed/>
    <w:rsid w:val="007C77B5"/>
    <w:pPr>
      <w:pBdr>
        <w:top w:val="none" w:sz="0" w:space="0" w:color="auto"/>
        <w:left w:val="none" w:sz="0" w:space="0" w:color="auto"/>
        <w:bottom w:val="none" w:sz="0" w:space="0" w:color="auto"/>
        <w:right w:val="none" w:sz="0" w:space="0" w:color="auto"/>
        <w:between w:val="none" w:sz="0" w:space="0" w:color="auto"/>
      </w:pBdr>
      <w:spacing w:after="100"/>
      <w:ind w:left="240"/>
    </w:pPr>
  </w:style>
  <w:style w:type="table" w:styleId="TableGrid">
    <w:name w:val="Table Grid"/>
    <w:basedOn w:val="TableNormal"/>
    <w:uiPriority w:val="39"/>
    <w:rsid w:val="00A2568B"/>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568B"/>
    <w:pPr>
      <w:ind w:left="720"/>
      <w:contextualSpacing/>
    </w:pPr>
  </w:style>
  <w:style w:type="paragraph" w:styleId="TOCHeading">
    <w:name w:val="TOC Heading"/>
    <w:basedOn w:val="Heading1"/>
    <w:next w:val="Normal"/>
    <w:uiPriority w:val="39"/>
    <w:unhideWhenUsed/>
    <w:qFormat/>
    <w:rsid w:val="00974CBB"/>
    <w:pPr>
      <w:pBdr>
        <w:top w:val="none" w:sz="0" w:space="0" w:color="auto"/>
        <w:left w:val="none" w:sz="0" w:space="0" w:color="auto"/>
        <w:bottom w:val="none" w:sz="0" w:space="0" w:color="auto"/>
        <w:right w:val="none" w:sz="0" w:space="0" w:color="auto"/>
        <w:between w:val="none" w:sz="0" w:space="0" w:color="auto"/>
      </w:pBdr>
      <w:spacing w:line="259" w:lineRule="auto"/>
      <w:outlineLvl w:val="9"/>
    </w:pPr>
    <w:rPr>
      <w:rFonts w:asciiTheme="majorHAnsi" w:eastAsiaTheme="majorEastAsia" w:hAnsiTheme="majorHAnsi" w:cstheme="majorBidi"/>
      <w:b w:val="0"/>
      <w:color w:val="365F91" w:themeColor="accent1" w:themeShade="BF"/>
      <w:szCs w:val="32"/>
    </w:rPr>
  </w:style>
  <w:style w:type="paragraph" w:styleId="TOC1">
    <w:name w:val="toc 1"/>
    <w:basedOn w:val="Normal"/>
    <w:next w:val="Normal"/>
    <w:autoRedefine/>
    <w:uiPriority w:val="39"/>
    <w:unhideWhenUsed/>
    <w:rsid w:val="00974CBB"/>
    <w:pPr>
      <w:spacing w:after="100"/>
    </w:pPr>
  </w:style>
  <w:style w:type="paragraph" w:styleId="Caption">
    <w:name w:val="caption"/>
    <w:basedOn w:val="Normal"/>
    <w:next w:val="Normal"/>
    <w:uiPriority w:val="35"/>
    <w:unhideWhenUsed/>
    <w:qFormat/>
    <w:rsid w:val="00CD60ED"/>
    <w:pPr>
      <w:spacing w:line="240" w:lineRule="auto"/>
    </w:pPr>
    <w:rPr>
      <w:i/>
      <w:iCs/>
      <w:color w:val="1F497D" w:themeColor="text2"/>
      <w:sz w:val="18"/>
      <w:szCs w:val="18"/>
    </w:rPr>
  </w:style>
  <w:style w:type="table" w:styleId="ListTable3">
    <w:name w:val="List Table 3"/>
    <w:basedOn w:val="TableNormal"/>
    <w:uiPriority w:val="48"/>
    <w:rsid w:val="00AE6C7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3">
    <w:name w:val="toc 3"/>
    <w:basedOn w:val="Normal"/>
    <w:next w:val="Normal"/>
    <w:autoRedefine/>
    <w:uiPriority w:val="39"/>
    <w:unhideWhenUsed/>
    <w:rsid w:val="00AD699B"/>
    <w:pPr>
      <w:spacing w:after="100"/>
      <w:ind w:left="480"/>
    </w:pPr>
  </w:style>
  <w:style w:type="paragraph" w:styleId="TOC4">
    <w:name w:val="toc 4"/>
    <w:basedOn w:val="Normal"/>
    <w:next w:val="Normal"/>
    <w:autoRedefine/>
    <w:uiPriority w:val="39"/>
    <w:unhideWhenUsed/>
    <w:rsid w:val="00AD699B"/>
    <w:pPr>
      <w:spacing w:after="100"/>
      <w:ind w:left="720"/>
    </w:pPr>
  </w:style>
  <w:style w:type="paragraph" w:styleId="TableofFigures">
    <w:name w:val="table of figures"/>
    <w:basedOn w:val="Normal"/>
    <w:next w:val="Normal"/>
    <w:uiPriority w:val="99"/>
    <w:unhideWhenUsed/>
    <w:rsid w:val="00AD699B"/>
    <w:pPr>
      <w:spacing w:after="0"/>
    </w:pPr>
  </w:style>
  <w:style w:type="paragraph" w:styleId="NormalWeb">
    <w:name w:val="Normal (Web)"/>
    <w:basedOn w:val="Normal"/>
    <w:uiPriority w:val="99"/>
    <w:unhideWhenUsed/>
    <w:rsid w:val="003558B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pPr>
    <w:rPr>
      <w:rFonts w:eastAsia="Times New Roman" w:cs="Times New Roman"/>
      <w:color w:val="auto"/>
    </w:rPr>
  </w:style>
  <w:style w:type="character" w:styleId="Strong">
    <w:name w:val="Strong"/>
    <w:basedOn w:val="DefaultParagraphFont"/>
    <w:uiPriority w:val="22"/>
    <w:qFormat/>
    <w:rsid w:val="003558BA"/>
    <w:rPr>
      <w:b/>
      <w:bCs/>
    </w:rPr>
  </w:style>
  <w:style w:type="character" w:styleId="Emphasis">
    <w:name w:val="Emphasis"/>
    <w:basedOn w:val="DefaultParagraphFont"/>
    <w:uiPriority w:val="20"/>
    <w:qFormat/>
    <w:rsid w:val="00334B1D"/>
    <w:rPr>
      <w:i/>
      <w:iCs/>
    </w:rPr>
  </w:style>
  <w:style w:type="table" w:styleId="GridTable5Dark-Accent5">
    <w:name w:val="Grid Table 5 Dark Accent 5"/>
    <w:basedOn w:val="TableNormal"/>
    <w:uiPriority w:val="50"/>
    <w:rsid w:val="001B190B"/>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HAnsi" w:hAnsiTheme="minorHAnsi" w:cstheme="minorBidi"/>
      <w:color w:val="auto"/>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1">
    <w:name w:val="Grid Table 5 Dark Accent 1"/>
    <w:basedOn w:val="TableNormal"/>
    <w:uiPriority w:val="50"/>
    <w:rsid w:val="00F053C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D3444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E809EC"/>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UnresolvedMention">
    <w:name w:val="Unresolved Mention"/>
    <w:basedOn w:val="DefaultParagraphFont"/>
    <w:uiPriority w:val="99"/>
    <w:semiHidden/>
    <w:unhideWhenUsed/>
    <w:rsid w:val="000419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4FD23-E638-49B5-8469-4628451C3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927</TotalTime>
  <Pages>23</Pages>
  <Words>3677</Words>
  <Characters>20962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Abrar</dc:creator>
  <cp:lastModifiedBy>dell</cp:lastModifiedBy>
  <cp:revision>57</cp:revision>
  <cp:lastPrinted>2017-09-23T10:37:00Z</cp:lastPrinted>
  <dcterms:created xsi:type="dcterms:W3CDTF">2023-05-15T16:30:00Z</dcterms:created>
  <dcterms:modified xsi:type="dcterms:W3CDTF">2025-10-07T17:22:00Z</dcterms:modified>
</cp:coreProperties>
</file>