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242.0" w:type="dxa"/>
        <w:jc w:val="center"/>
        <w:tblLayout w:type="fixed"/>
        <w:tblLook w:val="0000"/>
      </w:tblPr>
      <w:tblGrid>
        <w:gridCol w:w="1738"/>
        <w:gridCol w:w="7504"/>
        <w:tblGridChange w:id="0">
          <w:tblGrid>
            <w:gridCol w:w="1738"/>
            <w:gridCol w:w="7504"/>
          </w:tblGrid>
        </w:tblGridChange>
      </w:tblGrid>
      <w:tr>
        <w:trPr>
          <w:cantSplit w:val="0"/>
          <w:trHeight w:val="576" w:hRule="atLeast"/>
          <w:tblHeader w:val="0"/>
        </w:trPr>
        <w:tc>
          <w:tcPr/>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rPr>
              <w:drawing>
                <wp:inline distB="0" distT="0" distL="0" distR="0">
                  <wp:extent cx="851762" cy="709344"/>
                  <wp:effectExtent b="0" l="0" r="0" t="0"/>
                  <wp:docPr descr="Logo Fast " id="1" name="image1.jpg"/>
                  <a:graphic>
                    <a:graphicData uri="http://schemas.openxmlformats.org/drawingml/2006/picture">
                      <pic:pic>
                        <pic:nvPicPr>
                          <pic:cNvPr descr="Logo Fast " id="0" name="image1.jpg"/>
                          <pic:cNvPicPr preferRelativeResize="0"/>
                        </pic:nvPicPr>
                        <pic:blipFill>
                          <a:blip r:embed="rId7"/>
                          <a:srcRect b="0" l="0" r="0" t="0"/>
                          <a:stretch>
                            <a:fillRect/>
                          </a:stretch>
                        </pic:blipFill>
                        <pic:spPr>
                          <a:xfrm>
                            <a:off x="0" y="0"/>
                            <a:ext cx="851762" cy="7093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UNIVERSITY</w:t>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Fonts w:ascii="Arial" w:cs="Arial" w:eastAsia="Arial" w:hAnsi="Arial"/>
                <w:b w:val="1"/>
                <w:sz w:val="24"/>
                <w:szCs w:val="24"/>
                <w:rtl w:val="0"/>
              </w:rPr>
              <w:t xml:space="preserve">of Computer &amp; Emerging Sciences</w:t>
            </w:r>
            <w:r w:rsidDel="00000000" w:rsidR="00000000" w:rsidRPr="00000000">
              <w:rPr>
                <w:rFonts w:ascii="Arial" w:cs="Arial" w:eastAsia="Arial" w:hAnsi="Arial"/>
                <w:b w:val="1"/>
                <w:rtl w:val="0"/>
              </w:rPr>
              <w:t xml:space="preserve">, Lahore</w:t>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08">
      <w:pPr>
        <w:pBdr>
          <w:bottom w:color="000000" w:space="1" w:sz="4" w:val="single"/>
        </w:pBdr>
        <w:spacing w:after="120" w:line="24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Department of Computer Science</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CS4059 Fundamentals of Computer Vision</w:t>
      </w:r>
    </w:p>
    <w:p w:rsidR="00000000" w:rsidDel="00000000" w:rsidP="00000000" w:rsidRDefault="00000000" w:rsidRPr="00000000" w14:paraId="0000000A">
      <w:pPr>
        <w:jc w:val="center"/>
        <w:rPr>
          <w:b w:val="1"/>
          <w:sz w:val="28"/>
          <w:szCs w:val="28"/>
        </w:rPr>
      </w:pPr>
      <w:r w:rsidDel="00000000" w:rsidR="00000000" w:rsidRPr="00000000">
        <w:rPr>
          <w:b w:val="1"/>
          <w:sz w:val="32"/>
          <w:szCs w:val="32"/>
          <w:rtl w:val="0"/>
        </w:rPr>
        <w:t xml:space="preserve">Spring 2025</w:t>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b w:val="1"/>
          <w:rtl w:val="0"/>
        </w:rPr>
        <w:t xml:space="preserve">Instructor Name: </w:t>
      </w:r>
      <w:r w:rsidDel="00000000" w:rsidR="00000000" w:rsidRPr="00000000">
        <w:rPr>
          <w:rtl w:val="0"/>
        </w:rPr>
        <w:t xml:space="preserve">Muhammad Amir Iqbal</w:t>
      </w:r>
      <w:r w:rsidDel="00000000" w:rsidR="00000000" w:rsidRPr="00000000">
        <w:rPr>
          <w:b w:val="1"/>
          <w:rtl w:val="0"/>
        </w:rPr>
        <w:tab/>
        <w:tab/>
        <w:t xml:space="preserve">TA Name (if any): </w:t>
      </w: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b w:val="1"/>
          <w:rtl w:val="0"/>
        </w:rPr>
        <w:t xml:space="preserve">Email address: </w:t>
      </w:r>
      <w:r w:rsidDel="00000000" w:rsidR="00000000" w:rsidRPr="00000000">
        <w:rPr>
          <w:rtl w:val="0"/>
        </w:rPr>
        <w:t xml:space="preserve">amir.iqbal@nu.edu.pk</w:t>
      </w:r>
      <w:r w:rsidDel="00000000" w:rsidR="00000000" w:rsidRPr="00000000">
        <w:rPr>
          <w:b w:val="1"/>
          <w:rtl w:val="0"/>
        </w:rPr>
        <w:t xml:space="preserve"> </w:t>
        <w:tab/>
        <w:tab/>
        <w:t xml:space="preserve"> </w:t>
        <w:tab/>
        <w:t xml:space="preserve">Email address: </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b w:val="1"/>
          <w:rtl w:val="0"/>
        </w:rPr>
        <w:t xml:space="preserve">Office Location/Number:</w:t>
      </w:r>
      <w:r w:rsidDel="00000000" w:rsidR="00000000" w:rsidRPr="00000000">
        <w:rPr>
          <w:rtl w:val="0"/>
        </w:rPr>
        <w:tab/>
      </w: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b w:val="1"/>
          <w:rtl w:val="0"/>
        </w:rPr>
        <w:t xml:space="preserve">Office Hours: </w:t>
      </w:r>
      <w:r w:rsidDel="00000000" w:rsidR="00000000" w:rsidRPr="00000000">
        <w:rPr>
          <w:rtl w:val="0"/>
        </w:rPr>
        <w:t xml:space="preserve">Tue, Thu - 10 AM to 11:30 AM</w:t>
        <w:tab/>
      </w:r>
    </w:p>
    <w:p w:rsidR="00000000" w:rsidDel="00000000" w:rsidP="00000000" w:rsidRDefault="00000000" w:rsidRPr="00000000" w14:paraId="0000000F">
      <w:pPr>
        <w:spacing w:after="0" w:lineRule="auto"/>
        <w:jc w:val="both"/>
        <w:rPr>
          <w:b w:val="1"/>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b w:val="1"/>
          <w:sz w:val="28"/>
          <w:szCs w:val="28"/>
          <w:rtl w:val="0"/>
        </w:rPr>
        <w:t xml:space="preserve">Course Information</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Program: </w:t>
      </w:r>
      <w:r w:rsidDel="00000000" w:rsidR="00000000" w:rsidRPr="00000000">
        <w:rPr>
          <w:rtl w:val="0"/>
        </w:rPr>
        <w:t xml:space="preserve">BS</w:t>
        <w:tab/>
        <w:tab/>
        <w:tab/>
        <w:tab/>
        <w:t xml:space="preserve">               </w:t>
      </w:r>
      <w:r w:rsidDel="00000000" w:rsidR="00000000" w:rsidRPr="00000000">
        <w:rPr>
          <w:b w:val="1"/>
          <w:rtl w:val="0"/>
        </w:rPr>
        <w:t xml:space="preserve">Credit Hours: </w:t>
      </w:r>
      <w:r w:rsidDel="00000000" w:rsidR="00000000" w:rsidRPr="00000000">
        <w:rPr>
          <w:rtl w:val="0"/>
        </w:rPr>
        <w:t xml:space="preserve">3</w:t>
        <w:tab/>
        <w:tab/>
      </w:r>
      <w:r w:rsidDel="00000000" w:rsidR="00000000" w:rsidRPr="00000000">
        <w:rPr>
          <w:b w:val="1"/>
          <w:rtl w:val="0"/>
        </w:rPr>
        <w:t xml:space="preserve">Type: </w:t>
      </w:r>
      <w:r w:rsidDel="00000000" w:rsidR="00000000" w:rsidRPr="00000000">
        <w:rPr>
          <w:rtl w:val="0"/>
        </w:rPr>
        <w:t xml:space="preserve">CS Elective</w:t>
        <w:tab/>
      </w: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b w:val="1"/>
          <w:rtl w:val="0"/>
        </w:rPr>
        <w:t xml:space="preserve">Pre-requisites (if any): </w:t>
      </w:r>
      <w:r w:rsidDel="00000000" w:rsidR="00000000" w:rsidRPr="00000000">
        <w:rPr>
          <w:rtl w:val="0"/>
        </w:rPr>
      </w:r>
    </w:p>
    <w:p w:rsidR="00000000" w:rsidDel="00000000" w:rsidP="00000000" w:rsidRDefault="00000000" w:rsidRPr="00000000" w14:paraId="00000013">
      <w:pPr>
        <w:spacing w:after="0" w:lineRule="auto"/>
        <w:jc w:val="both"/>
        <w:rPr>
          <w:b w:val="1"/>
        </w:rPr>
      </w:pPr>
      <w:bookmarkStart w:colFirst="0" w:colLast="0" w:name="_gjdgxs" w:id="0"/>
      <w:bookmarkEnd w:id="0"/>
      <w:r w:rsidDel="00000000" w:rsidR="00000000" w:rsidRPr="00000000">
        <w:rPr>
          <w:b w:val="1"/>
          <w:rtl w:val="0"/>
        </w:rPr>
        <w:t xml:space="preserve">Course Website (if any): Google Classroom</w:t>
      </w:r>
    </w:p>
    <w:p w:rsidR="00000000" w:rsidDel="00000000" w:rsidP="00000000" w:rsidRDefault="00000000" w:rsidRPr="00000000" w14:paraId="00000014">
      <w:pPr>
        <w:spacing w:after="0" w:lineRule="auto"/>
        <w:jc w:val="both"/>
        <w:rPr>
          <w:b w:val="1"/>
        </w:rPr>
      </w:pPr>
      <w:r w:rsidDel="00000000" w:rsidR="00000000" w:rsidRPr="00000000">
        <w:rPr>
          <w:b w:val="1"/>
          <w:rtl w:val="0"/>
        </w:rPr>
        <w:t xml:space="preserve">Class Time:</w:t>
      </w:r>
    </w:p>
    <w:p w:rsidR="00000000" w:rsidDel="00000000" w:rsidP="00000000" w:rsidRDefault="00000000" w:rsidRPr="00000000" w14:paraId="00000015">
      <w:pPr>
        <w:spacing w:after="0" w:lineRule="auto"/>
        <w:ind w:left="720" w:firstLine="0"/>
        <w:jc w:val="both"/>
        <w:rPr>
          <w:b w:val="1"/>
        </w:rPr>
      </w:pPr>
      <w:r w:rsidDel="00000000" w:rsidR="00000000" w:rsidRPr="00000000">
        <w:rPr>
          <w:b w:val="1"/>
          <w:rtl w:val="0"/>
        </w:rPr>
        <w:t xml:space="preserve">BCS-8A Tuesday Thursday 8:30-9:50 NB-203</w:t>
      </w:r>
    </w:p>
    <w:p w:rsidR="00000000" w:rsidDel="00000000" w:rsidP="00000000" w:rsidRDefault="00000000" w:rsidRPr="00000000" w14:paraId="00000016">
      <w:pPr>
        <w:spacing w:after="0" w:lineRule="auto"/>
        <w:ind w:left="720" w:firstLine="0"/>
        <w:jc w:val="both"/>
        <w:rPr/>
      </w:pPr>
      <w:r w:rsidDel="00000000" w:rsidR="00000000" w:rsidRPr="00000000">
        <w:rPr>
          <w:b w:val="1"/>
          <w:rtl w:val="0"/>
        </w:rPr>
        <w:t xml:space="preserve">BCS-8B Tuesday Thursday 11:30-12:50 NB-209,  NB-302  </w:t>
      </w:r>
      <w:r w:rsidDel="00000000" w:rsidR="00000000" w:rsidRPr="00000000">
        <w:rPr>
          <w:rtl w:val="0"/>
        </w:rPr>
        <w:tab/>
        <w:tab/>
      </w:r>
    </w:p>
    <w:p w:rsidR="00000000" w:rsidDel="00000000" w:rsidP="00000000" w:rsidRDefault="00000000" w:rsidRPr="00000000" w14:paraId="00000017">
      <w:pPr>
        <w:spacing w:after="0" w:lineRule="auto"/>
        <w:jc w:val="both"/>
        <w:rPr>
          <w:b w:val="1"/>
        </w:rPr>
      </w:pPr>
      <w:r w:rsidDel="00000000" w:rsidR="00000000" w:rsidRPr="00000000">
        <w:rPr>
          <w:rtl w:val="0"/>
        </w:rPr>
      </w:r>
    </w:p>
    <w:p w:rsidR="00000000" w:rsidDel="00000000" w:rsidP="00000000" w:rsidRDefault="00000000" w:rsidRPr="00000000" w14:paraId="00000018">
      <w:pPr>
        <w:spacing w:after="0" w:lineRule="auto"/>
        <w:jc w:val="both"/>
        <w:rPr>
          <w:b w:val="1"/>
        </w:rPr>
      </w:pPr>
      <w:r w:rsidDel="00000000" w:rsidR="00000000" w:rsidRPr="00000000">
        <w:rPr>
          <w:rtl w:val="0"/>
        </w:rPr>
      </w:r>
    </w:p>
    <w:p w:rsidR="00000000" w:rsidDel="00000000" w:rsidP="00000000" w:rsidRDefault="00000000" w:rsidRPr="00000000" w14:paraId="00000019">
      <w:pPr>
        <w:spacing w:after="0" w:lineRule="auto"/>
        <w:jc w:val="both"/>
        <w:rPr>
          <w:b w:val="1"/>
        </w:rPr>
      </w:pPr>
      <w:r w:rsidDel="00000000" w:rsidR="00000000" w:rsidRPr="00000000">
        <w:rPr>
          <w:rtl w:val="0"/>
        </w:rPr>
      </w:r>
    </w:p>
    <w:p w:rsidR="00000000" w:rsidDel="00000000" w:rsidP="00000000" w:rsidRDefault="00000000" w:rsidRPr="00000000" w14:paraId="0000001A">
      <w:pPr>
        <w:spacing w:after="0" w:lineRule="auto"/>
        <w:jc w:val="both"/>
        <w:rPr>
          <w:b w:val="1"/>
          <w:sz w:val="28"/>
          <w:szCs w:val="28"/>
        </w:rPr>
      </w:pPr>
      <w:r w:rsidDel="00000000" w:rsidR="00000000" w:rsidRPr="00000000">
        <w:rPr>
          <w:b w:val="1"/>
          <w:sz w:val="28"/>
          <w:szCs w:val="28"/>
          <w:rtl w:val="0"/>
        </w:rPr>
        <w:t xml:space="preserve">Course Description/Objectives/Goals:</w:t>
      </w:r>
    </w:p>
    <w:p w:rsidR="00000000" w:rsidDel="00000000" w:rsidP="00000000" w:rsidRDefault="00000000" w:rsidRPr="00000000" w14:paraId="0000001B">
      <w:pPr>
        <w:spacing w:after="0" w:lineRule="auto"/>
        <w:jc w:val="both"/>
        <w:rPr>
          <w:sz w:val="24"/>
          <w:szCs w:val="24"/>
        </w:rPr>
      </w:pPr>
      <w:r w:rsidDel="00000000" w:rsidR="00000000" w:rsidRPr="00000000">
        <w:rPr>
          <w:sz w:val="24"/>
          <w:szCs w:val="24"/>
          <w:rtl w:val="0"/>
        </w:rPr>
        <w:t xml:space="preserve">This course introduces the core concepts of computer vision including both model-based and learning-based approaches. Students will explore the fundamentals of image analysis, neural networks, and representation learning, progressing to advanced topics like object detection, generative models, and vision-based challenges. The course combines theoretical foundations with practical applications, preparing students to tackle real-world problems in computer vision.</w:t>
      </w:r>
    </w:p>
    <w:p w:rsidR="00000000" w:rsidDel="00000000" w:rsidP="00000000" w:rsidRDefault="00000000" w:rsidRPr="00000000" w14:paraId="0000001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D">
      <w:pPr>
        <w:spacing w:after="0" w:lineRule="auto"/>
        <w:jc w:val="both"/>
        <w:rPr>
          <w:b w:val="1"/>
          <w:sz w:val="28"/>
          <w:szCs w:val="28"/>
        </w:rPr>
      </w:pPr>
      <w:r w:rsidDel="00000000" w:rsidR="00000000" w:rsidRPr="00000000">
        <w:rPr>
          <w:b w:val="1"/>
          <w:sz w:val="28"/>
          <w:szCs w:val="28"/>
          <w:rtl w:val="0"/>
        </w:rPr>
        <w:t xml:space="preserve">Course Textbook(s)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sz w:val="24"/>
          <w:szCs w:val="24"/>
          <w:u w:val="none"/>
        </w:rPr>
      </w:pPr>
      <w:r w:rsidDel="00000000" w:rsidR="00000000" w:rsidRPr="00000000">
        <w:rPr>
          <w:sz w:val="24"/>
          <w:szCs w:val="24"/>
          <w:rtl w:val="0"/>
        </w:rPr>
        <w:t xml:space="preserve">Foundations of Computer Vision, Antonio Torralba, Philip Isola, William T. Freeman, MIT Press, 2024</w:t>
      </w:r>
      <w:r w:rsidDel="00000000" w:rsidR="00000000" w:rsidRPr="00000000">
        <w:rPr>
          <w:rtl w:val="0"/>
        </w:rPr>
      </w:r>
    </w:p>
    <w:p w:rsidR="00000000" w:rsidDel="00000000" w:rsidP="00000000" w:rsidRDefault="00000000" w:rsidRPr="00000000" w14:paraId="0000001F">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Computer Vision: Algorithms and Applications, 2nd Edition, Richard Szeliski, The University of Washington, 2022</w:t>
      </w:r>
      <w:r w:rsidDel="00000000" w:rsidR="00000000" w:rsidRPr="00000000">
        <w:rPr>
          <w:rtl w:val="0"/>
        </w:rPr>
      </w:r>
    </w:p>
    <w:p w:rsidR="00000000" w:rsidDel="00000000" w:rsidP="00000000" w:rsidRDefault="00000000" w:rsidRPr="00000000" w14:paraId="00000020">
      <w:pPr>
        <w:numPr>
          <w:ilvl w:val="0"/>
          <w:numId w:val="1"/>
        </w:numPr>
        <w:spacing w:after="0" w:line="360" w:lineRule="auto"/>
        <w:ind w:left="720" w:hanging="360"/>
        <w:jc w:val="both"/>
        <w:rPr>
          <w:sz w:val="24"/>
          <w:szCs w:val="24"/>
          <w:u w:val="none"/>
        </w:rPr>
      </w:pPr>
      <w:r w:rsidDel="00000000" w:rsidR="00000000" w:rsidRPr="00000000">
        <w:rPr>
          <w:sz w:val="24"/>
          <w:szCs w:val="24"/>
          <w:rtl w:val="0"/>
        </w:rPr>
        <w:t xml:space="preserve">Digital Image Processing, 4th Edition, Rafael Gonzalez and Richard Woods, Pearson, 2018.</w:t>
      </w:r>
      <w:r w:rsidDel="00000000" w:rsidR="00000000" w:rsidRPr="00000000">
        <w:rPr>
          <w:rtl w:val="0"/>
        </w:rPr>
      </w:r>
    </w:p>
    <w:p w:rsidR="00000000" w:rsidDel="00000000" w:rsidP="00000000" w:rsidRDefault="00000000" w:rsidRPr="00000000" w14:paraId="00000021">
      <w:pPr>
        <w:spacing w:after="60" w:before="60" w:line="240" w:lineRule="auto"/>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23">
      <w:pPr>
        <w:spacing w:after="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sz w:val="28"/>
          <w:szCs w:val="28"/>
        </w:rPr>
      </w:pPr>
      <w:r w:rsidDel="00000000" w:rsidR="00000000" w:rsidRPr="00000000">
        <w:rPr>
          <w:b w:val="1"/>
          <w:sz w:val="28"/>
          <w:szCs w:val="28"/>
          <w:rtl w:val="0"/>
        </w:rPr>
        <w:t xml:space="preserve">Course Learning Outcomes (CLOs)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5400"/>
        <w:gridCol w:w="2070"/>
        <w:gridCol w:w="741"/>
        <w:tblGridChange w:id="0">
          <w:tblGrid>
            <w:gridCol w:w="805"/>
            <w:gridCol w:w="5400"/>
            <w:gridCol w:w="2070"/>
            <w:gridCol w:w="741"/>
          </w:tblGrid>
        </w:tblGridChange>
      </w:tblGrid>
      <w:tr>
        <w:trPr>
          <w:cantSplit w:val="0"/>
          <w:tblHeader w:val="0"/>
        </w:trPr>
        <w:tc>
          <w:tcPr>
            <w:shd w:fill="auto" w:val="clear"/>
          </w:tcPr>
          <w:p w:rsidR="00000000" w:rsidDel="00000000" w:rsidP="00000000" w:rsidRDefault="00000000" w:rsidRPr="00000000" w14:paraId="00000025">
            <w:pPr>
              <w:pStyle w:val="Heading3"/>
              <w:spacing w:before="120" w:line="276" w:lineRule="auto"/>
              <w:rPr>
                <w:sz w:val="22"/>
                <w:szCs w:val="22"/>
              </w:rPr>
            </w:pPr>
            <w:r w:rsidDel="00000000" w:rsidR="00000000" w:rsidRPr="00000000">
              <w:rPr>
                <w:sz w:val="22"/>
                <w:szCs w:val="22"/>
                <w:rtl w:val="0"/>
              </w:rPr>
              <w:t xml:space="preserve">CLO #</w:t>
            </w:r>
          </w:p>
        </w:tc>
        <w:tc>
          <w:tcPr>
            <w:shd w:fill="auto" w:val="clear"/>
          </w:tcPr>
          <w:p w:rsidR="00000000" w:rsidDel="00000000" w:rsidP="00000000" w:rsidRDefault="00000000" w:rsidRPr="00000000" w14:paraId="00000026">
            <w:pPr>
              <w:pStyle w:val="Heading3"/>
              <w:spacing w:before="120" w:line="276" w:lineRule="auto"/>
              <w:rPr>
                <w:sz w:val="22"/>
                <w:szCs w:val="22"/>
              </w:rPr>
            </w:pPr>
            <w:r w:rsidDel="00000000" w:rsidR="00000000" w:rsidRPr="00000000">
              <w:rPr>
                <w:sz w:val="22"/>
                <w:szCs w:val="22"/>
                <w:rtl w:val="0"/>
              </w:rPr>
              <w:t xml:space="preserve">CLO description</w:t>
            </w:r>
          </w:p>
        </w:tc>
        <w:tc>
          <w:tcPr>
            <w:shd w:fill="auto" w:val="clear"/>
          </w:tcPr>
          <w:p w:rsidR="00000000" w:rsidDel="00000000" w:rsidP="00000000" w:rsidRDefault="00000000" w:rsidRPr="00000000" w14:paraId="00000027">
            <w:pPr>
              <w:pStyle w:val="Heading3"/>
              <w:spacing w:before="120" w:line="276" w:lineRule="auto"/>
              <w:rPr>
                <w:sz w:val="22"/>
                <w:szCs w:val="22"/>
              </w:rPr>
            </w:pPr>
            <w:r w:rsidDel="00000000" w:rsidR="00000000" w:rsidRPr="00000000">
              <w:rPr>
                <w:sz w:val="22"/>
                <w:szCs w:val="22"/>
                <w:rtl w:val="0"/>
              </w:rPr>
              <w:t xml:space="preserve">BT Cognitive Level</w:t>
            </w:r>
          </w:p>
        </w:tc>
        <w:tc>
          <w:tcPr>
            <w:shd w:fill="auto" w:val="clear"/>
          </w:tcPr>
          <w:p w:rsidR="00000000" w:rsidDel="00000000" w:rsidP="00000000" w:rsidRDefault="00000000" w:rsidRPr="00000000" w14:paraId="00000028">
            <w:pPr>
              <w:pStyle w:val="Heading3"/>
              <w:spacing w:before="120" w:line="276" w:lineRule="auto"/>
              <w:rPr>
                <w:sz w:val="22"/>
                <w:szCs w:val="22"/>
              </w:rPr>
            </w:pPr>
            <w:r w:rsidDel="00000000" w:rsidR="00000000" w:rsidRPr="00000000">
              <w:rPr>
                <w:sz w:val="22"/>
                <w:szCs w:val="22"/>
                <w:rtl w:val="0"/>
              </w:rPr>
              <w:t xml:space="preserve">PLO #</w:t>
            </w:r>
          </w:p>
        </w:tc>
      </w:tr>
      <w:tr>
        <w:trPr>
          <w:cantSplit w:val="0"/>
          <w:tblHeader w:val="0"/>
        </w:trPr>
        <w:tc>
          <w:tcPr>
            <w:shd w:fill="auto" w:val="clear"/>
          </w:tcPr>
          <w:p w:rsidR="00000000" w:rsidDel="00000000" w:rsidP="00000000" w:rsidRDefault="00000000" w:rsidRPr="00000000" w14:paraId="00000029">
            <w:pPr>
              <w:pStyle w:val="Heading3"/>
              <w:spacing w:before="120" w:line="276" w:lineRule="auto"/>
              <w:rPr>
                <w:b w:val="0"/>
                <w:sz w:val="20"/>
                <w:szCs w:val="20"/>
              </w:rPr>
            </w:pPr>
            <w:r w:rsidDel="00000000" w:rsidR="00000000" w:rsidRPr="00000000">
              <w:rPr>
                <w:b w:val="0"/>
                <w:sz w:val="20"/>
                <w:szCs w:val="20"/>
                <w:rtl w:val="0"/>
              </w:rPr>
              <w:t xml:space="preserve">CLO 1</w:t>
            </w:r>
          </w:p>
        </w:tc>
        <w:tc>
          <w:tcPr>
            <w:shd w:fill="auto" w:val="clear"/>
            <w:vAlign w:val="center"/>
          </w:tcPr>
          <w:p w:rsidR="00000000" w:rsidDel="00000000" w:rsidP="00000000" w:rsidRDefault="00000000" w:rsidRPr="00000000" w14:paraId="0000002A">
            <w:pPr>
              <w:spacing w:after="200" w:line="276" w:lineRule="auto"/>
              <w:rPr>
                <w:sz w:val="20"/>
                <w:szCs w:val="20"/>
              </w:rPr>
            </w:pPr>
            <w:r w:rsidDel="00000000" w:rsidR="00000000" w:rsidRPr="00000000">
              <w:rPr>
                <w:sz w:val="20"/>
                <w:szCs w:val="20"/>
                <w:rtl w:val="0"/>
              </w:rPr>
              <w:t xml:space="preserve">1. Understanding the foundations of image formation, image perception and color</w:t>
            </w:r>
          </w:p>
        </w:tc>
        <w:tc>
          <w:tcPr>
            <w:shd w:fill="auto" w:val="clear"/>
          </w:tcPr>
          <w:p w:rsidR="00000000" w:rsidDel="00000000" w:rsidP="00000000" w:rsidRDefault="00000000" w:rsidRPr="00000000" w14:paraId="0000002B">
            <w:pPr>
              <w:pStyle w:val="Heading3"/>
              <w:spacing w:before="120" w:line="276" w:lineRule="auto"/>
              <w:rPr>
                <w:b w:val="0"/>
                <w:sz w:val="20"/>
                <w:szCs w:val="20"/>
              </w:rPr>
            </w:pPr>
            <w:bookmarkStart w:colFirst="0" w:colLast="0" w:name="_yl28dti4xly" w:id="1"/>
            <w:bookmarkEnd w:id="1"/>
            <w:r w:rsidDel="00000000" w:rsidR="00000000" w:rsidRPr="00000000">
              <w:rPr>
                <w:b w:val="0"/>
                <w:sz w:val="20"/>
                <w:szCs w:val="20"/>
                <w:rtl w:val="0"/>
              </w:rPr>
              <w:t xml:space="preserve">3 (Understanding)</w:t>
            </w:r>
          </w:p>
        </w:tc>
        <w:tc>
          <w:tcPr>
            <w:shd w:fill="auto" w:val="clear"/>
          </w:tcPr>
          <w:p w:rsidR="00000000" w:rsidDel="00000000" w:rsidP="00000000" w:rsidRDefault="00000000" w:rsidRPr="00000000" w14:paraId="0000002C">
            <w:pPr>
              <w:pStyle w:val="Heading3"/>
              <w:spacing w:before="120" w:line="276" w:lineRule="auto"/>
              <w:rPr>
                <w:b w:val="0"/>
                <w:sz w:val="20"/>
                <w:szCs w:val="20"/>
              </w:rPr>
            </w:pPr>
            <w:r w:rsidDel="00000000" w:rsidR="00000000" w:rsidRPr="00000000">
              <w:rPr>
                <w:b w:val="0"/>
                <w:sz w:val="20"/>
                <w:szCs w:val="20"/>
                <w:rtl w:val="0"/>
              </w:rPr>
              <w:t xml:space="preserve">PLO 2</w:t>
            </w:r>
          </w:p>
        </w:tc>
      </w:tr>
      <w:tr>
        <w:trPr>
          <w:cantSplit w:val="0"/>
          <w:tblHeader w:val="0"/>
        </w:trPr>
        <w:tc>
          <w:tcPr>
            <w:shd w:fill="auto" w:val="clear"/>
          </w:tcPr>
          <w:p w:rsidR="00000000" w:rsidDel="00000000" w:rsidP="00000000" w:rsidRDefault="00000000" w:rsidRPr="00000000" w14:paraId="0000002D">
            <w:pPr>
              <w:pStyle w:val="Heading3"/>
              <w:spacing w:before="120" w:line="276" w:lineRule="auto"/>
              <w:rPr>
                <w:b w:val="0"/>
                <w:sz w:val="20"/>
                <w:szCs w:val="20"/>
              </w:rPr>
            </w:pPr>
            <w:r w:rsidDel="00000000" w:rsidR="00000000" w:rsidRPr="00000000">
              <w:rPr>
                <w:b w:val="0"/>
                <w:sz w:val="20"/>
                <w:szCs w:val="20"/>
                <w:rtl w:val="0"/>
              </w:rPr>
              <w:t xml:space="preserve">CLO 2</w:t>
            </w:r>
          </w:p>
        </w:tc>
        <w:tc>
          <w:tcPr>
            <w:shd w:fill="auto" w:val="clear"/>
            <w:vAlign w:val="center"/>
          </w:tcPr>
          <w:p w:rsidR="00000000" w:rsidDel="00000000" w:rsidP="00000000" w:rsidRDefault="00000000" w:rsidRPr="00000000" w14:paraId="0000002E">
            <w:pPr>
              <w:spacing w:after="200" w:line="276" w:lineRule="auto"/>
              <w:rPr>
                <w:sz w:val="20"/>
                <w:szCs w:val="20"/>
              </w:rPr>
            </w:pPr>
            <w:r w:rsidDel="00000000" w:rsidR="00000000" w:rsidRPr="00000000">
              <w:rPr>
                <w:sz w:val="20"/>
                <w:szCs w:val="20"/>
                <w:rtl w:val="0"/>
              </w:rPr>
              <w:t xml:space="preserve">2. Understanding the foundations of learning-based computer vision</w:t>
            </w:r>
          </w:p>
        </w:tc>
        <w:tc>
          <w:tcPr>
            <w:shd w:fill="auto" w:val="clear"/>
          </w:tcPr>
          <w:p w:rsidR="00000000" w:rsidDel="00000000" w:rsidP="00000000" w:rsidRDefault="00000000" w:rsidRPr="00000000" w14:paraId="0000002F">
            <w:pPr>
              <w:pStyle w:val="Heading3"/>
              <w:spacing w:before="120" w:line="276" w:lineRule="auto"/>
              <w:rPr>
                <w:b w:val="0"/>
                <w:sz w:val="20"/>
                <w:szCs w:val="20"/>
              </w:rPr>
            </w:pPr>
            <w:bookmarkStart w:colFirst="0" w:colLast="0" w:name="_byftn2qg92q5" w:id="2"/>
            <w:bookmarkEnd w:id="2"/>
            <w:r w:rsidDel="00000000" w:rsidR="00000000" w:rsidRPr="00000000">
              <w:rPr>
                <w:b w:val="0"/>
                <w:sz w:val="20"/>
                <w:szCs w:val="20"/>
                <w:rtl w:val="0"/>
              </w:rPr>
              <w:t xml:space="preserve">3 (Understanding)</w:t>
            </w:r>
          </w:p>
        </w:tc>
        <w:tc>
          <w:tcPr>
            <w:shd w:fill="auto" w:val="clear"/>
          </w:tcPr>
          <w:p w:rsidR="00000000" w:rsidDel="00000000" w:rsidP="00000000" w:rsidRDefault="00000000" w:rsidRPr="00000000" w14:paraId="00000030">
            <w:pPr>
              <w:pStyle w:val="Heading3"/>
              <w:spacing w:before="120" w:line="276" w:lineRule="auto"/>
              <w:rPr>
                <w:b w:val="0"/>
                <w:sz w:val="20"/>
                <w:szCs w:val="20"/>
              </w:rPr>
            </w:pPr>
            <w:r w:rsidDel="00000000" w:rsidR="00000000" w:rsidRPr="00000000">
              <w:rPr>
                <w:b w:val="0"/>
                <w:sz w:val="20"/>
                <w:szCs w:val="20"/>
                <w:rtl w:val="0"/>
              </w:rPr>
              <w:t xml:space="preserve">PLO 2,3</w:t>
            </w:r>
          </w:p>
        </w:tc>
      </w:tr>
      <w:tr>
        <w:trPr>
          <w:cantSplit w:val="0"/>
          <w:tblHeader w:val="0"/>
        </w:trPr>
        <w:tc>
          <w:tcPr>
            <w:shd w:fill="auto" w:val="clear"/>
          </w:tcPr>
          <w:p w:rsidR="00000000" w:rsidDel="00000000" w:rsidP="00000000" w:rsidRDefault="00000000" w:rsidRPr="00000000" w14:paraId="00000031">
            <w:pPr>
              <w:pStyle w:val="Heading3"/>
              <w:spacing w:before="120" w:line="276" w:lineRule="auto"/>
              <w:rPr>
                <w:b w:val="0"/>
                <w:sz w:val="20"/>
                <w:szCs w:val="20"/>
              </w:rPr>
            </w:pPr>
            <w:r w:rsidDel="00000000" w:rsidR="00000000" w:rsidRPr="00000000">
              <w:rPr>
                <w:b w:val="0"/>
                <w:sz w:val="20"/>
                <w:szCs w:val="20"/>
                <w:rtl w:val="0"/>
              </w:rPr>
              <w:t xml:space="preserve">CLO 3</w:t>
            </w:r>
          </w:p>
        </w:tc>
        <w:tc>
          <w:tcPr>
            <w:shd w:fill="auto" w:val="clear"/>
            <w:vAlign w:val="center"/>
          </w:tcPr>
          <w:p w:rsidR="00000000" w:rsidDel="00000000" w:rsidP="00000000" w:rsidRDefault="00000000" w:rsidRPr="00000000" w14:paraId="00000032">
            <w:pPr>
              <w:spacing w:after="200" w:line="276" w:lineRule="auto"/>
              <w:rPr>
                <w:sz w:val="20"/>
                <w:szCs w:val="20"/>
              </w:rPr>
            </w:pPr>
            <w:r w:rsidDel="00000000" w:rsidR="00000000" w:rsidRPr="00000000">
              <w:rPr>
                <w:sz w:val="20"/>
                <w:szCs w:val="20"/>
                <w:rtl w:val="0"/>
              </w:rPr>
              <w:t xml:space="preserve">3. Understanding the foundations of model-based computer vision</w:t>
            </w:r>
          </w:p>
        </w:tc>
        <w:tc>
          <w:tcPr>
            <w:shd w:fill="auto" w:val="clear"/>
          </w:tcPr>
          <w:p w:rsidR="00000000" w:rsidDel="00000000" w:rsidP="00000000" w:rsidRDefault="00000000" w:rsidRPr="00000000" w14:paraId="00000033">
            <w:pPr>
              <w:pStyle w:val="Heading3"/>
              <w:spacing w:before="120" w:line="276" w:lineRule="auto"/>
              <w:rPr>
                <w:b w:val="0"/>
                <w:sz w:val="20"/>
                <w:szCs w:val="20"/>
              </w:rPr>
            </w:pPr>
            <w:r w:rsidDel="00000000" w:rsidR="00000000" w:rsidRPr="00000000">
              <w:rPr>
                <w:b w:val="0"/>
                <w:sz w:val="20"/>
                <w:szCs w:val="20"/>
                <w:rtl w:val="0"/>
              </w:rPr>
              <w:t xml:space="preserve">3 (Understanding)</w:t>
            </w:r>
          </w:p>
        </w:tc>
        <w:tc>
          <w:tcPr>
            <w:shd w:fill="auto" w:val="clear"/>
          </w:tcPr>
          <w:p w:rsidR="00000000" w:rsidDel="00000000" w:rsidP="00000000" w:rsidRDefault="00000000" w:rsidRPr="00000000" w14:paraId="00000034">
            <w:pPr>
              <w:pStyle w:val="Heading3"/>
              <w:spacing w:before="120" w:line="276" w:lineRule="auto"/>
              <w:rPr>
                <w:b w:val="0"/>
                <w:sz w:val="20"/>
                <w:szCs w:val="20"/>
              </w:rPr>
            </w:pPr>
            <w:r w:rsidDel="00000000" w:rsidR="00000000" w:rsidRPr="00000000">
              <w:rPr>
                <w:b w:val="0"/>
                <w:sz w:val="20"/>
                <w:szCs w:val="20"/>
                <w:rtl w:val="0"/>
              </w:rPr>
              <w:t xml:space="preserve">PLO 2,3</w:t>
            </w:r>
          </w:p>
        </w:tc>
      </w:tr>
      <w:tr>
        <w:trPr>
          <w:cantSplit w:val="0"/>
          <w:tblHeader w:val="0"/>
        </w:trPr>
        <w:tc>
          <w:tcPr>
            <w:shd w:fill="auto" w:val="clear"/>
          </w:tcPr>
          <w:p w:rsidR="00000000" w:rsidDel="00000000" w:rsidP="00000000" w:rsidRDefault="00000000" w:rsidRPr="00000000" w14:paraId="00000035">
            <w:pPr>
              <w:pStyle w:val="Heading3"/>
              <w:spacing w:before="120" w:line="276" w:lineRule="auto"/>
              <w:rPr>
                <w:b w:val="0"/>
                <w:sz w:val="20"/>
                <w:szCs w:val="20"/>
              </w:rPr>
            </w:pPr>
            <w:r w:rsidDel="00000000" w:rsidR="00000000" w:rsidRPr="00000000">
              <w:rPr>
                <w:b w:val="0"/>
                <w:sz w:val="20"/>
                <w:szCs w:val="20"/>
                <w:rtl w:val="0"/>
              </w:rPr>
              <w:t xml:space="preserve">CLO 4</w:t>
            </w:r>
          </w:p>
        </w:tc>
        <w:tc>
          <w:tcPr>
            <w:shd w:fill="auto" w:val="clear"/>
            <w:vAlign w:val="center"/>
          </w:tcPr>
          <w:p w:rsidR="00000000" w:rsidDel="00000000" w:rsidP="00000000" w:rsidRDefault="00000000" w:rsidRPr="00000000" w14:paraId="00000036">
            <w:pPr>
              <w:spacing w:after="200" w:line="276" w:lineRule="auto"/>
              <w:rPr>
                <w:sz w:val="20"/>
                <w:szCs w:val="20"/>
              </w:rPr>
            </w:pPr>
            <w:r w:rsidDel="00000000" w:rsidR="00000000" w:rsidRPr="00000000">
              <w:rPr>
                <w:sz w:val="20"/>
                <w:szCs w:val="20"/>
                <w:rtl w:val="0"/>
              </w:rPr>
              <w:t xml:space="preserve">4. Applying concepts of computer vision for solving real-world problems</w:t>
            </w:r>
          </w:p>
        </w:tc>
        <w:tc>
          <w:tcPr>
            <w:shd w:fill="auto" w:val="clear"/>
          </w:tcPr>
          <w:p w:rsidR="00000000" w:rsidDel="00000000" w:rsidP="00000000" w:rsidRDefault="00000000" w:rsidRPr="00000000" w14:paraId="00000037">
            <w:pPr>
              <w:pStyle w:val="Heading3"/>
              <w:spacing w:before="120" w:line="276" w:lineRule="auto"/>
              <w:rPr>
                <w:b w:val="0"/>
                <w:sz w:val="20"/>
                <w:szCs w:val="20"/>
              </w:rPr>
            </w:pPr>
            <w:bookmarkStart w:colFirst="0" w:colLast="0" w:name="_itkhl4q4kupw" w:id="3"/>
            <w:bookmarkEnd w:id="3"/>
            <w:r w:rsidDel="00000000" w:rsidR="00000000" w:rsidRPr="00000000">
              <w:rPr>
                <w:b w:val="0"/>
                <w:sz w:val="20"/>
                <w:szCs w:val="20"/>
                <w:rtl w:val="0"/>
              </w:rPr>
              <w:t xml:space="preserve">2 (Applying)</w:t>
            </w:r>
          </w:p>
        </w:tc>
        <w:tc>
          <w:tcPr>
            <w:shd w:fill="auto" w:val="clear"/>
          </w:tcPr>
          <w:p w:rsidR="00000000" w:rsidDel="00000000" w:rsidP="00000000" w:rsidRDefault="00000000" w:rsidRPr="00000000" w14:paraId="00000038">
            <w:pPr>
              <w:pStyle w:val="Heading3"/>
              <w:spacing w:before="120" w:line="276" w:lineRule="auto"/>
              <w:rPr>
                <w:b w:val="0"/>
                <w:sz w:val="20"/>
                <w:szCs w:val="20"/>
              </w:rPr>
            </w:pPr>
            <w:r w:rsidDel="00000000" w:rsidR="00000000" w:rsidRPr="00000000">
              <w:rPr>
                <w:b w:val="0"/>
                <w:sz w:val="20"/>
                <w:szCs w:val="20"/>
                <w:rtl w:val="0"/>
              </w:rPr>
              <w:t xml:space="preserve">PLO 3,4</w:t>
            </w:r>
          </w:p>
        </w:tc>
      </w:tr>
    </w:tbl>
    <w:p w:rsidR="00000000" w:rsidDel="00000000" w:rsidP="00000000" w:rsidRDefault="00000000" w:rsidRPr="00000000" w14:paraId="00000039">
      <w:pPr>
        <w:spacing w:after="0" w:line="240" w:lineRule="auto"/>
        <w:rPr>
          <w:b w:val="1"/>
          <w:sz w:val="28"/>
          <w:szCs w:val="28"/>
        </w:rPr>
      </w:pPr>
      <w:r w:rsidDel="00000000" w:rsidR="00000000" w:rsidRPr="00000000">
        <w:rPr>
          <w:rtl w:val="0"/>
        </w:rPr>
      </w:r>
    </w:p>
    <w:p w:rsidR="00000000" w:rsidDel="00000000" w:rsidP="00000000" w:rsidRDefault="00000000" w:rsidRPr="00000000" w14:paraId="0000003A">
      <w:pPr>
        <w:spacing w:after="0" w:line="240" w:lineRule="auto"/>
        <w:rPr>
          <w:b w:val="1"/>
          <w:sz w:val="28"/>
          <w:szCs w:val="28"/>
        </w:rPr>
      </w:pPr>
      <w:r w:rsidDel="00000000" w:rsidR="00000000" w:rsidRPr="00000000">
        <w:rPr>
          <w:b w:val="1"/>
          <w:sz w:val="28"/>
          <w:szCs w:val="28"/>
          <w:rtl w:val="0"/>
        </w:rPr>
        <w:t xml:space="preserve">Relevant Program Learning Outcomes (PLOs)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400"/>
        <w:gridCol w:w="5805"/>
        <w:tblGridChange w:id="0">
          <w:tblGrid>
            <w:gridCol w:w="810"/>
            <w:gridCol w:w="2400"/>
            <w:gridCol w:w="5805"/>
          </w:tblGrid>
        </w:tblGridChange>
      </w:tblGrid>
      <w:tr>
        <w:trPr>
          <w:cantSplit w:val="0"/>
          <w:tblHeader w:val="0"/>
        </w:trPr>
        <w:tc>
          <w:tcPr>
            <w:shd w:fill="auto" w:val="clear"/>
          </w:tcPr>
          <w:p w:rsidR="00000000" w:rsidDel="00000000" w:rsidP="00000000" w:rsidRDefault="00000000" w:rsidRPr="00000000" w14:paraId="0000003B">
            <w:pPr>
              <w:pStyle w:val="Heading3"/>
              <w:spacing w:before="120" w:line="276" w:lineRule="auto"/>
              <w:rPr>
                <w:sz w:val="22"/>
                <w:szCs w:val="22"/>
              </w:rPr>
            </w:pPr>
            <w:r w:rsidDel="00000000" w:rsidR="00000000" w:rsidRPr="00000000">
              <w:rPr>
                <w:sz w:val="22"/>
                <w:szCs w:val="22"/>
                <w:rtl w:val="0"/>
              </w:rPr>
              <w:t xml:space="preserve">PLO #</w:t>
            </w:r>
          </w:p>
        </w:tc>
        <w:tc>
          <w:tcPr/>
          <w:p w:rsidR="00000000" w:rsidDel="00000000" w:rsidP="00000000" w:rsidRDefault="00000000" w:rsidRPr="00000000" w14:paraId="0000003C">
            <w:pPr>
              <w:pStyle w:val="Heading3"/>
              <w:spacing w:before="120" w:line="276" w:lineRule="auto"/>
              <w:rPr>
                <w:sz w:val="22"/>
                <w:szCs w:val="22"/>
              </w:rPr>
            </w:pPr>
            <w:r w:rsidDel="00000000" w:rsidR="00000000" w:rsidRPr="00000000">
              <w:rPr>
                <w:sz w:val="22"/>
                <w:szCs w:val="22"/>
                <w:rtl w:val="0"/>
              </w:rPr>
              <w:t xml:space="preserve">PLO Name</w:t>
            </w:r>
          </w:p>
        </w:tc>
        <w:tc>
          <w:tcPr>
            <w:shd w:fill="auto" w:val="clear"/>
          </w:tcPr>
          <w:p w:rsidR="00000000" w:rsidDel="00000000" w:rsidP="00000000" w:rsidRDefault="00000000" w:rsidRPr="00000000" w14:paraId="0000003D">
            <w:pPr>
              <w:pStyle w:val="Heading3"/>
              <w:spacing w:before="120" w:line="276" w:lineRule="auto"/>
              <w:rPr>
                <w:sz w:val="22"/>
                <w:szCs w:val="22"/>
              </w:rPr>
            </w:pPr>
            <w:r w:rsidDel="00000000" w:rsidR="00000000" w:rsidRPr="00000000">
              <w:rPr>
                <w:sz w:val="22"/>
                <w:szCs w:val="22"/>
                <w:rtl w:val="0"/>
              </w:rPr>
              <w:t xml:space="preserve">PLO Description</w:t>
            </w:r>
          </w:p>
        </w:tc>
      </w:tr>
      <w:tr>
        <w:trPr>
          <w:cantSplit w:val="0"/>
          <w:tblHeader w:val="0"/>
        </w:trPr>
        <w:tc>
          <w:tcPr>
            <w:shd w:fill="auto" w:val="clear"/>
          </w:tcPr>
          <w:p w:rsidR="00000000" w:rsidDel="00000000" w:rsidP="00000000" w:rsidRDefault="00000000" w:rsidRPr="00000000" w14:paraId="0000003E">
            <w:pPr>
              <w:pStyle w:val="Heading3"/>
              <w:spacing w:before="120" w:line="276" w:lineRule="auto"/>
              <w:rPr>
                <w:b w:val="0"/>
                <w:sz w:val="20"/>
                <w:szCs w:val="20"/>
              </w:rPr>
            </w:pPr>
            <w:r w:rsidDel="00000000" w:rsidR="00000000" w:rsidRPr="00000000">
              <w:rPr>
                <w:b w:val="0"/>
                <w:sz w:val="20"/>
                <w:szCs w:val="20"/>
                <w:rtl w:val="0"/>
              </w:rPr>
              <w:t xml:space="preserve">PLO 2</w:t>
            </w:r>
          </w:p>
        </w:tc>
        <w:tc>
          <w:tcPr>
            <w:tcBorders>
              <w:top w:color="000000" w:space="0" w:sz="6" w:val="single"/>
              <w:left w:color="000000" w:space="0" w:sz="6"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spacing w:after="0" w:line="240" w:lineRule="auto"/>
              <w:rPr/>
            </w:pPr>
            <w:r w:rsidDel="00000000" w:rsidR="00000000" w:rsidRPr="00000000">
              <w:rPr>
                <w:color w:val="1f1f1f"/>
                <w:sz w:val="18"/>
                <w:szCs w:val="18"/>
                <w:highlight w:val="white"/>
                <w:rtl w:val="0"/>
              </w:rPr>
              <w:t xml:space="preserve">Knowledge for Solving Computing Problems</w:t>
            </w:r>
            <w:r w:rsidDel="00000000" w:rsidR="00000000" w:rsidRPr="00000000">
              <w:rPr>
                <w:rtl w:val="0"/>
              </w:rPr>
            </w:r>
          </w:p>
        </w:tc>
        <w:tc>
          <w:tcPr>
            <w:shd w:fill="auto" w:val="clear"/>
          </w:tcPr>
          <w:p w:rsidR="00000000" w:rsidDel="00000000" w:rsidP="00000000" w:rsidRDefault="00000000" w:rsidRPr="00000000" w14:paraId="00000040">
            <w:pPr>
              <w:spacing w:after="200" w:line="276" w:lineRule="auto"/>
              <w:rPr>
                <w:sz w:val="20"/>
                <w:szCs w:val="20"/>
              </w:rPr>
            </w:pPr>
            <w:r w:rsidDel="00000000" w:rsidR="00000000" w:rsidRPr="00000000">
              <w:rPr>
                <w:sz w:val="20"/>
                <w:szCs w:val="20"/>
                <w:rtl w:val="0"/>
              </w:rPr>
              <w:t xml:space="preserve">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r>
      <w:tr>
        <w:trPr>
          <w:cantSplit w:val="0"/>
          <w:tblHeader w:val="0"/>
        </w:trPr>
        <w:tc>
          <w:tcPr>
            <w:shd w:fill="auto" w:val="clear"/>
          </w:tcPr>
          <w:p w:rsidR="00000000" w:rsidDel="00000000" w:rsidP="00000000" w:rsidRDefault="00000000" w:rsidRPr="00000000" w14:paraId="00000041">
            <w:pPr>
              <w:pStyle w:val="Heading3"/>
              <w:spacing w:before="120" w:line="276" w:lineRule="auto"/>
              <w:rPr>
                <w:b w:val="0"/>
                <w:sz w:val="20"/>
                <w:szCs w:val="20"/>
              </w:rPr>
            </w:pPr>
            <w:r w:rsidDel="00000000" w:rsidR="00000000" w:rsidRPr="00000000">
              <w:rPr>
                <w:b w:val="0"/>
                <w:sz w:val="20"/>
                <w:szCs w:val="20"/>
                <w:rtl w:val="0"/>
              </w:rPr>
              <w:t xml:space="preserve">PLO 3</w:t>
            </w:r>
          </w:p>
        </w:tc>
        <w:tc>
          <w:tcPr>
            <w:tcBorders>
              <w:top w:color="000000" w:space="0" w:sz="6" w:val="single"/>
              <w:left w:color="000000" w:space="0" w:sz="6" w:val="single"/>
              <w:bottom w:color="000000" w:space="0" w:sz="12"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spacing w:after="0" w:line="240" w:lineRule="auto"/>
              <w:rPr/>
            </w:pPr>
            <w:r w:rsidDel="00000000" w:rsidR="00000000" w:rsidRPr="00000000">
              <w:rPr>
                <w:color w:val="1f1f1f"/>
                <w:sz w:val="18"/>
                <w:szCs w:val="18"/>
                <w:highlight w:val="white"/>
                <w:rtl w:val="0"/>
              </w:rPr>
              <w:t xml:space="preserve">Problem Analysis</w:t>
            </w:r>
            <w:r w:rsidDel="00000000" w:rsidR="00000000" w:rsidRPr="00000000">
              <w:rPr>
                <w:rtl w:val="0"/>
              </w:rPr>
            </w:r>
          </w:p>
        </w:tc>
        <w:tc>
          <w:tcPr>
            <w:shd w:fill="auto" w:val="clear"/>
          </w:tcPr>
          <w:p w:rsidR="00000000" w:rsidDel="00000000" w:rsidP="00000000" w:rsidRDefault="00000000" w:rsidRPr="00000000" w14:paraId="00000043">
            <w:pPr>
              <w:spacing w:after="200" w:line="276" w:lineRule="auto"/>
              <w:rPr>
                <w:sz w:val="20"/>
                <w:szCs w:val="20"/>
              </w:rPr>
            </w:pPr>
            <w:r w:rsidDel="00000000" w:rsidR="00000000" w:rsidRPr="00000000">
              <w:rPr>
                <w:sz w:val="20"/>
                <w:szCs w:val="20"/>
                <w:rtl w:val="0"/>
              </w:rPr>
              <w:t xml:space="preserve">Identify, formulate, research literature, and solve complex computing problems reaching substantiated conclusions using fundamental principles of mathematics, computing sciences, and relevant domain disciplines</w:t>
            </w:r>
          </w:p>
        </w:tc>
      </w:tr>
      <w:tr>
        <w:trPr>
          <w:cantSplit w:val="0"/>
          <w:tblHeader w:val="0"/>
        </w:trPr>
        <w:tc>
          <w:tcPr>
            <w:shd w:fill="auto" w:val="clear"/>
          </w:tcPr>
          <w:p w:rsidR="00000000" w:rsidDel="00000000" w:rsidP="00000000" w:rsidRDefault="00000000" w:rsidRPr="00000000" w14:paraId="00000044">
            <w:pPr>
              <w:pStyle w:val="Heading3"/>
              <w:spacing w:before="120" w:line="276" w:lineRule="auto"/>
              <w:rPr>
                <w:b w:val="0"/>
                <w:sz w:val="20"/>
                <w:szCs w:val="20"/>
              </w:rPr>
            </w:pPr>
            <w:r w:rsidDel="00000000" w:rsidR="00000000" w:rsidRPr="00000000">
              <w:rPr>
                <w:b w:val="0"/>
                <w:sz w:val="20"/>
                <w:szCs w:val="20"/>
                <w:rtl w:val="0"/>
              </w:rPr>
              <w:t xml:space="preserve">PLO 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sz w:val="20"/>
                <w:szCs w:val="20"/>
              </w:rPr>
            </w:pPr>
            <w:r w:rsidDel="00000000" w:rsidR="00000000" w:rsidRPr="00000000">
              <w:rPr>
                <w:sz w:val="20"/>
                <w:szCs w:val="20"/>
                <w:rtl w:val="0"/>
              </w:rPr>
              <w:t xml:space="preserve">Design/ Development of Solutions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rPr>
                <w:sz w:val="20"/>
                <w:szCs w:val="20"/>
              </w:rPr>
            </w:pPr>
            <w:r w:rsidDel="00000000" w:rsidR="00000000" w:rsidRPr="00000000">
              <w:rPr>
                <w:sz w:val="20"/>
                <w:szCs w:val="20"/>
                <w:rtl w:val="0"/>
              </w:rPr>
              <w:t xml:space="preserve">Design and evaluate solutions for complex computing problems, and design and evaluate systems, components, or processes that meet specified needs with appropriate consideration for public health and safety, cultural, societal, and environmental considerations</w:t>
            </w:r>
            <w:r w:rsidDel="00000000" w:rsidR="00000000" w:rsidRPr="00000000">
              <w:rPr>
                <w:rtl w:val="0"/>
              </w:rPr>
            </w:r>
          </w:p>
        </w:tc>
      </w:tr>
    </w:tbl>
    <w:p w:rsidR="00000000" w:rsidDel="00000000" w:rsidP="00000000" w:rsidRDefault="00000000" w:rsidRPr="00000000" w14:paraId="00000047">
      <w:pPr>
        <w:spacing w:after="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Rule="auto"/>
        <w:jc w:val="center"/>
        <w:rPr>
          <w:b w:val="1"/>
          <w:sz w:val="24"/>
          <w:szCs w:val="24"/>
        </w:rPr>
      </w:pPr>
      <w:r w:rsidDel="00000000" w:rsidR="00000000" w:rsidRPr="00000000">
        <w:rPr>
          <w:b w:val="1"/>
          <w:sz w:val="24"/>
          <w:szCs w:val="24"/>
          <w:rtl w:val="0"/>
        </w:rPr>
        <w:t xml:space="preserve">Tentative Weekly Schedule</w:t>
      </w:r>
    </w:p>
    <w:tbl>
      <w:tblPr>
        <w:tblStyle w:val="Table4"/>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6"/>
        <w:gridCol w:w="3652"/>
        <w:gridCol w:w="1370"/>
        <w:gridCol w:w="1937"/>
        <w:gridCol w:w="2021"/>
        <w:tblGridChange w:id="0">
          <w:tblGrid>
            <w:gridCol w:w="596"/>
            <w:gridCol w:w="3652"/>
            <w:gridCol w:w="1370"/>
            <w:gridCol w:w="1937"/>
            <w:gridCol w:w="2021"/>
          </w:tblGrid>
        </w:tblGridChange>
      </w:tblGrid>
      <w:tr>
        <w:trPr>
          <w:cantSplit w:val="0"/>
          <w:tblHeader w:val="0"/>
        </w:trPr>
        <w:tc>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S#</w:t>
            </w:r>
          </w:p>
        </w:tc>
        <w:tc>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Week(s)</w:t>
            </w:r>
          </w:p>
        </w:tc>
        <w:tc>
          <w:tcPr/>
          <w:p w:rsidR="00000000" w:rsidDel="00000000" w:rsidP="00000000" w:rsidRDefault="00000000" w:rsidRPr="00000000" w14:paraId="0000004C">
            <w:pPr>
              <w:jc w:val="center"/>
              <w:rPr>
                <w:b w:val="1"/>
                <w:sz w:val="24"/>
                <w:szCs w:val="24"/>
              </w:rPr>
            </w:pPr>
            <w:r w:rsidDel="00000000" w:rsidR="00000000" w:rsidRPr="00000000">
              <w:rPr>
                <w:b w:val="1"/>
                <w:sz w:val="24"/>
                <w:szCs w:val="24"/>
                <w:vertAlign w:val="superscript"/>
              </w:rPr>
              <w:footnoteReference w:customMarkFollows="0" w:id="0"/>
            </w:r>
            <w:r w:rsidDel="00000000" w:rsidR="00000000" w:rsidRPr="00000000">
              <w:rPr>
                <w:b w:val="1"/>
                <w:sz w:val="24"/>
                <w:szCs w:val="24"/>
                <w:rtl w:val="0"/>
              </w:rPr>
              <w:t xml:space="preserve">Readings</w:t>
            </w:r>
          </w:p>
        </w:tc>
        <w:tc>
          <w:tcPr/>
          <w:p w:rsidR="00000000" w:rsidDel="00000000" w:rsidP="00000000" w:rsidRDefault="00000000" w:rsidRPr="00000000" w14:paraId="0000004D">
            <w:pPr>
              <w:jc w:val="center"/>
              <w:rPr>
                <w:b w:val="1"/>
                <w:sz w:val="24"/>
                <w:szCs w:val="24"/>
                <w:vertAlign w:val="superscript"/>
              </w:rPr>
            </w:pPr>
            <w:r w:rsidDel="00000000" w:rsidR="00000000" w:rsidRPr="00000000">
              <w:rPr>
                <w:b w:val="1"/>
                <w:sz w:val="24"/>
                <w:szCs w:val="24"/>
                <w:rtl w:val="0"/>
              </w:rPr>
              <w:t xml:space="preserve">Learnings &amp; Assessments</w:t>
            </w:r>
            <w:r w:rsidDel="00000000" w:rsidR="00000000" w:rsidRPr="00000000">
              <w:rPr>
                <w:rtl w:val="0"/>
              </w:rPr>
            </w:r>
          </w:p>
        </w:tc>
      </w:tr>
      <w:tr>
        <w:trPr>
          <w:cantSplit w:val="0"/>
          <w:tblHeader w:val="0"/>
        </w:trPr>
        <w:tc>
          <w:tcPr/>
          <w:p w:rsidR="00000000" w:rsidDel="00000000" w:rsidP="00000000" w:rsidRDefault="00000000" w:rsidRPr="00000000" w14:paraId="0000004E">
            <w:pPr>
              <w:spacing w:after="120" w:before="120" w:lineRule="auto"/>
              <w:jc w:val="right"/>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4F">
            <w:pPr>
              <w:spacing w:after="120" w:before="120" w:lineRule="auto"/>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50">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051">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52">
            <w:pPr>
              <w:spacing w:after="120" w:before="120" w:lineRule="auto"/>
              <w:jc w:val="center"/>
              <w:rPr>
                <w:sz w:val="24"/>
                <w:szCs w:val="24"/>
              </w:rPr>
            </w:pPr>
            <w:r w:rsidDel="00000000" w:rsidR="00000000" w:rsidRPr="00000000">
              <w:rPr>
                <w:sz w:val="24"/>
                <w:szCs w:val="24"/>
                <w:rtl w:val="0"/>
              </w:rPr>
              <w:t xml:space="preserve">[1] Chapter 1,2</w:t>
            </w:r>
          </w:p>
        </w:tc>
        <w:tc>
          <w:tcPr/>
          <w:p w:rsidR="00000000" w:rsidDel="00000000" w:rsidP="00000000" w:rsidRDefault="00000000" w:rsidRPr="00000000" w14:paraId="00000053">
            <w:pPr>
              <w:spacing w:after="120" w:before="120" w:lineRule="auto"/>
              <w:rPr>
                <w:sz w:val="24"/>
                <w:szCs w:val="24"/>
              </w:rPr>
            </w:pPr>
            <w:r w:rsidDel="00000000" w:rsidR="00000000" w:rsidRPr="00000000">
              <w:rPr>
                <w:sz w:val="24"/>
                <w:szCs w:val="24"/>
                <w:rtl w:val="0"/>
              </w:rPr>
              <w:t xml:space="preserve">Setup python environment for CV</w:t>
            </w:r>
          </w:p>
        </w:tc>
      </w:tr>
      <w:tr>
        <w:trPr>
          <w:cantSplit w:val="0"/>
          <w:tblHeader w:val="0"/>
        </w:trPr>
        <w:tc>
          <w:tcPr/>
          <w:p w:rsidR="00000000" w:rsidDel="00000000" w:rsidP="00000000" w:rsidRDefault="00000000" w:rsidRPr="00000000" w14:paraId="00000054">
            <w:pPr>
              <w:spacing w:after="120" w:before="120" w:lineRule="auto"/>
              <w:jc w:val="right"/>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5">
            <w:pPr>
              <w:spacing w:after="120" w:before="120" w:lineRule="auto"/>
              <w:rPr>
                <w:sz w:val="24"/>
                <w:szCs w:val="24"/>
              </w:rPr>
            </w:pPr>
            <w:r w:rsidDel="00000000" w:rsidR="00000000" w:rsidRPr="00000000">
              <w:rPr>
                <w:rFonts w:ascii="Arial" w:cs="Arial" w:eastAsia="Arial" w:hAnsi="Arial"/>
                <w:color w:val="333333"/>
                <w:sz w:val="24"/>
                <w:szCs w:val="24"/>
                <w:shd w:fill="f9f9f9" w:val="clear"/>
                <w:rtl w:val="0"/>
              </w:rPr>
              <w:t xml:space="preserve">Looking at Images + Computer Vision and Society</w:t>
            </w:r>
            <w:r w:rsidDel="00000000" w:rsidR="00000000" w:rsidRPr="00000000">
              <w:rPr>
                <w:rtl w:val="0"/>
              </w:rPr>
            </w:r>
          </w:p>
          <w:p w:rsidR="00000000" w:rsidDel="00000000" w:rsidP="00000000" w:rsidRDefault="00000000" w:rsidRPr="00000000" w14:paraId="00000056">
            <w:pPr>
              <w:spacing w:after="120" w:before="120" w:lineRule="auto"/>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57">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58">
            <w:pPr>
              <w:spacing w:after="120" w:before="120" w:lineRule="auto"/>
              <w:jc w:val="center"/>
              <w:rPr>
                <w:sz w:val="24"/>
                <w:szCs w:val="24"/>
              </w:rPr>
            </w:pPr>
            <w:r w:rsidDel="00000000" w:rsidR="00000000" w:rsidRPr="00000000">
              <w:rPr>
                <w:sz w:val="24"/>
                <w:szCs w:val="24"/>
                <w:rtl w:val="0"/>
              </w:rPr>
              <w:t xml:space="preserve">[1] Chapter 3,4</w:t>
            </w:r>
          </w:p>
        </w:tc>
        <w:tc>
          <w:tcPr/>
          <w:p w:rsidR="00000000" w:rsidDel="00000000" w:rsidP="00000000" w:rsidRDefault="00000000" w:rsidRPr="00000000" w14:paraId="00000059">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120" w:before="120" w:lineRule="auto"/>
              <w:jc w:val="right"/>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B">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Image Formation and Lenses</w:t>
            </w:r>
          </w:p>
          <w:p w:rsidR="00000000" w:rsidDel="00000000" w:rsidP="00000000" w:rsidRDefault="00000000" w:rsidRPr="00000000" w14:paraId="0000005C">
            <w:pPr>
              <w:spacing w:after="120" w:before="120" w:lineRule="auto"/>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5D">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5E">
            <w:pPr>
              <w:spacing w:after="120" w:before="120" w:lineRule="auto"/>
              <w:jc w:val="center"/>
              <w:rPr>
                <w:sz w:val="24"/>
                <w:szCs w:val="24"/>
              </w:rPr>
            </w:pPr>
            <w:r w:rsidDel="00000000" w:rsidR="00000000" w:rsidRPr="00000000">
              <w:rPr>
                <w:sz w:val="24"/>
                <w:szCs w:val="24"/>
                <w:rtl w:val="0"/>
              </w:rPr>
              <w:t xml:space="preserve">[1] Chapter 5,6</w:t>
            </w:r>
          </w:p>
        </w:tc>
        <w:tc>
          <w:tcPr/>
          <w:p w:rsidR="00000000" w:rsidDel="00000000" w:rsidP="00000000" w:rsidRDefault="00000000" w:rsidRPr="00000000" w14:paraId="0000005F">
            <w:pPr>
              <w:spacing w:after="120" w:before="120" w:lineRule="auto"/>
              <w:rPr>
                <w:sz w:val="24"/>
                <w:szCs w:val="24"/>
              </w:rPr>
            </w:pPr>
            <w:r w:rsidDel="00000000" w:rsidR="00000000" w:rsidRPr="00000000">
              <w:rPr>
                <w:sz w:val="24"/>
                <w:szCs w:val="24"/>
                <w:rtl w:val="0"/>
              </w:rPr>
              <w:t xml:space="preserve">Practice: Working with OpenCV</w:t>
            </w:r>
          </w:p>
        </w:tc>
      </w:tr>
      <w:tr>
        <w:trPr>
          <w:cantSplit w:val="0"/>
          <w:tblHeader w:val="0"/>
        </w:trPr>
        <w:tc>
          <w:tcPr/>
          <w:p w:rsidR="00000000" w:rsidDel="00000000" w:rsidP="00000000" w:rsidRDefault="00000000" w:rsidRPr="00000000" w14:paraId="00000060">
            <w:pPr>
              <w:spacing w:after="120" w:before="120" w:lineRule="auto"/>
              <w:jc w:val="right"/>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61">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Color</w:t>
            </w:r>
          </w:p>
          <w:p w:rsidR="00000000" w:rsidDel="00000000" w:rsidP="00000000" w:rsidRDefault="00000000" w:rsidRPr="00000000" w14:paraId="00000062">
            <w:pPr>
              <w:spacing w:after="120" w:before="120" w:lineRule="auto"/>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63">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64">
            <w:pPr>
              <w:spacing w:after="120" w:before="120" w:lineRule="auto"/>
              <w:jc w:val="center"/>
              <w:rPr>
                <w:sz w:val="24"/>
                <w:szCs w:val="24"/>
              </w:rPr>
            </w:pPr>
            <w:r w:rsidDel="00000000" w:rsidR="00000000" w:rsidRPr="00000000">
              <w:rPr>
                <w:sz w:val="24"/>
                <w:szCs w:val="24"/>
                <w:rtl w:val="0"/>
              </w:rPr>
              <w:t xml:space="preserve">[1] Chapter 8</w:t>
            </w:r>
          </w:p>
        </w:tc>
        <w:tc>
          <w:tcPr/>
          <w:p w:rsidR="00000000" w:rsidDel="00000000" w:rsidP="00000000" w:rsidRDefault="00000000" w:rsidRPr="00000000" w14:paraId="00000065">
            <w:pPr>
              <w:spacing w:after="120" w:before="120" w:lineRule="auto"/>
              <w:rPr>
                <w:sz w:val="24"/>
                <w:szCs w:val="24"/>
              </w:rPr>
            </w:pPr>
            <w:r w:rsidDel="00000000" w:rsidR="00000000" w:rsidRPr="00000000">
              <w:rPr>
                <w:sz w:val="24"/>
                <w:szCs w:val="24"/>
                <w:rtl w:val="0"/>
              </w:rPr>
              <w:t xml:space="preserve">Practice: Color Spaces using OpenCV </w:t>
            </w:r>
          </w:p>
        </w:tc>
      </w:tr>
      <w:tr>
        <w:trPr>
          <w:cantSplit w:val="0"/>
          <w:tblHeader w:val="0"/>
        </w:trPr>
        <w:tc>
          <w:tcPr/>
          <w:p w:rsidR="00000000" w:rsidDel="00000000" w:rsidP="00000000" w:rsidRDefault="00000000" w:rsidRPr="00000000" w14:paraId="00000066">
            <w:pPr>
              <w:spacing w:after="120" w:before="120" w:lineRule="auto"/>
              <w:jc w:val="right"/>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7">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Introduction Learning</w:t>
            </w:r>
          </w:p>
        </w:tc>
        <w:tc>
          <w:tcPr/>
          <w:p w:rsidR="00000000" w:rsidDel="00000000" w:rsidP="00000000" w:rsidRDefault="00000000" w:rsidRPr="00000000" w14:paraId="00000068">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69">
            <w:pPr>
              <w:spacing w:after="120" w:before="120" w:lineRule="auto"/>
              <w:rPr>
                <w:sz w:val="24"/>
                <w:szCs w:val="24"/>
              </w:rPr>
            </w:pPr>
            <w:r w:rsidDel="00000000" w:rsidR="00000000" w:rsidRPr="00000000">
              <w:rPr>
                <w:sz w:val="24"/>
                <w:szCs w:val="24"/>
                <w:rtl w:val="0"/>
              </w:rPr>
              <w:t xml:space="preserve">[1] Chapter 9</w:t>
            </w:r>
          </w:p>
        </w:tc>
        <w:tc>
          <w:tcPr/>
          <w:p w:rsidR="00000000" w:rsidDel="00000000" w:rsidP="00000000" w:rsidRDefault="00000000" w:rsidRPr="00000000" w14:paraId="0000006A">
            <w:pPr>
              <w:spacing w:after="120" w:before="120" w:lineRule="auto"/>
              <w:rPr>
                <w:sz w:val="24"/>
                <w:szCs w:val="24"/>
              </w:rPr>
            </w:pPr>
            <w:r w:rsidDel="00000000" w:rsidR="00000000" w:rsidRPr="00000000">
              <w:rPr>
                <w:sz w:val="24"/>
                <w:szCs w:val="24"/>
                <w:rtl w:val="0"/>
              </w:rPr>
              <w:t xml:space="preserve">Assignment 1</w:t>
            </w:r>
          </w:p>
        </w:tc>
      </w:tr>
      <w:tr>
        <w:trPr>
          <w:cantSplit w:val="0"/>
          <w:tblHeader w:val="0"/>
        </w:trPr>
        <w:tc>
          <w:tcPr/>
          <w:p w:rsidR="00000000" w:rsidDel="00000000" w:rsidP="00000000" w:rsidRDefault="00000000" w:rsidRPr="00000000" w14:paraId="0000006B">
            <w:pPr>
              <w:spacing w:after="120" w:before="120" w:lineRule="auto"/>
              <w:jc w:val="right"/>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6C">
            <w:pPr>
              <w:spacing w:after="120" w:before="120" w:lineRule="auto"/>
              <w:rPr>
                <w:sz w:val="24"/>
                <w:szCs w:val="24"/>
              </w:rPr>
            </w:pPr>
            <w:r w:rsidDel="00000000" w:rsidR="00000000" w:rsidRPr="00000000">
              <w:rPr>
                <w:rFonts w:ascii="Arial" w:cs="Arial" w:eastAsia="Arial" w:hAnsi="Arial"/>
                <w:color w:val="333333"/>
                <w:sz w:val="24"/>
                <w:szCs w:val="24"/>
                <w:shd w:fill="f9f9f9" w:val="clear"/>
                <w:rtl w:val="0"/>
              </w:rPr>
              <w:t xml:space="preserve">Gradient-based Learning + Generalization</w:t>
            </w:r>
            <w:r w:rsidDel="00000000" w:rsidR="00000000" w:rsidRPr="00000000">
              <w:rPr>
                <w:rtl w:val="0"/>
              </w:rPr>
            </w:r>
          </w:p>
        </w:tc>
        <w:tc>
          <w:tcPr/>
          <w:p w:rsidR="00000000" w:rsidDel="00000000" w:rsidP="00000000" w:rsidRDefault="00000000" w:rsidRPr="00000000" w14:paraId="0000006D">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6E">
            <w:pPr>
              <w:spacing w:after="120" w:before="120" w:lineRule="auto"/>
              <w:rPr>
                <w:sz w:val="24"/>
                <w:szCs w:val="24"/>
              </w:rPr>
            </w:pPr>
            <w:r w:rsidDel="00000000" w:rsidR="00000000" w:rsidRPr="00000000">
              <w:rPr>
                <w:sz w:val="24"/>
                <w:szCs w:val="24"/>
                <w:rtl w:val="0"/>
              </w:rPr>
              <w:t xml:space="preserve">[1] Chapter 10,11</w:t>
            </w:r>
          </w:p>
        </w:tc>
        <w:tc>
          <w:tcPr/>
          <w:p w:rsidR="00000000" w:rsidDel="00000000" w:rsidP="00000000" w:rsidRDefault="00000000" w:rsidRPr="00000000" w14:paraId="0000006F">
            <w:pPr>
              <w:spacing w:after="120" w:before="120" w:lineRule="auto"/>
              <w:rPr>
                <w:sz w:val="24"/>
                <w:szCs w:val="24"/>
              </w:rPr>
            </w:pPr>
            <w:r w:rsidDel="00000000" w:rsidR="00000000" w:rsidRPr="00000000">
              <w:rPr>
                <w:sz w:val="24"/>
                <w:szCs w:val="24"/>
                <w:rtl w:val="0"/>
              </w:rPr>
              <w:t xml:space="preserve">Practice: Linear Regression with sklearn</w:t>
            </w:r>
          </w:p>
        </w:tc>
      </w:tr>
      <w:tr>
        <w:trPr>
          <w:cantSplit w:val="0"/>
          <w:tblHeader w:val="0"/>
        </w:trPr>
        <w:tc>
          <w:tcPr/>
          <w:p w:rsidR="00000000" w:rsidDel="00000000" w:rsidP="00000000" w:rsidRDefault="00000000" w:rsidRPr="00000000" w14:paraId="00000070">
            <w:pPr>
              <w:spacing w:after="120" w:before="120" w:lineRule="auto"/>
              <w:jc w:val="right"/>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71">
            <w:pPr>
              <w:spacing w:after="120" w:before="120" w:lineRule="auto"/>
              <w:rPr>
                <w:sz w:val="24"/>
                <w:szCs w:val="24"/>
              </w:rPr>
            </w:pPr>
            <w:r w:rsidDel="00000000" w:rsidR="00000000" w:rsidRPr="00000000">
              <w:rPr>
                <w:rFonts w:ascii="Arial" w:cs="Arial" w:eastAsia="Arial" w:hAnsi="Arial"/>
                <w:color w:val="333333"/>
                <w:sz w:val="24"/>
                <w:szCs w:val="24"/>
                <w:shd w:fill="f9f9f9" w:val="clear"/>
                <w:rtl w:val="0"/>
              </w:rPr>
              <w:t xml:space="preserve">Neural Networks</w:t>
            </w:r>
            <w:r w:rsidDel="00000000" w:rsidR="00000000" w:rsidRPr="00000000">
              <w:rPr>
                <w:rtl w:val="0"/>
              </w:rPr>
            </w:r>
          </w:p>
        </w:tc>
        <w:tc>
          <w:tcPr/>
          <w:p w:rsidR="00000000" w:rsidDel="00000000" w:rsidP="00000000" w:rsidRDefault="00000000" w:rsidRPr="00000000" w14:paraId="00000072">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73">
            <w:pPr>
              <w:spacing w:after="120" w:before="120" w:lineRule="auto"/>
              <w:rPr>
                <w:sz w:val="24"/>
                <w:szCs w:val="24"/>
              </w:rPr>
            </w:pPr>
            <w:r w:rsidDel="00000000" w:rsidR="00000000" w:rsidRPr="00000000">
              <w:rPr>
                <w:sz w:val="24"/>
                <w:szCs w:val="24"/>
                <w:rtl w:val="0"/>
              </w:rPr>
              <w:t xml:space="preserve">[1] Chapter 12,13</w:t>
            </w:r>
          </w:p>
        </w:tc>
        <w:tc>
          <w:tcPr/>
          <w:p w:rsidR="00000000" w:rsidDel="00000000" w:rsidP="00000000" w:rsidRDefault="00000000" w:rsidRPr="00000000" w14:paraId="00000074">
            <w:pPr>
              <w:spacing w:after="120" w:before="120" w:lineRule="auto"/>
              <w:rPr>
                <w:sz w:val="24"/>
                <w:szCs w:val="24"/>
              </w:rPr>
            </w:pPr>
            <w:r w:rsidDel="00000000" w:rsidR="00000000" w:rsidRPr="00000000">
              <w:rPr>
                <w:sz w:val="24"/>
                <w:szCs w:val="24"/>
                <w:rtl w:val="0"/>
              </w:rPr>
              <w:t xml:space="preserve">Practice: Neural Networks with TensorFlow</w:t>
            </w:r>
          </w:p>
        </w:tc>
      </w:tr>
      <w:tr>
        <w:trPr>
          <w:cantSplit w:val="0"/>
          <w:tblHeader w:val="0"/>
        </w:trPr>
        <w:tc>
          <w:tcPr/>
          <w:p w:rsidR="00000000" w:rsidDel="00000000" w:rsidP="00000000" w:rsidRDefault="00000000" w:rsidRPr="00000000" w14:paraId="00000075">
            <w:pPr>
              <w:spacing w:after="120" w:before="120" w:lineRule="auto"/>
              <w:jc w:val="right"/>
              <w:rPr>
                <w:sz w:val="24"/>
                <w:szCs w:val="24"/>
              </w:rPr>
            </w:pPr>
            <w:r w:rsidDel="00000000" w:rsidR="00000000" w:rsidRPr="00000000">
              <w:rPr>
                <w:rtl w:val="0"/>
              </w:rPr>
            </w:r>
          </w:p>
        </w:tc>
        <w:tc>
          <w:tcPr/>
          <w:p w:rsidR="00000000" w:rsidDel="00000000" w:rsidP="00000000" w:rsidRDefault="00000000" w:rsidRPr="00000000" w14:paraId="00000076">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Back Propagation</w:t>
            </w:r>
          </w:p>
        </w:tc>
        <w:tc>
          <w:tcPr/>
          <w:p w:rsidR="00000000" w:rsidDel="00000000" w:rsidP="00000000" w:rsidRDefault="00000000" w:rsidRPr="00000000" w14:paraId="00000077">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78">
            <w:pPr>
              <w:spacing w:after="120" w:before="120" w:lineRule="auto"/>
              <w:rPr>
                <w:sz w:val="24"/>
                <w:szCs w:val="24"/>
              </w:rPr>
            </w:pPr>
            <w:r w:rsidDel="00000000" w:rsidR="00000000" w:rsidRPr="00000000">
              <w:rPr>
                <w:sz w:val="24"/>
                <w:szCs w:val="24"/>
                <w:rtl w:val="0"/>
              </w:rPr>
              <w:t xml:space="preserve">[1] Chapter 14</w:t>
            </w:r>
          </w:p>
        </w:tc>
        <w:tc>
          <w:tcPr/>
          <w:p w:rsidR="00000000" w:rsidDel="00000000" w:rsidP="00000000" w:rsidRDefault="00000000" w:rsidRPr="00000000" w14:paraId="00000079">
            <w:pPr>
              <w:spacing w:after="120" w:before="120" w:lineRule="auto"/>
              <w:rPr>
                <w:sz w:val="24"/>
                <w:szCs w:val="24"/>
              </w:rPr>
            </w:pPr>
            <w:r w:rsidDel="00000000" w:rsidR="00000000" w:rsidRPr="00000000">
              <w:rPr>
                <w:sz w:val="24"/>
                <w:szCs w:val="24"/>
                <w:rtl w:val="0"/>
              </w:rPr>
              <w:t xml:space="preserve">Assignment 2 </w:t>
            </w:r>
          </w:p>
        </w:tc>
      </w:tr>
      <w:tr>
        <w:trPr>
          <w:cantSplit w:val="0"/>
          <w:tblHeader w:val="0"/>
        </w:trPr>
        <w:tc>
          <w:tcPr/>
          <w:p w:rsidR="00000000" w:rsidDel="00000000" w:rsidP="00000000" w:rsidRDefault="00000000" w:rsidRPr="00000000" w14:paraId="0000007A">
            <w:pPr>
              <w:spacing w:after="120" w:before="120" w:lineRule="auto"/>
              <w:jc w:val="right"/>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Linear Image Filtering</w:t>
            </w:r>
          </w:p>
        </w:tc>
        <w:tc>
          <w:tcPr/>
          <w:p w:rsidR="00000000" w:rsidDel="00000000" w:rsidP="00000000" w:rsidRDefault="00000000" w:rsidRPr="00000000" w14:paraId="0000007C">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7D">
            <w:pPr>
              <w:spacing w:after="120" w:before="120" w:lineRule="auto"/>
              <w:rPr>
                <w:sz w:val="24"/>
                <w:szCs w:val="24"/>
              </w:rPr>
            </w:pPr>
            <w:r w:rsidDel="00000000" w:rsidR="00000000" w:rsidRPr="00000000">
              <w:rPr>
                <w:sz w:val="24"/>
                <w:szCs w:val="24"/>
                <w:rtl w:val="0"/>
              </w:rPr>
              <w:t xml:space="preserve">[1] Chapter 15</w:t>
            </w:r>
          </w:p>
        </w:tc>
        <w:tc>
          <w:tcPr/>
          <w:p w:rsidR="00000000" w:rsidDel="00000000" w:rsidP="00000000" w:rsidRDefault="00000000" w:rsidRPr="00000000" w14:paraId="0000007E">
            <w:pPr>
              <w:spacing w:after="120" w:before="120" w:lineRule="auto"/>
              <w:rPr>
                <w:sz w:val="24"/>
                <w:szCs w:val="24"/>
              </w:rPr>
            </w:pPr>
            <w:r w:rsidDel="00000000" w:rsidR="00000000" w:rsidRPr="00000000">
              <w:rPr>
                <w:sz w:val="24"/>
                <w:szCs w:val="24"/>
                <w:rtl w:val="0"/>
              </w:rPr>
              <w:t xml:space="preserve">Practice: Applying Convolution</w:t>
            </w:r>
          </w:p>
        </w:tc>
      </w:tr>
      <w:tr>
        <w:trPr>
          <w:cantSplit w:val="0"/>
          <w:tblHeader w:val="0"/>
        </w:trPr>
        <w:tc>
          <w:tcPr/>
          <w:p w:rsidR="00000000" w:rsidDel="00000000" w:rsidP="00000000" w:rsidRDefault="00000000" w:rsidRPr="00000000" w14:paraId="0000007F">
            <w:pPr>
              <w:spacing w:after="120" w:before="120" w:lineRule="auto"/>
              <w:jc w:val="right"/>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Mid 1</w:t>
            </w:r>
          </w:p>
        </w:tc>
        <w:tc>
          <w:tcPr/>
          <w:p w:rsidR="00000000" w:rsidDel="00000000" w:rsidP="00000000" w:rsidRDefault="00000000" w:rsidRPr="00000000" w14:paraId="00000081">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82">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083">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after="120" w:before="120" w:lineRule="auto"/>
              <w:jc w:val="right"/>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Convolutional Neural Networks</w:t>
            </w:r>
          </w:p>
        </w:tc>
        <w:tc>
          <w:tcPr/>
          <w:p w:rsidR="00000000" w:rsidDel="00000000" w:rsidP="00000000" w:rsidRDefault="00000000" w:rsidRPr="00000000" w14:paraId="00000086">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87">
            <w:pPr>
              <w:spacing w:after="120" w:before="120" w:lineRule="auto"/>
              <w:rPr>
                <w:sz w:val="24"/>
                <w:szCs w:val="24"/>
              </w:rPr>
            </w:pPr>
            <w:r w:rsidDel="00000000" w:rsidR="00000000" w:rsidRPr="00000000">
              <w:rPr>
                <w:sz w:val="24"/>
                <w:szCs w:val="24"/>
                <w:rtl w:val="0"/>
              </w:rPr>
              <w:t xml:space="preserve">[1] Chapter 24</w:t>
            </w:r>
          </w:p>
        </w:tc>
        <w:tc>
          <w:tcPr/>
          <w:p w:rsidR="00000000" w:rsidDel="00000000" w:rsidP="00000000" w:rsidRDefault="00000000" w:rsidRPr="00000000" w14:paraId="00000088">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120" w:before="120" w:lineRule="auto"/>
              <w:jc w:val="right"/>
              <w:rPr>
                <w:sz w:val="24"/>
                <w:szCs w:val="24"/>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Recurrent Neural Nets</w:t>
            </w:r>
          </w:p>
        </w:tc>
        <w:tc>
          <w:tcPr/>
          <w:p w:rsidR="00000000" w:rsidDel="00000000" w:rsidP="00000000" w:rsidRDefault="00000000" w:rsidRPr="00000000" w14:paraId="0000008B">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8C">
            <w:pPr>
              <w:spacing w:after="120" w:before="120" w:lineRule="auto"/>
              <w:rPr>
                <w:sz w:val="24"/>
                <w:szCs w:val="24"/>
              </w:rPr>
            </w:pPr>
            <w:r w:rsidDel="00000000" w:rsidR="00000000" w:rsidRPr="00000000">
              <w:rPr>
                <w:sz w:val="24"/>
                <w:szCs w:val="24"/>
                <w:rtl w:val="0"/>
              </w:rPr>
              <w:t xml:space="preserve">[1] Chapter 25</w:t>
            </w:r>
          </w:p>
        </w:tc>
        <w:tc>
          <w:tcPr/>
          <w:p w:rsidR="00000000" w:rsidDel="00000000" w:rsidP="00000000" w:rsidRDefault="00000000" w:rsidRPr="00000000" w14:paraId="0000008D">
            <w:pPr>
              <w:spacing w:after="120" w:before="120" w:lineRule="auto"/>
              <w:rPr>
                <w:sz w:val="24"/>
                <w:szCs w:val="24"/>
              </w:rPr>
            </w:pPr>
            <w:r w:rsidDel="00000000" w:rsidR="00000000" w:rsidRPr="00000000">
              <w:rPr>
                <w:sz w:val="24"/>
                <w:szCs w:val="24"/>
                <w:rtl w:val="0"/>
              </w:rPr>
              <w:t xml:space="preserve">Assignment 3</w:t>
            </w:r>
          </w:p>
        </w:tc>
      </w:tr>
      <w:tr>
        <w:trPr>
          <w:cantSplit w:val="0"/>
          <w:tblHeader w:val="0"/>
        </w:trPr>
        <w:tc>
          <w:tcPr/>
          <w:p w:rsidR="00000000" w:rsidDel="00000000" w:rsidP="00000000" w:rsidRDefault="00000000" w:rsidRPr="00000000" w14:paraId="0000008E">
            <w:pPr>
              <w:spacing w:after="120" w:before="120" w:lineRule="auto"/>
              <w:jc w:val="right"/>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Transformers</w:t>
            </w:r>
          </w:p>
        </w:tc>
        <w:tc>
          <w:tcPr/>
          <w:p w:rsidR="00000000" w:rsidDel="00000000" w:rsidP="00000000" w:rsidRDefault="00000000" w:rsidRPr="00000000" w14:paraId="00000090">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91">
            <w:pPr>
              <w:spacing w:after="120" w:before="120" w:lineRule="auto"/>
              <w:rPr>
                <w:sz w:val="24"/>
                <w:szCs w:val="24"/>
              </w:rPr>
            </w:pPr>
            <w:r w:rsidDel="00000000" w:rsidR="00000000" w:rsidRPr="00000000">
              <w:rPr>
                <w:sz w:val="24"/>
                <w:szCs w:val="24"/>
                <w:rtl w:val="0"/>
              </w:rPr>
              <w:t xml:space="preserve">[1] Chapter 26</w:t>
            </w:r>
          </w:p>
        </w:tc>
        <w:tc>
          <w:tcPr/>
          <w:p w:rsidR="00000000" w:rsidDel="00000000" w:rsidP="00000000" w:rsidRDefault="00000000" w:rsidRPr="00000000" w14:paraId="00000092">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120" w:before="120" w:lineRule="auto"/>
              <w:jc w:val="right"/>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Representation learning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96">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97">
            <w:pPr>
              <w:spacing w:after="120" w:before="120" w:lineRule="auto"/>
              <w:rPr>
                <w:sz w:val="24"/>
                <w:szCs w:val="24"/>
              </w:rPr>
            </w:pPr>
            <w:r w:rsidDel="00000000" w:rsidR="00000000" w:rsidRPr="00000000">
              <w:rPr>
                <w:sz w:val="24"/>
                <w:szCs w:val="24"/>
                <w:rtl w:val="0"/>
              </w:rPr>
              <w:t xml:space="preserve">[1] Chapter 30</w:t>
            </w:r>
          </w:p>
        </w:tc>
        <w:tc>
          <w:tcPr/>
          <w:p w:rsidR="00000000" w:rsidDel="00000000" w:rsidP="00000000" w:rsidRDefault="00000000" w:rsidRPr="00000000" w14:paraId="00000098">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120" w:before="120" w:lineRule="auto"/>
              <w:jc w:val="right"/>
              <w:rPr>
                <w:sz w:val="24"/>
                <w:szCs w:val="24"/>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Mid 2</w:t>
            </w:r>
          </w:p>
        </w:tc>
        <w:tc>
          <w:tcPr/>
          <w:p w:rsidR="00000000" w:rsidDel="00000000" w:rsidP="00000000" w:rsidRDefault="00000000" w:rsidRPr="00000000" w14:paraId="0000009B">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9C">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09D">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after="120" w:before="120" w:lineRule="auto"/>
              <w:jc w:val="right"/>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CHALLENGES IN LEARNING-BASED VISION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A1">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A2">
            <w:pPr>
              <w:spacing w:after="120" w:before="120" w:lineRule="auto"/>
              <w:rPr>
                <w:sz w:val="24"/>
                <w:szCs w:val="24"/>
              </w:rPr>
            </w:pPr>
            <w:r w:rsidDel="00000000" w:rsidR="00000000" w:rsidRPr="00000000">
              <w:rPr>
                <w:sz w:val="24"/>
                <w:szCs w:val="24"/>
                <w:rtl w:val="0"/>
              </w:rPr>
              <w:t xml:space="preserve">[1] Chapter 35,36,37</w:t>
            </w:r>
          </w:p>
        </w:tc>
        <w:tc>
          <w:tcPr/>
          <w:p w:rsidR="00000000" w:rsidDel="00000000" w:rsidP="00000000" w:rsidRDefault="00000000" w:rsidRPr="00000000" w14:paraId="000000A3">
            <w:pPr>
              <w:spacing w:after="120" w:before="120" w:lineRule="auto"/>
              <w:rPr>
                <w:sz w:val="24"/>
                <w:szCs w:val="24"/>
              </w:rPr>
            </w:pPr>
            <w:r w:rsidDel="00000000" w:rsidR="00000000" w:rsidRPr="00000000">
              <w:rPr>
                <w:sz w:val="24"/>
                <w:szCs w:val="24"/>
                <w:rtl w:val="0"/>
              </w:rPr>
              <w:t xml:space="preserve">Assignment 4</w:t>
            </w:r>
          </w:p>
        </w:tc>
      </w:tr>
      <w:tr>
        <w:trPr>
          <w:cantSplit w:val="0"/>
          <w:tblHeader w:val="0"/>
        </w:trPr>
        <w:tc>
          <w:tcPr/>
          <w:p w:rsidR="00000000" w:rsidDel="00000000" w:rsidP="00000000" w:rsidRDefault="00000000" w:rsidRPr="00000000" w14:paraId="000000A4">
            <w:pPr>
              <w:spacing w:after="120" w:before="120" w:lineRule="auto"/>
              <w:jc w:val="right"/>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UNDERSTANDING GEOMETRY</w:t>
            </w:r>
          </w:p>
        </w:tc>
        <w:tc>
          <w:tcPr/>
          <w:p w:rsidR="00000000" w:rsidDel="00000000" w:rsidP="00000000" w:rsidRDefault="00000000" w:rsidRPr="00000000" w14:paraId="000000A6">
            <w:pPr>
              <w:spacing w:after="120" w:before="120" w:lineRule="auto"/>
              <w:jc w:val="center"/>
              <w:rPr>
                <w:sz w:val="24"/>
                <w:szCs w:val="24"/>
              </w:rPr>
            </w:pPr>
            <w:r w:rsidDel="00000000" w:rsidR="00000000" w:rsidRPr="00000000">
              <w:rPr>
                <w:rtl w:val="0"/>
              </w:rPr>
            </w:r>
          </w:p>
        </w:tc>
        <w:tc>
          <w:tcPr/>
          <w:p w:rsidR="00000000" w:rsidDel="00000000" w:rsidP="00000000" w:rsidRDefault="00000000" w:rsidRPr="00000000" w14:paraId="000000A7">
            <w:pPr>
              <w:spacing w:after="120" w:before="120" w:lineRule="auto"/>
              <w:rPr>
                <w:sz w:val="24"/>
                <w:szCs w:val="24"/>
              </w:rPr>
            </w:pPr>
            <w:r w:rsidDel="00000000" w:rsidR="00000000" w:rsidRPr="00000000">
              <w:rPr>
                <w:sz w:val="24"/>
                <w:szCs w:val="24"/>
                <w:rtl w:val="0"/>
              </w:rPr>
              <w:t xml:space="preserve">[1] Chapter 38-42</w:t>
            </w:r>
          </w:p>
        </w:tc>
        <w:tc>
          <w:tcPr/>
          <w:p w:rsidR="00000000" w:rsidDel="00000000" w:rsidP="00000000" w:rsidRDefault="00000000" w:rsidRPr="00000000" w14:paraId="000000A8">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after="120" w:before="120" w:lineRule="auto"/>
              <w:jc w:val="right"/>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Image Classification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ab/>
              <w:t xml:space="preserve">•</w:t>
              <w:tab/>
              <w:t xml:space="preserve">Architectures (AlexNet, VGG)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AD">
            <w:pPr>
              <w:spacing w:after="120" w:before="12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E">
            <w:pPr>
              <w:spacing w:after="120" w:before="12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F">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after="120" w:before="120" w:lineRule="auto"/>
              <w:jc w:val="right"/>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Object Detection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ab/>
              <w:t xml:space="preserve">•</w:t>
              <w:tab/>
              <w:t xml:space="preserve">RCNN, YOLO</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w:cs="Arial" w:eastAsia="Arial" w:hAnsi="Arial"/>
                <w:color w:val="333333"/>
                <w:sz w:val="24"/>
                <w:szCs w:val="24"/>
                <w:shd w:fill="f9f9f9" w:val="clear"/>
              </w:rPr>
            </w:pPr>
            <w:r w:rsidDel="00000000" w:rsidR="00000000" w:rsidRPr="00000000">
              <w:rPr>
                <w:rtl w:val="0"/>
              </w:rPr>
            </w:r>
          </w:p>
        </w:tc>
        <w:tc>
          <w:tcPr/>
          <w:p w:rsidR="00000000" w:rsidDel="00000000" w:rsidP="00000000" w:rsidRDefault="00000000" w:rsidRPr="00000000" w14:paraId="000000B4">
            <w:pPr>
              <w:spacing w:after="120" w:before="12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5">
            <w:pPr>
              <w:spacing w:after="120" w:before="12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6">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7">
            <w:pPr>
              <w:spacing w:after="120" w:before="120" w:lineRule="auto"/>
              <w:jc w:val="right"/>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0B8">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Generative Models </w:t>
            </w:r>
          </w:p>
          <w:p w:rsidR="00000000" w:rsidDel="00000000" w:rsidP="00000000" w:rsidRDefault="00000000" w:rsidRPr="00000000" w14:paraId="000000B9">
            <w:pPr>
              <w:spacing w:after="120" w:before="120" w:lineRule="auto"/>
              <w:rPr>
                <w:rFonts w:ascii="Arial" w:cs="Arial" w:eastAsia="Arial" w:hAnsi="Arial"/>
                <w:color w:val="333333"/>
                <w:sz w:val="24"/>
                <w:szCs w:val="24"/>
                <w:shd w:fill="f9f9f9" w:val="clear"/>
              </w:rPr>
            </w:pPr>
            <w:r w:rsidDel="00000000" w:rsidR="00000000" w:rsidRPr="00000000">
              <w:rPr>
                <w:rFonts w:ascii="Arial" w:cs="Arial" w:eastAsia="Arial" w:hAnsi="Arial"/>
                <w:color w:val="333333"/>
                <w:sz w:val="24"/>
                <w:szCs w:val="24"/>
                <w:shd w:fill="f9f9f9" w:val="clear"/>
                <w:rtl w:val="0"/>
              </w:rPr>
              <w:t xml:space="preserve">Generative Adversarial Network (GANs) </w:t>
            </w:r>
          </w:p>
        </w:tc>
        <w:tc>
          <w:tcPr/>
          <w:p w:rsidR="00000000" w:rsidDel="00000000" w:rsidP="00000000" w:rsidRDefault="00000000" w:rsidRPr="00000000" w14:paraId="000000BA">
            <w:pPr>
              <w:spacing w:after="120" w:before="12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B">
            <w:pPr>
              <w:spacing w:after="120" w:before="12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C">
            <w:pPr>
              <w:spacing w:after="120" w:before="12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D">
            <w:pPr>
              <w:spacing w:after="120" w:before="120" w:lineRule="auto"/>
              <w:jc w:val="right"/>
              <w:rPr>
                <w:sz w:val="24"/>
                <w:szCs w:val="24"/>
              </w:rPr>
            </w:pPr>
            <w:r w:rsidDel="00000000" w:rsidR="00000000" w:rsidRPr="00000000">
              <w:rPr>
                <w:rtl w:val="0"/>
              </w:rPr>
            </w:r>
          </w:p>
        </w:tc>
        <w:tc>
          <w:tcPr/>
          <w:p w:rsidR="00000000" w:rsidDel="00000000" w:rsidP="00000000" w:rsidRDefault="00000000" w:rsidRPr="00000000" w14:paraId="000000BE">
            <w:pPr>
              <w:spacing w:after="120" w:before="12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F">
            <w:pPr>
              <w:spacing w:after="120" w:before="12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0">
            <w:pPr>
              <w:spacing w:after="120" w:before="12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1">
            <w:pPr>
              <w:spacing w:after="120" w:before="120" w:lineRule="auto"/>
              <w:rPr>
                <w:sz w:val="24"/>
                <w:szCs w:val="24"/>
              </w:rPr>
            </w:pPr>
            <w:r w:rsidDel="00000000" w:rsidR="00000000" w:rsidRPr="00000000">
              <w:rPr>
                <w:rtl w:val="0"/>
              </w:rPr>
            </w:r>
          </w:p>
        </w:tc>
      </w:tr>
    </w:tbl>
    <w:p w:rsidR="00000000" w:rsidDel="00000000" w:rsidP="00000000" w:rsidRDefault="00000000" w:rsidRPr="00000000" w14:paraId="000000C2">
      <w:pPr>
        <w:spacing w:after="0" w:lineRule="auto"/>
        <w:jc w:val="center"/>
        <w:rPr>
          <w:sz w:val="28"/>
          <w:szCs w:val="28"/>
        </w:rPr>
      </w:pPr>
      <w:r w:rsidDel="00000000" w:rsidR="00000000" w:rsidRPr="00000000">
        <w:rPr>
          <w:rtl w:val="0"/>
        </w:rPr>
      </w:r>
    </w:p>
    <w:p w:rsidR="00000000" w:rsidDel="00000000" w:rsidP="00000000" w:rsidRDefault="00000000" w:rsidRPr="00000000" w14:paraId="000000C3">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C4">
      <w:pPr>
        <w:spacing w:after="0" w:lineRule="auto"/>
        <w:jc w:val="both"/>
        <w:rPr>
          <w:b w:val="1"/>
          <w:sz w:val="28"/>
          <w:szCs w:val="28"/>
        </w:rPr>
      </w:pPr>
      <w:r w:rsidDel="00000000" w:rsidR="00000000" w:rsidRPr="00000000">
        <w:rPr>
          <w:b w:val="1"/>
          <w:sz w:val="28"/>
          <w:szCs w:val="28"/>
          <w:rtl w:val="0"/>
        </w:rPr>
        <w:t xml:space="preserve">Grading Criteria - Relative</w:t>
      </w:r>
    </w:p>
    <w:p w:rsidR="00000000" w:rsidDel="00000000" w:rsidP="00000000" w:rsidRDefault="00000000" w:rsidRPr="00000000" w14:paraId="000000C5">
      <w:pPr>
        <w:spacing w:after="0" w:lineRule="auto"/>
        <w:rPr/>
      </w:pPr>
      <w:bookmarkStart w:colFirst="0" w:colLast="0" w:name="_30j0zll" w:id="4"/>
      <w:bookmarkEnd w:id="4"/>
      <w:r w:rsidDel="00000000" w:rsidR="00000000" w:rsidRPr="00000000">
        <w:rPr>
          <w:rtl w:val="0"/>
        </w:rPr>
        <w:t xml:space="preserve">Assignments/Project/Presentation/Quizzes/Class Activities: 50</w:t>
        <w:tab/>
      </w:r>
    </w:p>
    <w:p w:rsidR="00000000" w:rsidDel="00000000" w:rsidP="00000000" w:rsidRDefault="00000000" w:rsidRPr="00000000" w14:paraId="000000C6">
      <w:pPr>
        <w:spacing w:after="0" w:lineRule="auto"/>
        <w:rPr>
          <w:b w:val="1"/>
          <w:sz w:val="28"/>
          <w:szCs w:val="28"/>
        </w:rPr>
      </w:pPr>
      <w:r w:rsidDel="00000000" w:rsidR="00000000" w:rsidRPr="00000000">
        <w:rPr>
          <w:rtl w:val="0"/>
        </w:rPr>
        <w:t xml:space="preserve">Mid Exams, Final Exam: 10+10+30</w:t>
        <w:tab/>
        <w:tab/>
        <w:tab/>
        <w:tab/>
        <w:tab/>
      </w:r>
      <w:r w:rsidDel="00000000" w:rsidR="00000000" w:rsidRPr="00000000">
        <w:rPr>
          <w:rtl w:val="0"/>
        </w:rPr>
      </w:r>
    </w:p>
    <w:p w:rsidR="00000000" w:rsidDel="00000000" w:rsidP="00000000" w:rsidRDefault="00000000" w:rsidRPr="00000000" w14:paraId="000000C7">
      <w:pPr>
        <w:spacing w:after="0" w:lineRule="auto"/>
        <w:rPr>
          <w:b w:val="1"/>
          <w:sz w:val="28"/>
          <w:szCs w:val="28"/>
        </w:rPr>
      </w:pPr>
      <w:r w:rsidDel="00000000" w:rsidR="00000000" w:rsidRPr="00000000">
        <w:rPr>
          <w:rtl w:val="0"/>
        </w:rPr>
      </w:r>
    </w:p>
    <w:p w:rsidR="00000000" w:rsidDel="00000000" w:rsidP="00000000" w:rsidRDefault="00000000" w:rsidRPr="00000000" w14:paraId="000000C8">
      <w:pPr>
        <w:spacing w:after="0" w:lineRule="auto"/>
        <w:rPr>
          <w:b w:val="1"/>
          <w:sz w:val="28"/>
          <w:szCs w:val="28"/>
        </w:rPr>
      </w:pPr>
      <w:r w:rsidDel="00000000" w:rsidR="00000000" w:rsidRPr="00000000">
        <w:rPr>
          <w:b w:val="1"/>
          <w:sz w:val="28"/>
          <w:szCs w:val="28"/>
          <w:rtl w:val="0"/>
        </w:rPr>
        <w:t xml:space="preserve">Course Policies</w:t>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Announcements</w:t>
      </w:r>
      <w:r w:rsidDel="00000000" w:rsidR="00000000" w:rsidRPr="00000000">
        <w:rPr>
          <w:rtl w:val="0"/>
        </w:rPr>
      </w:r>
    </w:p>
    <w:p w:rsidR="00000000" w:rsidDel="00000000" w:rsidP="00000000" w:rsidRDefault="00000000" w:rsidRPr="00000000" w14:paraId="000000C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Announcements related to different aspects of this course (e.g. lectures, quizzes, exams, etc.) will be posted on google classroom, students are expected to check regularly.</w:t>
      </w:r>
    </w:p>
    <w:p w:rsidR="00000000" w:rsidDel="00000000" w:rsidP="00000000" w:rsidRDefault="00000000" w:rsidRPr="00000000" w14:paraId="000000C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Attendance</w:t>
      </w:r>
      <w:r w:rsidDel="00000000" w:rsidR="00000000" w:rsidRPr="00000000">
        <w:rPr>
          <w:rtl w:val="0"/>
        </w:rPr>
      </w:r>
    </w:p>
    <w:p w:rsidR="00000000" w:rsidDel="00000000" w:rsidP="00000000" w:rsidRDefault="00000000" w:rsidRPr="00000000" w14:paraId="000000C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students are expected to attend all lectures from beginning to end. Partial or full absence from a lecture may hamper chances for securing good grades.</w:t>
      </w:r>
    </w:p>
    <w:p w:rsidR="00000000" w:rsidDel="00000000" w:rsidP="00000000" w:rsidRDefault="00000000" w:rsidRPr="00000000" w14:paraId="000000C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Exams</w:t>
      </w:r>
    </w:p>
    <w:p w:rsidR="00000000" w:rsidDel="00000000" w:rsidP="00000000" w:rsidRDefault="00000000" w:rsidRPr="00000000" w14:paraId="000000D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Exams will be closed-book and closed-notes. Syllabus for the final exam will be comprehensive. </w:t>
      </w:r>
    </w:p>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Office Hours</w:t>
      </w:r>
    </w:p>
    <w:p w:rsidR="00000000" w:rsidDel="00000000" w:rsidP="00000000" w:rsidRDefault="00000000" w:rsidRPr="00000000" w14:paraId="000000D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are encouraged to take full advantage of the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rsidR="00000000" w:rsidDel="00000000" w:rsidP="00000000" w:rsidRDefault="00000000" w:rsidRPr="00000000" w14:paraId="000000D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Quizzes</w:t>
      </w:r>
    </w:p>
    <w:p w:rsidR="00000000" w:rsidDel="00000000" w:rsidP="00000000" w:rsidRDefault="00000000" w:rsidRPr="00000000" w14:paraId="000000D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Quizzes may be announced or unannounced. A quiz will usually be about 5 – 10 minutes long and it may be given anytime during the lecture.</w:t>
      </w:r>
    </w:p>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Reading Material</w:t>
      </w:r>
    </w:p>
    <w:p w:rsidR="00000000" w:rsidDel="00000000" w:rsidP="00000000" w:rsidRDefault="00000000" w:rsidRPr="00000000" w14:paraId="000000D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are encouraged to finish the assigned readings BEFORE the lecture. This is likely to improve lecture comprehension and class participation.</w:t>
      </w:r>
    </w:p>
    <w:p w:rsidR="00000000" w:rsidDel="00000000" w:rsidP="00000000" w:rsidRDefault="00000000" w:rsidRPr="00000000" w14:paraId="000000D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of Grades </w:t>
      </w:r>
    </w:p>
    <w:p w:rsidR="00000000" w:rsidDel="00000000" w:rsidP="00000000" w:rsidRDefault="00000000" w:rsidRPr="00000000" w14:paraId="000000D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can contest their grades on quizzes and project deliverables ONLY within a week of the release of grades. Exams will be available for review according to university policies.</w:t>
      </w:r>
    </w:p>
    <w:p w:rsidR="00000000" w:rsidDel="00000000" w:rsidP="00000000" w:rsidRDefault="00000000" w:rsidRPr="00000000" w14:paraId="000000D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Unfair Means</w:t>
      </w:r>
    </w:p>
    <w:p w:rsidR="00000000" w:rsidDel="00000000" w:rsidP="00000000" w:rsidRDefault="00000000" w:rsidRPr="00000000" w14:paraId="000000E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Students are expected to demonstrate the highest degree of moral and ethical conduct. Any student caught cheating, copying, plagiarizing, or using any other unfair means will be strictly dealt-with in accordance with university policies.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 </w:t>
      </w:r>
    </w:p>
    <w:sectPr>
      <w:pgSz w:h="16838" w:w="11906" w:orient="portrait"/>
      <w:pgMar w:bottom="1440" w:top="3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Fonts w:ascii="Verdana" w:cs="Verdana" w:eastAsia="Verdana" w:hAnsi="Verdana"/>
          <w:color w:val="000000"/>
          <w:sz w:val="20"/>
          <w:szCs w:val="20"/>
          <w:rtl w:val="0"/>
        </w:rPr>
        <w:t xml:space="preserve"> Numbers in square brackets correspond to books numbered </w:t>
      </w:r>
      <w:r w:rsidDel="00000000" w:rsidR="00000000" w:rsidRPr="00000000">
        <w:rPr>
          <w:rFonts w:ascii="Verdana" w:cs="Verdana" w:eastAsia="Verdana" w:hAnsi="Verdana"/>
          <w:sz w:val="20"/>
          <w:szCs w:val="20"/>
          <w:rtl w:val="0"/>
        </w:rPr>
        <w:t xml:space="preserve">in the</w:t>
      </w:r>
      <w:r w:rsidDel="00000000" w:rsidR="00000000" w:rsidRPr="00000000">
        <w:rPr>
          <w:rFonts w:ascii="Verdana" w:cs="Verdana" w:eastAsia="Verdana" w:hAnsi="Verdana"/>
          <w:color w:val="000000"/>
          <w:sz w:val="20"/>
          <w:szCs w:val="20"/>
          <w:rtl w:val="0"/>
        </w:rPr>
        <w:t xml:space="preserve"> “Reference Material” section.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