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BA967" w14:textId="5F2F3EB6" w:rsidR="00FA220B" w:rsidRPr="00BF570D" w:rsidRDefault="00FA220B" w:rsidP="009474C5">
      <w:pPr>
        <w:rPr>
          <w:b/>
          <w:bCs/>
          <w:lang w:val="en-PK"/>
        </w:rPr>
      </w:pPr>
      <w:proofErr w:type="spellStart"/>
      <w:r w:rsidRPr="00BF570D">
        <w:rPr>
          <w:b/>
          <w:bCs/>
          <w:lang w:val="en-PK"/>
        </w:rPr>
        <w:t>SecA</w:t>
      </w:r>
      <w:proofErr w:type="spellEnd"/>
      <w:r w:rsidRPr="00BF570D">
        <w:rPr>
          <w:b/>
          <w:bCs/>
          <w:lang w:val="en-PK"/>
        </w:rPr>
        <w:t>- batch1</w:t>
      </w:r>
    </w:p>
    <w:p w14:paraId="4597A1FE" w14:textId="254869B2" w:rsidR="009474C5" w:rsidRDefault="009474C5" w:rsidP="009474C5">
      <w:pPr>
        <w:rPr>
          <w:lang w:val="en-PK"/>
        </w:rPr>
      </w:pPr>
      <w:r>
        <w:rPr>
          <w:lang w:val="en-PK"/>
        </w:rPr>
        <w:t xml:space="preserve">Q1. </w:t>
      </w:r>
      <w:r w:rsidRPr="009474C5">
        <w:rPr>
          <w:lang w:val="en-PK"/>
        </w:rPr>
        <w:t xml:space="preserve">If a transformer layer has 8 attention heads, and each head has a weight matrix W of size 64x64, what is the total number of learnable parameters in the self-attention mechanism? </w:t>
      </w:r>
      <w:r>
        <w:rPr>
          <w:lang w:val="en-PK"/>
        </w:rPr>
        <w:t>How? (3)</w:t>
      </w:r>
      <w:r w:rsidRPr="009474C5">
        <w:rPr>
          <w:lang w:val="en-PK"/>
        </w:rPr>
        <w:t xml:space="preserve"> </w:t>
      </w:r>
    </w:p>
    <w:p w14:paraId="686CEF46" w14:textId="640C9A47" w:rsidR="00FA220B" w:rsidRPr="009474C5" w:rsidRDefault="00FA220B" w:rsidP="009474C5">
      <w:pPr>
        <w:rPr>
          <w:lang w:val="en-PK"/>
        </w:rPr>
      </w:pPr>
      <w:r>
        <w:rPr>
          <w:noProof/>
        </w:rPr>
        <w:drawing>
          <wp:inline distT="0" distB="0" distL="0" distR="0" wp14:anchorId="52878A88" wp14:editId="19A79D1A">
            <wp:extent cx="6469380" cy="2872740"/>
            <wp:effectExtent l="0" t="0" r="7620" b="3810"/>
            <wp:docPr id="107776621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66219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7832" w14:textId="535E57A8" w:rsidR="009474C5" w:rsidRDefault="009474C5" w:rsidP="009474C5">
      <w:pPr>
        <w:rPr>
          <w:lang w:val="en-PK"/>
        </w:rPr>
      </w:pPr>
      <w:r>
        <w:rPr>
          <w:lang w:val="en-PK"/>
        </w:rPr>
        <w:t xml:space="preserve">Q2. </w:t>
      </w:r>
      <w:r w:rsidRPr="009474C5">
        <w:rPr>
          <w:lang w:val="en-PK"/>
        </w:rPr>
        <w:t xml:space="preserve">If a transformer model has 6 encoder layers and 6 decoder layers, with 8 attention heads each, how many total attention mechanisms are used in the entire model? </w:t>
      </w:r>
      <w:r>
        <w:rPr>
          <w:lang w:val="en-PK"/>
        </w:rPr>
        <w:t>How? (3)</w:t>
      </w:r>
    </w:p>
    <w:p w14:paraId="71557DD9" w14:textId="7770A01F" w:rsidR="00FA220B" w:rsidRDefault="00FA220B" w:rsidP="009474C5">
      <w:pPr>
        <w:rPr>
          <w:lang w:val="en-PK"/>
        </w:rPr>
      </w:pPr>
      <w:r>
        <w:rPr>
          <w:noProof/>
        </w:rPr>
        <w:drawing>
          <wp:inline distT="0" distB="0" distL="0" distR="0" wp14:anchorId="36BBC2C4" wp14:editId="6D64C3FF">
            <wp:extent cx="6469380" cy="1804035"/>
            <wp:effectExtent l="0" t="0" r="7620" b="5715"/>
            <wp:docPr id="100759154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91542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E477" w14:textId="77777777" w:rsidR="00FA220B" w:rsidRDefault="00FA220B" w:rsidP="009474C5">
      <w:pPr>
        <w:rPr>
          <w:b/>
          <w:bCs/>
          <w:lang w:val="en-PK"/>
        </w:rPr>
      </w:pPr>
    </w:p>
    <w:p w14:paraId="379CE598" w14:textId="77777777" w:rsidR="00BF570D" w:rsidRDefault="00BF570D" w:rsidP="009474C5">
      <w:pPr>
        <w:rPr>
          <w:b/>
          <w:bCs/>
          <w:lang w:val="en-PK"/>
        </w:rPr>
      </w:pPr>
    </w:p>
    <w:p w14:paraId="1B5838ED" w14:textId="77777777" w:rsidR="00BF570D" w:rsidRDefault="00BF570D" w:rsidP="009474C5">
      <w:pPr>
        <w:rPr>
          <w:b/>
          <w:bCs/>
          <w:lang w:val="en-PK"/>
        </w:rPr>
      </w:pPr>
    </w:p>
    <w:p w14:paraId="065B6158" w14:textId="77777777" w:rsidR="00BF570D" w:rsidRDefault="00BF570D" w:rsidP="009474C5">
      <w:pPr>
        <w:rPr>
          <w:b/>
          <w:bCs/>
          <w:lang w:val="en-PK"/>
        </w:rPr>
      </w:pPr>
    </w:p>
    <w:p w14:paraId="1EFDE24E" w14:textId="77777777" w:rsidR="00BF570D" w:rsidRDefault="00BF570D" w:rsidP="009474C5">
      <w:pPr>
        <w:rPr>
          <w:b/>
          <w:bCs/>
          <w:lang w:val="en-PK"/>
        </w:rPr>
      </w:pPr>
    </w:p>
    <w:p w14:paraId="75016532" w14:textId="77777777" w:rsidR="00BF570D" w:rsidRDefault="00BF570D" w:rsidP="009474C5">
      <w:pPr>
        <w:rPr>
          <w:b/>
          <w:bCs/>
          <w:lang w:val="en-PK"/>
        </w:rPr>
      </w:pPr>
    </w:p>
    <w:p w14:paraId="1E4342A4" w14:textId="650DB06F" w:rsidR="00FA220B" w:rsidRPr="00BF570D" w:rsidRDefault="00FA220B" w:rsidP="009474C5">
      <w:pPr>
        <w:rPr>
          <w:b/>
          <w:bCs/>
          <w:lang w:val="en-PK"/>
        </w:rPr>
      </w:pPr>
      <w:proofErr w:type="spellStart"/>
      <w:r w:rsidRPr="00BF570D">
        <w:rPr>
          <w:b/>
          <w:bCs/>
          <w:lang w:val="en-PK"/>
        </w:rPr>
        <w:lastRenderedPageBreak/>
        <w:t>SecA</w:t>
      </w:r>
      <w:proofErr w:type="spellEnd"/>
      <w:r w:rsidRPr="00BF570D">
        <w:rPr>
          <w:b/>
          <w:bCs/>
          <w:lang w:val="en-PK"/>
        </w:rPr>
        <w:t>- batch 2</w:t>
      </w:r>
    </w:p>
    <w:p w14:paraId="1C866364" w14:textId="2AACC201" w:rsidR="00FA220B" w:rsidRDefault="00FA220B" w:rsidP="009474C5">
      <w:pPr>
        <w:rPr>
          <w:lang w:val="en-PK"/>
        </w:rPr>
      </w:pPr>
      <w:r>
        <w:rPr>
          <w:noProof/>
        </w:rPr>
        <w:drawing>
          <wp:inline distT="0" distB="0" distL="0" distR="0" wp14:anchorId="409B769B" wp14:editId="2E0964DA">
            <wp:extent cx="6469380" cy="3975735"/>
            <wp:effectExtent l="0" t="0" r="7620" b="5715"/>
            <wp:docPr id="64759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96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4668" w14:textId="0FA5F1C7" w:rsidR="00F74E01" w:rsidRDefault="00F74E01">
      <w:pPr>
        <w:rPr>
          <w:lang w:val="en-PK"/>
        </w:rPr>
      </w:pPr>
      <w:r>
        <w:rPr>
          <w:lang w:val="en-PK"/>
        </w:rPr>
        <w:br w:type="page"/>
      </w:r>
    </w:p>
    <w:p w14:paraId="2D0D6089" w14:textId="3EA02BCF" w:rsidR="00F74E01" w:rsidRPr="0027596A" w:rsidRDefault="00ED1428" w:rsidP="009474C5">
      <w:pPr>
        <w:rPr>
          <w:b/>
          <w:bCs/>
        </w:rPr>
      </w:pPr>
      <w:proofErr w:type="spellStart"/>
      <w:proofErr w:type="gramStart"/>
      <w:r w:rsidRPr="0027596A">
        <w:rPr>
          <w:b/>
          <w:bCs/>
        </w:rPr>
        <w:lastRenderedPageBreak/>
        <w:t>SecB</w:t>
      </w:r>
      <w:proofErr w:type="spellEnd"/>
      <w:r w:rsidRPr="0027596A">
        <w:rPr>
          <w:b/>
          <w:bCs/>
        </w:rPr>
        <w:t xml:space="preserve">  batch</w:t>
      </w:r>
      <w:proofErr w:type="gramEnd"/>
      <w:r w:rsidRPr="0027596A">
        <w:rPr>
          <w:b/>
          <w:bCs/>
        </w:rPr>
        <w:t xml:space="preserve"> 1- </w:t>
      </w:r>
      <w:r w:rsidR="0027596A">
        <w:rPr>
          <w:b/>
          <w:bCs/>
        </w:rPr>
        <w:tab/>
      </w:r>
      <w:r w:rsidR="0027596A">
        <w:rPr>
          <w:b/>
          <w:bCs/>
        </w:rPr>
        <w:tab/>
      </w:r>
      <w:r w:rsidR="00EF5C1B" w:rsidRPr="0027596A">
        <w:rPr>
          <w:b/>
          <w:bCs/>
        </w:rPr>
        <w:t>6 marks</w:t>
      </w:r>
    </w:p>
    <w:p w14:paraId="46E5F38E" w14:textId="2B658EF6" w:rsidR="00F74E01" w:rsidRDefault="00A25AD2" w:rsidP="009474C5">
      <w:pPr>
        <w:rPr>
          <w:lang w:val="en-PK"/>
        </w:rPr>
      </w:pPr>
      <w:r>
        <w:rPr>
          <w:noProof/>
        </w:rPr>
        <w:drawing>
          <wp:inline distT="0" distB="0" distL="0" distR="0" wp14:anchorId="06D5DEAA" wp14:editId="722A3B5F">
            <wp:extent cx="6469380" cy="2529840"/>
            <wp:effectExtent l="0" t="0" r="7620" b="3810"/>
            <wp:docPr id="187437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77877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D5A9" w14:textId="77777777" w:rsidR="00ED1428" w:rsidRPr="00ED1428" w:rsidRDefault="00ED1428" w:rsidP="00ED1428">
      <w:pPr>
        <w:rPr>
          <w:lang w:val="en-PK"/>
        </w:rPr>
      </w:pPr>
      <w:r w:rsidRPr="00ED1428">
        <w:rPr>
          <w:b/>
          <w:bCs/>
          <w:lang w:val="en-PK"/>
        </w:rPr>
        <w:t>1. Calculate Query, Key, and Value for each token:</w:t>
      </w:r>
    </w:p>
    <w:p w14:paraId="7F1DA562" w14:textId="77777777" w:rsidR="00ED1428" w:rsidRPr="00ED1428" w:rsidRDefault="00ED1428" w:rsidP="00ED1428">
      <w:pPr>
        <w:rPr>
          <w:lang w:val="en-PK"/>
        </w:rPr>
      </w:pPr>
      <w:r w:rsidRPr="00ED1428">
        <w:rPr>
          <w:lang w:val="en-PK"/>
        </w:rPr>
        <w:t>Since </w:t>
      </w:r>
      <w:proofErr w:type="spellStart"/>
      <w:r w:rsidRPr="00ED1428">
        <w:rPr>
          <w:i/>
          <w:iCs/>
          <w:lang w:val="en-PK"/>
        </w:rPr>
        <w:t>d_model</w:t>
      </w:r>
      <w:proofErr w:type="spellEnd"/>
      <w:r w:rsidRPr="00ED1428">
        <w:rPr>
          <w:lang w:val="en-PK"/>
        </w:rPr>
        <w:t> = 3, the embeddings and weight matrices have compatible dimensions for multiplication.</w:t>
      </w:r>
    </w:p>
    <w:p w14:paraId="2F5E9D82" w14:textId="77777777" w:rsidR="00ED1428" w:rsidRPr="00ED1428" w:rsidRDefault="00ED1428" w:rsidP="00ED1428">
      <w:pPr>
        <w:numPr>
          <w:ilvl w:val="0"/>
          <w:numId w:val="2"/>
        </w:numPr>
        <w:rPr>
          <w:lang w:val="en-PK"/>
        </w:rPr>
      </w:pPr>
      <w:r w:rsidRPr="00ED1428">
        <w:rPr>
          <w:b/>
          <w:bCs/>
          <w:lang w:val="en-PK"/>
        </w:rPr>
        <w:t>Token 1:</w:t>
      </w:r>
    </w:p>
    <w:p w14:paraId="5BCD5646" w14:textId="77777777" w:rsidR="00ED1428" w:rsidRPr="00ED1428" w:rsidRDefault="00ED1428" w:rsidP="00ED1428">
      <w:pPr>
        <w:numPr>
          <w:ilvl w:val="1"/>
          <w:numId w:val="2"/>
        </w:numPr>
        <w:rPr>
          <w:lang w:val="en-PK"/>
        </w:rPr>
      </w:pPr>
      <w:r w:rsidRPr="00ED1428">
        <w:rPr>
          <w:lang w:val="en-PK"/>
        </w:rPr>
        <w:t>Query (Q1): [1, 0, 1] * W_Q = [1, 0, 1] * [[0.2, 0.1, 0.4], [0.3, 0.5, 0.1], [0.7, 0.2, 0.6]] = [0.9, 0.3, 1]</w:t>
      </w:r>
    </w:p>
    <w:p w14:paraId="6F73914C" w14:textId="77777777" w:rsidR="00ED1428" w:rsidRPr="00ED1428" w:rsidRDefault="00ED1428" w:rsidP="00ED1428">
      <w:pPr>
        <w:numPr>
          <w:ilvl w:val="1"/>
          <w:numId w:val="2"/>
        </w:numPr>
        <w:rPr>
          <w:lang w:val="en-PK"/>
        </w:rPr>
      </w:pPr>
      <w:r w:rsidRPr="00ED1428">
        <w:rPr>
          <w:lang w:val="en-PK"/>
        </w:rPr>
        <w:t>Key (K1): [1, 0, 1] * W_K = [1, 0, 1] * [[0.3, 0.8, 0.2], [0.5, 0.1, 0.4], [0.6, 0.7, 0.3]] = [0.9, 1.5, 0.5]</w:t>
      </w:r>
    </w:p>
    <w:p w14:paraId="3F99F098" w14:textId="77777777" w:rsidR="00ED1428" w:rsidRPr="00ED1428" w:rsidRDefault="00ED1428" w:rsidP="00ED1428">
      <w:pPr>
        <w:numPr>
          <w:ilvl w:val="1"/>
          <w:numId w:val="2"/>
        </w:numPr>
        <w:rPr>
          <w:lang w:val="en-PK"/>
        </w:rPr>
      </w:pPr>
      <w:r w:rsidRPr="00ED1428">
        <w:rPr>
          <w:lang w:val="en-PK"/>
        </w:rPr>
        <w:t>Value (V1): [1, 0, 1] * W_V = [1, 0, 1] * [[0.1, 0.4, 0.7], [0.3, 0.6, 0.2], [0.5, 0.8, 0.9]] = [0.6, 1.2, 1.6]</w:t>
      </w:r>
    </w:p>
    <w:p w14:paraId="0FAFC4EC" w14:textId="77777777" w:rsidR="00ED1428" w:rsidRPr="00ED1428" w:rsidRDefault="00ED1428" w:rsidP="00ED1428">
      <w:pPr>
        <w:numPr>
          <w:ilvl w:val="0"/>
          <w:numId w:val="2"/>
        </w:numPr>
        <w:rPr>
          <w:lang w:val="en-PK"/>
        </w:rPr>
      </w:pPr>
      <w:r w:rsidRPr="00ED1428">
        <w:rPr>
          <w:b/>
          <w:bCs/>
          <w:lang w:val="en-PK"/>
        </w:rPr>
        <w:t>Token 2:</w:t>
      </w:r>
    </w:p>
    <w:p w14:paraId="65225312" w14:textId="77777777" w:rsidR="00ED1428" w:rsidRPr="00ED1428" w:rsidRDefault="00ED1428" w:rsidP="00ED1428">
      <w:pPr>
        <w:numPr>
          <w:ilvl w:val="1"/>
          <w:numId w:val="2"/>
        </w:numPr>
        <w:rPr>
          <w:lang w:val="en-PK"/>
        </w:rPr>
      </w:pPr>
      <w:r w:rsidRPr="00ED1428">
        <w:rPr>
          <w:lang w:val="en-PK"/>
        </w:rPr>
        <w:t>Query (Q2): [0, 1, 0] * W_Q = [0.3, 0.5, 0.1]</w:t>
      </w:r>
    </w:p>
    <w:p w14:paraId="70D9C25C" w14:textId="77777777" w:rsidR="00ED1428" w:rsidRPr="00ED1428" w:rsidRDefault="00ED1428" w:rsidP="00ED1428">
      <w:pPr>
        <w:numPr>
          <w:ilvl w:val="1"/>
          <w:numId w:val="2"/>
        </w:numPr>
        <w:rPr>
          <w:lang w:val="en-PK"/>
        </w:rPr>
      </w:pPr>
      <w:r w:rsidRPr="00ED1428">
        <w:rPr>
          <w:lang w:val="en-PK"/>
        </w:rPr>
        <w:t>Key (K2): [0, 1, 0] * W_K = [0.5, 0.1, 0.4]</w:t>
      </w:r>
    </w:p>
    <w:p w14:paraId="6D02480B" w14:textId="77777777" w:rsidR="00ED1428" w:rsidRPr="00ED1428" w:rsidRDefault="00ED1428" w:rsidP="00ED1428">
      <w:pPr>
        <w:numPr>
          <w:ilvl w:val="1"/>
          <w:numId w:val="2"/>
        </w:numPr>
        <w:rPr>
          <w:lang w:val="en-PK"/>
        </w:rPr>
      </w:pPr>
      <w:r w:rsidRPr="00ED1428">
        <w:rPr>
          <w:lang w:val="en-PK"/>
        </w:rPr>
        <w:t>Value (V2): [0, 1, 0] * W_V = [0.3, 0.6, 0.2]</w:t>
      </w:r>
    </w:p>
    <w:p w14:paraId="0B92BB52" w14:textId="77777777" w:rsidR="00ED1428" w:rsidRPr="00ED1428" w:rsidRDefault="00ED1428" w:rsidP="00ED1428">
      <w:pPr>
        <w:numPr>
          <w:ilvl w:val="0"/>
          <w:numId w:val="2"/>
        </w:numPr>
        <w:rPr>
          <w:lang w:val="en-PK"/>
        </w:rPr>
      </w:pPr>
      <w:r w:rsidRPr="00ED1428">
        <w:rPr>
          <w:b/>
          <w:bCs/>
          <w:lang w:val="en-PK"/>
        </w:rPr>
        <w:t>Token 3:</w:t>
      </w:r>
    </w:p>
    <w:p w14:paraId="1728ECDE" w14:textId="77777777" w:rsidR="00ED1428" w:rsidRPr="00ED1428" w:rsidRDefault="00ED1428" w:rsidP="00ED1428">
      <w:pPr>
        <w:numPr>
          <w:ilvl w:val="1"/>
          <w:numId w:val="2"/>
        </w:numPr>
        <w:rPr>
          <w:lang w:val="en-PK"/>
        </w:rPr>
      </w:pPr>
      <w:r w:rsidRPr="00ED1428">
        <w:rPr>
          <w:lang w:val="en-PK"/>
        </w:rPr>
        <w:t>Query (Q3): [1, 1, 0] * W_Q = [0.5, 0.6, 0.5]</w:t>
      </w:r>
    </w:p>
    <w:p w14:paraId="1813BD58" w14:textId="77777777" w:rsidR="00ED1428" w:rsidRPr="00ED1428" w:rsidRDefault="00ED1428" w:rsidP="00ED1428">
      <w:pPr>
        <w:numPr>
          <w:ilvl w:val="1"/>
          <w:numId w:val="2"/>
        </w:numPr>
        <w:rPr>
          <w:lang w:val="en-PK"/>
        </w:rPr>
      </w:pPr>
      <w:r w:rsidRPr="00ED1428">
        <w:rPr>
          <w:lang w:val="en-PK"/>
        </w:rPr>
        <w:t>Key (K3): [1, 1, 0] * W_K = [0.8, 0.9, 0.6]</w:t>
      </w:r>
    </w:p>
    <w:p w14:paraId="48539164" w14:textId="77777777" w:rsidR="00ED1428" w:rsidRPr="00ED1428" w:rsidRDefault="00ED1428" w:rsidP="00ED1428">
      <w:pPr>
        <w:numPr>
          <w:ilvl w:val="1"/>
          <w:numId w:val="2"/>
        </w:numPr>
        <w:rPr>
          <w:lang w:val="en-PK"/>
        </w:rPr>
      </w:pPr>
      <w:r w:rsidRPr="00ED1428">
        <w:rPr>
          <w:lang w:val="en-PK"/>
        </w:rPr>
        <w:t>Value (V3): [1, 1, 0] * W_V = [0.4, 1, 0.9]</w:t>
      </w:r>
    </w:p>
    <w:p w14:paraId="48FD7A8D" w14:textId="77777777" w:rsidR="00ED1428" w:rsidRPr="00ED1428" w:rsidRDefault="00ED1428" w:rsidP="00ED1428">
      <w:pPr>
        <w:rPr>
          <w:lang w:val="en-PK"/>
        </w:rPr>
      </w:pPr>
      <w:r w:rsidRPr="00ED1428">
        <w:rPr>
          <w:b/>
          <w:bCs/>
          <w:lang w:val="en-PK"/>
        </w:rPr>
        <w:t>2. Compute Self-Attention Scores for Token 1:</w:t>
      </w:r>
    </w:p>
    <w:p w14:paraId="3F53492A" w14:textId="77777777" w:rsidR="00ED1428" w:rsidRPr="00ED1428" w:rsidRDefault="00ED1428" w:rsidP="00ED1428">
      <w:pPr>
        <w:rPr>
          <w:lang w:val="en-PK"/>
        </w:rPr>
      </w:pPr>
      <w:r w:rsidRPr="00ED1428">
        <w:rPr>
          <w:lang w:val="en-PK"/>
        </w:rPr>
        <w:t>We will calculate the attention scores for Token 1 by taking the dot product of its query (Q1) with the keys of all tokens (K1, K2, K3), and then dividing by the square root of </w:t>
      </w:r>
      <w:proofErr w:type="spellStart"/>
      <w:r w:rsidRPr="00ED1428">
        <w:rPr>
          <w:i/>
          <w:iCs/>
          <w:lang w:val="en-PK"/>
        </w:rPr>
        <w:t>d_model</w:t>
      </w:r>
      <w:proofErr w:type="spellEnd"/>
      <w:r w:rsidRPr="00ED1428">
        <w:rPr>
          <w:lang w:val="en-PK"/>
        </w:rPr>
        <w:t> (which is √3 ≈ 1.732).</w:t>
      </w:r>
    </w:p>
    <w:p w14:paraId="792AB735" w14:textId="77777777" w:rsidR="00ED1428" w:rsidRPr="00ED1428" w:rsidRDefault="00ED1428" w:rsidP="00ED1428">
      <w:pPr>
        <w:numPr>
          <w:ilvl w:val="0"/>
          <w:numId w:val="3"/>
        </w:numPr>
        <w:rPr>
          <w:lang w:val="en-PK"/>
        </w:rPr>
      </w:pPr>
      <w:proofErr w:type="gramStart"/>
      <w:r w:rsidRPr="00ED1428">
        <w:rPr>
          <w:lang w:val="en-PK"/>
        </w:rPr>
        <w:lastRenderedPageBreak/>
        <w:t>Score(</w:t>
      </w:r>
      <w:proofErr w:type="gramEnd"/>
      <w:r w:rsidRPr="00ED1428">
        <w:rPr>
          <w:lang w:val="en-PK"/>
        </w:rPr>
        <w:t>Token 1, Token 1) = Q1 • K1 / √3 = (0.9 * 0.9 + 0.3 * 1.5 + 1 * 0.5) / 1.732 = (0.81 + 0.45 + 0.5) / 1.732 ≈ 1.016</w:t>
      </w:r>
    </w:p>
    <w:p w14:paraId="76C35C1E" w14:textId="77777777" w:rsidR="00ED1428" w:rsidRPr="00ED1428" w:rsidRDefault="00ED1428" w:rsidP="00ED1428">
      <w:pPr>
        <w:numPr>
          <w:ilvl w:val="0"/>
          <w:numId w:val="3"/>
        </w:numPr>
        <w:rPr>
          <w:lang w:val="en-PK"/>
        </w:rPr>
      </w:pPr>
      <w:proofErr w:type="gramStart"/>
      <w:r w:rsidRPr="00ED1428">
        <w:rPr>
          <w:lang w:val="en-PK"/>
        </w:rPr>
        <w:t>Score(</w:t>
      </w:r>
      <w:proofErr w:type="gramEnd"/>
      <w:r w:rsidRPr="00ED1428">
        <w:rPr>
          <w:lang w:val="en-PK"/>
        </w:rPr>
        <w:t>Token 1, Token 2) = Q1 • K2 / √3 = (0.9 * 0.5 + 0.3 * 0.1 + 1 * 0.4) / 1.732 = (0.45 + 0.03 + 0.4) / 1.732 ≈ 0.508</w:t>
      </w:r>
    </w:p>
    <w:p w14:paraId="3FB1F272" w14:textId="77777777" w:rsidR="00ED1428" w:rsidRPr="00ED1428" w:rsidRDefault="00ED1428" w:rsidP="00ED1428">
      <w:pPr>
        <w:numPr>
          <w:ilvl w:val="0"/>
          <w:numId w:val="3"/>
        </w:numPr>
        <w:rPr>
          <w:lang w:val="en-PK"/>
        </w:rPr>
      </w:pPr>
      <w:proofErr w:type="gramStart"/>
      <w:r w:rsidRPr="00ED1428">
        <w:rPr>
          <w:lang w:val="en-PK"/>
        </w:rPr>
        <w:t>Score(</w:t>
      </w:r>
      <w:proofErr w:type="gramEnd"/>
      <w:r w:rsidRPr="00ED1428">
        <w:rPr>
          <w:lang w:val="en-PK"/>
        </w:rPr>
        <w:t>Token 1, Token 3) = Q1 • K3 / √3 = (0.9 * 0.8 + 0.3 * 0.9 + 1 * 0.6) / 1.732 = (0.72 + 0.27 + 0.6) / 1.732 ≈ 0.918</w:t>
      </w:r>
    </w:p>
    <w:p w14:paraId="28AEC985" w14:textId="77777777" w:rsidR="00ED1428" w:rsidRPr="00ED1428" w:rsidRDefault="00ED1428" w:rsidP="00ED1428">
      <w:pPr>
        <w:rPr>
          <w:lang w:val="en-PK"/>
        </w:rPr>
      </w:pPr>
      <w:r w:rsidRPr="00ED1428">
        <w:rPr>
          <w:b/>
          <w:bCs/>
          <w:lang w:val="en-PK"/>
        </w:rPr>
        <w:t>3. Normalize the Scores (</w:t>
      </w:r>
      <w:proofErr w:type="spellStart"/>
      <w:r w:rsidRPr="00ED1428">
        <w:rPr>
          <w:b/>
          <w:bCs/>
          <w:lang w:val="en-PK"/>
        </w:rPr>
        <w:t>Softmax</w:t>
      </w:r>
      <w:proofErr w:type="spellEnd"/>
      <w:r w:rsidRPr="00ED1428">
        <w:rPr>
          <w:b/>
          <w:bCs/>
          <w:lang w:val="en-PK"/>
        </w:rPr>
        <w:t>):</w:t>
      </w:r>
    </w:p>
    <w:p w14:paraId="5475BF71" w14:textId="77777777" w:rsidR="00ED1428" w:rsidRPr="00ED1428" w:rsidRDefault="00ED1428" w:rsidP="00ED1428">
      <w:pPr>
        <w:numPr>
          <w:ilvl w:val="0"/>
          <w:numId w:val="4"/>
        </w:numPr>
        <w:rPr>
          <w:lang w:val="en-PK"/>
        </w:rPr>
      </w:pPr>
      <w:proofErr w:type="spellStart"/>
      <w:proofErr w:type="gramStart"/>
      <w:r w:rsidRPr="00ED1428">
        <w:rPr>
          <w:lang w:val="en-PK"/>
        </w:rPr>
        <w:t>Softmax</w:t>
      </w:r>
      <w:proofErr w:type="spellEnd"/>
      <w:r w:rsidRPr="00ED1428">
        <w:rPr>
          <w:lang w:val="en-PK"/>
        </w:rPr>
        <w:t>(</w:t>
      </w:r>
      <w:proofErr w:type="gramEnd"/>
      <w:r w:rsidRPr="00ED1428">
        <w:rPr>
          <w:lang w:val="en-PK"/>
        </w:rPr>
        <w:t>1.016, 0.508, 0.918) ≈ (0.38, 0.19, 0.34) (These values don't add up to exactly 1 due to rounding, but they should be very close).</w:t>
      </w:r>
    </w:p>
    <w:p w14:paraId="443E40DF" w14:textId="77777777" w:rsidR="00ED1428" w:rsidRPr="00ED1428" w:rsidRDefault="00ED1428" w:rsidP="00ED1428">
      <w:pPr>
        <w:rPr>
          <w:lang w:val="en-PK"/>
        </w:rPr>
      </w:pPr>
      <w:r w:rsidRPr="00ED1428">
        <w:rPr>
          <w:b/>
          <w:bCs/>
          <w:lang w:val="en-PK"/>
        </w:rPr>
        <w:t>4. Calculate the Weighted Value Output:</w:t>
      </w:r>
    </w:p>
    <w:p w14:paraId="234B774A" w14:textId="77777777" w:rsidR="00ED1428" w:rsidRPr="00ED1428" w:rsidRDefault="00ED1428" w:rsidP="00ED1428">
      <w:pPr>
        <w:rPr>
          <w:lang w:val="en-PK"/>
        </w:rPr>
      </w:pPr>
      <w:r w:rsidRPr="00ED1428">
        <w:rPr>
          <w:lang w:val="en-PK"/>
        </w:rPr>
        <w:t>The weighted value output for Token 1 is the weighted sum of the value vectors, using the normalized attention scores as weights:</w:t>
      </w:r>
    </w:p>
    <w:p w14:paraId="212C2847" w14:textId="77777777" w:rsidR="00ED1428" w:rsidRPr="00ED1428" w:rsidRDefault="00ED1428" w:rsidP="00ED1428">
      <w:pPr>
        <w:numPr>
          <w:ilvl w:val="0"/>
          <w:numId w:val="5"/>
        </w:numPr>
        <w:rPr>
          <w:lang w:val="en-PK"/>
        </w:rPr>
      </w:pPr>
      <w:proofErr w:type="gramStart"/>
      <w:r w:rsidRPr="00ED1428">
        <w:rPr>
          <w:lang w:val="en-PK"/>
        </w:rPr>
        <w:t>Output(</w:t>
      </w:r>
      <w:proofErr w:type="gramEnd"/>
      <w:r w:rsidRPr="00ED1428">
        <w:rPr>
          <w:lang w:val="en-PK"/>
        </w:rPr>
        <w:t>Token 1) = 0.38 * V1 + 0.19 * V2 + 0.34 * V3</w:t>
      </w:r>
      <w:r w:rsidRPr="00ED1428">
        <w:rPr>
          <w:lang w:val="en-PK"/>
        </w:rPr>
        <w:br/>
        <w:t>≈ 0.38 * [0.6, 1.2, 1.6] + 0.19 * [0.3, 0.6, 0.2] + 0.34 * [0.4, 1, 0.9]</w:t>
      </w:r>
      <w:r w:rsidRPr="00ED1428">
        <w:rPr>
          <w:lang w:val="en-PK"/>
        </w:rPr>
        <w:br/>
        <w:t>≈ [0.228, 0.456, 0.608] + [0.057, 0.114, 0.038] + [0.136, 0.34, 0.306]</w:t>
      </w:r>
      <w:r w:rsidRPr="00ED1428">
        <w:rPr>
          <w:lang w:val="en-PK"/>
        </w:rPr>
        <w:br/>
        <w:t>≈ [0.421, 0.91, 0.952]</w:t>
      </w:r>
    </w:p>
    <w:p w14:paraId="7F52464F" w14:textId="77777777" w:rsidR="00ED1428" w:rsidRDefault="00ED1428" w:rsidP="009474C5">
      <w:pPr>
        <w:rPr>
          <w:lang w:val="en-PK"/>
        </w:rPr>
      </w:pPr>
    </w:p>
    <w:p w14:paraId="6B3C8A51" w14:textId="77777777" w:rsidR="009474C5" w:rsidRPr="009474C5" w:rsidRDefault="009474C5" w:rsidP="009474C5">
      <w:pPr>
        <w:rPr>
          <w:lang w:val="en-PK"/>
        </w:rPr>
      </w:pPr>
    </w:p>
    <w:p w14:paraId="7E6DEB54" w14:textId="77777777" w:rsidR="009474C5" w:rsidRPr="009474C5" w:rsidRDefault="009474C5" w:rsidP="009474C5">
      <w:pPr>
        <w:rPr>
          <w:lang w:val="en-PK"/>
        </w:rPr>
      </w:pPr>
    </w:p>
    <w:p w14:paraId="698FDDA7" w14:textId="4ECE64D6" w:rsidR="00EF5C1B" w:rsidRDefault="00EF5C1B">
      <w:r>
        <w:br w:type="page"/>
      </w:r>
    </w:p>
    <w:p w14:paraId="31D684D1" w14:textId="21BD8C20" w:rsidR="00ED1428" w:rsidRPr="00ED1428" w:rsidRDefault="00ED1428" w:rsidP="00EF5C1B">
      <w:pPr>
        <w:rPr>
          <w:b/>
          <w:bCs/>
        </w:rPr>
      </w:pPr>
      <w:proofErr w:type="spellStart"/>
      <w:r w:rsidRPr="00ED1428">
        <w:rPr>
          <w:b/>
          <w:bCs/>
        </w:rPr>
        <w:lastRenderedPageBreak/>
        <w:t>SecB</w:t>
      </w:r>
      <w:proofErr w:type="spellEnd"/>
      <w:r w:rsidRPr="00ED1428">
        <w:rPr>
          <w:b/>
          <w:bCs/>
        </w:rPr>
        <w:t xml:space="preserve"> – </w:t>
      </w:r>
      <w:r w:rsidR="0027596A">
        <w:rPr>
          <w:b/>
          <w:bCs/>
        </w:rPr>
        <w:tab/>
      </w:r>
      <w:r w:rsidRPr="00ED1428">
        <w:rPr>
          <w:b/>
          <w:bCs/>
        </w:rPr>
        <w:t>Batch 2</w:t>
      </w:r>
    </w:p>
    <w:p w14:paraId="736407F6" w14:textId="47FC36FE" w:rsidR="00EF5C1B" w:rsidRPr="00EF5C1B" w:rsidRDefault="00EF5C1B" w:rsidP="00EF5C1B">
      <w:pPr>
        <w:rPr>
          <w:lang w:val="en-PK"/>
        </w:rPr>
      </w:pPr>
      <w:r>
        <w:t xml:space="preserve">Q. </w:t>
      </w:r>
      <w:r w:rsidRPr="00EF5C1B">
        <w:rPr>
          <w:lang w:val="en-PK"/>
        </w:rPr>
        <w:t>A transformer model uses positional encodings to incorporate positional information into the word embeddings. The model has an embedding dimension </w:t>
      </w:r>
      <w:proofErr w:type="spellStart"/>
      <w:r w:rsidRPr="00EF5C1B">
        <w:rPr>
          <w:i/>
          <w:iCs/>
          <w:lang w:val="en-PK"/>
        </w:rPr>
        <w:t>d_model</w:t>
      </w:r>
      <w:proofErr w:type="spellEnd"/>
      <w:r w:rsidRPr="00EF5C1B">
        <w:rPr>
          <w:lang w:val="en-PK"/>
        </w:rPr>
        <w:t> = 4. Calculate the positional encodings for the first two positions (pos = 0 and pos = 1) using the standard sine and cosine formula</w:t>
      </w:r>
      <w:r>
        <w:rPr>
          <w:lang w:val="en-PK"/>
        </w:rPr>
        <w:t>s.</w:t>
      </w:r>
    </w:p>
    <w:p w14:paraId="0F0D376D" w14:textId="77777777" w:rsidR="00EF5C1B" w:rsidRDefault="00EF5C1B" w:rsidP="00EF5C1B">
      <w:pPr>
        <w:rPr>
          <w:lang w:val="en-PK"/>
        </w:rPr>
      </w:pPr>
      <w:r w:rsidRPr="00EF5C1B">
        <w:rPr>
          <w:lang w:val="en-PK"/>
        </w:rPr>
        <w:t>Show your calculations for each dimension of the positional encodings. What is the purpose of using both sine and cosine functions, and how does the 2i/</w:t>
      </w:r>
      <w:proofErr w:type="spellStart"/>
      <w:r w:rsidRPr="00EF5C1B">
        <w:rPr>
          <w:lang w:val="en-PK"/>
        </w:rPr>
        <w:t>d_model</w:t>
      </w:r>
      <w:proofErr w:type="spellEnd"/>
      <w:r w:rsidRPr="00EF5C1B">
        <w:rPr>
          <w:lang w:val="en-PK"/>
        </w:rPr>
        <w:t> term contribute to the effectiveness of positional encoding?</w:t>
      </w:r>
    </w:p>
    <w:p w14:paraId="6BB729F2" w14:textId="6EE4898A" w:rsidR="00EF5C1B" w:rsidRDefault="00EF5C1B" w:rsidP="00EF5C1B">
      <w:pPr>
        <w:rPr>
          <w:lang w:val="en-PK"/>
        </w:rPr>
      </w:pPr>
      <w:r>
        <w:rPr>
          <w:lang w:val="en-PK"/>
        </w:rPr>
        <w:t>(3 + 3)</w:t>
      </w:r>
    </w:p>
    <w:p w14:paraId="167217B5" w14:textId="77777777" w:rsidR="00ED1428" w:rsidRPr="00ED1428" w:rsidRDefault="00ED1428" w:rsidP="00ED1428">
      <w:pPr>
        <w:rPr>
          <w:lang w:val="en-PK"/>
        </w:rPr>
      </w:pPr>
      <w:r w:rsidRPr="00ED1428">
        <w:rPr>
          <w:lang w:val="en-PK"/>
        </w:rPr>
        <w:t>Here's how to calculate the positional encodings:</w:t>
      </w:r>
    </w:p>
    <w:p w14:paraId="32043353" w14:textId="77777777" w:rsidR="00ED1428" w:rsidRPr="00ED1428" w:rsidRDefault="00ED1428" w:rsidP="00ED1428">
      <w:pPr>
        <w:rPr>
          <w:lang w:val="en-PK"/>
        </w:rPr>
      </w:pPr>
      <w:r w:rsidRPr="00ED1428">
        <w:rPr>
          <w:b/>
          <w:bCs/>
          <w:lang w:val="en-PK"/>
        </w:rPr>
        <w:t>Position 0 (pos = 0):</w:t>
      </w:r>
    </w:p>
    <w:p w14:paraId="6631D64F" w14:textId="77777777" w:rsidR="00ED1428" w:rsidRPr="00ED1428" w:rsidRDefault="00ED1428" w:rsidP="00ED1428">
      <w:pPr>
        <w:numPr>
          <w:ilvl w:val="0"/>
          <w:numId w:val="6"/>
        </w:numPr>
        <w:rPr>
          <w:lang w:val="en-PK"/>
        </w:rPr>
      </w:pPr>
      <w:proofErr w:type="spellStart"/>
      <w:r w:rsidRPr="00ED1428">
        <w:rPr>
          <w:b/>
          <w:bCs/>
          <w:lang w:val="en-PK"/>
        </w:rPr>
        <w:t>i</w:t>
      </w:r>
      <w:proofErr w:type="spellEnd"/>
      <w:r w:rsidRPr="00ED1428">
        <w:rPr>
          <w:b/>
          <w:bCs/>
          <w:lang w:val="en-PK"/>
        </w:rPr>
        <w:t xml:space="preserve"> = 0:</w:t>
      </w:r>
    </w:p>
    <w:p w14:paraId="20F788C4" w14:textId="77777777" w:rsidR="00ED1428" w:rsidRPr="00ED1428" w:rsidRDefault="00ED1428" w:rsidP="00ED1428">
      <w:pPr>
        <w:numPr>
          <w:ilvl w:val="1"/>
          <w:numId w:val="6"/>
        </w:numPr>
        <w:rPr>
          <w:lang w:val="en-PK"/>
        </w:rPr>
      </w:pPr>
      <w:proofErr w:type="gramStart"/>
      <w:r w:rsidRPr="00ED1428">
        <w:rPr>
          <w:lang w:val="en-PK"/>
        </w:rPr>
        <w:t>PE(</w:t>
      </w:r>
      <w:proofErr w:type="gramEnd"/>
      <w:r w:rsidRPr="00ED1428">
        <w:rPr>
          <w:lang w:val="en-PK"/>
        </w:rPr>
        <w:t>0, 0) = sin(0 / 10000^(0)) = sin(0) = 0</w:t>
      </w:r>
    </w:p>
    <w:p w14:paraId="5346888A" w14:textId="77777777" w:rsidR="00ED1428" w:rsidRPr="00ED1428" w:rsidRDefault="00ED1428" w:rsidP="00ED1428">
      <w:pPr>
        <w:numPr>
          <w:ilvl w:val="1"/>
          <w:numId w:val="6"/>
        </w:numPr>
        <w:rPr>
          <w:lang w:val="en-PK"/>
        </w:rPr>
      </w:pPr>
      <w:proofErr w:type="gramStart"/>
      <w:r w:rsidRPr="00ED1428">
        <w:rPr>
          <w:lang w:val="en-PK"/>
        </w:rPr>
        <w:t>PE(</w:t>
      </w:r>
      <w:proofErr w:type="gramEnd"/>
      <w:r w:rsidRPr="00ED1428">
        <w:rPr>
          <w:lang w:val="en-PK"/>
        </w:rPr>
        <w:t>0, 1) = cos(0 / 10000^(0)) = cos(0) = 1</w:t>
      </w:r>
    </w:p>
    <w:p w14:paraId="53F0FEF5" w14:textId="77777777" w:rsidR="00ED1428" w:rsidRPr="00ED1428" w:rsidRDefault="00ED1428" w:rsidP="00ED1428">
      <w:pPr>
        <w:numPr>
          <w:ilvl w:val="0"/>
          <w:numId w:val="6"/>
        </w:numPr>
        <w:rPr>
          <w:lang w:val="en-PK"/>
        </w:rPr>
      </w:pPr>
      <w:proofErr w:type="spellStart"/>
      <w:r w:rsidRPr="00ED1428">
        <w:rPr>
          <w:b/>
          <w:bCs/>
          <w:lang w:val="en-PK"/>
        </w:rPr>
        <w:t>i</w:t>
      </w:r>
      <w:proofErr w:type="spellEnd"/>
      <w:r w:rsidRPr="00ED1428">
        <w:rPr>
          <w:b/>
          <w:bCs/>
          <w:lang w:val="en-PK"/>
        </w:rPr>
        <w:t xml:space="preserve"> = 1:</w:t>
      </w:r>
    </w:p>
    <w:p w14:paraId="5F71DB43" w14:textId="77777777" w:rsidR="00ED1428" w:rsidRPr="00ED1428" w:rsidRDefault="00ED1428" w:rsidP="00ED1428">
      <w:pPr>
        <w:numPr>
          <w:ilvl w:val="1"/>
          <w:numId w:val="6"/>
        </w:numPr>
        <w:rPr>
          <w:lang w:val="en-PK"/>
        </w:rPr>
      </w:pPr>
      <w:proofErr w:type="gramStart"/>
      <w:r w:rsidRPr="00ED1428">
        <w:rPr>
          <w:lang w:val="en-PK"/>
        </w:rPr>
        <w:t>PE(</w:t>
      </w:r>
      <w:proofErr w:type="gramEnd"/>
      <w:r w:rsidRPr="00ED1428">
        <w:rPr>
          <w:lang w:val="en-PK"/>
        </w:rPr>
        <w:t>0, 2) = sin(0 / 10000^(2/4)) = sin(0) = 0</w:t>
      </w:r>
    </w:p>
    <w:p w14:paraId="2DF58683" w14:textId="77777777" w:rsidR="00ED1428" w:rsidRPr="00ED1428" w:rsidRDefault="00ED1428" w:rsidP="00ED1428">
      <w:pPr>
        <w:numPr>
          <w:ilvl w:val="1"/>
          <w:numId w:val="6"/>
        </w:numPr>
        <w:rPr>
          <w:lang w:val="en-PK"/>
        </w:rPr>
      </w:pPr>
      <w:proofErr w:type="gramStart"/>
      <w:r w:rsidRPr="00ED1428">
        <w:rPr>
          <w:lang w:val="en-PK"/>
        </w:rPr>
        <w:t>PE(</w:t>
      </w:r>
      <w:proofErr w:type="gramEnd"/>
      <w:r w:rsidRPr="00ED1428">
        <w:rPr>
          <w:lang w:val="en-PK"/>
        </w:rPr>
        <w:t>0, 3) = cos(0 / 10000^(2/4)) = cos(0) = 1</w:t>
      </w:r>
    </w:p>
    <w:p w14:paraId="3F361C04" w14:textId="77777777" w:rsidR="00ED1428" w:rsidRPr="00ED1428" w:rsidRDefault="00ED1428" w:rsidP="00ED1428">
      <w:pPr>
        <w:rPr>
          <w:lang w:val="en-PK"/>
        </w:rPr>
      </w:pPr>
      <w:r w:rsidRPr="00ED1428">
        <w:rPr>
          <w:lang w:val="en-PK"/>
        </w:rPr>
        <w:t>Therefore, the positional encoding for position 0 is [0, 1, 0, 1].</w:t>
      </w:r>
    </w:p>
    <w:p w14:paraId="19DDA9C9" w14:textId="77777777" w:rsidR="00ED1428" w:rsidRPr="00ED1428" w:rsidRDefault="00ED1428" w:rsidP="00ED1428">
      <w:pPr>
        <w:rPr>
          <w:lang w:val="en-PK"/>
        </w:rPr>
      </w:pPr>
      <w:r w:rsidRPr="00ED1428">
        <w:rPr>
          <w:b/>
          <w:bCs/>
          <w:lang w:val="en-PK"/>
        </w:rPr>
        <w:t>Position 1 (pos = 1):</w:t>
      </w:r>
    </w:p>
    <w:p w14:paraId="67C73FCF" w14:textId="77777777" w:rsidR="00ED1428" w:rsidRPr="00ED1428" w:rsidRDefault="00ED1428" w:rsidP="00ED1428">
      <w:pPr>
        <w:numPr>
          <w:ilvl w:val="0"/>
          <w:numId w:val="7"/>
        </w:numPr>
        <w:rPr>
          <w:lang w:val="en-PK"/>
        </w:rPr>
      </w:pPr>
      <w:proofErr w:type="spellStart"/>
      <w:r w:rsidRPr="00ED1428">
        <w:rPr>
          <w:b/>
          <w:bCs/>
          <w:lang w:val="en-PK"/>
        </w:rPr>
        <w:t>i</w:t>
      </w:r>
      <w:proofErr w:type="spellEnd"/>
      <w:r w:rsidRPr="00ED1428">
        <w:rPr>
          <w:b/>
          <w:bCs/>
          <w:lang w:val="en-PK"/>
        </w:rPr>
        <w:t xml:space="preserve"> = 0:</w:t>
      </w:r>
    </w:p>
    <w:p w14:paraId="61E7E674" w14:textId="77777777" w:rsidR="00ED1428" w:rsidRPr="00ED1428" w:rsidRDefault="00ED1428" w:rsidP="00ED1428">
      <w:pPr>
        <w:numPr>
          <w:ilvl w:val="1"/>
          <w:numId w:val="7"/>
        </w:numPr>
        <w:rPr>
          <w:lang w:val="en-PK"/>
        </w:rPr>
      </w:pPr>
      <w:proofErr w:type="gramStart"/>
      <w:r w:rsidRPr="00ED1428">
        <w:rPr>
          <w:lang w:val="en-PK"/>
        </w:rPr>
        <w:t>PE(</w:t>
      </w:r>
      <w:proofErr w:type="gramEnd"/>
      <w:r w:rsidRPr="00ED1428">
        <w:rPr>
          <w:lang w:val="en-PK"/>
        </w:rPr>
        <w:t>1, 0) = sin(1 / 10000^(0)) = sin(1) ≈ 0.8415</w:t>
      </w:r>
    </w:p>
    <w:p w14:paraId="1880CC74" w14:textId="77777777" w:rsidR="00ED1428" w:rsidRPr="00ED1428" w:rsidRDefault="00ED1428" w:rsidP="00ED1428">
      <w:pPr>
        <w:numPr>
          <w:ilvl w:val="1"/>
          <w:numId w:val="7"/>
        </w:numPr>
        <w:rPr>
          <w:lang w:val="en-PK"/>
        </w:rPr>
      </w:pPr>
      <w:proofErr w:type="gramStart"/>
      <w:r w:rsidRPr="00ED1428">
        <w:rPr>
          <w:lang w:val="en-PK"/>
        </w:rPr>
        <w:t>PE(</w:t>
      </w:r>
      <w:proofErr w:type="gramEnd"/>
      <w:r w:rsidRPr="00ED1428">
        <w:rPr>
          <w:lang w:val="en-PK"/>
        </w:rPr>
        <w:t>1, 1) = cos(1 / 10000^(0)) = cos(1) ≈ 0.5403</w:t>
      </w:r>
    </w:p>
    <w:p w14:paraId="20304F97" w14:textId="77777777" w:rsidR="00ED1428" w:rsidRPr="00ED1428" w:rsidRDefault="00ED1428" w:rsidP="00ED1428">
      <w:pPr>
        <w:numPr>
          <w:ilvl w:val="0"/>
          <w:numId w:val="7"/>
        </w:numPr>
        <w:rPr>
          <w:lang w:val="en-PK"/>
        </w:rPr>
      </w:pPr>
      <w:proofErr w:type="spellStart"/>
      <w:r w:rsidRPr="00ED1428">
        <w:rPr>
          <w:b/>
          <w:bCs/>
          <w:lang w:val="en-PK"/>
        </w:rPr>
        <w:t>i</w:t>
      </w:r>
      <w:proofErr w:type="spellEnd"/>
      <w:r w:rsidRPr="00ED1428">
        <w:rPr>
          <w:b/>
          <w:bCs/>
          <w:lang w:val="en-PK"/>
        </w:rPr>
        <w:t xml:space="preserve"> = 1:</w:t>
      </w:r>
    </w:p>
    <w:p w14:paraId="786A1856" w14:textId="77777777" w:rsidR="00ED1428" w:rsidRPr="00ED1428" w:rsidRDefault="00ED1428" w:rsidP="00ED1428">
      <w:pPr>
        <w:numPr>
          <w:ilvl w:val="1"/>
          <w:numId w:val="7"/>
        </w:numPr>
        <w:rPr>
          <w:lang w:val="en-PK"/>
        </w:rPr>
      </w:pPr>
      <w:proofErr w:type="gramStart"/>
      <w:r w:rsidRPr="00ED1428">
        <w:rPr>
          <w:lang w:val="en-PK"/>
        </w:rPr>
        <w:t>PE(</w:t>
      </w:r>
      <w:proofErr w:type="gramEnd"/>
      <w:r w:rsidRPr="00ED1428">
        <w:rPr>
          <w:lang w:val="en-PK"/>
        </w:rPr>
        <w:t>1, 2) = sin(1 / 10000^(2/4)) = sin(1 / 100) ≈ 0.01</w:t>
      </w:r>
    </w:p>
    <w:p w14:paraId="19349C32" w14:textId="77777777" w:rsidR="00ED1428" w:rsidRPr="00ED1428" w:rsidRDefault="00ED1428" w:rsidP="00ED1428">
      <w:pPr>
        <w:numPr>
          <w:ilvl w:val="1"/>
          <w:numId w:val="7"/>
        </w:numPr>
        <w:rPr>
          <w:lang w:val="en-PK"/>
        </w:rPr>
      </w:pPr>
      <w:proofErr w:type="gramStart"/>
      <w:r w:rsidRPr="00ED1428">
        <w:rPr>
          <w:lang w:val="en-PK"/>
        </w:rPr>
        <w:t>PE(</w:t>
      </w:r>
      <w:proofErr w:type="gramEnd"/>
      <w:r w:rsidRPr="00ED1428">
        <w:rPr>
          <w:lang w:val="en-PK"/>
        </w:rPr>
        <w:t>1, 3) = cos(1 / 10000^(2/4)) = cos(1 / 100) ≈ 0.99995</w:t>
      </w:r>
    </w:p>
    <w:p w14:paraId="1258F4DF" w14:textId="77777777" w:rsidR="00ED1428" w:rsidRPr="00ED1428" w:rsidRDefault="00ED1428" w:rsidP="00ED1428">
      <w:pPr>
        <w:rPr>
          <w:lang w:val="en-PK"/>
        </w:rPr>
      </w:pPr>
      <w:r w:rsidRPr="00ED1428">
        <w:rPr>
          <w:lang w:val="en-PK"/>
        </w:rPr>
        <w:t>Therefore, the positional encoding for position 1 is approximately [0.8415, 0.5403, 0.01, 0.99995].</w:t>
      </w:r>
    </w:p>
    <w:p w14:paraId="79B6C628" w14:textId="77777777" w:rsidR="00ED1428" w:rsidRPr="00ED1428" w:rsidRDefault="00ED1428" w:rsidP="00ED1428">
      <w:pPr>
        <w:rPr>
          <w:lang w:val="en-PK"/>
        </w:rPr>
      </w:pPr>
      <w:r w:rsidRPr="00ED1428">
        <w:rPr>
          <w:b/>
          <w:bCs/>
          <w:lang w:val="en-PK"/>
        </w:rPr>
        <w:t>Purpose of Sine and Cosine:</w:t>
      </w:r>
    </w:p>
    <w:p w14:paraId="73DCE0BE" w14:textId="77777777" w:rsidR="00ED1428" w:rsidRPr="00ED1428" w:rsidRDefault="00ED1428" w:rsidP="00ED1428">
      <w:pPr>
        <w:rPr>
          <w:lang w:val="en-PK"/>
        </w:rPr>
      </w:pPr>
      <w:r w:rsidRPr="00ED1428">
        <w:rPr>
          <w:lang w:val="en-PK"/>
        </w:rPr>
        <w:t xml:space="preserve">Using both sine and cosine functions allows the model to represent relative positional relationships. Because sine and cosine are related through a phase shift, the model can easily learn to attend to relative positions by learning </w:t>
      </w:r>
      <w:r w:rsidRPr="00ED1428">
        <w:rPr>
          <w:lang w:val="en-PK"/>
        </w:rPr>
        <w:lastRenderedPageBreak/>
        <w:t>simple linear transformations. This allows the model to generalize to longer sequences than those seen during training.</w:t>
      </w:r>
    </w:p>
    <w:p w14:paraId="7BA6CEBC" w14:textId="77777777" w:rsidR="00ED1428" w:rsidRPr="00ED1428" w:rsidRDefault="00ED1428" w:rsidP="00ED1428">
      <w:pPr>
        <w:rPr>
          <w:lang w:val="en-PK"/>
        </w:rPr>
      </w:pPr>
      <w:r w:rsidRPr="00ED1428">
        <w:rPr>
          <w:b/>
          <w:bCs/>
          <w:lang w:val="en-PK"/>
        </w:rPr>
        <w:t>Contribution of 2i/</w:t>
      </w:r>
      <w:proofErr w:type="spellStart"/>
      <w:r w:rsidRPr="00ED1428">
        <w:rPr>
          <w:b/>
          <w:bCs/>
          <w:lang w:val="en-PK"/>
        </w:rPr>
        <w:t>d_model</w:t>
      </w:r>
      <w:proofErr w:type="spellEnd"/>
      <w:r w:rsidRPr="00ED1428">
        <w:rPr>
          <w:b/>
          <w:bCs/>
          <w:lang w:val="en-PK"/>
        </w:rPr>
        <w:t>:</w:t>
      </w:r>
    </w:p>
    <w:p w14:paraId="4955E9EC" w14:textId="77777777" w:rsidR="00ED1428" w:rsidRPr="00ED1428" w:rsidRDefault="00ED1428" w:rsidP="00ED1428">
      <w:pPr>
        <w:rPr>
          <w:lang w:val="en-PK"/>
        </w:rPr>
      </w:pPr>
      <w:r w:rsidRPr="00ED1428">
        <w:rPr>
          <w:lang w:val="en-PK"/>
        </w:rPr>
        <w:t>The 2i/</w:t>
      </w:r>
      <w:proofErr w:type="spellStart"/>
      <w:r w:rsidRPr="00ED1428">
        <w:rPr>
          <w:lang w:val="en-PK"/>
        </w:rPr>
        <w:t>d_model</w:t>
      </w:r>
      <w:proofErr w:type="spellEnd"/>
      <w:r w:rsidRPr="00ED1428">
        <w:rPr>
          <w:lang w:val="en-PK"/>
        </w:rPr>
        <w:t> term creates different frequencies for different dimensions of the positional encoding. This allows the model to capture both broad and fine-grained positional information. Lower dimensions (smaller </w:t>
      </w:r>
      <w:proofErr w:type="spellStart"/>
      <w:r w:rsidRPr="00ED1428">
        <w:rPr>
          <w:lang w:val="en-PK"/>
        </w:rPr>
        <w:t>i</w:t>
      </w:r>
      <w:proofErr w:type="spellEnd"/>
      <w:r w:rsidRPr="00ED1428">
        <w:rPr>
          <w:lang w:val="en-PK"/>
        </w:rPr>
        <w:t>) capture broader relationships (lower frequencies), while higher dimensions (larger </w:t>
      </w:r>
      <w:proofErr w:type="spellStart"/>
      <w:r w:rsidRPr="00ED1428">
        <w:rPr>
          <w:lang w:val="en-PK"/>
        </w:rPr>
        <w:t>i</w:t>
      </w:r>
      <w:proofErr w:type="spellEnd"/>
      <w:r w:rsidRPr="00ED1428">
        <w:rPr>
          <w:lang w:val="en-PK"/>
        </w:rPr>
        <w:t>) capture finer-grained relationships (higher frequencies). This range of frequencies provides a richer representation of position and allows the model to learn more complex positional dependencies.</w:t>
      </w:r>
    </w:p>
    <w:p w14:paraId="6705902B" w14:textId="77777777" w:rsidR="00ED1428" w:rsidRDefault="00ED1428" w:rsidP="00EF5C1B">
      <w:pPr>
        <w:rPr>
          <w:lang w:val="en-PK"/>
        </w:rPr>
      </w:pPr>
    </w:p>
    <w:p w14:paraId="3A4C6668" w14:textId="77777777" w:rsidR="00ED1428" w:rsidRDefault="00ED1428" w:rsidP="00EF5C1B">
      <w:pPr>
        <w:rPr>
          <w:lang w:val="en-PK"/>
        </w:rPr>
      </w:pPr>
    </w:p>
    <w:p w14:paraId="5D4DD75A" w14:textId="77777777" w:rsidR="00ED1428" w:rsidRPr="00EF5C1B" w:rsidRDefault="00ED1428" w:rsidP="00EF5C1B">
      <w:pPr>
        <w:rPr>
          <w:lang w:val="en-PK"/>
        </w:rPr>
      </w:pPr>
    </w:p>
    <w:p w14:paraId="5EFF4F17" w14:textId="0914128A" w:rsidR="00511693" w:rsidRDefault="00511693"/>
    <w:sectPr w:rsidR="00511693" w:rsidSect="009474C5">
      <w:pgSz w:w="12240" w:h="16340"/>
      <w:pgMar w:top="1864" w:right="843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66153"/>
    <w:multiLevelType w:val="multilevel"/>
    <w:tmpl w:val="FFD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A0AA3"/>
    <w:multiLevelType w:val="hybridMultilevel"/>
    <w:tmpl w:val="611628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4193F"/>
    <w:multiLevelType w:val="multilevel"/>
    <w:tmpl w:val="8F14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97E32"/>
    <w:multiLevelType w:val="multilevel"/>
    <w:tmpl w:val="4456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545B1"/>
    <w:multiLevelType w:val="multilevel"/>
    <w:tmpl w:val="ABC4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E747A"/>
    <w:multiLevelType w:val="multilevel"/>
    <w:tmpl w:val="72D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073D0"/>
    <w:multiLevelType w:val="multilevel"/>
    <w:tmpl w:val="64CC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89659">
    <w:abstractNumId w:val="1"/>
  </w:num>
  <w:num w:numId="2" w16cid:durableId="689258100">
    <w:abstractNumId w:val="4"/>
  </w:num>
  <w:num w:numId="3" w16cid:durableId="1565136772">
    <w:abstractNumId w:val="2"/>
  </w:num>
  <w:num w:numId="4" w16cid:durableId="510224759">
    <w:abstractNumId w:val="3"/>
  </w:num>
  <w:num w:numId="5" w16cid:durableId="2053071812">
    <w:abstractNumId w:val="5"/>
  </w:num>
  <w:num w:numId="6" w16cid:durableId="1200893858">
    <w:abstractNumId w:val="6"/>
  </w:num>
  <w:num w:numId="7" w16cid:durableId="120606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C5"/>
    <w:rsid w:val="00183EE6"/>
    <w:rsid w:val="0027596A"/>
    <w:rsid w:val="004C00F3"/>
    <w:rsid w:val="00511693"/>
    <w:rsid w:val="009474C5"/>
    <w:rsid w:val="00A02E62"/>
    <w:rsid w:val="00A25AD2"/>
    <w:rsid w:val="00BF570D"/>
    <w:rsid w:val="00C711F3"/>
    <w:rsid w:val="00E154CC"/>
    <w:rsid w:val="00ED1428"/>
    <w:rsid w:val="00EF5C1B"/>
    <w:rsid w:val="00F74E01"/>
    <w:rsid w:val="00FA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5B83"/>
  <w15:chartTrackingRefBased/>
  <w15:docId w15:val="{C58FB2A2-0D2C-4FCF-B573-CCAEFF53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4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4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4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4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4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4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4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4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4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4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4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4C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hajra waheed</dc:creator>
  <cp:keywords/>
  <dc:description/>
  <cp:lastModifiedBy>hajra waheed</cp:lastModifiedBy>
  <cp:revision>6</cp:revision>
  <dcterms:created xsi:type="dcterms:W3CDTF">2024-12-02T10:16:00Z</dcterms:created>
  <dcterms:modified xsi:type="dcterms:W3CDTF">2024-12-02T12:52:00Z</dcterms:modified>
</cp:coreProperties>
</file>