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0DE" w:rsidRPr="00B36C78" w:rsidRDefault="00CA0A02" w:rsidP="00314F53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 xml:space="preserve">Concept paper of </w:t>
      </w:r>
      <w:proofErr w:type="spellStart"/>
      <w:r>
        <w:rPr>
          <w:b/>
          <w:bCs/>
          <w:sz w:val="36"/>
          <w:szCs w:val="36"/>
          <w:lang w:val="en-US"/>
        </w:rPr>
        <w:t>Masterthesis</w:t>
      </w:r>
      <w:proofErr w:type="spellEnd"/>
      <w:r w:rsidR="0085397E" w:rsidRPr="00B36C78">
        <w:rPr>
          <w:b/>
          <w:bCs/>
          <w:sz w:val="36"/>
          <w:szCs w:val="36"/>
          <w:lang w:val="en-US"/>
        </w:rPr>
        <w:t xml:space="preserve"> - Stand </w:t>
      </w:r>
      <w:r w:rsidR="00B36C78" w:rsidRPr="00B36C78">
        <w:rPr>
          <w:b/>
          <w:bCs/>
          <w:sz w:val="36"/>
          <w:szCs w:val="36"/>
          <w:lang w:val="en-US"/>
        </w:rPr>
        <w:t>01.04.2019</w:t>
      </w:r>
    </w:p>
    <w:p w:rsidR="00BF40DE" w:rsidRPr="00B36C78" w:rsidRDefault="0085397E" w:rsidP="00314F53">
      <w:pPr>
        <w:rPr>
          <w:lang w:val="en-US"/>
        </w:rPr>
      </w:pPr>
      <w:r w:rsidRPr="00B36C78">
        <w:rPr>
          <w:b/>
          <w:bCs/>
          <w:sz w:val="36"/>
          <w:szCs w:val="36"/>
          <w:lang w:val="en-US"/>
        </w:rPr>
        <w:t>„</w:t>
      </w:r>
      <w:r w:rsidR="00B36C78">
        <w:rPr>
          <w:b/>
          <w:bCs/>
          <w:sz w:val="36"/>
          <w:szCs w:val="36"/>
          <w:lang w:val="en-US"/>
        </w:rPr>
        <w:t xml:space="preserve">Setup a Lane keeping assistance system evaluation demonstration using NXP SBC-S32V234 Evaluation </w:t>
      </w:r>
      <w:r w:rsidR="001E384A">
        <w:rPr>
          <w:b/>
          <w:bCs/>
          <w:sz w:val="36"/>
          <w:szCs w:val="36"/>
          <w:lang w:val="en-US"/>
        </w:rPr>
        <w:t>Board</w:t>
      </w:r>
      <w:r w:rsidR="00CA0A02">
        <w:rPr>
          <w:b/>
          <w:bCs/>
          <w:sz w:val="36"/>
          <w:szCs w:val="36"/>
          <w:lang w:val="en-US"/>
        </w:rPr>
        <w:t xml:space="preserve"> and Simulator</w:t>
      </w:r>
      <w:r w:rsidR="001E384A" w:rsidRPr="00B36C78">
        <w:rPr>
          <w:b/>
          <w:bCs/>
          <w:sz w:val="36"/>
          <w:szCs w:val="36"/>
          <w:lang w:val="en-US"/>
        </w:rPr>
        <w:t xml:space="preserve"> “</w:t>
      </w:r>
    </w:p>
    <w:p w:rsidR="00314F53" w:rsidRDefault="00314F53" w:rsidP="00314F53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1E384A" w:rsidRDefault="001E384A" w:rsidP="00314F53">
      <w:pPr>
        <w:jc w:val="both"/>
        <w:rPr>
          <w:sz w:val="24"/>
          <w:szCs w:val="24"/>
          <w:lang w:val="en-US"/>
        </w:rPr>
      </w:pPr>
      <w:r w:rsidRPr="001E384A">
        <w:rPr>
          <w:rFonts w:ascii="Arial" w:hAnsi="Arial" w:cs="Arial"/>
          <w:b/>
          <w:sz w:val="24"/>
          <w:szCs w:val="24"/>
          <w:u w:val="single"/>
          <w:lang w:val="en-US"/>
        </w:rPr>
        <w:t>1.</w:t>
      </w:r>
      <w:r w:rsidR="00B36C78" w:rsidRPr="001E384A">
        <w:rPr>
          <w:rFonts w:ascii="Arial" w:hAnsi="Arial" w:cs="Arial"/>
          <w:b/>
          <w:sz w:val="24"/>
          <w:szCs w:val="24"/>
          <w:u w:val="single"/>
          <w:lang w:val="en-US"/>
        </w:rPr>
        <w:t>Background:</w:t>
      </w:r>
    </w:p>
    <w:p w:rsidR="00314F53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A0A02">
        <w:rPr>
          <w:rFonts w:ascii="Arial" w:hAnsi="Arial" w:cs="Arial"/>
          <w:sz w:val="24"/>
          <w:szCs w:val="24"/>
          <w:lang w:val="en-US"/>
        </w:rPr>
        <w:t>The main objective of this master thesis is to</w:t>
      </w:r>
      <w:r w:rsidR="00CA0A02" w:rsidRPr="00CA0A02">
        <w:rPr>
          <w:rFonts w:ascii="Arial" w:hAnsi="Arial" w:cs="Arial"/>
          <w:sz w:val="24"/>
          <w:szCs w:val="24"/>
          <w:lang w:val="en-US"/>
        </w:rPr>
        <w:t xml:space="preserve"> </w:t>
      </w:r>
      <w:r w:rsidR="00CA0A02" w:rsidRPr="00CA0A02">
        <w:rPr>
          <w:rFonts w:ascii="Arial" w:hAnsi="Arial" w:cs="Arial"/>
          <w:bCs/>
          <w:sz w:val="24"/>
          <w:szCs w:val="24"/>
          <w:lang w:val="en-US"/>
        </w:rPr>
        <w:t>Setup a Lane keeping assistance system evaluation demonstration using NXP SBC-S32V234 Evaluation Board and Simulator</w:t>
      </w:r>
      <w:r w:rsidR="00CA0A02">
        <w:rPr>
          <w:rFonts w:ascii="Arial" w:hAnsi="Arial" w:cs="Arial"/>
          <w:sz w:val="24"/>
          <w:szCs w:val="24"/>
          <w:lang w:val="en-US"/>
        </w:rPr>
        <w:t>. Three cameras will be used to provide front view,</w:t>
      </w:r>
      <w:r w:rsidR="006B73FE">
        <w:rPr>
          <w:rFonts w:ascii="Arial" w:hAnsi="Arial" w:cs="Arial"/>
          <w:sz w:val="24"/>
          <w:szCs w:val="24"/>
          <w:lang w:val="en-US"/>
        </w:rPr>
        <w:t xml:space="preserve"> </w:t>
      </w:r>
      <w:r w:rsidR="00CA0A02">
        <w:rPr>
          <w:rFonts w:ascii="Arial" w:hAnsi="Arial" w:cs="Arial"/>
          <w:sz w:val="24"/>
          <w:szCs w:val="24"/>
          <w:lang w:val="en-US"/>
        </w:rPr>
        <w:t xml:space="preserve">dashboard view and </w:t>
      </w:r>
      <w:proofErr w:type="gramStart"/>
      <w:r w:rsidR="00CA0A02">
        <w:rPr>
          <w:rFonts w:ascii="Arial" w:hAnsi="Arial" w:cs="Arial"/>
          <w:sz w:val="24"/>
          <w:szCs w:val="24"/>
          <w:lang w:val="en-US"/>
        </w:rPr>
        <w:t>right side</w:t>
      </w:r>
      <w:proofErr w:type="gramEnd"/>
      <w:r w:rsidR="00CA0A02">
        <w:rPr>
          <w:rFonts w:ascii="Arial" w:hAnsi="Arial" w:cs="Arial"/>
          <w:sz w:val="24"/>
          <w:szCs w:val="24"/>
          <w:lang w:val="en-US"/>
        </w:rPr>
        <w:t xml:space="preserve"> lane view. The fusion of the camera data will assist in the Lane keeping assistance evaluation. </w:t>
      </w:r>
      <w:r w:rsidRPr="00CA0A02">
        <w:rPr>
          <w:rFonts w:ascii="Arial" w:hAnsi="Arial" w:cs="Arial"/>
          <w:sz w:val="24"/>
          <w:szCs w:val="24"/>
          <w:lang w:val="en-US"/>
        </w:rPr>
        <w:t>The topics which will be discussed throughout this concept paper of master’s thesis are:</w:t>
      </w:r>
      <w:r w:rsidR="006E763D">
        <w:rPr>
          <w:rFonts w:ascii="Arial" w:hAnsi="Arial" w:cs="Arial"/>
          <w:sz w:val="24"/>
          <w:szCs w:val="24"/>
          <w:lang w:val="en-US"/>
        </w:rPr>
        <w:t xml:space="preserve"> </w:t>
      </w:r>
      <w:r w:rsidRPr="00CA0A02">
        <w:rPr>
          <w:rFonts w:ascii="Arial" w:hAnsi="Arial" w:cs="Arial"/>
          <w:sz w:val="24"/>
          <w:szCs w:val="24"/>
          <w:lang w:val="en-US"/>
        </w:rPr>
        <w:t xml:space="preserve">Goal of the </w:t>
      </w:r>
      <w:r w:rsidR="00CB1785" w:rsidRPr="00CA0A02">
        <w:rPr>
          <w:rFonts w:ascii="Arial" w:hAnsi="Arial" w:cs="Arial"/>
          <w:sz w:val="24"/>
          <w:szCs w:val="24"/>
          <w:lang w:val="en-US"/>
        </w:rPr>
        <w:t>project, Project</w:t>
      </w:r>
      <w:r w:rsidR="006E763D">
        <w:rPr>
          <w:rFonts w:ascii="Arial" w:hAnsi="Arial" w:cs="Arial"/>
          <w:sz w:val="24"/>
          <w:szCs w:val="24"/>
          <w:lang w:val="en-US"/>
        </w:rPr>
        <w:t xml:space="preserve"> </w:t>
      </w:r>
      <w:r w:rsidR="00CB1785" w:rsidRPr="00CA0A02">
        <w:rPr>
          <w:rFonts w:ascii="Arial" w:hAnsi="Arial" w:cs="Arial"/>
          <w:sz w:val="24"/>
          <w:szCs w:val="24"/>
          <w:lang w:val="en-US"/>
        </w:rPr>
        <w:t>structure, Overview</w:t>
      </w:r>
      <w:r w:rsidRPr="00CA0A02">
        <w:rPr>
          <w:rFonts w:ascii="Arial" w:hAnsi="Arial" w:cs="Arial"/>
          <w:sz w:val="24"/>
          <w:szCs w:val="24"/>
          <w:lang w:val="en-US"/>
        </w:rPr>
        <w:t xml:space="preserve"> of software and </w:t>
      </w:r>
      <w:r w:rsidR="00CB1785" w:rsidRPr="00CA0A02">
        <w:rPr>
          <w:rFonts w:ascii="Arial" w:hAnsi="Arial" w:cs="Arial"/>
          <w:sz w:val="24"/>
          <w:szCs w:val="24"/>
          <w:lang w:val="en-US"/>
        </w:rPr>
        <w:t xml:space="preserve">Hardware, </w:t>
      </w:r>
      <w:r w:rsidR="006E763D">
        <w:rPr>
          <w:rFonts w:ascii="Arial" w:hAnsi="Arial" w:cs="Arial"/>
          <w:sz w:val="24"/>
          <w:szCs w:val="24"/>
          <w:lang w:val="en-US"/>
        </w:rPr>
        <w:t>P</w:t>
      </w:r>
      <w:r w:rsidR="00CB1785" w:rsidRPr="00CA0A02">
        <w:rPr>
          <w:rFonts w:ascii="Arial" w:hAnsi="Arial" w:cs="Arial"/>
          <w:sz w:val="24"/>
          <w:szCs w:val="24"/>
          <w:lang w:val="en-US"/>
        </w:rPr>
        <w:t>roject</w:t>
      </w:r>
      <w:r w:rsidR="006E763D">
        <w:rPr>
          <w:rFonts w:ascii="Arial" w:hAnsi="Arial" w:cs="Arial"/>
          <w:sz w:val="24"/>
          <w:szCs w:val="24"/>
          <w:lang w:val="en-US"/>
        </w:rPr>
        <w:t xml:space="preserve"> </w:t>
      </w:r>
      <w:r w:rsidR="00CB1785" w:rsidRPr="00CA0A02">
        <w:rPr>
          <w:rFonts w:ascii="Arial" w:hAnsi="Arial" w:cs="Arial"/>
          <w:sz w:val="24"/>
          <w:szCs w:val="24"/>
          <w:lang w:val="en-US"/>
        </w:rPr>
        <w:t>plan, lessons</w:t>
      </w:r>
      <w:r w:rsidRPr="00CA0A02">
        <w:rPr>
          <w:rFonts w:ascii="Arial" w:hAnsi="Arial" w:cs="Arial"/>
          <w:sz w:val="24"/>
          <w:szCs w:val="24"/>
          <w:lang w:val="en-US"/>
        </w:rPr>
        <w:t xml:space="preserve"> learned and work progress</w:t>
      </w:r>
      <w:r w:rsidR="00314F53">
        <w:rPr>
          <w:rFonts w:ascii="Arial" w:hAnsi="Arial" w:cs="Arial"/>
          <w:sz w:val="24"/>
          <w:szCs w:val="24"/>
          <w:lang w:val="en-US"/>
        </w:rPr>
        <w:t>.</w:t>
      </w:r>
    </w:p>
    <w:p w:rsidR="00314F53" w:rsidRDefault="00314F53" w:rsidP="00314F53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314F53" w:rsidRDefault="00314F53" w:rsidP="00314F53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B36C78" w:rsidRPr="00190FBC" w:rsidRDefault="00B36C78" w:rsidP="00314F53">
      <w:pPr>
        <w:jc w:val="both"/>
        <w:rPr>
          <w:sz w:val="24"/>
          <w:szCs w:val="24"/>
          <w:lang w:val="en-US"/>
        </w:rPr>
      </w:pPr>
      <w:r w:rsidRPr="001E384A">
        <w:rPr>
          <w:rFonts w:ascii="Arial" w:hAnsi="Arial" w:cs="Arial"/>
          <w:b/>
          <w:sz w:val="24"/>
          <w:szCs w:val="24"/>
          <w:u w:val="single"/>
          <w:lang w:val="en-US"/>
        </w:rPr>
        <w:t>2.Goal: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1.At first the NXP hardware will be evaluated for the autonomous validation Features e.g. LKAS.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2.The scenario on the simulator will be created and stream the video and environment parameters</w:t>
      </w:r>
      <w:r w:rsidR="006E763D">
        <w:rPr>
          <w:rFonts w:ascii="Arial" w:hAnsi="Arial" w:cs="Arial"/>
          <w:sz w:val="24"/>
          <w:szCs w:val="24"/>
          <w:lang w:val="en-US"/>
        </w:rPr>
        <w:t xml:space="preserve"> </w:t>
      </w:r>
      <w:r w:rsidRPr="001E384A">
        <w:rPr>
          <w:rFonts w:ascii="Arial" w:hAnsi="Arial" w:cs="Arial"/>
          <w:sz w:val="24"/>
          <w:szCs w:val="24"/>
          <w:lang w:val="en-US"/>
        </w:rPr>
        <w:t>e.g.</w:t>
      </w:r>
      <w:r w:rsidR="006E763D">
        <w:rPr>
          <w:rFonts w:ascii="Arial" w:hAnsi="Arial" w:cs="Arial"/>
          <w:sz w:val="24"/>
          <w:szCs w:val="24"/>
          <w:lang w:val="en-US"/>
        </w:rPr>
        <w:t xml:space="preserve"> </w:t>
      </w:r>
      <w:r w:rsidRPr="001E384A">
        <w:rPr>
          <w:rFonts w:ascii="Arial" w:hAnsi="Arial" w:cs="Arial"/>
          <w:sz w:val="24"/>
          <w:szCs w:val="24"/>
          <w:lang w:val="en-US"/>
        </w:rPr>
        <w:t>CAR</w:t>
      </w:r>
      <w:r w:rsidR="001E384A" w:rsidRPr="001E384A">
        <w:rPr>
          <w:rFonts w:ascii="Arial" w:hAnsi="Arial" w:cs="Arial"/>
          <w:sz w:val="24"/>
          <w:szCs w:val="24"/>
          <w:lang w:val="en-US"/>
        </w:rPr>
        <w:t>MAKER, VTD</w:t>
      </w:r>
      <w:r w:rsidRPr="001E384A">
        <w:rPr>
          <w:rFonts w:ascii="Arial" w:hAnsi="Arial" w:cs="Arial"/>
          <w:sz w:val="24"/>
          <w:szCs w:val="24"/>
          <w:lang w:val="en-US"/>
        </w:rPr>
        <w:t>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3.Camera setup in front of monitor with necessary c</w:t>
      </w:r>
      <w:r w:rsidR="00837F5B">
        <w:rPr>
          <w:rFonts w:ascii="Arial" w:hAnsi="Arial" w:cs="Arial"/>
          <w:sz w:val="24"/>
          <w:szCs w:val="24"/>
          <w:lang w:val="en-US"/>
        </w:rPr>
        <w:t xml:space="preserve">overing so that we </w:t>
      </w:r>
      <w:proofErr w:type="gramStart"/>
      <w:r w:rsidR="00837F5B">
        <w:rPr>
          <w:rFonts w:ascii="Arial" w:hAnsi="Arial" w:cs="Arial"/>
          <w:sz w:val="24"/>
          <w:szCs w:val="24"/>
          <w:lang w:val="en-US"/>
        </w:rPr>
        <w:t>images</w:t>
      </w:r>
      <w:proofErr w:type="gramEnd"/>
      <w:r w:rsidR="00837F5B">
        <w:rPr>
          <w:rFonts w:ascii="Arial" w:hAnsi="Arial" w:cs="Arial"/>
          <w:sz w:val="24"/>
          <w:szCs w:val="24"/>
          <w:lang w:val="en-US"/>
        </w:rPr>
        <w:t xml:space="preserve"> of less noise.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4.Required Hardware setup</w:t>
      </w:r>
      <w:r w:rsidR="006E763D">
        <w:rPr>
          <w:rFonts w:ascii="Arial" w:hAnsi="Arial" w:cs="Arial"/>
          <w:sz w:val="24"/>
          <w:szCs w:val="24"/>
          <w:lang w:val="en-US"/>
        </w:rPr>
        <w:t xml:space="preserve"> </w:t>
      </w:r>
      <w:r w:rsidR="00314F53">
        <w:rPr>
          <w:rFonts w:ascii="Arial" w:hAnsi="Arial" w:cs="Arial"/>
          <w:sz w:val="24"/>
          <w:szCs w:val="24"/>
          <w:lang w:val="en-US"/>
        </w:rPr>
        <w:t>(cameras will be focused to 3 simulator display which will display left side view, right side view and front view of lane.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5.At least 3 cameras should</w:t>
      </w:r>
      <w:r w:rsidR="00837F5B">
        <w:rPr>
          <w:rFonts w:ascii="Arial" w:hAnsi="Arial" w:cs="Arial"/>
          <w:sz w:val="24"/>
          <w:szCs w:val="24"/>
          <w:lang w:val="en-US"/>
        </w:rPr>
        <w:t xml:space="preserve"> </w:t>
      </w:r>
      <w:r w:rsidR="00314F53">
        <w:rPr>
          <w:rFonts w:ascii="Arial" w:hAnsi="Arial" w:cs="Arial"/>
          <w:sz w:val="24"/>
          <w:szCs w:val="24"/>
          <w:lang w:val="en-US"/>
        </w:rPr>
        <w:t>be</w:t>
      </w:r>
      <w:r w:rsidR="00837F5B">
        <w:rPr>
          <w:rFonts w:ascii="Arial" w:hAnsi="Arial" w:cs="Arial"/>
          <w:sz w:val="24"/>
          <w:szCs w:val="24"/>
          <w:lang w:val="en-US"/>
        </w:rPr>
        <w:t xml:space="preserve"> </w:t>
      </w:r>
      <w:r w:rsidR="00314F53" w:rsidRPr="001E384A">
        <w:rPr>
          <w:rFonts w:ascii="Arial" w:hAnsi="Arial" w:cs="Arial"/>
          <w:sz w:val="24"/>
          <w:szCs w:val="24"/>
          <w:lang w:val="en-US"/>
        </w:rPr>
        <w:t>connect</w:t>
      </w:r>
      <w:r w:rsidR="00314F53">
        <w:rPr>
          <w:rFonts w:ascii="Arial" w:hAnsi="Arial" w:cs="Arial"/>
          <w:sz w:val="24"/>
          <w:szCs w:val="24"/>
          <w:lang w:val="en-US"/>
        </w:rPr>
        <w:t>ed</w:t>
      </w:r>
      <w:r w:rsidRPr="001E384A">
        <w:rPr>
          <w:rFonts w:ascii="Arial" w:hAnsi="Arial" w:cs="Arial"/>
          <w:sz w:val="24"/>
          <w:szCs w:val="24"/>
          <w:lang w:val="en-US"/>
        </w:rPr>
        <w:t xml:space="preserve"> with Board to provide 3 different video data which are left side view,</w:t>
      </w:r>
      <w:r w:rsidR="006E763D">
        <w:rPr>
          <w:rFonts w:ascii="Arial" w:hAnsi="Arial" w:cs="Arial"/>
          <w:sz w:val="24"/>
          <w:szCs w:val="24"/>
          <w:lang w:val="en-US"/>
        </w:rPr>
        <w:t xml:space="preserve"> front</w:t>
      </w:r>
      <w:r w:rsidRPr="001E384A">
        <w:rPr>
          <w:rFonts w:ascii="Arial" w:hAnsi="Arial" w:cs="Arial"/>
          <w:sz w:val="24"/>
          <w:szCs w:val="24"/>
          <w:lang w:val="en-US"/>
        </w:rPr>
        <w:t xml:space="preserve"> side view, dashboard view.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6.The board should provide 1 CAN Bus data and 1 Ethernet data and at least 3 camera inputs.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7.The camera images will be grabbed into the board via 3 cameras.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8.Image processing and calculation of required parameters will be done on NXP Boards.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9.The processed image and required parameters will be sent to simulator via CAN Bus or Ethernet Bus.</w:t>
      </w:r>
    </w:p>
    <w:p w:rsidR="00B36C78" w:rsidRPr="001E384A" w:rsidRDefault="00B36C78" w:rsidP="00314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E384A">
        <w:rPr>
          <w:rFonts w:ascii="Arial" w:hAnsi="Arial" w:cs="Arial"/>
          <w:sz w:val="24"/>
          <w:szCs w:val="24"/>
          <w:lang w:val="en-US"/>
        </w:rPr>
        <w:t>10.The calculated data will be compared with ground truth simulated environment.</w:t>
      </w:r>
    </w:p>
    <w:p w:rsidR="001E384A" w:rsidRDefault="00837F5B" w:rsidP="00314F53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11.Feedback</w:t>
      </w:r>
      <w:r w:rsidR="00B36C78" w:rsidRPr="001E384A">
        <w:rPr>
          <w:rFonts w:ascii="Arial" w:hAnsi="Arial" w:cs="Arial"/>
          <w:sz w:val="24"/>
          <w:szCs w:val="24"/>
          <w:lang w:val="en-US"/>
        </w:rPr>
        <w:t xml:space="preserve"> is communicated to the processing unit for fine tuning the processing algorithm.</w:t>
      </w:r>
    </w:p>
    <w:p w:rsidR="001E384A" w:rsidRDefault="001E384A" w:rsidP="00FF4560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837F5B" w:rsidP="00CC3614">
      <w:pPr>
        <w:pStyle w:val="NoSpacing"/>
        <w:ind w:left="708"/>
        <w:rPr>
          <w:rFonts w:ascii="Arial" w:hAnsi="Arial" w:cs="Arial"/>
          <w:b/>
          <w:sz w:val="24"/>
          <w:szCs w:val="24"/>
          <w:lang w:val="en-US"/>
        </w:rPr>
      </w:pPr>
    </w:p>
    <w:p w:rsidR="00CC3614" w:rsidRDefault="00CC3614" w:rsidP="00CC3614">
      <w:pPr>
        <w:pStyle w:val="NoSpacing"/>
        <w:ind w:left="708"/>
        <w:rPr>
          <w:rFonts w:ascii="Arial" w:hAnsi="Arial" w:cs="Arial"/>
          <w:b/>
          <w:sz w:val="24"/>
          <w:szCs w:val="24"/>
          <w:lang w:val="en-US"/>
        </w:rPr>
      </w:pPr>
    </w:p>
    <w:p w:rsidR="00837F5B" w:rsidRPr="00FF4560" w:rsidRDefault="00FF4560" w:rsidP="00FF456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3.</w:t>
      </w:r>
      <w:r w:rsidRPr="00FF4560">
        <w:rPr>
          <w:rFonts w:ascii="Arial" w:hAnsi="Arial" w:cs="Arial"/>
          <w:b/>
          <w:sz w:val="24"/>
          <w:szCs w:val="24"/>
          <w:u w:val="single"/>
          <w:lang w:val="en-US"/>
        </w:rPr>
        <w:t>Project Structure</w: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38" style="position:absolute;margin-left:92.4pt;margin-top:2.05pt;width:249.5pt;height:32.65pt;z-index:251678720">
            <v:textbox>
              <w:txbxContent>
                <w:p w:rsidR="00CC3614" w:rsidRPr="006E763D" w:rsidRDefault="00CC3614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Stream the video and environment  parameters from simulator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05.45pt;margin-top:7.1pt;width:.8pt;height:24.3pt;z-index:251691008" o:connectortype="straight">
            <v:stroke endarrow="block"/>
          </v:shape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39" style="position:absolute;margin-left:91.55pt;margin-top:3.8pt;width:249.5pt;height:32.65pt;z-index:251679744">
            <v:textbox>
              <w:txbxContent>
                <w:p w:rsidR="00CC3614" w:rsidRPr="006E763D" w:rsidRDefault="00CC3614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Display the Simulator video on three monitor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1" type="#_x0000_t32" style="position:absolute;margin-left:207.05pt;margin-top:8.85pt;width:.8pt;height:26.8pt;z-index:251692032" o:connectortype="straight">
            <v:stroke endarrow="block"/>
          </v:shape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6" style="position:absolute;margin-left:92.4pt;margin-top:8.05pt;width:249.5pt;height:32.65pt;z-index:251686912">
            <v:textbox>
              <w:txbxContent>
                <w:p w:rsidR="00CC3614" w:rsidRPr="006E763D" w:rsidRDefault="00CC3614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Setup the cameras in front of monitor with necessary covering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CC3614" w:rsidRPr="003B42F1" w:rsidRDefault="00335176" w:rsidP="003B42F1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2" type="#_x0000_t32" style="position:absolute;margin-left:207.85pt;margin-top:13.1pt;width:0;height:23.45pt;z-index:251693056" o:connectortype="straight">
            <v:stroke endarrow="block"/>
          </v:shape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0" style="position:absolute;margin-left:91.55pt;margin-top:8.95pt;width:249.5pt;height:51.9pt;z-index:251680768">
            <v:textbox style="mso-next-textbox:#_x0000_s1040">
              <w:txbxContent>
                <w:p w:rsidR="00CC3614" w:rsidRPr="006E763D" w:rsidRDefault="003B42F1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 xml:space="preserve">Hardware setup(three cameras will be focused to three simulator display which will display dashboard view,front view and right side lane view) 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3" type="#_x0000_t32" style="position:absolute;margin-left:207.85pt;margin-top:5.7pt;width:0;height:30.15pt;z-index:251694080" o:connectortype="straight">
            <v:stroke endarrow="block"/>
          </v:shape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3" style="position:absolute;margin-left:92.4pt;margin-top:8.25pt;width:249.5pt;height:32.65pt;z-index:251683840">
            <v:textbox>
              <w:txbxContent>
                <w:p w:rsidR="00CC3614" w:rsidRPr="006E763D" w:rsidRDefault="003B42F1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Grab the Simulator display images into nxp board via cameras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4" type="#_x0000_t32" style="position:absolute;margin-left:207.85pt;margin-top:13.3pt;width:0;height:29.3pt;z-index:251695104" o:connectortype="straight">
            <v:stroke endarrow="block"/>
          </v:shape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8" style="position:absolute;margin-left:92.4pt;margin-top:1.2pt;width:249.5pt;height:32.65pt;z-index:251688960">
            <v:textbox>
              <w:txbxContent>
                <w:p w:rsidR="00CC3614" w:rsidRPr="006E763D" w:rsidRDefault="003B42F1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 xml:space="preserve">Image processing algorithm and required parameters calculation algorithm on nxp board </w:t>
                  </w:r>
                </w:p>
              </w:txbxContent>
            </v:textbox>
          </v:rect>
        </w:pict>
      </w: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63" type="#_x0000_t32" style="position:absolute;margin-left:27.1pt;margin-top:10.4pt;width:65.3pt;height:0;z-index:251703296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62" type="#_x0000_t32" style="position:absolute;margin-left:27.1pt;margin-top:10.4pt;width:0;height:236.1pt;flip:y;z-index:251702272" o:connectortype="straight"/>
        </w:pict>
      </w: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5" type="#_x0000_t32" style="position:absolute;margin-left:207.05pt;margin-top:6.25pt;width:0;height:29.3pt;z-index:251696128" o:connectortype="straight">
            <v:stroke endarrow="block"/>
          </v:shape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4" style="position:absolute;margin-left:91.55pt;margin-top:7.95pt;width:249.5pt;height:32.65pt;z-index:251684864">
            <v:textbox>
              <w:txbxContent>
                <w:p w:rsidR="00CC3614" w:rsidRPr="006E763D" w:rsidRDefault="003B42F1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Send the processsed image to display for debugging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AF6976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6" type="#_x0000_t32" style="position:absolute;margin-left:207.85pt;margin-top:13pt;width:0;height:25.95pt;z-index:251697152" o:connectortype="straight">
            <v:stroke endarrow="block"/>
          </v:shape>
        </w:pict>
      </w:r>
    </w:p>
    <w:p w:rsidR="00AF6976" w:rsidRDefault="00AF69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AF6976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5" style="position:absolute;margin-left:91.55pt;margin-top:11.35pt;width:249.5pt;height:32.65pt;z-index:251685888">
            <v:textbox>
              <w:txbxContent>
                <w:p w:rsidR="00CC3614" w:rsidRPr="006E763D" w:rsidRDefault="003B42F1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Calculate the required parameters and send to the simulator via CAN Bus or Ethernet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7" type="#_x0000_t32" style="position:absolute;margin-left:207.85pt;margin-top:2.6pt;width:0;height:26.8pt;z-index:251698176" o:connectortype="straight">
            <v:stroke endarrow="block"/>
          </v:shape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AF6976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7" style="position:absolute;margin-left:92.4pt;margin-top:1.8pt;width:249.5pt;height:32.65pt;z-index:251687936">
            <v:textbox>
              <w:txbxContent>
                <w:p w:rsidR="00CC3614" w:rsidRPr="006E763D" w:rsidRDefault="00AF6976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Comparison of calculated data with ground truth simulated environment on host pc or nxp</w:t>
                  </w:r>
                </w:p>
              </w:txbxContent>
            </v:textbox>
          </v:rect>
        </w:pict>
      </w:r>
    </w:p>
    <w:p w:rsidR="00AF6976" w:rsidRDefault="00AF69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AF6976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8" type="#_x0000_t32" style="position:absolute;margin-left:206.25pt;margin-top:6.85pt;width:.8pt;height:27.6pt;z-index:251699200" o:connectortype="straight">
            <v:stroke endarrow="block"/>
          </v:shape>
        </w:pict>
      </w:r>
    </w:p>
    <w:p w:rsidR="00AF6976" w:rsidRDefault="00AF69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AF6976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2" style="position:absolute;margin-left:91.55pt;margin-top:6.85pt;width:250.35pt;height:39.35pt;z-index:251682816">
            <v:textbox>
              <w:txbxContent>
                <w:p w:rsidR="00CC3614" w:rsidRPr="006E763D" w:rsidRDefault="00AF6976" w:rsidP="00CC3614">
                  <w:pPr>
                    <w:jc w:val="center"/>
                    <w:rPr>
                      <w:lang w:val="en-US"/>
                    </w:rPr>
                  </w:pPr>
                  <w:r w:rsidRPr="006E763D">
                    <w:rPr>
                      <w:lang w:val="en-US"/>
                    </w:rPr>
                    <w:t>Feedback is comunicated to the processing unit (NXP or host pc) for fine tuning the algorithm.</w:t>
                  </w:r>
                </w:p>
              </w:txbxContent>
            </v:textbox>
          </v:rect>
        </w:pict>
      </w:r>
    </w:p>
    <w:p w:rsidR="00AF6976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61" type="#_x0000_t32" style="position:absolute;margin-left:27.1pt;margin-top:11.9pt;width:64.45pt;height:0;flip:x;z-index:251701248" o:connectortype="straight"/>
        </w:pict>
      </w:r>
    </w:p>
    <w:p w:rsidR="00AF6976" w:rsidRDefault="00AF69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AF6976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59" type="#_x0000_t32" style="position:absolute;margin-left:206.25pt;margin-top:4.8pt;width:.8pt;height:19.65pt;z-index:251700224" o:connectortype="straight">
            <v:stroke endarrow="block"/>
          </v:shape>
        </w:pict>
      </w:r>
    </w:p>
    <w:p w:rsidR="00837F5B" w:rsidRDefault="00335176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rect id="_x0000_s1049" style="position:absolute;margin-left:125.05pt;margin-top:10.65pt;width:180pt;height:22.5pt;z-index:251689984">
            <v:textbox>
              <w:txbxContent>
                <w:p w:rsidR="00CC3614" w:rsidRDefault="00AF6976" w:rsidP="00CC3614">
                  <w:pPr>
                    <w:jc w:val="center"/>
                  </w:pPr>
                  <w:r>
                    <w:t>KPI is evaluated</w:t>
                  </w:r>
                </w:p>
              </w:txbxContent>
            </v:textbox>
          </v:rect>
        </w:pict>
      </w:r>
    </w:p>
    <w:p w:rsidR="00837F5B" w:rsidRDefault="00837F5B" w:rsidP="00190FB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1E384A" w:rsidRPr="00190FBC" w:rsidRDefault="001E384A" w:rsidP="007A3FD4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4.</w:t>
      </w:r>
      <w:r w:rsidRPr="001E384A">
        <w:rPr>
          <w:rFonts w:ascii="Arial" w:hAnsi="Arial" w:cs="Arial"/>
          <w:b/>
          <w:sz w:val="24"/>
          <w:szCs w:val="24"/>
          <w:u w:val="single"/>
          <w:lang w:val="en-US"/>
        </w:rPr>
        <w:t>Project Milestone:</w:t>
      </w:r>
    </w:p>
    <w:p w:rsidR="00190FBC" w:rsidRPr="001E384A" w:rsidRDefault="00190FBC" w:rsidP="00190FBC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tbl>
      <w:tblPr>
        <w:tblW w:w="10493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401"/>
        <w:gridCol w:w="250"/>
        <w:gridCol w:w="255"/>
        <w:gridCol w:w="268"/>
        <w:gridCol w:w="251"/>
        <w:gridCol w:w="261"/>
        <w:gridCol w:w="254"/>
        <w:gridCol w:w="263"/>
        <w:gridCol w:w="249"/>
        <w:gridCol w:w="365"/>
        <w:gridCol w:w="365"/>
        <w:gridCol w:w="369"/>
        <w:gridCol w:w="365"/>
        <w:gridCol w:w="365"/>
        <w:gridCol w:w="365"/>
        <w:gridCol w:w="373"/>
        <w:gridCol w:w="365"/>
        <w:gridCol w:w="365"/>
        <w:gridCol w:w="365"/>
        <w:gridCol w:w="274"/>
        <w:gridCol w:w="92"/>
        <w:gridCol w:w="388"/>
        <w:gridCol w:w="388"/>
        <w:gridCol w:w="386"/>
        <w:gridCol w:w="407"/>
      </w:tblGrid>
      <w:tr w:rsidR="005549AE" w:rsidTr="007A3FD4">
        <w:trPr>
          <w:trHeight w:val="750"/>
        </w:trPr>
        <w:tc>
          <w:tcPr>
            <w:tcW w:w="8832" w:type="dxa"/>
            <w:gridSpan w:val="21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Project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Name:</w:t>
            </w:r>
            <w:r w:rsidRPr="00550213">
              <w:rPr>
                <w:bCs/>
                <w:lang w:val="en-US"/>
              </w:rPr>
              <w:t>Setup</w:t>
            </w:r>
            <w:proofErr w:type="spellEnd"/>
            <w:proofErr w:type="gramEnd"/>
            <w:r w:rsidRPr="00550213">
              <w:rPr>
                <w:bCs/>
                <w:lang w:val="en-US"/>
              </w:rPr>
              <w:t xml:space="preserve"> a Lane keeping assistance system evaluation demonstration using NXP SBC-S32V234 Evaluation Board</w:t>
            </w:r>
          </w:p>
        </w:tc>
        <w:tc>
          <w:tcPr>
            <w:tcW w:w="1661" w:type="dxa"/>
            <w:gridSpan w:val="5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Date:24.05.19</w:t>
            </w:r>
          </w:p>
        </w:tc>
      </w:tr>
      <w:tr w:rsidR="005549AE" w:rsidTr="007A3FD4">
        <w:trPr>
          <w:trHeight w:val="293"/>
        </w:trPr>
        <w:tc>
          <w:tcPr>
            <w:tcW w:w="244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8049" w:type="dxa"/>
            <w:gridSpan w:val="25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</w:t>
            </w:r>
          </w:p>
        </w:tc>
      </w:tr>
      <w:tr w:rsidR="005549AE" w:rsidTr="007A3FD4">
        <w:trPr>
          <w:trHeight w:val="370"/>
        </w:trPr>
        <w:tc>
          <w:tcPr>
            <w:tcW w:w="244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1174" w:type="dxa"/>
            <w:gridSpan w:val="4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1029" w:type="dxa"/>
            <w:gridSpan w:val="4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</w:t>
            </w:r>
          </w:p>
        </w:tc>
        <w:tc>
          <w:tcPr>
            <w:tcW w:w="1348" w:type="dxa"/>
            <w:gridSpan w:val="4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June</w:t>
            </w:r>
          </w:p>
        </w:tc>
        <w:tc>
          <w:tcPr>
            <w:tcW w:w="1468" w:type="dxa"/>
            <w:gridSpan w:val="4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July</w:t>
            </w:r>
          </w:p>
        </w:tc>
        <w:tc>
          <w:tcPr>
            <w:tcW w:w="1461" w:type="dxa"/>
            <w:gridSpan w:val="5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August</w:t>
            </w:r>
          </w:p>
        </w:tc>
        <w:tc>
          <w:tcPr>
            <w:tcW w:w="1569" w:type="dxa"/>
            <w:gridSpan w:val="4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September</w:t>
            </w:r>
          </w:p>
        </w:tc>
      </w:tr>
      <w:tr w:rsidR="005549AE" w:rsidRPr="00365A5D" w:rsidTr="007A3FD4">
        <w:trPr>
          <w:trHeight w:val="400"/>
        </w:trPr>
        <w:tc>
          <w:tcPr>
            <w:tcW w:w="244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401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50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5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68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51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61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54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63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49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369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73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365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366" w:type="dxa"/>
            <w:gridSpan w:val="2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388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388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386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407" w:type="dxa"/>
          </w:tcPr>
          <w:p w:rsidR="005549AE" w:rsidRPr="00365A5D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24</w:t>
            </w:r>
          </w:p>
        </w:tc>
      </w:tr>
      <w:tr w:rsidR="005549AE" w:rsidTr="007A3FD4">
        <w:trPr>
          <w:trHeight w:val="364"/>
        </w:trPr>
        <w:tc>
          <w:tcPr>
            <w:tcW w:w="2444" w:type="dxa"/>
          </w:tcPr>
          <w:p w:rsidR="005549AE" w:rsidRPr="00D3394C" w:rsidRDefault="005549AE" w:rsidP="00861152">
            <w:pPr>
              <w:ind w:left="-13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D3394C">
              <w:rPr>
                <w:rFonts w:cs="Arial"/>
                <w:sz w:val="16"/>
                <w:szCs w:val="16"/>
                <w:lang w:val="en-US"/>
              </w:rPr>
              <w:t>S32V234 Board Evaluation</w:t>
            </w:r>
          </w:p>
        </w:tc>
        <w:tc>
          <w:tcPr>
            <w:tcW w:w="401" w:type="dxa"/>
          </w:tcPr>
          <w:p w:rsidR="005549AE" w:rsidRPr="00C91F88" w:rsidRDefault="00335176" w:rsidP="00861152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rect id="Rectangle 8" o:spid="_x0000_s1026" style="position:absolute;left:0;text-align:left;margin-left:-3.25pt;margin-top:11pt;width:31.4pt;height:3.6pt;flip:y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" fillcolor="red" strokecolor="#2f528f" strokeweight="1pt"/>
              </w:pict>
            </w: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Tr="007A3FD4">
        <w:trPr>
          <w:trHeight w:val="418"/>
        </w:trPr>
        <w:tc>
          <w:tcPr>
            <w:tcW w:w="2444" w:type="dxa"/>
          </w:tcPr>
          <w:p w:rsidR="005549AE" w:rsidRPr="00D3394C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D3394C">
              <w:rPr>
                <w:sz w:val="16"/>
                <w:szCs w:val="16"/>
                <w:lang w:val="en-US"/>
              </w:rPr>
              <w:t>S32DS Software Installation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10" o:spid="_x0000_s1037" style="position:absolute;left:0;text-align:left;margin-left:8.8pt;margin-top:9.55pt;width:8.25pt;height:3.55pt;flip:y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" fillcolor="#70ad47" strokecolor="#2f528f" strokeweight="1pt"/>
              </w:pict>
            </w: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RPr="006C3B9C" w:rsidTr="007A3FD4">
        <w:trPr>
          <w:trHeight w:val="463"/>
        </w:trPr>
        <w:tc>
          <w:tcPr>
            <w:tcW w:w="2444" w:type="dxa"/>
          </w:tcPr>
          <w:p w:rsidR="005549AE" w:rsidRPr="00C91F88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Running Demo project on Emulator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11" o:spid="_x0000_s1036" style="position:absolute;left:0;text-align:left;margin-left:-15.3pt;margin-top:12.55pt;width:24.75pt;height:3.6pt;flip:y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" fillcolor="#70ad47" strokecolor="#2f528f" strokeweight="1pt"/>
              </w:pict>
            </w: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Tr="007A3FD4">
        <w:trPr>
          <w:trHeight w:val="360"/>
        </w:trPr>
        <w:tc>
          <w:tcPr>
            <w:tcW w:w="2444" w:type="dxa"/>
          </w:tcPr>
          <w:p w:rsidR="005549AE" w:rsidRPr="00C91F88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Preparation of SD Card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9" o:spid="_x0000_s1035" style="position:absolute;left:0;text-align:left;margin-left:-17.55pt;margin-top:10.8pt;width:26.6pt;height:3.6pt;z-index:25166643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" fillcolor="#ffc000" strokecolor="#2f528f" strokeweight="1pt">
                  <w10:wrap anchorx="margin"/>
                </v:rect>
              </w:pict>
            </w: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RPr="006C3B9C" w:rsidTr="007A3FD4">
        <w:trPr>
          <w:trHeight w:val="301"/>
        </w:trPr>
        <w:tc>
          <w:tcPr>
            <w:tcW w:w="2444" w:type="dxa"/>
          </w:tcPr>
          <w:p w:rsidR="005549AE" w:rsidRPr="00C91F88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Creation of own Demo Project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13" o:spid="_x0000_s1034" style="position:absolute;left:0;text-align:left;margin-left:-3.4pt;margin-top:4pt;width:14pt;height:3.6pt;flip:y;z-index:25166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" fillcolor="#c00000" strokecolor="#2f528f" strokeweight="1pt"/>
              </w:pict>
            </w: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Tr="007A3FD4">
        <w:trPr>
          <w:trHeight w:val="346"/>
        </w:trPr>
        <w:tc>
          <w:tcPr>
            <w:tcW w:w="2444" w:type="dxa"/>
          </w:tcPr>
          <w:p w:rsidR="005549AE" w:rsidRPr="00290CB0" w:rsidRDefault="005549AE" w:rsidP="00861152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290CB0">
              <w:rPr>
                <w:sz w:val="16"/>
                <w:szCs w:val="16"/>
                <w:lang w:val="en-US"/>
              </w:rPr>
              <w:t xml:space="preserve">Camera </w:t>
            </w:r>
            <w:r>
              <w:rPr>
                <w:sz w:val="16"/>
                <w:szCs w:val="16"/>
                <w:lang w:val="en-US"/>
              </w:rPr>
              <w:t>setup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14" o:spid="_x0000_s1033" style="position:absolute;left:0;text-align:left;margin-left:-1.4pt;margin-top:8.55pt;width:50.75pt;height:3.6pt;z-index:25166848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" fillcolor="#0070c0" strokecolor="#2f528f" strokeweight="1pt">
                  <w10:wrap anchorx="margin"/>
                </v:rect>
              </w:pict>
            </w: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RPr="006C3B9C" w:rsidTr="007A3FD4">
        <w:trPr>
          <w:trHeight w:val="498"/>
        </w:trPr>
        <w:tc>
          <w:tcPr>
            <w:tcW w:w="2444" w:type="dxa"/>
          </w:tcPr>
          <w:p w:rsidR="005549AE" w:rsidRPr="00DF7232" w:rsidRDefault="005549AE" w:rsidP="00861152">
            <w:pPr>
              <w:ind w:left="-13"/>
              <w:jc w:val="center"/>
              <w:rPr>
                <w:sz w:val="14"/>
                <w:szCs w:val="14"/>
                <w:lang w:val="en-US"/>
              </w:rPr>
            </w:pPr>
            <w:r w:rsidRPr="00DF7232"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Analyzing Vision SDK architecture and change in required programming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17" o:spid="_x0000_s1032" style="position:absolute;left:0;text-align:left;margin-left:-2pt;margin-top:10.65pt;width:126.6pt;height:3.6pt;flip:y;z-index:25167052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" fillcolor="#548235" strokecolor="#2f528f" strokeweight="1pt">
                  <w10:wrap anchorx="margin"/>
                </v:rect>
              </w:pict>
            </w: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RPr="006C3B9C" w:rsidTr="007A3FD4">
        <w:trPr>
          <w:trHeight w:val="583"/>
        </w:trPr>
        <w:tc>
          <w:tcPr>
            <w:tcW w:w="2444" w:type="dxa"/>
          </w:tcPr>
          <w:p w:rsidR="005549AE" w:rsidRPr="00DF7232" w:rsidRDefault="005549AE" w:rsidP="00861152">
            <w:pPr>
              <w:ind w:left="-13"/>
              <w:jc w:val="center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Image processing and calculation of required parameters on NXP Board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18" o:spid="_x0000_s1031" style="position:absolute;left:0;text-align:left;margin-left:-3.2pt;margin-top:12.05pt;width:108.25pt;height:3.6pt;flip:y;z-index:25167155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" fillcolor="#c55a11" strokecolor="#2f528f" strokeweight="1pt">
                  <w10:wrap anchorx="margin"/>
                </v:rect>
              </w:pict>
            </w: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RPr="006C3B9C" w:rsidTr="007A3FD4">
        <w:trPr>
          <w:trHeight w:val="589"/>
        </w:trPr>
        <w:tc>
          <w:tcPr>
            <w:tcW w:w="2444" w:type="dxa"/>
          </w:tcPr>
          <w:p w:rsidR="005549AE" w:rsidRDefault="005549AE" w:rsidP="00861152">
            <w:pPr>
              <w:ind w:left="-13"/>
              <w:jc w:val="center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Sending Image and required parameters to Simulator via CAN bus and Ethernet Bus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19" o:spid="_x0000_s1030" style="position:absolute;left:0;text-align:left;margin-left:-3.15pt;margin-top:18.1pt;width:129.5pt;height:3.6pt;flip:y;z-index:25167257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" fillcolor="#deebf7" strokecolor="#2f528f" strokeweight="1pt">
                  <w10:wrap anchorx="margin"/>
                </v:rect>
              </w:pict>
            </w: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RPr="006C3B9C" w:rsidTr="007A3FD4">
        <w:trPr>
          <w:trHeight w:val="490"/>
        </w:trPr>
        <w:tc>
          <w:tcPr>
            <w:tcW w:w="2444" w:type="dxa"/>
          </w:tcPr>
          <w:p w:rsidR="005549AE" w:rsidRDefault="005549AE" w:rsidP="00861152">
            <w:pPr>
              <w:ind w:left="-13"/>
              <w:jc w:val="center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Comparison of calculated data with ground truth Simulated Environment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20" o:spid="_x0000_s1029" style="position:absolute;left:0;text-align:left;margin-left:-3.75pt;margin-top:5pt;width:57.4pt;height:3.6pt;flip:y;z-index:25167360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" fillcolor="#7030a0" strokecolor="#2f528f" strokeweight="1pt">
                  <w10:wrap anchorx="margin"/>
                </v:rect>
              </w:pict>
            </w: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Tr="007A3FD4">
        <w:trPr>
          <w:trHeight w:val="310"/>
        </w:trPr>
        <w:tc>
          <w:tcPr>
            <w:tcW w:w="2444" w:type="dxa"/>
          </w:tcPr>
          <w:p w:rsidR="005549AE" w:rsidRPr="00535C7B" w:rsidRDefault="005549AE" w:rsidP="00861152">
            <w:pPr>
              <w:ind w:left="-13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Probable errors </w:t>
            </w:r>
            <w:r w:rsidRPr="00535C7B">
              <w:rPr>
                <w:sz w:val="14"/>
                <w:szCs w:val="14"/>
                <w:lang w:val="en-US"/>
              </w:rPr>
              <w:t>fine tuning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21" o:spid="_x0000_s1028" style="position:absolute;left:0;text-align:left;margin-left:-3.75pt;margin-top:13.4pt;width:77.55pt;height:3.6pt;flip:y;z-index:25167462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" fillcolor="#bf9000" strokecolor="#2f528f" strokeweight="1pt">
                  <w10:wrap anchorx="margin"/>
                </v:rect>
              </w:pict>
            </w: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549AE" w:rsidRPr="006C3B9C" w:rsidTr="007A3FD4">
        <w:trPr>
          <w:trHeight w:val="364"/>
        </w:trPr>
        <w:tc>
          <w:tcPr>
            <w:tcW w:w="2444" w:type="dxa"/>
          </w:tcPr>
          <w:p w:rsidR="005549AE" w:rsidRPr="00C8246B" w:rsidRDefault="005549AE" w:rsidP="00861152">
            <w:pPr>
              <w:ind w:left="-13"/>
              <w:jc w:val="center"/>
              <w:rPr>
                <w:sz w:val="14"/>
                <w:szCs w:val="14"/>
                <w:lang w:val="en-US"/>
              </w:rPr>
            </w:pPr>
            <w:r w:rsidRPr="00C8246B">
              <w:rPr>
                <w:sz w:val="14"/>
                <w:szCs w:val="14"/>
                <w:lang w:val="en-US"/>
              </w:rPr>
              <w:t>Documentation and writing thesis report</w:t>
            </w:r>
          </w:p>
        </w:tc>
        <w:tc>
          <w:tcPr>
            <w:tcW w:w="40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3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5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6" w:type="dxa"/>
            <w:gridSpan w:val="2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8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:rsidR="005549AE" w:rsidRDefault="005549AE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7" w:type="dxa"/>
          </w:tcPr>
          <w:p w:rsidR="005549AE" w:rsidRDefault="00335176" w:rsidP="00861152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rect id="Rectangle 22" o:spid="_x0000_s1027" style="position:absolute;left:0;text-align:left;margin-left:-351.8pt;margin-top:11.6pt;width:367.5pt;height:3.55pt;z-index:25167564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" fillcolor="red" strokecolor="#2f528f" strokeweight="1pt">
                  <w10:wrap anchorx="margin"/>
                </v:rect>
              </w:pict>
            </w:r>
          </w:p>
        </w:tc>
      </w:tr>
    </w:tbl>
    <w:p w:rsidR="001E384A" w:rsidRDefault="001E384A" w:rsidP="005549AE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7A3FD4" w:rsidRDefault="007A3FD4" w:rsidP="005549AE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B56425" w:rsidRPr="00B56425" w:rsidRDefault="00F94C7B" w:rsidP="005549AE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5.</w:t>
      </w:r>
      <w:r w:rsidR="00B56425" w:rsidRPr="00B56425">
        <w:rPr>
          <w:rFonts w:ascii="Arial" w:hAnsi="Arial" w:cs="Arial"/>
          <w:b/>
          <w:sz w:val="24"/>
          <w:szCs w:val="24"/>
          <w:u w:val="single"/>
          <w:lang w:val="en-US"/>
        </w:rPr>
        <w:t>Cost Anal</w:t>
      </w:r>
      <w:r w:rsidR="00B56425" w:rsidRPr="00B56425">
        <w:rPr>
          <w:rFonts w:ascii="Arial" w:hAnsi="Arial" w:cs="Arial"/>
          <w:b/>
          <w:sz w:val="24"/>
          <w:szCs w:val="24"/>
          <w:u w:val="single"/>
        </w:rPr>
        <w:t>ysis</w:t>
      </w:r>
      <w:r w:rsidR="00B56425">
        <w:rPr>
          <w:rFonts w:ascii="Arial" w:hAnsi="Arial" w:cs="Arial"/>
          <w:b/>
          <w:sz w:val="24"/>
          <w:szCs w:val="24"/>
          <w:u w:val="single"/>
        </w:rPr>
        <w:t>:</w:t>
      </w:r>
    </w:p>
    <w:p w:rsidR="0037579B" w:rsidRDefault="0037579B" w:rsidP="005549AE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7804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7"/>
        <w:gridCol w:w="1967"/>
        <w:gridCol w:w="805"/>
        <w:gridCol w:w="832"/>
        <w:gridCol w:w="1112"/>
        <w:gridCol w:w="1112"/>
        <w:gridCol w:w="1119"/>
      </w:tblGrid>
      <w:tr w:rsidR="0037579B" w:rsidTr="00B56425">
        <w:trPr>
          <w:cantSplit/>
          <w:trHeight w:val="22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79B" w:rsidRDefault="0037579B" w:rsidP="00B222BF">
            <w:pPr>
              <w:pStyle w:val="ListParagraph"/>
              <w:ind w:left="0"/>
              <w:rPr>
                <w:rFonts w:ascii="Calibri" w:hAnsi="Calibri" w:cs="Arial"/>
                <w:sz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579B" w:rsidRDefault="0037579B" w:rsidP="00B222BF">
            <w:pPr>
              <w:pStyle w:val="ListParagraph"/>
              <w:ind w:left="0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50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79B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Cost</w:t>
            </w:r>
            <w:r w:rsidR="0037579B">
              <w:rPr>
                <w:rFonts w:ascii="Calibri" w:hAnsi="Calibri" w:cs="Arial"/>
                <w:sz w:val="20"/>
              </w:rPr>
              <w:t xml:space="preserve"> in €</w:t>
            </w:r>
          </w:p>
        </w:tc>
      </w:tr>
      <w:tr w:rsidR="00B56425" w:rsidTr="00B56425">
        <w:trPr>
          <w:cantSplit/>
          <w:trHeight w:val="1263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6425" w:rsidRDefault="00634706" w:rsidP="00B222BF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Quantity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6425" w:rsidRPr="00B56425" w:rsidRDefault="00B56425" w:rsidP="00B222BF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B56425">
              <w:rPr>
                <w:rFonts w:asciiTheme="minorHAnsi" w:hAnsiTheme="minorHAnsi" w:cstheme="minorHAnsi"/>
                <w:sz w:val="18"/>
                <w:szCs w:val="18"/>
              </w:rPr>
              <w:t>Work packages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56425" w:rsidRDefault="00B47A90" w:rsidP="00B222BF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Preparat</w:t>
            </w:r>
            <w:r w:rsidR="00634706">
              <w:rPr>
                <w:rFonts w:ascii="Calibri" w:hAnsi="Calibri" w:cs="Arial"/>
                <w:sz w:val="18"/>
                <w:szCs w:val="18"/>
              </w:rPr>
              <w:t>ion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56425" w:rsidRDefault="00B47A90" w:rsidP="00B222BF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Measurement Setup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56425" w:rsidRDefault="00B56425" w:rsidP="00B222BF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Execution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56425" w:rsidRDefault="00B56425" w:rsidP="00B222BF">
            <w:pPr>
              <w:pStyle w:val="ListParagraph"/>
              <w:ind w:left="113" w:right="113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Report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B56425" w:rsidRDefault="00B56425" w:rsidP="00B222BF">
            <w:pPr>
              <w:pStyle w:val="ListParagraph"/>
              <w:ind w:left="113" w:right="113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Total</w:t>
            </w:r>
          </w:p>
        </w:tc>
      </w:tr>
      <w:tr w:rsidR="00B56425" w:rsidTr="00B56425">
        <w:trPr>
          <w:trHeight w:val="20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Pr="00B56425" w:rsidRDefault="00B56425" w:rsidP="00B222B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NXP SBC-S32V234 Board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3E192A" w:rsidP="00B222BF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b/>
                <w:color w:val="000000"/>
                <w:sz w:val="18"/>
                <w:szCs w:val="18"/>
                <w:lang w:eastAsia="de-DE"/>
              </w:rPr>
              <w:t>626.290</w:t>
            </w:r>
            <w:r w:rsidR="00634706">
              <w:rPr>
                <w:rFonts w:cs="Arial"/>
                <w:sz w:val="20"/>
              </w:rPr>
              <w:t>€</w:t>
            </w:r>
          </w:p>
        </w:tc>
      </w:tr>
      <w:tr w:rsidR="00B56425" w:rsidTr="00B56425">
        <w:trPr>
          <w:trHeight w:val="20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Default="00634706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Default="00B56425" w:rsidP="00B222BF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MXOV10635-</w:t>
            </w:r>
            <w:r w:rsidR="00B47A90">
              <w:rPr>
                <w:rFonts w:ascii="Calibri" w:hAnsi="Calibri" w:cs="Arial"/>
                <w:sz w:val="18"/>
                <w:szCs w:val="18"/>
              </w:rPr>
              <w:t>S32V Camera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634706" w:rsidP="00B222BF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de-DE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de-DE"/>
              </w:rPr>
              <w:t>1158</w:t>
            </w:r>
            <w:r>
              <w:rPr>
                <w:rFonts w:cs="Arial"/>
                <w:sz w:val="20"/>
              </w:rPr>
              <w:t>€</w:t>
            </w:r>
          </w:p>
        </w:tc>
      </w:tr>
      <w:tr w:rsidR="00B56425" w:rsidTr="00B56425">
        <w:trPr>
          <w:trHeight w:val="20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Default="00B47A90" w:rsidP="00B222BF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MAXIM deserializer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634706" w:rsidP="00B222BF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eastAsia="de-DE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de-DE"/>
              </w:rPr>
              <w:t>106.150</w:t>
            </w:r>
            <w:r>
              <w:rPr>
                <w:rFonts w:cs="Arial"/>
                <w:sz w:val="20"/>
              </w:rPr>
              <w:t>€</w:t>
            </w:r>
          </w:p>
        </w:tc>
      </w:tr>
      <w:tr w:rsidR="00B56425" w:rsidTr="009D1818">
        <w:trPr>
          <w:trHeight w:val="42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Default="00B56425" w:rsidP="00B222BF">
            <w:pPr>
              <w:pStyle w:val="ListParagraph"/>
              <w:ind w:left="0"/>
              <w:jc w:val="center"/>
            </w:pPr>
            <w:r>
              <w:rPr>
                <w:rFonts w:ascii="Calibri" w:hAnsi="Calibri" w:cs="Arial"/>
                <w:color w:val="595959"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425" w:rsidRDefault="00B47A90" w:rsidP="00B222BF">
            <w:pPr>
              <w:pStyle w:val="ListParagraph"/>
              <w:ind w:left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Monitors</w:t>
            </w:r>
            <w:r w:rsidR="009D1818">
              <w:rPr>
                <w:rFonts w:ascii="Calibri" w:hAnsi="Calibri" w:cs="Arial"/>
                <w:sz w:val="18"/>
                <w:szCs w:val="18"/>
              </w:rPr>
              <w:t>(3)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  <w:lang w:eastAsia="de-DE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  <w:lang w:eastAsia="de-DE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B56425" w:rsidP="00B222BF">
            <w:pPr>
              <w:pStyle w:val="ListParagraph"/>
              <w:ind w:left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425" w:rsidRDefault="009D1818" w:rsidP="00B222BF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lang w:eastAsia="de-DE"/>
              </w:rPr>
            </w:pPr>
            <w:r>
              <w:rPr>
                <w:b/>
                <w:bCs/>
                <w:sz w:val="18"/>
                <w:szCs w:val="18"/>
                <w:lang w:eastAsia="de-DE"/>
              </w:rPr>
              <w:t>450</w:t>
            </w:r>
            <w:r w:rsidR="00634706">
              <w:rPr>
                <w:rFonts w:cs="Arial"/>
                <w:sz w:val="20"/>
              </w:rPr>
              <w:t>€</w:t>
            </w:r>
            <w:r>
              <w:rPr>
                <w:b/>
                <w:bCs/>
                <w:sz w:val="18"/>
                <w:szCs w:val="18"/>
                <w:lang w:eastAsia="de-DE"/>
              </w:rPr>
              <w:t xml:space="preserve"> approx.</w:t>
            </w:r>
          </w:p>
        </w:tc>
      </w:tr>
    </w:tbl>
    <w:p w:rsidR="0037579B" w:rsidRDefault="0037579B" w:rsidP="005549AE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314F53" w:rsidRDefault="00314F53" w:rsidP="005549AE">
      <w:pPr>
        <w:rPr>
          <w:rFonts w:ascii="Arial" w:hAnsi="Arial" w:cs="Arial"/>
          <w:b/>
          <w:sz w:val="24"/>
          <w:szCs w:val="24"/>
          <w:lang w:val="en-US"/>
        </w:rPr>
      </w:pPr>
    </w:p>
    <w:p w:rsidR="005549AE" w:rsidRDefault="00F94C7B" w:rsidP="005549AE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6</w:t>
      </w:r>
      <w:r w:rsidR="00190FBC" w:rsidRPr="00190FBC">
        <w:rPr>
          <w:rFonts w:ascii="Arial" w:hAnsi="Arial" w:cs="Arial"/>
          <w:b/>
          <w:sz w:val="24"/>
          <w:szCs w:val="24"/>
          <w:u w:val="single"/>
          <w:lang w:val="en-US"/>
        </w:rPr>
        <w:t>.</w:t>
      </w:r>
      <w:r w:rsidR="005549AE" w:rsidRPr="005549A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Overview of the </w:t>
      </w:r>
      <w:r w:rsidR="005549A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NXP </w:t>
      </w:r>
      <w:proofErr w:type="spellStart"/>
      <w:proofErr w:type="gramStart"/>
      <w:r w:rsidR="00E12A15">
        <w:rPr>
          <w:rFonts w:ascii="Arial" w:hAnsi="Arial" w:cs="Arial"/>
          <w:b/>
          <w:sz w:val="24"/>
          <w:szCs w:val="24"/>
          <w:u w:val="single"/>
          <w:lang w:val="en-US"/>
        </w:rPr>
        <w:t>Board,</w:t>
      </w:r>
      <w:r w:rsidR="005549AE" w:rsidRPr="005549AE">
        <w:rPr>
          <w:rFonts w:ascii="Arial" w:hAnsi="Arial" w:cs="Arial"/>
          <w:b/>
          <w:sz w:val="24"/>
          <w:szCs w:val="24"/>
          <w:u w:val="single"/>
          <w:lang w:val="en-US"/>
        </w:rPr>
        <w:t>software</w:t>
      </w:r>
      <w:proofErr w:type="spellEnd"/>
      <w:proofErr w:type="gramEnd"/>
      <w:r w:rsidR="00E12A15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and other components</w:t>
      </w:r>
      <w:r w:rsidR="00E50D10">
        <w:rPr>
          <w:rFonts w:ascii="Arial" w:hAnsi="Arial" w:cs="Arial"/>
          <w:b/>
          <w:sz w:val="24"/>
          <w:szCs w:val="24"/>
          <w:u w:val="single"/>
          <w:lang w:val="en-US"/>
        </w:rPr>
        <w:t>[1]</w:t>
      </w:r>
      <w:r w:rsidR="005549AE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E50D10" w:rsidRDefault="00E50D10" w:rsidP="005549AE">
      <w:pPr>
        <w:rPr>
          <w:rFonts w:ascii="Arial" w:hAnsi="Arial" w:cs="Arial"/>
          <w:sz w:val="24"/>
          <w:szCs w:val="24"/>
          <w:lang w:val="en-US"/>
        </w:rPr>
      </w:pPr>
    </w:p>
    <w:p w:rsidR="006C3B9C" w:rsidRDefault="006C3B9C" w:rsidP="005549AE">
      <w:pPr>
        <w:rPr>
          <w:rFonts w:ascii="Arial" w:hAnsi="Arial" w:cs="Arial"/>
          <w:sz w:val="24"/>
          <w:szCs w:val="24"/>
          <w:lang w:val="en-US"/>
        </w:rPr>
      </w:pPr>
    </w:p>
    <w:p w:rsidR="00E50D10" w:rsidRDefault="00E50D10" w:rsidP="005549AE">
      <w:pPr>
        <w:rPr>
          <w:rFonts w:ascii="Arial" w:hAnsi="Arial" w:cs="Arial"/>
          <w:sz w:val="24"/>
          <w:szCs w:val="24"/>
          <w:lang w:val="en-US"/>
        </w:rPr>
      </w:pPr>
    </w:p>
    <w:p w:rsidR="007A3FD4" w:rsidRPr="00E12A15" w:rsidRDefault="006C3B9C" w:rsidP="005549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4" type="#_x0000_t13" style="position:absolute;margin-left:126.15pt;margin-top:52.55pt;width:45pt;height:18pt;z-index:251704320"/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65" type="#_x0000_t13" style="position:absolute;margin-left:295pt;margin-top:49.05pt;width:46.05pt;height:18pt;z-index:251705344"/>
        </w:pict>
      </w:r>
      <w:r w:rsidR="00E12A15" w:rsidRPr="00E12A1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435100" cy="1257300"/>
            <wp:effectExtent l="0" t="0" r="0" b="0"/>
            <wp:docPr id="22" name="Picture 4" descr="C:\Users\pappu\Desktop\1469940875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ppu\Desktop\14699408756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68" cy="125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A15">
        <w:rPr>
          <w:rFonts w:ascii="Arial" w:hAnsi="Arial" w:cs="Arial"/>
          <w:sz w:val="24"/>
          <w:szCs w:val="24"/>
          <w:lang w:val="en-US"/>
        </w:rPr>
        <w:t xml:space="preserve">         </w:t>
      </w:r>
      <w:bookmarkStart w:id="0" w:name="_GoBack"/>
      <w:bookmarkEnd w:id="0"/>
      <w:r w:rsidR="00E12A15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E12A15" w:rsidRPr="00E12A1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174750" cy="1191260"/>
            <wp:effectExtent l="0" t="0" r="0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55" cy="12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A15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="00E12A15" w:rsidRPr="00E12A1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085850" cy="1123950"/>
            <wp:effectExtent l="0" t="0" r="0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377" cy="11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D4" w:rsidRPr="006E763D" w:rsidRDefault="006C3B9C" w:rsidP="005549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E763D">
        <w:rPr>
          <w:rFonts w:ascii="Arial" w:hAnsi="Arial" w:cs="Arial"/>
          <w:sz w:val="24"/>
          <w:szCs w:val="24"/>
          <w:lang w:val="en-US"/>
        </w:rPr>
        <w:t xml:space="preserve">Simulator monitor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 w:rsidR="006E763D">
        <w:rPr>
          <w:rFonts w:ascii="Arial" w:hAnsi="Arial" w:cs="Arial"/>
          <w:sz w:val="24"/>
          <w:szCs w:val="24"/>
          <w:lang w:val="en-US"/>
        </w:rPr>
        <w:t xml:space="preserve">OV10635 Camera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="006E763D">
        <w:rPr>
          <w:rFonts w:ascii="Arial" w:hAnsi="Arial" w:cs="Arial"/>
          <w:sz w:val="24"/>
          <w:szCs w:val="24"/>
          <w:lang w:val="en-US"/>
        </w:rPr>
        <w:t>Deseriali</w:t>
      </w:r>
      <w:r w:rsidR="006E763D" w:rsidRPr="006E763D">
        <w:rPr>
          <w:rFonts w:ascii="Arial" w:hAnsi="Arial" w:cs="Arial"/>
          <w:sz w:val="24"/>
          <w:szCs w:val="24"/>
          <w:lang w:val="en-US"/>
        </w:rPr>
        <w:t>ze</w:t>
      </w:r>
      <w:r w:rsidR="006E763D">
        <w:rPr>
          <w:rFonts w:ascii="Arial" w:hAnsi="Arial" w:cs="Arial"/>
          <w:sz w:val="24"/>
          <w:szCs w:val="24"/>
          <w:lang w:val="en-US"/>
        </w:rPr>
        <w:t>r</w:t>
      </w:r>
      <w:proofErr w:type="spellEnd"/>
    </w:p>
    <w:p w:rsidR="007A3FD4" w:rsidRPr="00E50D10" w:rsidRDefault="006C3B9C" w:rsidP="005549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6" type="#_x0000_t67" style="position:absolute;margin-left:396.85pt;margin-top:4.3pt;width:22.45pt;height:54.8pt;z-index:251706368">
            <v:textbox style="layout-flow:vertical-ideographic"/>
          </v:shape>
        </w:pict>
      </w:r>
    </w:p>
    <w:p w:rsidR="007A3FD4" w:rsidRPr="00E50D10" w:rsidRDefault="007A3FD4" w:rsidP="005549AE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7A3FD4" w:rsidRDefault="007A3FD4" w:rsidP="005549AE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5549AE" w:rsidRDefault="006E763D" w:rsidP="005549AE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50D10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3856355</wp:posOffset>
            </wp:positionH>
            <wp:positionV relativeFrom="paragraph">
              <wp:posOffset>8890</wp:posOffset>
            </wp:positionV>
            <wp:extent cx="2286000" cy="13017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49AE" w:rsidRDefault="005549AE" w:rsidP="005549AE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5549AE" w:rsidRDefault="005549AE" w:rsidP="005549AE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E763D" w:rsidRDefault="00B63BEE" w:rsidP="00B63B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</w:t>
      </w:r>
    </w:p>
    <w:p w:rsidR="006E763D" w:rsidRDefault="006E763D" w:rsidP="00B63B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</w:t>
      </w:r>
      <w:r w:rsidR="006C3B9C">
        <w:rPr>
          <w:rFonts w:ascii="Arial" w:hAnsi="Arial" w:cs="Arial"/>
          <w:sz w:val="24"/>
          <w:szCs w:val="24"/>
          <w:lang w:val="en-US"/>
        </w:rPr>
        <w:t xml:space="preserve">           </w:t>
      </w:r>
    </w:p>
    <w:p w:rsidR="006C3B9C" w:rsidRDefault="006C3B9C" w:rsidP="006E763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>NXP SBC-S32v234</w:t>
      </w:r>
    </w:p>
    <w:p w:rsidR="006C3B9C" w:rsidRDefault="006C3B9C" w:rsidP="006E763D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63BEE" w:rsidRDefault="00B63BEE" w:rsidP="006E763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1:NXP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Board and other components</w:t>
      </w:r>
    </w:p>
    <w:p w:rsidR="00B63BEE" w:rsidRDefault="00B63BEE" w:rsidP="005549AE">
      <w:pPr>
        <w:rPr>
          <w:rFonts w:ascii="Arial" w:hAnsi="Arial" w:cs="Arial"/>
          <w:sz w:val="24"/>
          <w:szCs w:val="24"/>
          <w:lang w:val="en-US"/>
        </w:rPr>
      </w:pPr>
    </w:p>
    <w:p w:rsidR="005549AE" w:rsidRDefault="005549AE" w:rsidP="005549AE">
      <w:pPr>
        <w:rPr>
          <w:rFonts w:ascii="Arial" w:hAnsi="Arial" w:cs="Arial"/>
          <w:sz w:val="24"/>
          <w:szCs w:val="24"/>
          <w:lang w:val="en-US"/>
        </w:rPr>
      </w:pPr>
      <w:r w:rsidRPr="005549AE">
        <w:rPr>
          <w:rFonts w:ascii="Arial" w:hAnsi="Arial" w:cs="Arial"/>
          <w:sz w:val="24"/>
          <w:szCs w:val="24"/>
          <w:lang w:val="en-US"/>
        </w:rPr>
        <w:t xml:space="preserve">The SBC-S32V234 is a low-cost development platform for the S32V2 vision processor. The Module board contains S32V234 processor, memories and power regulators for the module board and the Carrier board contains all system specific i/o like camera connectors, ethernet port, display port, SD card slot, CAN ports </w:t>
      </w:r>
      <w:proofErr w:type="spellStart"/>
      <w:proofErr w:type="gramStart"/>
      <w:r w:rsidRPr="005549AE">
        <w:rPr>
          <w:rFonts w:ascii="Arial" w:hAnsi="Arial" w:cs="Arial"/>
          <w:sz w:val="24"/>
          <w:szCs w:val="24"/>
          <w:lang w:val="en-US"/>
        </w:rPr>
        <w:t>etc.Total</w:t>
      </w:r>
      <w:proofErr w:type="spellEnd"/>
      <w:proofErr w:type="gramEnd"/>
      <w:r w:rsidRPr="005549AE">
        <w:rPr>
          <w:rFonts w:ascii="Arial" w:hAnsi="Arial" w:cs="Arial"/>
          <w:sz w:val="24"/>
          <w:szCs w:val="24"/>
          <w:lang w:val="en-US"/>
        </w:rPr>
        <w:t xml:space="preserve"> 8 cameras can be connected to the Board through </w:t>
      </w:r>
      <w:proofErr w:type="spellStart"/>
      <w:r w:rsidRPr="005549AE">
        <w:rPr>
          <w:rFonts w:ascii="Arial" w:hAnsi="Arial" w:cs="Arial"/>
          <w:sz w:val="24"/>
          <w:szCs w:val="24"/>
          <w:lang w:val="en-US"/>
        </w:rPr>
        <w:t>deserializer.In</w:t>
      </w:r>
      <w:proofErr w:type="spellEnd"/>
      <w:r w:rsidRPr="005549AE">
        <w:rPr>
          <w:rFonts w:ascii="Arial" w:hAnsi="Arial" w:cs="Arial"/>
          <w:sz w:val="24"/>
          <w:szCs w:val="24"/>
          <w:lang w:val="en-US"/>
        </w:rPr>
        <w:t xml:space="preserve"> this project MXOV10635-S32V camera have been used. The </w:t>
      </w:r>
      <w:proofErr w:type="spellStart"/>
      <w:r w:rsidRPr="005549AE">
        <w:rPr>
          <w:rFonts w:ascii="Arial" w:hAnsi="Arial" w:cs="Arial"/>
          <w:sz w:val="24"/>
          <w:szCs w:val="24"/>
          <w:lang w:val="en-US"/>
        </w:rPr>
        <w:t>deserializer</w:t>
      </w:r>
      <w:proofErr w:type="spellEnd"/>
      <w:r w:rsidRPr="005549AE">
        <w:rPr>
          <w:rFonts w:ascii="Arial" w:hAnsi="Arial" w:cs="Arial"/>
          <w:sz w:val="24"/>
          <w:szCs w:val="24"/>
          <w:lang w:val="en-US"/>
        </w:rPr>
        <w:t xml:space="preserve"> board model is MAX9286S32V2</w:t>
      </w:r>
      <w:r w:rsidR="00E50D10">
        <w:rPr>
          <w:rFonts w:ascii="Arial" w:hAnsi="Arial" w:cs="Arial"/>
          <w:sz w:val="24"/>
          <w:szCs w:val="24"/>
          <w:lang w:val="en-US"/>
        </w:rPr>
        <w:t xml:space="preserve">34.S32DS 2018.R1 for </w:t>
      </w:r>
      <w:proofErr w:type="gramStart"/>
      <w:r w:rsidR="00E50D10">
        <w:rPr>
          <w:rFonts w:ascii="Arial" w:hAnsi="Arial" w:cs="Arial"/>
          <w:sz w:val="24"/>
          <w:szCs w:val="24"/>
          <w:lang w:val="en-US"/>
        </w:rPr>
        <w:t>Vision(</w:t>
      </w:r>
      <w:proofErr w:type="gramEnd"/>
      <w:r w:rsidR="00E50D10">
        <w:rPr>
          <w:rFonts w:ascii="Arial" w:hAnsi="Arial" w:cs="Arial"/>
          <w:sz w:val="24"/>
          <w:szCs w:val="24"/>
          <w:lang w:val="en-US"/>
        </w:rPr>
        <w:t>Contains eclipse neon 4.6 framework) IDE from NXP</w:t>
      </w:r>
      <w:r w:rsidRPr="005549AE">
        <w:rPr>
          <w:rFonts w:ascii="Arial" w:hAnsi="Arial" w:cs="Arial"/>
          <w:sz w:val="24"/>
          <w:szCs w:val="24"/>
          <w:lang w:val="en-US"/>
        </w:rPr>
        <w:t xml:space="preserve"> will be used for simulation.</w:t>
      </w:r>
    </w:p>
    <w:p w:rsidR="00190FBC" w:rsidRDefault="00190FBC" w:rsidP="005549AE">
      <w:pPr>
        <w:rPr>
          <w:rFonts w:ascii="Arial" w:hAnsi="Arial" w:cs="Arial"/>
          <w:sz w:val="24"/>
          <w:szCs w:val="24"/>
          <w:lang w:val="en-US"/>
        </w:rPr>
      </w:pPr>
    </w:p>
    <w:p w:rsidR="00190FBC" w:rsidRPr="00314F53" w:rsidRDefault="00F94C7B" w:rsidP="00190FB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7.</w:t>
      </w:r>
      <w:r w:rsidR="00190FBC" w:rsidRPr="00314F53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Lesson </w:t>
      </w:r>
      <w:r w:rsidR="00B63BE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learned and </w:t>
      </w:r>
      <w:r w:rsidR="007A3FD4" w:rsidRPr="00314F53">
        <w:rPr>
          <w:rFonts w:ascii="Arial" w:hAnsi="Arial" w:cs="Arial"/>
          <w:b/>
          <w:sz w:val="24"/>
          <w:szCs w:val="24"/>
          <w:u w:val="single"/>
          <w:lang w:val="en-US"/>
        </w:rPr>
        <w:t>Work</w:t>
      </w:r>
      <w:r w:rsidR="00B63BEE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progress:</w:t>
      </w:r>
    </w:p>
    <w:p w:rsidR="00B63BEE" w:rsidRDefault="00190FBC" w:rsidP="00190FBC">
      <w:pPr>
        <w:rPr>
          <w:rFonts w:ascii="Arial" w:hAnsi="Arial" w:cs="Arial"/>
          <w:sz w:val="24"/>
          <w:szCs w:val="24"/>
          <w:lang w:val="en-US"/>
        </w:rPr>
      </w:pPr>
      <w:r w:rsidRPr="00314F53">
        <w:rPr>
          <w:rFonts w:ascii="Arial" w:hAnsi="Arial" w:cs="Arial"/>
          <w:sz w:val="24"/>
          <w:szCs w:val="24"/>
          <w:lang w:val="en-US"/>
        </w:rPr>
        <w:t>At first S32DS 2018.R1 software were installed on Ubuntu 18.</w:t>
      </w:r>
      <w:proofErr w:type="gramStart"/>
      <w:r w:rsidRPr="00314F53">
        <w:rPr>
          <w:rFonts w:ascii="Arial" w:hAnsi="Arial" w:cs="Arial"/>
          <w:sz w:val="24"/>
          <w:szCs w:val="24"/>
          <w:lang w:val="en-US"/>
        </w:rPr>
        <w:t>4.But</w:t>
      </w:r>
      <w:proofErr w:type="gramEnd"/>
      <w:r w:rsidRPr="00314F53">
        <w:rPr>
          <w:rFonts w:ascii="Arial" w:hAnsi="Arial" w:cs="Arial"/>
          <w:sz w:val="24"/>
          <w:szCs w:val="24"/>
          <w:lang w:val="en-US"/>
        </w:rPr>
        <w:t xml:space="preserve"> S32 DS for Vision only supports Ubuntu 16.4 and openjdk-8.After installing Ubuntu 16.4 and openjdk-8 the required software has been installed </w:t>
      </w:r>
      <w:proofErr w:type="spellStart"/>
      <w:r w:rsidRPr="00314F53">
        <w:rPr>
          <w:rFonts w:ascii="Arial" w:hAnsi="Arial" w:cs="Arial"/>
          <w:sz w:val="24"/>
          <w:szCs w:val="24"/>
          <w:lang w:val="en-US"/>
        </w:rPr>
        <w:t>successfully.From</w:t>
      </w:r>
      <w:proofErr w:type="spellEnd"/>
      <w:r w:rsidRPr="00314F53">
        <w:rPr>
          <w:rFonts w:ascii="Arial" w:hAnsi="Arial" w:cs="Arial"/>
          <w:sz w:val="24"/>
          <w:szCs w:val="24"/>
          <w:lang w:val="en-US"/>
        </w:rPr>
        <w:t xml:space="preserve"> APEX graph project APEX program project and APEX application project is created accordingly </w:t>
      </w:r>
      <w:r w:rsidRPr="00314F53">
        <w:rPr>
          <w:rFonts w:ascii="Arial" w:hAnsi="Arial" w:cs="Arial"/>
          <w:sz w:val="24"/>
          <w:szCs w:val="24"/>
          <w:lang w:val="en-US"/>
        </w:rPr>
        <w:lastRenderedPageBreak/>
        <w:t xml:space="preserve">using S32DS software on </w:t>
      </w:r>
      <w:proofErr w:type="spellStart"/>
      <w:r w:rsidRPr="00314F53">
        <w:rPr>
          <w:rFonts w:ascii="Arial" w:hAnsi="Arial" w:cs="Arial"/>
          <w:sz w:val="24"/>
          <w:szCs w:val="24"/>
          <w:lang w:val="en-US"/>
        </w:rPr>
        <w:t>Linux.ISP</w:t>
      </w:r>
      <w:proofErr w:type="spellEnd"/>
      <w:r w:rsidRPr="00314F53">
        <w:rPr>
          <w:rFonts w:ascii="Arial" w:hAnsi="Arial" w:cs="Arial"/>
          <w:sz w:val="24"/>
          <w:szCs w:val="24"/>
          <w:lang w:val="en-US"/>
        </w:rPr>
        <w:t xml:space="preserve"> dataflow project and ISP application project is also created using S32DS for vision software.</w:t>
      </w:r>
      <w:r w:rsidR="00B63BEE" w:rsidRPr="00B63BEE">
        <w:rPr>
          <w:rFonts w:ascii="Arial" w:hAnsi="Arial" w:cs="Arial"/>
          <w:sz w:val="24"/>
          <w:szCs w:val="24"/>
          <w:lang w:val="en-US"/>
        </w:rPr>
        <w:t xml:space="preserve"> </w:t>
      </w:r>
      <w:r w:rsidR="00B63BEE">
        <w:rPr>
          <w:rFonts w:ascii="Arial" w:hAnsi="Arial" w:cs="Arial"/>
          <w:sz w:val="24"/>
          <w:szCs w:val="24"/>
          <w:lang w:val="en-US"/>
        </w:rPr>
        <w:t xml:space="preserve">The VSDK architecture is </w:t>
      </w:r>
      <w:proofErr w:type="spellStart"/>
      <w:proofErr w:type="gramStart"/>
      <w:r w:rsidR="00B63BEE">
        <w:rPr>
          <w:rFonts w:ascii="Arial" w:hAnsi="Arial" w:cs="Arial"/>
          <w:sz w:val="24"/>
          <w:szCs w:val="24"/>
          <w:lang w:val="en-US"/>
        </w:rPr>
        <w:t>anal</w:t>
      </w:r>
      <w:r w:rsidR="00B63BEE" w:rsidRPr="003C3937">
        <w:rPr>
          <w:rFonts w:ascii="Arial" w:hAnsi="Arial" w:cs="Arial"/>
          <w:sz w:val="24"/>
          <w:szCs w:val="24"/>
          <w:lang w:val="en-US"/>
        </w:rPr>
        <w:t>y</w:t>
      </w:r>
      <w:r w:rsidR="00B63BEE">
        <w:rPr>
          <w:rFonts w:ascii="Arial" w:hAnsi="Arial" w:cs="Arial"/>
          <w:sz w:val="24"/>
          <w:szCs w:val="24"/>
          <w:lang w:val="en-US"/>
        </w:rPr>
        <w:t>zed.The</w:t>
      </w:r>
      <w:proofErr w:type="spellEnd"/>
      <w:proofErr w:type="gramEnd"/>
      <w:r w:rsidR="00B63BEE">
        <w:rPr>
          <w:rFonts w:ascii="Arial" w:hAnsi="Arial" w:cs="Arial"/>
          <w:sz w:val="24"/>
          <w:szCs w:val="24"/>
          <w:lang w:val="en-US"/>
        </w:rPr>
        <w:t xml:space="preserve"> new APEX2 kernel project is </w:t>
      </w:r>
      <w:proofErr w:type="spellStart"/>
      <w:r w:rsidR="00B63BEE">
        <w:rPr>
          <w:rFonts w:ascii="Arial" w:hAnsi="Arial" w:cs="Arial"/>
          <w:sz w:val="24"/>
          <w:szCs w:val="24"/>
          <w:lang w:val="en-US"/>
        </w:rPr>
        <w:t>created.Theupsampling</w:t>
      </w:r>
      <w:proofErr w:type="spellEnd"/>
      <w:r w:rsidR="00B63BEE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="00B63BEE">
        <w:rPr>
          <w:rFonts w:ascii="Arial" w:hAnsi="Arial" w:cs="Arial"/>
          <w:sz w:val="24"/>
          <w:szCs w:val="24"/>
          <w:lang w:val="en-US"/>
        </w:rPr>
        <w:t>downsampling</w:t>
      </w:r>
      <w:proofErr w:type="spellEnd"/>
      <w:r w:rsidR="00B63BEE">
        <w:rPr>
          <w:rFonts w:ascii="Arial" w:hAnsi="Arial" w:cs="Arial"/>
          <w:sz w:val="24"/>
          <w:szCs w:val="24"/>
          <w:lang w:val="en-US"/>
        </w:rPr>
        <w:t xml:space="preserve"> of image is done using own developed kernel and prebuilt </w:t>
      </w:r>
      <w:proofErr w:type="spellStart"/>
      <w:r w:rsidR="00B63BEE">
        <w:rPr>
          <w:rFonts w:ascii="Arial" w:hAnsi="Arial" w:cs="Arial"/>
          <w:sz w:val="24"/>
          <w:szCs w:val="24"/>
          <w:lang w:val="en-US"/>
        </w:rPr>
        <w:t>kernel.The</w:t>
      </w:r>
      <w:proofErr w:type="spellEnd"/>
      <w:r w:rsidR="00B63BEE">
        <w:rPr>
          <w:rFonts w:ascii="Arial" w:hAnsi="Arial" w:cs="Arial"/>
          <w:sz w:val="24"/>
          <w:szCs w:val="24"/>
          <w:lang w:val="en-US"/>
        </w:rPr>
        <w:t xml:space="preserve"> RGB image converted to Grayscale image using APEX core </w:t>
      </w:r>
      <w:proofErr w:type="spellStart"/>
      <w:r w:rsidR="00B63BEE">
        <w:rPr>
          <w:rFonts w:ascii="Arial" w:hAnsi="Arial" w:cs="Arial"/>
          <w:sz w:val="24"/>
          <w:szCs w:val="24"/>
          <w:lang w:val="en-US"/>
        </w:rPr>
        <w:t>framework.The</w:t>
      </w:r>
      <w:proofErr w:type="spellEnd"/>
      <w:r w:rsidR="00B63BEE">
        <w:rPr>
          <w:rFonts w:ascii="Arial" w:hAnsi="Arial" w:cs="Arial"/>
          <w:sz w:val="24"/>
          <w:szCs w:val="24"/>
          <w:lang w:val="en-US"/>
        </w:rPr>
        <w:t xml:space="preserve"> frame output buffer configuration is also done to display larger image</w:t>
      </w:r>
    </w:p>
    <w:p w:rsidR="00B63BEE" w:rsidRDefault="00B63BEE" w:rsidP="00190FBC">
      <w:pPr>
        <w:rPr>
          <w:rFonts w:ascii="Arial" w:hAnsi="Arial" w:cs="Arial"/>
          <w:sz w:val="24"/>
          <w:szCs w:val="24"/>
          <w:lang w:val="en-US"/>
        </w:rPr>
      </w:pPr>
    </w:p>
    <w:p w:rsidR="009C1E67" w:rsidRDefault="009C1E67" w:rsidP="00190FB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CB1785" w:rsidRDefault="00B63BEE" w:rsidP="00190FBC">
      <w:pPr>
        <w:rPr>
          <w:rFonts w:ascii="Arial" w:hAnsi="Arial" w:cs="Arial"/>
          <w:sz w:val="24"/>
          <w:szCs w:val="24"/>
          <w:lang w:val="en-US"/>
        </w:rPr>
      </w:pPr>
      <w:r w:rsidRPr="00F94C7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190FBC" w:rsidRPr="00F94C7B">
        <w:rPr>
          <w:rFonts w:ascii="Arial" w:hAnsi="Arial" w:cs="Arial"/>
          <w:sz w:val="24"/>
          <w:szCs w:val="24"/>
          <w:u w:val="single"/>
          <w:lang w:val="en-US"/>
        </w:rPr>
        <w:t>Hardware Setup</w:t>
      </w:r>
      <w:r w:rsidR="00190FBC" w:rsidRPr="00314F53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CB1785" w:rsidRDefault="00190FBC" w:rsidP="00190FBC">
      <w:pPr>
        <w:rPr>
          <w:rFonts w:ascii="Arial" w:hAnsi="Arial" w:cs="Arial"/>
          <w:sz w:val="24"/>
          <w:szCs w:val="24"/>
          <w:lang w:val="en-US"/>
        </w:rPr>
      </w:pPr>
      <w:r w:rsidRPr="00314F53">
        <w:rPr>
          <w:rFonts w:ascii="Arial" w:hAnsi="Arial" w:cs="Arial"/>
          <w:sz w:val="24"/>
          <w:szCs w:val="24"/>
          <w:lang w:val="en-US"/>
        </w:rPr>
        <w:t xml:space="preserve">1. On S32-SBC PWA jumper connected to 12V power to power </w:t>
      </w:r>
      <w:proofErr w:type="spellStart"/>
      <w:r w:rsidRPr="00314F53">
        <w:rPr>
          <w:rFonts w:ascii="Arial" w:hAnsi="Arial" w:cs="Arial"/>
          <w:sz w:val="24"/>
          <w:szCs w:val="24"/>
          <w:lang w:val="en-US"/>
        </w:rPr>
        <w:t>deserializer</w:t>
      </w:r>
      <w:proofErr w:type="spellEnd"/>
      <w:r w:rsidRPr="00314F53">
        <w:rPr>
          <w:rFonts w:ascii="Arial" w:hAnsi="Arial" w:cs="Arial"/>
          <w:sz w:val="24"/>
          <w:szCs w:val="24"/>
          <w:lang w:val="en-US"/>
        </w:rPr>
        <w:t xml:space="preserve"> board. </w:t>
      </w:r>
    </w:p>
    <w:p w:rsidR="00CB1785" w:rsidRDefault="00190FBC" w:rsidP="00190FBC">
      <w:pPr>
        <w:rPr>
          <w:rFonts w:ascii="Arial" w:hAnsi="Arial" w:cs="Arial"/>
          <w:sz w:val="24"/>
          <w:szCs w:val="24"/>
          <w:lang w:val="en-US"/>
        </w:rPr>
      </w:pPr>
      <w:r w:rsidRPr="00314F53">
        <w:rPr>
          <w:rFonts w:ascii="Arial" w:hAnsi="Arial" w:cs="Arial"/>
          <w:sz w:val="24"/>
          <w:szCs w:val="24"/>
          <w:lang w:val="en-US"/>
        </w:rPr>
        <w:t xml:space="preserve">2. On S32-SBC the MAX </w:t>
      </w:r>
      <w:proofErr w:type="spellStart"/>
      <w:r w:rsidRPr="00314F53">
        <w:rPr>
          <w:rFonts w:ascii="Arial" w:hAnsi="Arial" w:cs="Arial"/>
          <w:sz w:val="24"/>
          <w:szCs w:val="24"/>
          <w:lang w:val="en-US"/>
        </w:rPr>
        <w:t>deserializer</w:t>
      </w:r>
      <w:proofErr w:type="spellEnd"/>
      <w:r w:rsidRPr="00314F53">
        <w:rPr>
          <w:rFonts w:ascii="Arial" w:hAnsi="Arial" w:cs="Arial"/>
          <w:sz w:val="24"/>
          <w:szCs w:val="24"/>
          <w:lang w:val="en-US"/>
        </w:rPr>
        <w:t xml:space="preserve"> board is connected to the MIPI-A. </w:t>
      </w:r>
    </w:p>
    <w:p w:rsidR="00CB1785" w:rsidRDefault="00190FBC" w:rsidP="00190FBC">
      <w:pPr>
        <w:rPr>
          <w:rFonts w:ascii="Arial" w:hAnsi="Arial" w:cs="Arial"/>
          <w:sz w:val="24"/>
          <w:szCs w:val="24"/>
          <w:lang w:val="en-US"/>
        </w:rPr>
      </w:pPr>
      <w:r w:rsidRPr="00314F53">
        <w:rPr>
          <w:rFonts w:ascii="Arial" w:hAnsi="Arial" w:cs="Arial"/>
          <w:sz w:val="24"/>
          <w:szCs w:val="24"/>
          <w:lang w:val="en-US"/>
        </w:rPr>
        <w:t xml:space="preserve">3. On MAX </w:t>
      </w:r>
      <w:proofErr w:type="spellStart"/>
      <w:r w:rsidRPr="00314F53">
        <w:rPr>
          <w:rFonts w:ascii="Arial" w:hAnsi="Arial" w:cs="Arial"/>
          <w:sz w:val="24"/>
          <w:szCs w:val="24"/>
          <w:lang w:val="en-US"/>
        </w:rPr>
        <w:t>deserializer</w:t>
      </w:r>
      <w:proofErr w:type="spellEnd"/>
      <w:r w:rsidRPr="00314F53">
        <w:rPr>
          <w:rFonts w:ascii="Arial" w:hAnsi="Arial" w:cs="Arial"/>
          <w:sz w:val="24"/>
          <w:szCs w:val="24"/>
          <w:lang w:val="en-US"/>
        </w:rPr>
        <w:t xml:space="preserve"> board jumper JU4 is set to power the camera from SBC board (After setting the jumper the yellow light of each cameras </w:t>
      </w:r>
      <w:proofErr w:type="gramStart"/>
      <w:r w:rsidRPr="00314F53">
        <w:rPr>
          <w:rFonts w:ascii="Arial" w:hAnsi="Arial" w:cs="Arial"/>
          <w:sz w:val="24"/>
          <w:szCs w:val="24"/>
          <w:lang w:val="en-US"/>
        </w:rPr>
        <w:t>are</w:t>
      </w:r>
      <w:proofErr w:type="gramEnd"/>
      <w:r w:rsidRPr="00314F53">
        <w:rPr>
          <w:rFonts w:ascii="Arial" w:hAnsi="Arial" w:cs="Arial"/>
          <w:sz w:val="24"/>
          <w:szCs w:val="24"/>
          <w:lang w:val="en-US"/>
        </w:rPr>
        <w:t xml:space="preserve"> lit).</w:t>
      </w:r>
    </w:p>
    <w:p w:rsidR="00190FBC" w:rsidRPr="007A3FD4" w:rsidRDefault="00190FBC" w:rsidP="00190FBC">
      <w:pPr>
        <w:rPr>
          <w:rFonts w:ascii="Arial" w:hAnsi="Arial" w:cs="Arial"/>
          <w:sz w:val="24"/>
          <w:szCs w:val="24"/>
          <w:lang w:val="en-US"/>
        </w:rPr>
      </w:pPr>
      <w:r w:rsidRPr="007A3FD4">
        <w:rPr>
          <w:rFonts w:ascii="Arial" w:hAnsi="Arial" w:cs="Arial"/>
          <w:sz w:val="24"/>
          <w:szCs w:val="24"/>
          <w:lang w:val="en-US"/>
        </w:rPr>
        <w:t>The full har</w:t>
      </w:r>
      <w:r w:rsidR="00B63BEE">
        <w:rPr>
          <w:rFonts w:ascii="Arial" w:hAnsi="Arial" w:cs="Arial"/>
          <w:sz w:val="24"/>
          <w:szCs w:val="24"/>
          <w:lang w:val="en-US"/>
        </w:rPr>
        <w:t>dware setup image is as follows</w:t>
      </w:r>
      <w:r w:rsidRPr="007A3FD4">
        <w:rPr>
          <w:rFonts w:ascii="Arial" w:hAnsi="Arial" w:cs="Arial"/>
          <w:sz w:val="24"/>
          <w:szCs w:val="24"/>
          <w:lang w:val="en-US"/>
        </w:rPr>
        <w:t>:</w:t>
      </w:r>
    </w:p>
    <w:p w:rsidR="00190FBC" w:rsidRPr="007A3FD4" w:rsidRDefault="007A3FD4" w:rsidP="00B63BEE">
      <w:pPr>
        <w:jc w:val="center"/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12309" cy="192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15" cy="193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3" w:rsidRPr="007A3FD4" w:rsidRDefault="006A4988" w:rsidP="00B63BE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Figure2</w:t>
      </w:r>
      <w:r w:rsidR="007A3FD4">
        <w:rPr>
          <w:rFonts w:cstheme="minorHAnsi"/>
          <w:sz w:val="24"/>
          <w:szCs w:val="24"/>
          <w:lang w:val="en-US"/>
        </w:rPr>
        <w:t>: Hardware Setup</w:t>
      </w:r>
    </w:p>
    <w:p w:rsidR="007A3FD4" w:rsidRDefault="007A3FD4" w:rsidP="00190FB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E763D" w:rsidRDefault="006E763D" w:rsidP="00190FB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CB1785" w:rsidRDefault="00190FBC" w:rsidP="00190FBC">
      <w:pPr>
        <w:rPr>
          <w:rFonts w:ascii="Arial" w:hAnsi="Arial" w:cs="Arial"/>
          <w:lang w:val="en-US"/>
        </w:rPr>
      </w:pPr>
      <w:r w:rsidRPr="00F94C7B">
        <w:rPr>
          <w:rFonts w:ascii="Arial" w:hAnsi="Arial" w:cs="Arial"/>
          <w:sz w:val="24"/>
          <w:szCs w:val="24"/>
          <w:u w:val="single"/>
          <w:lang w:val="en-US"/>
        </w:rPr>
        <w:t>Software Setup</w:t>
      </w:r>
      <w:r w:rsidRPr="00314F53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6C3B9C" w:rsidRDefault="00190FBC" w:rsidP="00B63BEE">
      <w:pPr>
        <w:rPr>
          <w:rFonts w:ascii="Arial" w:hAnsi="Arial" w:cs="Arial"/>
          <w:sz w:val="24"/>
          <w:szCs w:val="24"/>
          <w:lang w:val="en-US"/>
        </w:rPr>
      </w:pPr>
      <w:r w:rsidRPr="00314F53">
        <w:rPr>
          <w:rFonts w:ascii="Arial" w:hAnsi="Arial" w:cs="Arial"/>
          <w:sz w:val="24"/>
          <w:szCs w:val="24"/>
          <w:lang w:val="en-US"/>
        </w:rPr>
        <w:t xml:space="preserve">The SD card is prepared with SDK_S32V2_RTM_1_3_0_img_yocto.tar.gz.After preparing the </w:t>
      </w:r>
      <w:proofErr w:type="spellStart"/>
      <w:r w:rsidRPr="00314F53">
        <w:rPr>
          <w:rFonts w:ascii="Arial" w:hAnsi="Arial" w:cs="Arial"/>
          <w:sz w:val="24"/>
          <w:szCs w:val="24"/>
          <w:lang w:val="en-US"/>
        </w:rPr>
        <w:t>sd</w:t>
      </w:r>
      <w:proofErr w:type="spellEnd"/>
      <w:r w:rsidRPr="00314F53">
        <w:rPr>
          <w:rFonts w:ascii="Arial" w:hAnsi="Arial" w:cs="Arial"/>
          <w:sz w:val="24"/>
          <w:szCs w:val="24"/>
          <w:lang w:val="en-US"/>
        </w:rPr>
        <w:t xml:space="preserve"> card it is inserted to the evaluation board. Camera captured images will be displayed on the HDMI connected display unit.</w:t>
      </w:r>
      <w:r w:rsidR="00B63BEE">
        <w:rPr>
          <w:rFonts w:ascii="Arial" w:hAnsi="Arial" w:cs="Arial"/>
          <w:sz w:val="24"/>
          <w:szCs w:val="24"/>
          <w:lang w:val="en-US"/>
        </w:rPr>
        <w:t xml:space="preserve"> </w:t>
      </w:r>
      <w:r w:rsidRPr="00314F53">
        <w:rPr>
          <w:rFonts w:ascii="Arial" w:hAnsi="Arial" w:cs="Arial"/>
          <w:sz w:val="24"/>
          <w:szCs w:val="24"/>
          <w:lang w:val="en-US"/>
        </w:rPr>
        <w:t>Power on the boot, login and change directory to the demo fol</w:t>
      </w:r>
      <w:r w:rsidR="00B63BEE">
        <w:rPr>
          <w:rFonts w:ascii="Arial" w:hAnsi="Arial" w:cs="Arial"/>
          <w:sz w:val="24"/>
          <w:szCs w:val="24"/>
          <w:lang w:val="en-US"/>
        </w:rPr>
        <w:t>der. Then the sample application isp</w:t>
      </w:r>
      <w:r w:rsidRPr="00314F53">
        <w:rPr>
          <w:rFonts w:ascii="Arial" w:hAnsi="Arial" w:cs="Arial"/>
          <w:sz w:val="24"/>
          <w:szCs w:val="24"/>
          <w:lang w:val="en-US"/>
        </w:rPr>
        <w:t>_ov10635_quad.elf was running on the board using the command</w:t>
      </w:r>
    </w:p>
    <w:p w:rsidR="00B63BEE" w:rsidRDefault="00190FBC" w:rsidP="00B63BEE">
      <w:pPr>
        <w:rPr>
          <w:rFonts w:ascii="Arial" w:hAnsi="Arial" w:cs="Arial"/>
          <w:sz w:val="24"/>
          <w:szCs w:val="24"/>
          <w:lang w:val="en-US"/>
        </w:rPr>
      </w:pPr>
      <w:r w:rsidRPr="00314F5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90FBC" w:rsidRDefault="00190FBC" w:rsidP="00B63BEE">
      <w:pPr>
        <w:jc w:val="center"/>
        <w:rPr>
          <w:rFonts w:ascii="Tahoma" w:hAnsi="Tahoma" w:cs="Tahoma"/>
          <w:i/>
          <w:sz w:val="24"/>
          <w:szCs w:val="24"/>
          <w:lang w:val="en-US"/>
        </w:rPr>
      </w:pPr>
      <w:r w:rsidRPr="006C3B9C">
        <w:rPr>
          <w:rFonts w:ascii="Tahoma" w:hAnsi="Tahoma" w:cs="Tahoma"/>
          <w:i/>
          <w:sz w:val="24"/>
          <w:szCs w:val="24"/>
          <w:highlight w:val="lightGray"/>
          <w:lang w:val="en-US"/>
        </w:rPr>
        <w:t>root@s32v234</w:t>
      </w:r>
      <w:proofErr w:type="gramStart"/>
      <w:r w:rsidRPr="006C3B9C">
        <w:rPr>
          <w:rFonts w:ascii="Tahoma" w:hAnsi="Tahoma" w:cs="Tahoma"/>
          <w:i/>
          <w:sz w:val="24"/>
          <w:szCs w:val="24"/>
          <w:highlight w:val="lightGray"/>
          <w:lang w:val="en-US"/>
        </w:rPr>
        <w:t>sbc:~</w:t>
      </w:r>
      <w:proofErr w:type="gramEnd"/>
      <w:r w:rsidRPr="006C3B9C">
        <w:rPr>
          <w:rFonts w:ascii="Tahoma" w:hAnsi="Tahoma" w:cs="Tahoma"/>
          <w:i/>
          <w:sz w:val="24"/>
          <w:szCs w:val="24"/>
          <w:highlight w:val="lightGray"/>
          <w:lang w:val="en-US"/>
        </w:rPr>
        <w:t>/</w:t>
      </w:r>
      <w:proofErr w:type="spellStart"/>
      <w:r w:rsidRPr="006C3B9C">
        <w:rPr>
          <w:rFonts w:ascii="Tahoma" w:hAnsi="Tahoma" w:cs="Tahoma"/>
          <w:i/>
          <w:sz w:val="24"/>
          <w:szCs w:val="24"/>
          <w:highlight w:val="lightGray"/>
          <w:lang w:val="en-US"/>
        </w:rPr>
        <w:t>vsdk</w:t>
      </w:r>
      <w:proofErr w:type="spellEnd"/>
      <w:r w:rsidRPr="006C3B9C">
        <w:rPr>
          <w:rFonts w:ascii="Tahoma" w:hAnsi="Tahoma" w:cs="Tahoma"/>
          <w:i/>
          <w:sz w:val="24"/>
          <w:szCs w:val="24"/>
          <w:highlight w:val="lightGray"/>
          <w:lang w:val="en-US"/>
        </w:rPr>
        <w:t># ./</w:t>
      </w:r>
      <w:bookmarkStart w:id="1" w:name="_Hlk10025313"/>
      <w:r w:rsidRPr="006C3B9C">
        <w:rPr>
          <w:rFonts w:ascii="Tahoma" w:hAnsi="Tahoma" w:cs="Tahoma"/>
          <w:i/>
          <w:sz w:val="24"/>
          <w:szCs w:val="24"/>
          <w:highlight w:val="lightGray"/>
          <w:lang w:val="en-US"/>
        </w:rPr>
        <w:t>isp_ov10635_quad.elf</w:t>
      </w:r>
      <w:bookmarkEnd w:id="1"/>
    </w:p>
    <w:p w:rsidR="004F4998" w:rsidRDefault="004F4998" w:rsidP="00B63BEE">
      <w:pPr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</w:pPr>
    </w:p>
    <w:p w:rsidR="007B70F9" w:rsidRPr="00B63BEE" w:rsidRDefault="00B63BEE" w:rsidP="00B63BEE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6E763D">
        <w:rPr>
          <w:rFonts w:ascii="Arial" w:hAnsi="Arial" w:cs="Arial"/>
          <w:b/>
          <w:sz w:val="24"/>
          <w:szCs w:val="24"/>
          <w:u w:val="single"/>
          <w:lang w:val="en-US"/>
        </w:rPr>
        <w:t>Challenges:</w:t>
      </w:r>
      <w:r w:rsidRPr="006E763D">
        <w:rPr>
          <w:rFonts w:ascii="Arial" w:hAnsi="Arial" w:cs="Arial"/>
          <w:sz w:val="24"/>
          <w:szCs w:val="24"/>
          <w:lang w:val="en-US"/>
        </w:rPr>
        <w:t>The</w:t>
      </w:r>
      <w:proofErr w:type="spellEnd"/>
      <w:r w:rsidRPr="006E763D">
        <w:rPr>
          <w:rFonts w:ascii="Arial" w:hAnsi="Arial" w:cs="Arial"/>
          <w:sz w:val="24"/>
          <w:szCs w:val="24"/>
          <w:lang w:val="en-US"/>
        </w:rPr>
        <w:t xml:space="preserve"> first challenge was to setup the environment variables on </w:t>
      </w:r>
      <w:proofErr w:type="spellStart"/>
      <w:r w:rsidRPr="006E763D">
        <w:rPr>
          <w:rFonts w:ascii="Arial" w:hAnsi="Arial" w:cs="Arial"/>
          <w:sz w:val="24"/>
          <w:szCs w:val="24"/>
          <w:lang w:val="en-US"/>
        </w:rPr>
        <w:t>linux</w:t>
      </w:r>
      <w:proofErr w:type="spellEnd"/>
      <w:r w:rsidRPr="006E763D">
        <w:rPr>
          <w:rFonts w:ascii="Arial" w:hAnsi="Arial" w:cs="Arial"/>
          <w:sz w:val="24"/>
          <w:szCs w:val="24"/>
          <w:lang w:val="en-US"/>
        </w:rPr>
        <w:t xml:space="preserve"> operating system to install S32 DS for Vision 2018.R1.Previously </w:t>
      </w:r>
      <w:r w:rsidR="004F4998" w:rsidRPr="006E763D">
        <w:rPr>
          <w:rFonts w:ascii="Arial" w:hAnsi="Arial" w:cs="Arial"/>
          <w:sz w:val="24"/>
          <w:szCs w:val="24"/>
          <w:lang w:val="en-US"/>
        </w:rPr>
        <w:t xml:space="preserve">ubuntu 18 and openjdk-10 was installed on our </w:t>
      </w:r>
      <w:proofErr w:type="spellStart"/>
      <w:r w:rsidR="004F4998" w:rsidRPr="006E763D">
        <w:rPr>
          <w:rFonts w:ascii="Arial" w:hAnsi="Arial" w:cs="Arial"/>
          <w:sz w:val="24"/>
          <w:szCs w:val="24"/>
          <w:lang w:val="en-US"/>
        </w:rPr>
        <w:t>linux</w:t>
      </w:r>
      <w:proofErr w:type="spellEnd"/>
      <w:r w:rsidR="004F4998" w:rsidRPr="006E763D">
        <w:rPr>
          <w:rFonts w:ascii="Arial" w:hAnsi="Arial" w:cs="Arial"/>
          <w:sz w:val="24"/>
          <w:szCs w:val="24"/>
          <w:lang w:val="en-US"/>
        </w:rPr>
        <w:t xml:space="preserve"> operating </w:t>
      </w:r>
      <w:proofErr w:type="spellStart"/>
      <w:r w:rsidR="004F4998" w:rsidRPr="006E763D">
        <w:rPr>
          <w:rFonts w:ascii="Arial" w:hAnsi="Arial" w:cs="Arial"/>
          <w:sz w:val="24"/>
          <w:szCs w:val="24"/>
          <w:lang w:val="en-US"/>
        </w:rPr>
        <w:t>pc.But</w:t>
      </w:r>
      <w:proofErr w:type="spellEnd"/>
      <w:r w:rsidR="004F4998" w:rsidRPr="006E763D">
        <w:rPr>
          <w:rFonts w:ascii="Arial" w:hAnsi="Arial" w:cs="Arial"/>
          <w:sz w:val="24"/>
          <w:szCs w:val="24"/>
          <w:lang w:val="en-US"/>
        </w:rPr>
        <w:t xml:space="preserve"> S32 DS for Vision 2018.R1 </w:t>
      </w:r>
      <w:r w:rsidR="004F4998" w:rsidRPr="006E763D">
        <w:rPr>
          <w:rFonts w:ascii="Arial" w:hAnsi="Arial" w:cs="Arial"/>
          <w:sz w:val="24"/>
          <w:szCs w:val="24"/>
          <w:lang w:val="en-US"/>
        </w:rPr>
        <w:lastRenderedPageBreak/>
        <w:t xml:space="preserve">only supports Ubuntu-16 and openjdk-8.After installing openjdk-8 and ubuntu-16 the software was working </w:t>
      </w:r>
      <w:proofErr w:type="spellStart"/>
      <w:r w:rsidR="004F4998" w:rsidRPr="006E763D">
        <w:rPr>
          <w:rFonts w:ascii="Arial" w:hAnsi="Arial" w:cs="Arial"/>
          <w:sz w:val="24"/>
          <w:szCs w:val="24"/>
          <w:lang w:val="en-US"/>
        </w:rPr>
        <w:t>perfectly.</w:t>
      </w:r>
      <w:r w:rsidR="007B70F9" w:rsidRPr="006E763D">
        <w:rPr>
          <w:rFonts w:ascii="Arial" w:hAnsi="Arial" w:cs="Arial"/>
          <w:sz w:val="24"/>
          <w:szCs w:val="24"/>
          <w:lang w:val="en-US"/>
        </w:rPr>
        <w:t>At</w:t>
      </w:r>
      <w:proofErr w:type="spellEnd"/>
      <w:r w:rsidR="007B70F9" w:rsidRPr="006E763D">
        <w:rPr>
          <w:rFonts w:ascii="Arial" w:hAnsi="Arial" w:cs="Arial"/>
          <w:sz w:val="24"/>
          <w:szCs w:val="24"/>
          <w:lang w:val="en-US"/>
        </w:rPr>
        <w:t xml:space="preserve"> first SDK_S32V2_RTM_1_0_0_img_yocto.tar.gz was </w:t>
      </w:r>
      <w:r w:rsidR="006A4988" w:rsidRPr="006E763D">
        <w:rPr>
          <w:rFonts w:ascii="Arial" w:hAnsi="Arial" w:cs="Arial"/>
          <w:sz w:val="24"/>
          <w:szCs w:val="24"/>
          <w:lang w:val="en-US"/>
        </w:rPr>
        <w:t xml:space="preserve">used to prepare the </w:t>
      </w:r>
      <w:proofErr w:type="spellStart"/>
      <w:r w:rsidR="006A4988" w:rsidRPr="006E763D">
        <w:rPr>
          <w:rFonts w:ascii="Arial" w:hAnsi="Arial" w:cs="Arial"/>
          <w:sz w:val="24"/>
          <w:szCs w:val="24"/>
          <w:lang w:val="en-US"/>
        </w:rPr>
        <w:t>sd</w:t>
      </w:r>
      <w:proofErr w:type="spellEnd"/>
      <w:r w:rsidR="006A4988" w:rsidRPr="006E76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A4988" w:rsidRPr="006E763D">
        <w:rPr>
          <w:rFonts w:ascii="Arial" w:hAnsi="Arial" w:cs="Arial"/>
          <w:sz w:val="24"/>
          <w:szCs w:val="24"/>
          <w:lang w:val="en-US"/>
        </w:rPr>
        <w:t>card.After</w:t>
      </w:r>
      <w:proofErr w:type="spellEnd"/>
      <w:r w:rsidR="006A4988" w:rsidRPr="006E763D">
        <w:rPr>
          <w:rFonts w:ascii="Arial" w:hAnsi="Arial" w:cs="Arial"/>
          <w:sz w:val="24"/>
          <w:szCs w:val="24"/>
          <w:lang w:val="en-US"/>
        </w:rPr>
        <w:t xml:space="preserve"> that we came to know that </w:t>
      </w:r>
      <w:r w:rsidR="007B70F9" w:rsidRPr="006E763D">
        <w:rPr>
          <w:rFonts w:ascii="Arial" w:hAnsi="Arial" w:cs="Arial"/>
          <w:sz w:val="24"/>
          <w:szCs w:val="24"/>
          <w:lang w:val="en-US"/>
        </w:rPr>
        <w:t>the</w:t>
      </w:r>
      <w:r w:rsidR="006A4988" w:rsidRPr="006E763D">
        <w:rPr>
          <w:rFonts w:ascii="Arial" w:hAnsi="Arial" w:cs="Arial"/>
          <w:sz w:val="24"/>
          <w:szCs w:val="24"/>
          <w:lang w:val="en-US"/>
        </w:rPr>
        <w:t xml:space="preserve"> SBC-S32V234 board only support the below BSP file SDK_S32V2_RTM_1_3_0_img_yocto.tar.gz.To provide 12V power to each camera from the </w:t>
      </w:r>
      <w:proofErr w:type="spellStart"/>
      <w:r w:rsidR="006A4988" w:rsidRPr="006E763D">
        <w:rPr>
          <w:rFonts w:ascii="Arial" w:hAnsi="Arial" w:cs="Arial"/>
          <w:sz w:val="24"/>
          <w:szCs w:val="24"/>
          <w:lang w:val="en-US"/>
        </w:rPr>
        <w:t>deserealizer</w:t>
      </w:r>
      <w:proofErr w:type="spellEnd"/>
      <w:r w:rsidR="006A4988" w:rsidRPr="006E763D">
        <w:rPr>
          <w:rFonts w:ascii="Arial" w:hAnsi="Arial" w:cs="Arial"/>
          <w:sz w:val="24"/>
          <w:szCs w:val="24"/>
          <w:lang w:val="en-US"/>
        </w:rPr>
        <w:t xml:space="preserve"> we need to set board </w:t>
      </w:r>
      <w:proofErr w:type="spellStart"/>
      <w:r w:rsidR="006A4988" w:rsidRPr="006E763D">
        <w:rPr>
          <w:rFonts w:ascii="Arial" w:hAnsi="Arial" w:cs="Arial"/>
          <w:sz w:val="24"/>
          <w:szCs w:val="24"/>
          <w:lang w:val="en-US"/>
        </w:rPr>
        <w:t>jumber</w:t>
      </w:r>
      <w:proofErr w:type="spellEnd"/>
      <w:r w:rsidR="006A4988" w:rsidRPr="006E763D">
        <w:rPr>
          <w:rFonts w:ascii="Arial" w:hAnsi="Arial" w:cs="Arial"/>
          <w:sz w:val="24"/>
          <w:szCs w:val="24"/>
          <w:lang w:val="en-US"/>
        </w:rPr>
        <w:t xml:space="preserve"> JU4.Since there are no proper documents which describes the kernel graph </w:t>
      </w:r>
      <w:proofErr w:type="spellStart"/>
      <w:r w:rsidR="006A4988" w:rsidRPr="006E763D">
        <w:rPr>
          <w:rFonts w:ascii="Arial" w:hAnsi="Arial" w:cs="Arial"/>
          <w:sz w:val="24"/>
          <w:szCs w:val="24"/>
          <w:lang w:val="en-US"/>
        </w:rPr>
        <w:t>project,it</w:t>
      </w:r>
      <w:proofErr w:type="spellEnd"/>
      <w:r w:rsidR="006A4988" w:rsidRPr="006E763D">
        <w:rPr>
          <w:rFonts w:ascii="Arial" w:hAnsi="Arial" w:cs="Arial"/>
          <w:sz w:val="24"/>
          <w:szCs w:val="24"/>
          <w:lang w:val="en-US"/>
        </w:rPr>
        <w:t xml:space="preserve"> took a little bit more time to learn more about Vision SDK architecture.</w:t>
      </w:r>
      <w:r w:rsidR="006A4988" w:rsidRPr="006E763D">
        <w:rPr>
          <w:lang w:val="en-US"/>
        </w:rPr>
        <w:t xml:space="preserve"> </w:t>
      </w:r>
    </w:p>
    <w:p w:rsidR="006E763D" w:rsidRDefault="006E763D" w:rsidP="00190FBC">
      <w:pPr>
        <w:rPr>
          <w:rFonts w:asciiTheme="minorHAnsi" w:hAnsiTheme="minorHAnsi" w:cstheme="minorHAnsi"/>
          <w:b/>
          <w:sz w:val="24"/>
          <w:szCs w:val="24"/>
          <w:u w:val="single"/>
          <w:lang w:val="en-US"/>
        </w:rPr>
      </w:pPr>
    </w:p>
    <w:p w:rsidR="00E50D10" w:rsidRDefault="00E50D10" w:rsidP="00190FB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50D10">
        <w:rPr>
          <w:rFonts w:ascii="Arial" w:hAnsi="Arial" w:cs="Arial"/>
          <w:b/>
          <w:sz w:val="24"/>
          <w:szCs w:val="24"/>
          <w:u w:val="single"/>
          <w:lang w:val="en-US"/>
        </w:rPr>
        <w:t>Reference:</w:t>
      </w:r>
    </w:p>
    <w:p w:rsidR="00E50D10" w:rsidRPr="006E763D" w:rsidRDefault="00E50D10" w:rsidP="00190FBC">
      <w:pPr>
        <w:rPr>
          <w:lang w:val="en-US"/>
        </w:rPr>
      </w:pPr>
      <w:r w:rsidRPr="00E50D10">
        <w:rPr>
          <w:rFonts w:ascii="Arial" w:hAnsi="Arial" w:cs="Arial"/>
          <w:sz w:val="24"/>
          <w:szCs w:val="24"/>
          <w:lang w:val="en-US"/>
        </w:rPr>
        <w:t>[1]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6E763D">
        <w:rPr>
          <w:lang w:val="en-US"/>
        </w:rPr>
        <w:t xml:space="preserve"> </w:t>
      </w:r>
      <w:hyperlink r:id="rId13" w:history="1">
        <w:r w:rsidRPr="006E763D">
          <w:rPr>
            <w:rStyle w:val="Hyperlink"/>
            <w:lang w:val="en-US"/>
          </w:rPr>
          <w:t>https://www.nxp.com/support/developer-resources/evaluation-and-development-boards/ultra-reliable-dev-platforms/s32v-mpus-platforms/s32v-vision-and-sensor-fusion-evaluation-board:SBC-S32V234</w:t>
        </w:r>
      </w:hyperlink>
    </w:p>
    <w:p w:rsidR="00BF40DE" w:rsidRPr="006A4988" w:rsidRDefault="00BF40DE" w:rsidP="006A4988">
      <w:pPr>
        <w:pStyle w:val="Caption"/>
        <w:tabs>
          <w:tab w:val="center" w:pos="4536"/>
        </w:tabs>
        <w:rPr>
          <w:lang w:val="en-US"/>
        </w:rPr>
      </w:pPr>
    </w:p>
    <w:sectPr w:rsidR="00BF40DE" w:rsidRPr="006A4988" w:rsidSect="00166556">
      <w:headerReference w:type="default" r:id="rId14"/>
      <w:footerReference w:type="default" r:id="rId15"/>
      <w:pgSz w:w="11906" w:h="16838"/>
      <w:pgMar w:top="1417" w:right="1417" w:bottom="1134" w:left="141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176" w:rsidRDefault="00335176">
      <w:pPr>
        <w:spacing w:after="0" w:line="240" w:lineRule="auto"/>
      </w:pPr>
      <w:r>
        <w:separator/>
      </w:r>
    </w:p>
  </w:endnote>
  <w:endnote w:type="continuationSeparator" w:id="0">
    <w:p w:rsidR="00335176" w:rsidRDefault="0033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316" w:rsidRDefault="00166556">
    <w:pPr>
      <w:pStyle w:val="Footer"/>
      <w:jc w:val="right"/>
    </w:pPr>
    <w:r>
      <w:fldChar w:fldCharType="begin"/>
    </w:r>
    <w:r w:rsidR="0085397E">
      <w:instrText xml:space="preserve"> PAGE </w:instrText>
    </w:r>
    <w:r>
      <w:fldChar w:fldCharType="separate"/>
    </w:r>
    <w:r w:rsidR="006A4988">
      <w:rPr>
        <w:noProof/>
      </w:rPr>
      <w:t>1</w:t>
    </w:r>
    <w:r>
      <w:fldChar w:fldCharType="end"/>
    </w:r>
  </w:p>
  <w:p w:rsidR="00C91316" w:rsidRDefault="00335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176" w:rsidRDefault="003351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35176" w:rsidRDefault="00335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316" w:rsidRDefault="0085397E">
    <w:pPr>
      <w:pStyle w:val="Header"/>
      <w:tabs>
        <w:tab w:val="clear" w:pos="9072"/>
      </w:tabs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5045714</wp:posOffset>
          </wp:positionH>
          <wp:positionV relativeFrom="paragraph">
            <wp:posOffset>-290193</wp:posOffset>
          </wp:positionV>
          <wp:extent cx="1167131" cy="685800"/>
          <wp:effectExtent l="0" t="0" r="0" b="0"/>
          <wp:wrapThrough wrapText="bothSides">
            <wp:wrapPolygon edited="0">
              <wp:start x="0" y="0"/>
              <wp:lineTo x="0" y="21000"/>
              <wp:lineTo x="21153" y="21000"/>
              <wp:lineTo x="21153" y="0"/>
              <wp:lineTo x="0" y="0"/>
            </wp:wrapPolygon>
          </wp:wrapThrough>
          <wp:docPr id="1" name="Grafik 4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t="21750" b="19504"/>
                  <a:stretch>
                    <a:fillRect/>
                  </a:stretch>
                </pic:blipFill>
                <pic:spPr>
                  <a:xfrm>
                    <a:off x="0" y="0"/>
                    <a:ext cx="1167131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7A3FD4">
      <w:t>Md Anayatullah</w:t>
    </w:r>
    <w:r>
      <w:tab/>
      <w:t>Matrikelnummer</w:t>
    </w:r>
    <w:r w:rsidR="007A3FD4">
      <w:t>:355538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4E6"/>
    <w:multiLevelType w:val="multilevel"/>
    <w:tmpl w:val="63A2C7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ascii="Calibri" w:eastAsia="Calibri" w:hAnsi="Calibri" w:cs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DE"/>
    <w:rsid w:val="000037F1"/>
    <w:rsid w:val="000A0724"/>
    <w:rsid w:val="00110FAB"/>
    <w:rsid w:val="00166556"/>
    <w:rsid w:val="00190FBC"/>
    <w:rsid w:val="001E384A"/>
    <w:rsid w:val="002407C7"/>
    <w:rsid w:val="0027625E"/>
    <w:rsid w:val="0029290F"/>
    <w:rsid w:val="002C2836"/>
    <w:rsid w:val="00314F53"/>
    <w:rsid w:val="00335176"/>
    <w:rsid w:val="0037579B"/>
    <w:rsid w:val="0039327A"/>
    <w:rsid w:val="003B42F1"/>
    <w:rsid w:val="003E14DD"/>
    <w:rsid w:val="003E192A"/>
    <w:rsid w:val="004F4998"/>
    <w:rsid w:val="005549AE"/>
    <w:rsid w:val="00634706"/>
    <w:rsid w:val="006A4988"/>
    <w:rsid w:val="006B73FE"/>
    <w:rsid w:val="006C3B9C"/>
    <w:rsid w:val="006E763D"/>
    <w:rsid w:val="007A3FD4"/>
    <w:rsid w:val="007B70F9"/>
    <w:rsid w:val="00837F5B"/>
    <w:rsid w:val="0085397E"/>
    <w:rsid w:val="00883D2C"/>
    <w:rsid w:val="009C1E67"/>
    <w:rsid w:val="009D1818"/>
    <w:rsid w:val="00A40107"/>
    <w:rsid w:val="00A44A90"/>
    <w:rsid w:val="00AA71A9"/>
    <w:rsid w:val="00AE3A92"/>
    <w:rsid w:val="00AF6976"/>
    <w:rsid w:val="00B36C78"/>
    <w:rsid w:val="00B47A90"/>
    <w:rsid w:val="00B51B87"/>
    <w:rsid w:val="00B56425"/>
    <w:rsid w:val="00B63BEE"/>
    <w:rsid w:val="00BF40DE"/>
    <w:rsid w:val="00C22E2A"/>
    <w:rsid w:val="00CA0A02"/>
    <w:rsid w:val="00CB1785"/>
    <w:rsid w:val="00CB3C7B"/>
    <w:rsid w:val="00CC3614"/>
    <w:rsid w:val="00D122D8"/>
    <w:rsid w:val="00D3521E"/>
    <w:rsid w:val="00DF1A3D"/>
    <w:rsid w:val="00E11164"/>
    <w:rsid w:val="00E12A15"/>
    <w:rsid w:val="00E50D10"/>
    <w:rsid w:val="00ED78EC"/>
    <w:rsid w:val="00F143C4"/>
    <w:rsid w:val="00F94C7B"/>
    <w:rsid w:val="00FF4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_x0000_s1051"/>
        <o:r id="V:Rule2" type="connector" idref="#_x0000_s1050"/>
        <o:r id="V:Rule3" type="connector" idref="#_x0000_s1053"/>
        <o:r id="V:Rule4" type="connector" idref="#_x0000_s1052"/>
        <o:r id="V:Rule5" type="connector" idref="#_x0000_s1059"/>
        <o:r id="V:Rule6" type="connector" idref="#_x0000_s1056"/>
        <o:r id="V:Rule7" type="connector" idref="#_x0000_s1055"/>
        <o:r id="V:Rule8" type="connector" idref="#_x0000_s1057"/>
        <o:r id="V:Rule9" type="connector" idref="#_x0000_s1062"/>
        <o:r id="V:Rule10" type="connector" idref="#_x0000_s1058"/>
        <o:r id="V:Rule11" type="connector" idref="#_x0000_s1061"/>
        <o:r id="V:Rule12" type="connector" idref="#_x0000_s1054"/>
        <o:r id="V:Rule13" type="connector" idref="#_x0000_s1063"/>
      </o:rules>
    </o:shapelayout>
  </w:shapeDefaults>
  <w:decimalSymbol w:val="."/>
  <w:listSeparator w:val=","/>
  <w14:docId w14:val="297B8646"/>
  <w15:docId w15:val="{C229228D-6DF4-41F7-81C4-3724BA53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6655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66556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Header">
    <w:name w:val="header"/>
    <w:basedOn w:val="Normal"/>
    <w:rsid w:val="0016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  <w:rsid w:val="00166556"/>
  </w:style>
  <w:style w:type="paragraph" w:styleId="Footer">
    <w:name w:val="footer"/>
    <w:basedOn w:val="Normal"/>
    <w:rsid w:val="0016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DefaultParagraphFont"/>
    <w:rsid w:val="00166556"/>
  </w:style>
  <w:style w:type="character" w:styleId="PlaceholderText">
    <w:name w:val="Placeholder Text"/>
    <w:basedOn w:val="DefaultParagraphFont"/>
    <w:rsid w:val="00166556"/>
    <w:rPr>
      <w:color w:val="808080"/>
    </w:rPr>
  </w:style>
  <w:style w:type="character" w:styleId="Hyperlink">
    <w:name w:val="Hyperlink"/>
    <w:basedOn w:val="DefaultParagraphFont"/>
    <w:rsid w:val="00166556"/>
    <w:rPr>
      <w:color w:val="0563C1"/>
      <w:u w:val="single"/>
    </w:rPr>
  </w:style>
  <w:style w:type="character" w:customStyle="1" w:styleId="Erwhnung1">
    <w:name w:val="Erwähnung1"/>
    <w:basedOn w:val="DefaultParagraphFont"/>
    <w:rsid w:val="00166556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rsid w:val="00166556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NoSpacing">
    <w:name w:val="No Spacing"/>
    <w:uiPriority w:val="1"/>
    <w:qFormat/>
    <w:rsid w:val="00B36C78"/>
    <w:pPr>
      <w:suppressAutoHyphens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xp.com/support/developer-resources/evaluation-and-development-boards/ultra-reliable-dev-platforms/s32v-mpus-platforms/s32v-vision-and-sensor-fusion-evaluation-board:SBC-S32V2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D7618-F411-4018-8B34-99D14949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992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für angewandte Wissenschaften Kempten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 Aydogdu</dc:creator>
  <cp:lastModifiedBy>Anayat</cp:lastModifiedBy>
  <cp:revision>3</cp:revision>
  <dcterms:created xsi:type="dcterms:W3CDTF">2019-07-16T16:52:00Z</dcterms:created>
  <dcterms:modified xsi:type="dcterms:W3CDTF">2019-07-16T21:27:00Z</dcterms:modified>
</cp:coreProperties>
</file>