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B79" w:rsidRDefault="005A7B79" w:rsidP="005A7B79">
      <w:pPr>
        <w:pStyle w:val="Heading2"/>
        <w:shd w:val="clear" w:color="auto" w:fill="FFFFFF"/>
        <w:spacing w:before="75" w:after="150"/>
        <w:rPr>
          <w:rFonts w:ascii="Times New Roman" w:hAnsi="Times New Roman" w:cs="Times New Roman"/>
          <w:color w:val="000000"/>
          <w:sz w:val="28"/>
          <w:szCs w:val="28"/>
        </w:rPr>
      </w:pPr>
      <w:r w:rsidRPr="004B74A7">
        <w:rPr>
          <w:rFonts w:ascii="Times New Roman" w:hAnsi="Times New Roman" w:cs="Times New Roman"/>
          <w:b/>
          <w:color w:val="000000"/>
          <w:sz w:val="28"/>
          <w:szCs w:val="28"/>
          <w:u w:val="single"/>
        </w:rPr>
        <w:t>Experiment Name:</w:t>
      </w:r>
      <w:r w:rsidRPr="00FD6EB1">
        <w:rPr>
          <w:rFonts w:ascii="Times New Roman" w:hAnsi="Times New Roman" w:cs="Times New Roman"/>
          <w:color w:val="000000"/>
          <w:sz w:val="28"/>
          <w:szCs w:val="28"/>
        </w:rPr>
        <w:t xml:space="preserve"> </w:t>
      </w:r>
      <w:r w:rsidR="009C6658">
        <w:rPr>
          <w:rFonts w:ascii="Times New Roman" w:hAnsi="Times New Roman" w:cs="Times New Roman"/>
          <w:color w:val="000000"/>
          <w:sz w:val="28"/>
          <w:szCs w:val="28"/>
        </w:rPr>
        <w:t>Process handling in Linux.</w:t>
      </w:r>
    </w:p>
    <w:p w:rsidR="00FD6EB1" w:rsidRPr="004B74A7" w:rsidRDefault="00FD6EB1" w:rsidP="00FD6EB1">
      <w:pPr>
        <w:rPr>
          <w:rFonts w:ascii="Times New Roman" w:hAnsi="Times New Roman" w:cs="Times New Roman"/>
          <w:b/>
          <w:bCs/>
          <w:sz w:val="28"/>
          <w:szCs w:val="28"/>
          <w:u w:val="single"/>
        </w:rPr>
      </w:pPr>
      <w:r w:rsidRPr="004B74A7">
        <w:rPr>
          <w:rFonts w:ascii="Times New Roman" w:hAnsi="Times New Roman" w:cs="Times New Roman"/>
          <w:b/>
          <w:bCs/>
          <w:sz w:val="28"/>
          <w:szCs w:val="28"/>
          <w:u w:val="single"/>
        </w:rPr>
        <w:t>Objective:</w:t>
      </w:r>
    </w:p>
    <w:p w:rsidR="00FB2F41" w:rsidRPr="0015424C" w:rsidRDefault="000257BA" w:rsidP="00FD6EB1">
      <w:pPr>
        <w:spacing w:before="100" w:beforeAutospacing="1" w:after="100" w:afterAutospacing="1" w:line="240" w:lineRule="auto"/>
        <w:rPr>
          <w:rFonts w:ascii="Algerian" w:eastAsia="Times New Roman" w:hAnsi="Algerian" w:cs="Times New Roman"/>
          <w:b/>
          <w:bCs/>
          <w:sz w:val="32"/>
          <w:szCs w:val="32"/>
          <w:u w:val="single"/>
        </w:rPr>
      </w:pPr>
      <w:r w:rsidRPr="00FD6EB1">
        <w:rPr>
          <w:rFonts w:eastAsia="Times New Roman" w:cs="Times New Roman"/>
          <w:b/>
          <w:bCs/>
          <w:sz w:val="32"/>
          <w:szCs w:val="32"/>
        </w:rPr>
        <w:t>“</w:t>
      </w:r>
      <w:proofErr w:type="spellStart"/>
      <w:proofErr w:type="gramStart"/>
      <w:r w:rsidR="00FB2F41" w:rsidRPr="00FD6EB1">
        <w:rPr>
          <w:rFonts w:eastAsia="Times New Roman" w:cs="Times New Roman"/>
          <w:b/>
          <w:bCs/>
          <w:sz w:val="32"/>
          <w:szCs w:val="32"/>
        </w:rPr>
        <w:t>ls</w:t>
      </w:r>
      <w:proofErr w:type="spellEnd"/>
      <w:proofErr w:type="gramEnd"/>
      <w:r w:rsidRPr="00FD6EB1">
        <w:rPr>
          <w:rFonts w:eastAsia="Times New Roman" w:cs="Times New Roman"/>
          <w:b/>
          <w:bCs/>
          <w:sz w:val="32"/>
          <w:szCs w:val="32"/>
        </w:rPr>
        <w:t>” command :</w:t>
      </w:r>
      <w:r w:rsidRPr="00FD6EB1">
        <w:rPr>
          <w:rFonts w:eastAsia="Times New Roman" w:cs="Times New Roman"/>
          <w:sz w:val="32"/>
          <w:szCs w:val="32"/>
        </w:rPr>
        <w:t xml:space="preserve"> </w:t>
      </w:r>
      <w:r w:rsidRPr="00FD6EB1">
        <w:rPr>
          <w:rFonts w:eastAsia="Times New Roman" w:cs="Times New Roman"/>
          <w:sz w:val="24"/>
          <w:szCs w:val="24"/>
        </w:rPr>
        <w:br/>
      </w:r>
      <w:r w:rsidRPr="000257BA">
        <w:rPr>
          <w:rFonts w:eastAsia="Times New Roman" w:cs="Times New Roman"/>
          <w:sz w:val="24"/>
          <w:szCs w:val="24"/>
        </w:rPr>
        <w:br/>
        <w:t xml:space="preserve">       </w:t>
      </w:r>
      <w:r w:rsidR="00FB2F41" w:rsidRPr="000257BA">
        <w:rPr>
          <w:rFonts w:eastAsia="Times New Roman" w:cs="Times New Roman"/>
          <w:sz w:val="24"/>
          <w:szCs w:val="24"/>
        </w:rPr>
        <w:t>Used to list folder contents.  You can view many kinds of file and folder attributes.</w:t>
      </w:r>
    </w:p>
    <w:p w:rsidR="00FB2F41" w:rsidRPr="000257BA" w:rsidRDefault="00FB2F41" w:rsidP="00FD6EB1">
      <w:pPr>
        <w:numPr>
          <w:ilvl w:val="0"/>
          <w:numId w:val="1"/>
        </w:numPr>
        <w:spacing w:before="100" w:beforeAutospacing="1" w:after="100" w:afterAutospacing="1" w:line="240" w:lineRule="auto"/>
        <w:jc w:val="both"/>
        <w:rPr>
          <w:rFonts w:eastAsia="Times New Roman" w:cs="Times New Roman"/>
          <w:sz w:val="24"/>
          <w:szCs w:val="24"/>
        </w:rPr>
      </w:pPr>
      <w:proofErr w:type="spellStart"/>
      <w:proofErr w:type="gramStart"/>
      <w:r w:rsidRPr="000257BA">
        <w:rPr>
          <w:rFonts w:eastAsia="Times New Roman" w:cs="Times New Roman"/>
          <w:b/>
          <w:bCs/>
          <w:sz w:val="24"/>
          <w:szCs w:val="24"/>
        </w:rPr>
        <w:t>ls</w:t>
      </w:r>
      <w:proofErr w:type="spellEnd"/>
      <w:proofErr w:type="gramEnd"/>
      <w:r w:rsidRPr="000257BA">
        <w:rPr>
          <w:rFonts w:eastAsia="Times New Roman" w:cs="Times New Roman"/>
          <w:b/>
          <w:bCs/>
          <w:sz w:val="24"/>
          <w:szCs w:val="24"/>
        </w:rPr>
        <w:t xml:space="preserve"> </w:t>
      </w:r>
      <w:r w:rsidRPr="000257BA">
        <w:rPr>
          <w:rFonts w:eastAsia="Times New Roman" w:cs="Times New Roman"/>
          <w:sz w:val="24"/>
          <w:szCs w:val="24"/>
        </w:rPr>
        <w:t xml:space="preserve">By itself, </w:t>
      </w:r>
      <w:proofErr w:type="spellStart"/>
      <w:r w:rsidRPr="000257BA">
        <w:rPr>
          <w:rFonts w:eastAsia="Times New Roman" w:cs="Times New Roman"/>
          <w:sz w:val="24"/>
          <w:szCs w:val="24"/>
        </w:rPr>
        <w:t>ls</w:t>
      </w:r>
      <w:proofErr w:type="spellEnd"/>
      <w:r w:rsidRPr="000257BA">
        <w:rPr>
          <w:rFonts w:eastAsia="Times New Roman" w:cs="Times New Roman"/>
          <w:sz w:val="24"/>
          <w:szCs w:val="24"/>
        </w:rPr>
        <w:t xml:space="preserve"> will simply list all your files in the current folder.  From fact #4, this literally does </w:t>
      </w:r>
      <w:proofErr w:type="spellStart"/>
      <w:proofErr w:type="gramStart"/>
      <w:r w:rsidRPr="000257BA">
        <w:rPr>
          <w:rFonts w:eastAsia="Times New Roman" w:cs="Times New Roman"/>
          <w:b/>
          <w:bCs/>
          <w:sz w:val="24"/>
          <w:szCs w:val="24"/>
        </w:rPr>
        <w:t>ls</w:t>
      </w:r>
      <w:proofErr w:type="spellEnd"/>
      <w:r w:rsidRPr="000257BA">
        <w:rPr>
          <w:rFonts w:eastAsia="Times New Roman" w:cs="Times New Roman"/>
          <w:b/>
          <w:bCs/>
          <w:sz w:val="24"/>
          <w:szCs w:val="24"/>
        </w:rPr>
        <w:t xml:space="preserve"> .</w:t>
      </w:r>
      <w:proofErr w:type="gramEnd"/>
    </w:p>
    <w:p w:rsidR="00FB2F41" w:rsidRPr="000257BA" w:rsidRDefault="00FB2F41" w:rsidP="00FD6EB1">
      <w:pPr>
        <w:numPr>
          <w:ilvl w:val="0"/>
          <w:numId w:val="1"/>
        </w:numPr>
        <w:spacing w:before="100" w:beforeAutospacing="1" w:after="100" w:afterAutospacing="1" w:line="240" w:lineRule="auto"/>
        <w:jc w:val="both"/>
        <w:rPr>
          <w:rFonts w:eastAsia="Times New Roman" w:cs="Times New Roman"/>
          <w:sz w:val="24"/>
          <w:szCs w:val="24"/>
        </w:rPr>
      </w:pPr>
      <w:proofErr w:type="spellStart"/>
      <w:proofErr w:type="gramStart"/>
      <w:r w:rsidRPr="000257BA">
        <w:rPr>
          <w:rFonts w:eastAsia="Times New Roman" w:cs="Times New Roman"/>
          <w:b/>
          <w:bCs/>
          <w:sz w:val="24"/>
          <w:szCs w:val="24"/>
        </w:rPr>
        <w:t>ls</w:t>
      </w:r>
      <w:proofErr w:type="spellEnd"/>
      <w:proofErr w:type="gramEnd"/>
      <w:r w:rsidRPr="000257BA">
        <w:rPr>
          <w:rFonts w:eastAsia="Times New Roman" w:cs="Times New Roman"/>
          <w:b/>
          <w:bCs/>
          <w:sz w:val="24"/>
          <w:szCs w:val="24"/>
        </w:rPr>
        <w:t xml:space="preserve"> -l </w:t>
      </w:r>
      <w:r w:rsidRPr="000257BA">
        <w:rPr>
          <w:rFonts w:eastAsia="Times New Roman" w:cs="Times New Roman"/>
          <w:sz w:val="24"/>
          <w:szCs w:val="24"/>
        </w:rPr>
        <w:t>Provides a longer listing format including owners, permissions, size, and date modified.</w:t>
      </w:r>
    </w:p>
    <w:p w:rsidR="00FB2F41" w:rsidRPr="000257BA" w:rsidRDefault="00FB2F41" w:rsidP="00FD6EB1">
      <w:pPr>
        <w:numPr>
          <w:ilvl w:val="0"/>
          <w:numId w:val="1"/>
        </w:numPr>
        <w:spacing w:before="100" w:beforeAutospacing="1" w:after="100" w:afterAutospacing="1" w:line="240" w:lineRule="auto"/>
        <w:rPr>
          <w:rFonts w:eastAsia="Times New Roman" w:cs="Times New Roman"/>
          <w:sz w:val="24"/>
          <w:szCs w:val="24"/>
        </w:rPr>
      </w:pPr>
      <w:proofErr w:type="spellStart"/>
      <w:proofErr w:type="gramStart"/>
      <w:r w:rsidRPr="000257BA">
        <w:rPr>
          <w:rFonts w:eastAsia="Times New Roman" w:cs="Times New Roman"/>
          <w:b/>
          <w:bCs/>
          <w:sz w:val="24"/>
          <w:szCs w:val="24"/>
        </w:rPr>
        <w:t>ls</w:t>
      </w:r>
      <w:proofErr w:type="spellEnd"/>
      <w:proofErr w:type="gramEnd"/>
      <w:r w:rsidRPr="000257BA">
        <w:rPr>
          <w:rFonts w:eastAsia="Times New Roman" w:cs="Times New Roman"/>
          <w:b/>
          <w:bCs/>
          <w:sz w:val="24"/>
          <w:szCs w:val="24"/>
        </w:rPr>
        <w:t xml:space="preserve"> -a </w:t>
      </w:r>
      <w:r w:rsidRPr="000257BA">
        <w:rPr>
          <w:rFonts w:eastAsia="Times New Roman" w:cs="Times New Roman"/>
          <w:sz w:val="24"/>
          <w:szCs w:val="24"/>
        </w:rPr>
        <w:t>Displays hidden files and folders as well as the normal listing.</w:t>
      </w:r>
    </w:p>
    <w:p w:rsidR="00FB2F41" w:rsidRPr="000257BA" w:rsidRDefault="00FB2F41" w:rsidP="00FD6EB1">
      <w:pPr>
        <w:numPr>
          <w:ilvl w:val="0"/>
          <w:numId w:val="1"/>
        </w:numPr>
        <w:spacing w:before="100" w:beforeAutospacing="1" w:after="100" w:afterAutospacing="1" w:line="240" w:lineRule="auto"/>
        <w:rPr>
          <w:rFonts w:eastAsia="Times New Roman" w:cs="Times New Roman"/>
          <w:sz w:val="24"/>
          <w:szCs w:val="24"/>
        </w:rPr>
      </w:pPr>
      <w:proofErr w:type="spellStart"/>
      <w:proofErr w:type="gramStart"/>
      <w:r w:rsidRPr="000257BA">
        <w:rPr>
          <w:rFonts w:eastAsia="Times New Roman" w:cs="Times New Roman"/>
          <w:b/>
          <w:bCs/>
          <w:sz w:val="24"/>
          <w:szCs w:val="24"/>
        </w:rPr>
        <w:t>ls</w:t>
      </w:r>
      <w:proofErr w:type="spellEnd"/>
      <w:proofErr w:type="gramEnd"/>
      <w:r w:rsidRPr="000257BA">
        <w:rPr>
          <w:rFonts w:eastAsia="Times New Roman" w:cs="Times New Roman"/>
          <w:b/>
          <w:bCs/>
          <w:sz w:val="24"/>
          <w:szCs w:val="24"/>
        </w:rPr>
        <w:t xml:space="preserve"> -al </w:t>
      </w:r>
      <w:r w:rsidRPr="000257BA">
        <w:rPr>
          <w:rFonts w:eastAsia="Times New Roman" w:cs="Times New Roman"/>
          <w:sz w:val="24"/>
          <w:szCs w:val="24"/>
        </w:rPr>
        <w:t>Combine options to display both hidden files and in the long format.</w:t>
      </w:r>
    </w:p>
    <w:p w:rsidR="00FB2F41" w:rsidRPr="000257BA" w:rsidRDefault="00FB2F41" w:rsidP="00FD6EB1">
      <w:pPr>
        <w:numPr>
          <w:ilvl w:val="0"/>
          <w:numId w:val="1"/>
        </w:numPr>
        <w:spacing w:before="100" w:beforeAutospacing="1" w:after="100" w:afterAutospacing="1" w:line="240" w:lineRule="auto"/>
        <w:jc w:val="both"/>
        <w:rPr>
          <w:rFonts w:eastAsia="Times New Roman" w:cs="Times New Roman"/>
          <w:sz w:val="24"/>
          <w:szCs w:val="24"/>
        </w:rPr>
      </w:pPr>
      <w:proofErr w:type="spellStart"/>
      <w:proofErr w:type="gramStart"/>
      <w:r w:rsidRPr="000257BA">
        <w:rPr>
          <w:rFonts w:eastAsia="Times New Roman" w:cs="Times New Roman"/>
          <w:b/>
          <w:bCs/>
          <w:sz w:val="24"/>
          <w:szCs w:val="24"/>
        </w:rPr>
        <w:t>ls</w:t>
      </w:r>
      <w:proofErr w:type="spellEnd"/>
      <w:proofErr w:type="gramEnd"/>
      <w:r w:rsidRPr="000257BA">
        <w:rPr>
          <w:rFonts w:eastAsia="Times New Roman" w:cs="Times New Roman"/>
          <w:b/>
          <w:bCs/>
          <w:sz w:val="24"/>
          <w:szCs w:val="24"/>
        </w:rPr>
        <w:t xml:space="preserve"> -h</w:t>
      </w:r>
      <w:r w:rsidRPr="000257BA">
        <w:rPr>
          <w:rFonts w:eastAsia="Times New Roman" w:cs="Times New Roman"/>
          <w:sz w:val="24"/>
          <w:szCs w:val="24"/>
        </w:rPr>
        <w:t xml:space="preserve"> Show file sizes in human readable format (K, M, </w:t>
      </w:r>
      <w:proofErr w:type="spellStart"/>
      <w:r w:rsidRPr="000257BA">
        <w:rPr>
          <w:rFonts w:eastAsia="Times New Roman" w:cs="Times New Roman"/>
          <w:sz w:val="24"/>
          <w:szCs w:val="24"/>
        </w:rPr>
        <w:t>Gbyte</w:t>
      </w:r>
      <w:proofErr w:type="spellEnd"/>
      <w:r w:rsidRPr="000257BA">
        <w:rPr>
          <w:rFonts w:eastAsia="Times New Roman" w:cs="Times New Roman"/>
          <w:sz w:val="24"/>
          <w:szCs w:val="24"/>
        </w:rPr>
        <w:t xml:space="preserve">) </w:t>
      </w:r>
      <w:proofErr w:type="spellStart"/>
      <w:r w:rsidRPr="000257BA">
        <w:rPr>
          <w:rFonts w:eastAsia="Times New Roman" w:cs="Times New Roman"/>
          <w:sz w:val="24"/>
          <w:szCs w:val="24"/>
        </w:rPr>
        <w:t>filesizes</w:t>
      </w:r>
      <w:proofErr w:type="spellEnd"/>
      <w:r w:rsidRPr="000257BA">
        <w:rPr>
          <w:rFonts w:eastAsia="Times New Roman" w:cs="Times New Roman"/>
          <w:sz w:val="24"/>
          <w:szCs w:val="24"/>
        </w:rPr>
        <w:t xml:space="preserve"> instead of bytes.  Often used in </w:t>
      </w:r>
      <w:proofErr w:type="spellStart"/>
      <w:r w:rsidRPr="000257BA">
        <w:rPr>
          <w:rFonts w:eastAsia="Times New Roman" w:cs="Times New Roman"/>
          <w:sz w:val="24"/>
          <w:szCs w:val="24"/>
        </w:rPr>
        <w:t>conjuction</w:t>
      </w:r>
      <w:proofErr w:type="spellEnd"/>
      <w:r w:rsidRPr="000257BA">
        <w:rPr>
          <w:rFonts w:eastAsia="Times New Roman" w:cs="Times New Roman"/>
          <w:sz w:val="24"/>
          <w:szCs w:val="24"/>
        </w:rPr>
        <w:t xml:space="preserve"> with the </w:t>
      </w:r>
      <w:r w:rsidRPr="000257BA">
        <w:rPr>
          <w:rFonts w:eastAsia="Times New Roman" w:cs="Times New Roman"/>
          <w:b/>
          <w:bCs/>
          <w:sz w:val="24"/>
          <w:szCs w:val="24"/>
        </w:rPr>
        <w:t>-l</w:t>
      </w:r>
      <w:r w:rsidRPr="000257BA">
        <w:rPr>
          <w:rFonts w:eastAsia="Times New Roman" w:cs="Times New Roman"/>
          <w:sz w:val="24"/>
          <w:szCs w:val="24"/>
        </w:rPr>
        <w:t xml:space="preserve"> flag.</w:t>
      </w:r>
    </w:p>
    <w:p w:rsidR="00FB2F41" w:rsidRPr="000257BA" w:rsidRDefault="00FB2F41" w:rsidP="00FD6EB1">
      <w:pPr>
        <w:numPr>
          <w:ilvl w:val="0"/>
          <w:numId w:val="1"/>
        </w:numPr>
        <w:spacing w:before="100" w:beforeAutospacing="1" w:after="100" w:afterAutospacing="1" w:line="240" w:lineRule="auto"/>
        <w:jc w:val="both"/>
        <w:rPr>
          <w:rFonts w:eastAsia="Times New Roman" w:cs="Times New Roman"/>
          <w:sz w:val="24"/>
          <w:szCs w:val="24"/>
        </w:rPr>
      </w:pPr>
      <w:r w:rsidRPr="000257BA">
        <w:rPr>
          <w:rFonts w:eastAsia="Times New Roman" w:cs="Times New Roman"/>
          <w:sz w:val="24"/>
          <w:szCs w:val="24"/>
        </w:rPr>
        <w:t>You can view files in directories you are not even in.  If I am in /home/</w:t>
      </w:r>
      <w:proofErr w:type="spellStart"/>
      <w:r w:rsidRPr="000257BA">
        <w:rPr>
          <w:rFonts w:eastAsia="Times New Roman" w:cs="Times New Roman"/>
          <w:sz w:val="24"/>
          <w:szCs w:val="24"/>
        </w:rPr>
        <w:t>justin</w:t>
      </w:r>
      <w:proofErr w:type="spellEnd"/>
      <w:r w:rsidRPr="000257BA">
        <w:rPr>
          <w:rFonts w:eastAsia="Times New Roman" w:cs="Times New Roman"/>
          <w:sz w:val="24"/>
          <w:szCs w:val="24"/>
        </w:rPr>
        <w:t>/Desktop, and I want to view a file in /home/</w:t>
      </w:r>
      <w:proofErr w:type="spellStart"/>
      <w:r w:rsidRPr="000257BA">
        <w:rPr>
          <w:rFonts w:eastAsia="Times New Roman" w:cs="Times New Roman"/>
          <w:sz w:val="24"/>
          <w:szCs w:val="24"/>
        </w:rPr>
        <w:t>justin</w:t>
      </w:r>
      <w:proofErr w:type="spellEnd"/>
      <w:r w:rsidRPr="000257BA">
        <w:rPr>
          <w:rFonts w:eastAsia="Times New Roman" w:cs="Times New Roman"/>
          <w:sz w:val="24"/>
          <w:szCs w:val="24"/>
        </w:rPr>
        <w:t xml:space="preserve">, I can do </w:t>
      </w:r>
      <w:proofErr w:type="spellStart"/>
      <w:proofErr w:type="gramStart"/>
      <w:r w:rsidRPr="000257BA">
        <w:rPr>
          <w:rFonts w:eastAsia="Times New Roman" w:cs="Times New Roman"/>
          <w:b/>
          <w:bCs/>
          <w:sz w:val="24"/>
          <w:szCs w:val="24"/>
        </w:rPr>
        <w:t>ls</w:t>
      </w:r>
      <w:proofErr w:type="spellEnd"/>
      <w:r w:rsidRPr="000257BA">
        <w:rPr>
          <w:rFonts w:eastAsia="Times New Roman" w:cs="Times New Roman"/>
          <w:b/>
          <w:bCs/>
          <w:sz w:val="24"/>
          <w:szCs w:val="24"/>
        </w:rPr>
        <w:t xml:space="preserve"> ..</w:t>
      </w:r>
      <w:proofErr w:type="gramEnd"/>
      <w:r w:rsidRPr="000257BA">
        <w:rPr>
          <w:rFonts w:eastAsia="Times New Roman" w:cs="Times New Roman"/>
          <w:b/>
          <w:bCs/>
          <w:sz w:val="24"/>
          <w:szCs w:val="24"/>
        </w:rPr>
        <w:t>/</w:t>
      </w:r>
      <w:r w:rsidRPr="000257BA">
        <w:rPr>
          <w:rFonts w:eastAsia="Times New Roman" w:cs="Times New Roman"/>
          <w:sz w:val="24"/>
          <w:szCs w:val="24"/>
        </w:rPr>
        <w:t xml:space="preserve"> </w:t>
      </w:r>
      <w:proofErr w:type="gramStart"/>
      <w:r w:rsidRPr="000257BA">
        <w:rPr>
          <w:rFonts w:eastAsia="Times New Roman" w:cs="Times New Roman"/>
          <w:sz w:val="24"/>
          <w:szCs w:val="24"/>
        </w:rPr>
        <w:t>list</w:t>
      </w:r>
      <w:proofErr w:type="gramEnd"/>
      <w:r w:rsidRPr="000257BA">
        <w:rPr>
          <w:rFonts w:eastAsia="Times New Roman" w:cs="Times New Roman"/>
          <w:sz w:val="24"/>
          <w:szCs w:val="24"/>
        </w:rPr>
        <w:t xml:space="preserve"> files one directory back (and not have to go back to do so.)</w:t>
      </w:r>
    </w:p>
    <w:p w:rsidR="00B36A89" w:rsidRPr="004B74A7" w:rsidRDefault="000257BA" w:rsidP="000257BA">
      <w:pPr>
        <w:rPr>
          <w:b/>
          <w:sz w:val="28"/>
          <w:szCs w:val="24"/>
          <w:u w:val="single"/>
        </w:rPr>
      </w:pPr>
      <w:r w:rsidRPr="004B74A7">
        <w:rPr>
          <w:b/>
          <w:sz w:val="28"/>
          <w:szCs w:val="24"/>
          <w:u w:val="single"/>
        </w:rPr>
        <w:t>Screenshot</w:t>
      </w:r>
      <w:r w:rsidR="00FB2F41" w:rsidRPr="004B74A7">
        <w:rPr>
          <w:b/>
          <w:sz w:val="28"/>
          <w:szCs w:val="24"/>
          <w:u w:val="single"/>
        </w:rPr>
        <w:t>:</w:t>
      </w:r>
      <w:r w:rsidR="00B36A89" w:rsidRPr="004B74A7">
        <w:rPr>
          <w:b/>
          <w:sz w:val="28"/>
          <w:szCs w:val="24"/>
          <w:u w:val="single"/>
        </w:rPr>
        <w:t xml:space="preserve">    </w:t>
      </w:r>
    </w:p>
    <w:p w:rsidR="004B74A7" w:rsidRDefault="000B2BF6" w:rsidP="004B74A7">
      <w:pPr>
        <w:rPr>
          <w:b/>
          <w:sz w:val="24"/>
          <w:szCs w:val="24"/>
          <w:u w:val="single"/>
        </w:rPr>
      </w:pPr>
      <w:r>
        <w:rPr>
          <w:noProof/>
        </w:rPr>
        <w:drawing>
          <wp:inline distT="0" distB="0" distL="0" distR="0" wp14:anchorId="4EA0451A" wp14:editId="76AD2DEC">
            <wp:extent cx="588645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3733800"/>
                    </a:xfrm>
                    <a:prstGeom prst="rect">
                      <a:avLst/>
                    </a:prstGeom>
                  </pic:spPr>
                </pic:pic>
              </a:graphicData>
            </a:graphic>
          </wp:inline>
        </w:drawing>
      </w:r>
    </w:p>
    <w:p w:rsidR="00E204DB" w:rsidRPr="004B74A7" w:rsidRDefault="00E204DB" w:rsidP="004B74A7">
      <w:pPr>
        <w:rPr>
          <w:b/>
          <w:sz w:val="24"/>
          <w:szCs w:val="24"/>
          <w:u w:val="single"/>
        </w:rPr>
      </w:pPr>
      <w:r w:rsidRPr="004B74A7">
        <w:rPr>
          <w:rFonts w:eastAsia="Times New Roman" w:cs="Times New Roman"/>
          <w:b/>
          <w:bCs/>
          <w:sz w:val="32"/>
          <w:szCs w:val="32"/>
          <w:u w:val="single"/>
        </w:rPr>
        <w:lastRenderedPageBreak/>
        <w:t>“P</w:t>
      </w:r>
      <w:r w:rsidR="00FB2F41" w:rsidRPr="004B74A7">
        <w:rPr>
          <w:rFonts w:eastAsia="Times New Roman" w:cs="Times New Roman"/>
          <w:b/>
          <w:bCs/>
          <w:sz w:val="32"/>
          <w:szCs w:val="32"/>
          <w:u w:val="single"/>
        </w:rPr>
        <w:t>s</w:t>
      </w:r>
      <w:r w:rsidRPr="004B74A7">
        <w:rPr>
          <w:rFonts w:eastAsia="Times New Roman" w:cs="Times New Roman"/>
          <w:b/>
          <w:bCs/>
          <w:sz w:val="32"/>
          <w:szCs w:val="32"/>
          <w:u w:val="single"/>
        </w:rPr>
        <w:t>” command:</w:t>
      </w:r>
    </w:p>
    <w:p w:rsidR="00FB2F41" w:rsidRPr="004B74A7" w:rsidRDefault="00E204DB" w:rsidP="000257BA">
      <w:pPr>
        <w:spacing w:before="100" w:beforeAutospacing="1" w:after="100" w:afterAutospacing="1" w:line="240" w:lineRule="auto"/>
        <w:rPr>
          <w:rFonts w:eastAsia="Times New Roman" w:cs="Times New Roman"/>
          <w:b/>
          <w:sz w:val="26"/>
          <w:szCs w:val="24"/>
        </w:rPr>
      </w:pPr>
      <w:r w:rsidRPr="004B74A7">
        <w:rPr>
          <w:rFonts w:eastAsia="Times New Roman" w:cs="Times New Roman"/>
          <w:b/>
          <w:sz w:val="26"/>
          <w:szCs w:val="24"/>
        </w:rPr>
        <w:t xml:space="preserve">       </w:t>
      </w:r>
      <w:r w:rsidR="00FB2F41" w:rsidRPr="004B74A7">
        <w:rPr>
          <w:rFonts w:eastAsia="Times New Roman" w:cs="Times New Roman"/>
          <w:b/>
          <w:sz w:val="26"/>
          <w:szCs w:val="24"/>
        </w:rPr>
        <w:t>List processes</w:t>
      </w:r>
      <w:r w:rsidR="00770ACC" w:rsidRPr="004B74A7">
        <w:rPr>
          <w:rFonts w:eastAsia="Times New Roman" w:cs="Times New Roman"/>
          <w:b/>
          <w:sz w:val="26"/>
          <w:szCs w:val="24"/>
        </w:rPr>
        <w:t>:</w:t>
      </w:r>
    </w:p>
    <w:p w:rsidR="00FB2F41" w:rsidRPr="000257BA" w:rsidRDefault="00FB2F41" w:rsidP="00770ACC">
      <w:pPr>
        <w:numPr>
          <w:ilvl w:val="0"/>
          <w:numId w:val="2"/>
        </w:numPr>
        <w:spacing w:before="100" w:beforeAutospacing="1" w:after="100" w:afterAutospacing="1" w:line="240" w:lineRule="auto"/>
        <w:jc w:val="both"/>
        <w:rPr>
          <w:rFonts w:eastAsia="Times New Roman" w:cs="Times New Roman"/>
          <w:sz w:val="24"/>
          <w:szCs w:val="24"/>
        </w:rPr>
      </w:pPr>
      <w:proofErr w:type="spellStart"/>
      <w:proofErr w:type="gramStart"/>
      <w:r w:rsidRPr="000257BA">
        <w:rPr>
          <w:rFonts w:eastAsia="Times New Roman" w:cs="Times New Roman"/>
          <w:b/>
          <w:bCs/>
          <w:sz w:val="24"/>
          <w:szCs w:val="24"/>
        </w:rPr>
        <w:t>ps</w:t>
      </w:r>
      <w:proofErr w:type="spellEnd"/>
      <w:proofErr w:type="gramEnd"/>
      <w:r w:rsidRPr="000257BA">
        <w:rPr>
          <w:rFonts w:eastAsia="Times New Roman" w:cs="Times New Roman"/>
          <w:b/>
          <w:bCs/>
          <w:sz w:val="24"/>
          <w:szCs w:val="24"/>
        </w:rPr>
        <w:t xml:space="preserve"> aux  </w:t>
      </w:r>
      <w:r w:rsidRPr="000257BA">
        <w:rPr>
          <w:rFonts w:eastAsia="Times New Roman" w:cs="Times New Roman"/>
          <w:sz w:val="24"/>
          <w:szCs w:val="24"/>
        </w:rPr>
        <w:t>List all processes in detail running on the system, including user, Process ID (PID), and name of process.  Using this, one can view their process list and if necessary, kill unnecessary or stalled processes.</w:t>
      </w:r>
    </w:p>
    <w:p w:rsidR="00BE7672" w:rsidRDefault="00FB2F41" w:rsidP="000257BA">
      <w:pPr>
        <w:spacing w:before="100" w:beforeAutospacing="1" w:after="100" w:afterAutospacing="1" w:line="240" w:lineRule="auto"/>
        <w:rPr>
          <w:rFonts w:eastAsia="Times New Roman" w:cs="Times New Roman"/>
          <w:b/>
          <w:bCs/>
          <w:sz w:val="24"/>
          <w:szCs w:val="24"/>
          <w:u w:val="single"/>
        </w:rPr>
      </w:pPr>
      <w:r w:rsidRPr="000257BA">
        <w:rPr>
          <w:rFonts w:eastAsia="Times New Roman" w:cs="Times New Roman"/>
          <w:b/>
          <w:bCs/>
          <w:sz w:val="24"/>
          <w:szCs w:val="24"/>
          <w:u w:val="single"/>
        </w:rPr>
        <w:t>Screenshot:</w:t>
      </w:r>
      <w:r w:rsidR="00A74A6F" w:rsidRPr="00A74A6F">
        <w:rPr>
          <w:noProof/>
        </w:rPr>
        <w:t xml:space="preserve"> </w:t>
      </w:r>
      <w:r w:rsidR="00A74A6F">
        <w:rPr>
          <w:noProof/>
        </w:rPr>
        <w:drawing>
          <wp:inline distT="0" distB="0" distL="0" distR="0" wp14:anchorId="4DDD6BFE" wp14:editId="7AF517CD">
            <wp:extent cx="594360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8100"/>
                    </a:xfrm>
                    <a:prstGeom prst="rect">
                      <a:avLst/>
                    </a:prstGeom>
                  </pic:spPr>
                </pic:pic>
              </a:graphicData>
            </a:graphic>
          </wp:inline>
        </w:drawing>
      </w:r>
    </w:p>
    <w:p w:rsidR="00115349" w:rsidRPr="00BE7672" w:rsidRDefault="00115349" w:rsidP="000257BA">
      <w:pPr>
        <w:spacing w:before="100" w:beforeAutospacing="1" w:after="100" w:afterAutospacing="1" w:line="240" w:lineRule="auto"/>
        <w:rPr>
          <w:rFonts w:eastAsia="Times New Roman" w:cs="Times New Roman"/>
          <w:b/>
          <w:bCs/>
          <w:sz w:val="24"/>
          <w:szCs w:val="24"/>
          <w:u w:val="single"/>
        </w:rPr>
      </w:pPr>
    </w:p>
    <w:p w:rsidR="00115349" w:rsidRPr="000257BA" w:rsidRDefault="00115349" w:rsidP="000257BA">
      <w:pPr>
        <w:spacing w:before="100" w:beforeAutospacing="1" w:after="100" w:afterAutospacing="1" w:line="240" w:lineRule="auto"/>
        <w:rPr>
          <w:rFonts w:eastAsia="Times New Roman" w:cs="Times New Roman"/>
          <w:sz w:val="24"/>
          <w:szCs w:val="24"/>
          <w:u w:val="single"/>
        </w:rPr>
      </w:pPr>
    </w:p>
    <w:p w:rsidR="00415C7F" w:rsidRPr="004B74A7" w:rsidRDefault="00415C7F" w:rsidP="00D55FA9">
      <w:pPr>
        <w:shd w:val="clear" w:color="auto" w:fill="FFFFFF"/>
        <w:spacing w:after="0" w:line="240" w:lineRule="auto"/>
        <w:outlineLvl w:val="3"/>
        <w:rPr>
          <w:rFonts w:eastAsia="Times New Roman" w:cs="Arial"/>
          <w:b/>
          <w:bCs/>
          <w:color w:val="111111"/>
          <w:sz w:val="28"/>
          <w:szCs w:val="28"/>
          <w:u w:val="single"/>
          <w:lang w:bidi="bn-BD"/>
        </w:rPr>
      </w:pPr>
      <w:r w:rsidRPr="004B74A7">
        <w:rPr>
          <w:rFonts w:eastAsia="Times New Roman" w:cs="Arial"/>
          <w:b/>
          <w:bCs/>
          <w:color w:val="111111"/>
          <w:sz w:val="28"/>
          <w:szCs w:val="28"/>
          <w:u w:val="single"/>
          <w:lang w:bidi="bn-BD"/>
        </w:rPr>
        <w:t>Find out the PID (process id)</w:t>
      </w:r>
      <w:r w:rsidR="00E204DB" w:rsidRPr="004B74A7">
        <w:rPr>
          <w:rFonts w:eastAsia="Times New Roman" w:cs="Arial"/>
          <w:b/>
          <w:bCs/>
          <w:color w:val="111111"/>
          <w:sz w:val="28"/>
          <w:szCs w:val="28"/>
          <w:u w:val="single"/>
          <w:lang w:bidi="bn-BD"/>
        </w:rPr>
        <w:t>:</w:t>
      </w:r>
    </w:p>
    <w:p w:rsidR="00D55FA9" w:rsidRDefault="00415C7F" w:rsidP="00D55FA9">
      <w:pPr>
        <w:spacing w:before="100" w:beforeAutospacing="1" w:after="100" w:afterAutospacing="1" w:line="240" w:lineRule="auto"/>
        <w:rPr>
          <w:rFonts w:cs="Arial"/>
          <w:color w:val="111111"/>
          <w:shd w:val="clear" w:color="auto" w:fill="FFFFFF"/>
        </w:rPr>
      </w:pPr>
      <w:r w:rsidRPr="000257BA">
        <w:rPr>
          <w:rFonts w:cs="Arial"/>
          <w:color w:val="111111"/>
          <w:shd w:val="clear" w:color="auto" w:fill="FFFFFF"/>
        </w:rPr>
        <w:t xml:space="preserve">Use the </w:t>
      </w:r>
      <w:proofErr w:type="spellStart"/>
      <w:r w:rsidRPr="000257BA">
        <w:rPr>
          <w:rFonts w:cs="Arial"/>
          <w:color w:val="111111"/>
          <w:shd w:val="clear" w:color="auto" w:fill="FFFFFF"/>
        </w:rPr>
        <w:t>ps</w:t>
      </w:r>
      <w:proofErr w:type="spellEnd"/>
      <w:r w:rsidRPr="000257BA">
        <w:rPr>
          <w:rFonts w:cs="Arial"/>
          <w:color w:val="111111"/>
          <w:shd w:val="clear" w:color="auto" w:fill="FFFFFF"/>
        </w:rPr>
        <w:t xml:space="preserve"> or </w:t>
      </w:r>
      <w:proofErr w:type="spellStart"/>
      <w:r w:rsidRPr="000257BA">
        <w:rPr>
          <w:rFonts w:cs="Arial"/>
          <w:color w:val="111111"/>
          <w:shd w:val="clear" w:color="auto" w:fill="FFFFFF"/>
        </w:rPr>
        <w:t>pidof</w:t>
      </w:r>
      <w:proofErr w:type="spellEnd"/>
      <w:r w:rsidRPr="000257BA">
        <w:rPr>
          <w:rFonts w:cs="Arial"/>
          <w:color w:val="111111"/>
          <w:shd w:val="clear" w:color="auto" w:fill="FFFFFF"/>
        </w:rPr>
        <w:t xml:space="preserve"> command to find out PID for any program</w:t>
      </w:r>
      <w:r w:rsidRPr="000257BA">
        <w:rPr>
          <w:rFonts w:cs="Arial"/>
          <w:color w:val="111111"/>
          <w:shd w:val="clear" w:color="auto" w:fill="FFFFFF"/>
        </w:rPr>
        <w:br/>
      </w:r>
      <w:proofErr w:type="gramStart"/>
      <w:r w:rsidR="00D55FA9">
        <w:rPr>
          <w:rFonts w:cs="Arial"/>
          <w:color w:val="111111"/>
          <w:shd w:val="clear" w:color="auto" w:fill="FFFFFF"/>
        </w:rPr>
        <w:t>OR ,</w:t>
      </w:r>
      <w:proofErr w:type="gramEnd"/>
      <w:r w:rsidR="00D55FA9">
        <w:rPr>
          <w:rFonts w:cs="Arial"/>
          <w:color w:val="111111"/>
          <w:shd w:val="clear" w:color="auto" w:fill="FFFFFF"/>
        </w:rPr>
        <w:t xml:space="preserve">       </w:t>
      </w:r>
    </w:p>
    <w:p w:rsidR="004B74A7" w:rsidRPr="000257BA" w:rsidRDefault="004B74A7" w:rsidP="004B74A7">
      <w:pPr>
        <w:spacing w:before="100" w:beforeAutospacing="1" w:after="100" w:afterAutospacing="1" w:line="240" w:lineRule="auto"/>
        <w:rPr>
          <w:rFonts w:cs="Arial"/>
          <w:color w:val="111111"/>
          <w:shd w:val="clear" w:color="auto" w:fill="FFFFFF"/>
        </w:rPr>
      </w:pPr>
      <w:proofErr w:type="spellStart"/>
      <w:proofErr w:type="gramStart"/>
      <w:r w:rsidRPr="000257BA">
        <w:rPr>
          <w:rFonts w:cs="Arial"/>
          <w:color w:val="111111"/>
          <w:shd w:val="clear" w:color="auto" w:fill="FFFFFF"/>
        </w:rPr>
        <w:t>ps</w:t>
      </w:r>
      <w:proofErr w:type="spellEnd"/>
      <w:proofErr w:type="gramEnd"/>
      <w:r w:rsidRPr="000257BA">
        <w:rPr>
          <w:rFonts w:cs="Arial"/>
          <w:color w:val="111111"/>
          <w:shd w:val="clear" w:color="auto" w:fill="FFFFFF"/>
        </w:rPr>
        <w:t xml:space="preserve"> aux | </w:t>
      </w:r>
      <w:proofErr w:type="spellStart"/>
      <w:r w:rsidRPr="000257BA">
        <w:rPr>
          <w:rFonts w:cs="Arial"/>
          <w:color w:val="111111"/>
          <w:shd w:val="clear" w:color="auto" w:fill="FFFFFF"/>
        </w:rPr>
        <w:t>grep</w:t>
      </w:r>
      <w:proofErr w:type="spellEnd"/>
      <w:r w:rsidRPr="000257BA">
        <w:rPr>
          <w:rFonts w:cs="Arial"/>
          <w:color w:val="111111"/>
          <w:shd w:val="clear" w:color="auto" w:fill="FFFFFF"/>
        </w:rPr>
        <w:t xml:space="preserve"> </w:t>
      </w:r>
      <w:proofErr w:type="spellStart"/>
      <w:r w:rsidRPr="000257BA">
        <w:rPr>
          <w:rFonts w:cs="Arial"/>
          <w:color w:val="111111"/>
          <w:shd w:val="clear" w:color="auto" w:fill="FFFFFF"/>
        </w:rPr>
        <w:t>lighttpd</w:t>
      </w:r>
      <w:proofErr w:type="spellEnd"/>
    </w:p>
    <w:p w:rsidR="004B74A7" w:rsidRDefault="004B74A7" w:rsidP="00D55FA9">
      <w:pPr>
        <w:spacing w:before="100" w:beforeAutospacing="1" w:after="100" w:afterAutospacing="1" w:line="240" w:lineRule="auto"/>
        <w:rPr>
          <w:rFonts w:cs="Arial"/>
          <w:color w:val="111111"/>
          <w:shd w:val="clear" w:color="auto" w:fill="FFFFFF"/>
        </w:rPr>
      </w:pPr>
    </w:p>
    <w:p w:rsidR="00A74A6F" w:rsidRDefault="00A74A6F" w:rsidP="00D55FA9">
      <w:pPr>
        <w:spacing w:before="100" w:beforeAutospacing="1" w:after="100" w:afterAutospacing="1" w:line="240" w:lineRule="auto"/>
        <w:rPr>
          <w:rFonts w:cs="Arial"/>
          <w:color w:val="111111"/>
          <w:shd w:val="clear" w:color="auto" w:fill="FFFFFF"/>
        </w:rPr>
      </w:pPr>
      <w:r>
        <w:rPr>
          <w:noProof/>
        </w:rPr>
        <w:lastRenderedPageBreak/>
        <w:drawing>
          <wp:inline distT="0" distB="0" distL="0" distR="0" wp14:anchorId="3FE4D164" wp14:editId="09A55C25">
            <wp:extent cx="5943600" cy="1957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7070"/>
                    </a:xfrm>
                    <a:prstGeom prst="rect">
                      <a:avLst/>
                    </a:prstGeom>
                  </pic:spPr>
                </pic:pic>
              </a:graphicData>
            </a:graphic>
          </wp:inline>
        </w:drawing>
      </w:r>
    </w:p>
    <w:p w:rsidR="00E204DB" w:rsidRPr="00285ADE" w:rsidRDefault="00FB2F41" w:rsidP="002324B3">
      <w:pPr>
        <w:spacing w:before="100" w:beforeAutospacing="1" w:after="100" w:afterAutospacing="1" w:line="240" w:lineRule="auto"/>
        <w:rPr>
          <w:rFonts w:eastAsia="Times New Roman" w:cs="Times New Roman"/>
          <w:b/>
          <w:bCs/>
          <w:sz w:val="28"/>
          <w:szCs w:val="28"/>
          <w:u w:val="single"/>
        </w:rPr>
      </w:pPr>
      <w:proofErr w:type="gramStart"/>
      <w:r w:rsidRPr="00285ADE">
        <w:rPr>
          <w:rFonts w:eastAsia="Times New Roman" w:cs="Times New Roman"/>
          <w:b/>
          <w:bCs/>
          <w:sz w:val="28"/>
          <w:szCs w:val="28"/>
          <w:u w:val="single"/>
        </w:rPr>
        <w:t>kill</w:t>
      </w:r>
      <w:proofErr w:type="gramEnd"/>
      <w:r w:rsidRPr="00285ADE">
        <w:rPr>
          <w:rFonts w:eastAsia="Times New Roman" w:cs="Times New Roman"/>
          <w:b/>
          <w:bCs/>
          <w:sz w:val="28"/>
          <w:szCs w:val="28"/>
          <w:u w:val="single"/>
        </w:rPr>
        <w:t xml:space="preserve"> / </w:t>
      </w:r>
      <w:proofErr w:type="spellStart"/>
      <w:r w:rsidRPr="00285ADE">
        <w:rPr>
          <w:rFonts w:eastAsia="Times New Roman" w:cs="Times New Roman"/>
          <w:b/>
          <w:bCs/>
          <w:sz w:val="28"/>
          <w:szCs w:val="28"/>
          <w:u w:val="single"/>
        </w:rPr>
        <w:t>killall</w:t>
      </w:r>
      <w:proofErr w:type="spellEnd"/>
      <w:r w:rsidRPr="00285ADE">
        <w:rPr>
          <w:rFonts w:eastAsia="Times New Roman" w:cs="Times New Roman"/>
          <w:b/>
          <w:bCs/>
          <w:sz w:val="28"/>
          <w:szCs w:val="28"/>
          <w:u w:val="single"/>
        </w:rPr>
        <w:t xml:space="preserve"> / </w:t>
      </w:r>
      <w:proofErr w:type="spellStart"/>
      <w:r w:rsidRPr="00285ADE">
        <w:rPr>
          <w:rFonts w:eastAsia="Times New Roman" w:cs="Times New Roman"/>
          <w:b/>
          <w:bCs/>
          <w:sz w:val="28"/>
          <w:szCs w:val="28"/>
          <w:u w:val="single"/>
        </w:rPr>
        <w:t>xkill</w:t>
      </w:r>
      <w:proofErr w:type="spellEnd"/>
      <w:r w:rsidR="00E204DB" w:rsidRPr="00285ADE">
        <w:rPr>
          <w:rFonts w:eastAsia="Times New Roman" w:cs="Times New Roman"/>
          <w:b/>
          <w:bCs/>
          <w:sz w:val="28"/>
          <w:szCs w:val="28"/>
          <w:u w:val="single"/>
        </w:rPr>
        <w:t xml:space="preserve">   command:</w:t>
      </w:r>
    </w:p>
    <w:p w:rsidR="00FB2F41" w:rsidRPr="000257BA" w:rsidRDefault="00E204DB" w:rsidP="002324B3">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r w:rsidR="00FB2F41" w:rsidRPr="000257BA">
        <w:rPr>
          <w:rFonts w:eastAsia="Times New Roman" w:cs="Times New Roman"/>
          <w:sz w:val="24"/>
          <w:szCs w:val="24"/>
        </w:rPr>
        <w:t>Kill offending processes.</w:t>
      </w:r>
    </w:p>
    <w:p w:rsidR="00FB2F41" w:rsidRPr="000257BA" w:rsidRDefault="00E204DB" w:rsidP="002324B3">
      <w:pPr>
        <w:numPr>
          <w:ilvl w:val="0"/>
          <w:numId w:val="3"/>
        </w:numPr>
        <w:spacing w:before="100" w:beforeAutospacing="1" w:after="100" w:afterAutospacing="1" w:line="240" w:lineRule="auto"/>
        <w:jc w:val="both"/>
        <w:rPr>
          <w:rFonts w:eastAsia="Times New Roman" w:cs="Times New Roman"/>
          <w:sz w:val="24"/>
          <w:szCs w:val="24"/>
        </w:rPr>
      </w:pPr>
      <w:r>
        <w:rPr>
          <w:rFonts w:eastAsia="Times New Roman" w:cs="Times New Roman"/>
          <w:b/>
          <w:bCs/>
          <w:sz w:val="24"/>
          <w:szCs w:val="24"/>
        </w:rPr>
        <w:t>Kill</w:t>
      </w:r>
      <w:r w:rsidR="00FB2F41" w:rsidRPr="000257BA">
        <w:rPr>
          <w:rFonts w:eastAsia="Times New Roman" w:cs="Times New Roman"/>
          <w:b/>
          <w:bCs/>
          <w:sz w:val="24"/>
          <w:szCs w:val="24"/>
        </w:rPr>
        <w:t xml:space="preserve"> PID</w:t>
      </w:r>
      <w:proofErr w:type="gramStart"/>
      <w:r w:rsidR="00FB2F41" w:rsidRPr="000257BA">
        <w:rPr>
          <w:rFonts w:eastAsia="Times New Roman" w:cs="Times New Roman"/>
          <w:b/>
          <w:bCs/>
          <w:sz w:val="24"/>
          <w:szCs w:val="24"/>
        </w:rPr>
        <w:t xml:space="preserve">  </w:t>
      </w:r>
      <w:proofErr w:type="spellStart"/>
      <w:r w:rsidR="00FB2F41" w:rsidRPr="000257BA">
        <w:rPr>
          <w:rFonts w:eastAsia="Times New Roman" w:cs="Times New Roman"/>
          <w:sz w:val="24"/>
          <w:szCs w:val="24"/>
        </w:rPr>
        <w:t>PID</w:t>
      </w:r>
      <w:proofErr w:type="spellEnd"/>
      <w:proofErr w:type="gramEnd"/>
      <w:r w:rsidR="00FB2F41" w:rsidRPr="000257BA">
        <w:rPr>
          <w:rFonts w:eastAsia="Times New Roman" w:cs="Times New Roman"/>
          <w:sz w:val="24"/>
          <w:szCs w:val="24"/>
        </w:rPr>
        <w:t xml:space="preserve"> is a number referencing the offending process.  One should obtain the PID from a command like </w:t>
      </w:r>
      <w:proofErr w:type="spellStart"/>
      <w:r w:rsidR="00FB2F41" w:rsidRPr="000257BA">
        <w:rPr>
          <w:rFonts w:eastAsia="Times New Roman" w:cs="Times New Roman"/>
          <w:b/>
          <w:bCs/>
          <w:sz w:val="24"/>
          <w:szCs w:val="24"/>
        </w:rPr>
        <w:t>ps</w:t>
      </w:r>
      <w:proofErr w:type="spellEnd"/>
      <w:r w:rsidR="00FB2F41" w:rsidRPr="000257BA">
        <w:rPr>
          <w:rFonts w:eastAsia="Times New Roman" w:cs="Times New Roman"/>
          <w:b/>
          <w:bCs/>
          <w:sz w:val="24"/>
          <w:szCs w:val="24"/>
        </w:rPr>
        <w:t xml:space="preserve"> aux</w:t>
      </w:r>
      <w:r w:rsidR="00FB2F41" w:rsidRPr="000257BA">
        <w:rPr>
          <w:rFonts w:eastAsia="Times New Roman" w:cs="Times New Roman"/>
          <w:sz w:val="24"/>
          <w:szCs w:val="24"/>
        </w:rPr>
        <w:t xml:space="preserve">.  If a process refuses to die, one can alternatively specify </w:t>
      </w:r>
      <w:r w:rsidR="00FB2F41" w:rsidRPr="000257BA">
        <w:rPr>
          <w:rFonts w:eastAsia="Times New Roman" w:cs="Times New Roman"/>
          <w:b/>
          <w:bCs/>
          <w:sz w:val="24"/>
          <w:szCs w:val="24"/>
        </w:rPr>
        <w:t>kill -9 PID</w:t>
      </w:r>
      <w:r w:rsidR="00FB2F41" w:rsidRPr="000257BA">
        <w:rPr>
          <w:rFonts w:eastAsia="Times New Roman" w:cs="Times New Roman"/>
          <w:sz w:val="24"/>
          <w:szCs w:val="24"/>
        </w:rPr>
        <w:t xml:space="preserve"> which should terminate the process by any means, even uncleanly or if it will mess up the system.</w:t>
      </w:r>
    </w:p>
    <w:p w:rsidR="00415C7F" w:rsidRPr="00E204DB" w:rsidRDefault="00415C7F" w:rsidP="000257BA">
      <w:pPr>
        <w:numPr>
          <w:ilvl w:val="0"/>
          <w:numId w:val="3"/>
        </w:numPr>
        <w:spacing w:before="100" w:beforeAutospacing="1" w:after="100" w:afterAutospacing="1" w:line="240" w:lineRule="auto"/>
        <w:rPr>
          <w:rFonts w:eastAsia="Times New Roman" w:cs="Times New Roman"/>
          <w:sz w:val="24"/>
          <w:szCs w:val="24"/>
        </w:rPr>
      </w:pPr>
      <w:r w:rsidRPr="00E204DB">
        <w:rPr>
          <w:rFonts w:eastAsia="Times New Roman" w:cs="Times New Roman"/>
          <w:sz w:val="24"/>
          <w:szCs w:val="24"/>
        </w:rPr>
        <w:t xml:space="preserve">Kill </w:t>
      </w:r>
      <w:r w:rsidR="000257BA" w:rsidRPr="00E204DB">
        <w:rPr>
          <w:rFonts w:eastAsia="Times New Roman" w:cs="Times New Roman"/>
          <w:sz w:val="24"/>
          <w:szCs w:val="24"/>
        </w:rPr>
        <w:t>the process using process name.</w:t>
      </w:r>
    </w:p>
    <w:p w:rsidR="00415C7F" w:rsidRPr="000257BA" w:rsidRDefault="00415C7F" w:rsidP="000257BA">
      <w:pPr>
        <w:numPr>
          <w:ilvl w:val="0"/>
          <w:numId w:val="3"/>
        </w:numPr>
        <w:spacing w:before="100" w:beforeAutospacing="1" w:after="100" w:afterAutospacing="1" w:line="240" w:lineRule="auto"/>
        <w:rPr>
          <w:rFonts w:eastAsia="Times New Roman" w:cs="Times New Roman"/>
          <w:sz w:val="24"/>
          <w:szCs w:val="24"/>
        </w:rPr>
      </w:pPr>
      <w:r w:rsidRPr="000257BA">
        <w:rPr>
          <w:rFonts w:eastAsia="Times New Roman" w:cs="Times New Roman"/>
          <w:sz w:val="24"/>
          <w:szCs w:val="24"/>
        </w:rPr>
        <w:t>kill the process using a PID</w:t>
      </w:r>
    </w:p>
    <w:p w:rsidR="00415C7F" w:rsidRPr="000257BA" w:rsidRDefault="00415C7F" w:rsidP="000257BA">
      <w:pPr>
        <w:numPr>
          <w:ilvl w:val="0"/>
          <w:numId w:val="3"/>
        </w:numPr>
        <w:spacing w:before="100" w:beforeAutospacing="1" w:after="100" w:afterAutospacing="1" w:line="240" w:lineRule="auto"/>
        <w:rPr>
          <w:rFonts w:eastAsia="Times New Roman" w:cs="Times New Roman"/>
          <w:sz w:val="24"/>
          <w:szCs w:val="24"/>
        </w:rPr>
      </w:pPr>
      <w:r w:rsidRPr="000257BA">
        <w:rPr>
          <w:rFonts w:eastAsia="Times New Roman" w:cs="Times New Roman"/>
          <w:sz w:val="24"/>
          <w:szCs w:val="24"/>
        </w:rPr>
        <w:t>A note about sending stronger signal # 9 (SIGKILL)</w:t>
      </w:r>
    </w:p>
    <w:p w:rsidR="00415C7F" w:rsidRPr="000257BA" w:rsidRDefault="00415C7F" w:rsidP="000257BA">
      <w:pPr>
        <w:numPr>
          <w:ilvl w:val="0"/>
          <w:numId w:val="3"/>
        </w:numPr>
        <w:spacing w:before="100" w:beforeAutospacing="1" w:after="100" w:afterAutospacing="1" w:line="240" w:lineRule="auto"/>
        <w:rPr>
          <w:rFonts w:eastAsia="Times New Roman" w:cs="Times New Roman"/>
          <w:sz w:val="24"/>
          <w:szCs w:val="24"/>
        </w:rPr>
      </w:pPr>
      <w:r w:rsidRPr="000257BA">
        <w:rPr>
          <w:rFonts w:eastAsia="Times New Roman" w:cs="Times New Roman"/>
          <w:sz w:val="24"/>
          <w:szCs w:val="24"/>
        </w:rPr>
        <w:t>If no signal specified in the kill command, signal # 15 (SIGTERM), is sent by default.</w:t>
      </w:r>
    </w:p>
    <w:p w:rsidR="00415C7F" w:rsidRPr="000257BA" w:rsidRDefault="002324B3" w:rsidP="002324B3">
      <w:pPr>
        <w:numPr>
          <w:ilvl w:val="0"/>
          <w:numId w:val="3"/>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Sometime signal #</w:t>
      </w:r>
      <w:r w:rsidR="00415C7F" w:rsidRPr="000257BA">
        <w:rPr>
          <w:rFonts w:eastAsia="Times New Roman" w:cs="Times New Roman"/>
          <w:sz w:val="24"/>
          <w:szCs w:val="24"/>
        </w:rPr>
        <w:t xml:space="preserve">15 is not sufficient. For example, </w:t>
      </w:r>
      <w:proofErr w:type="spellStart"/>
      <w:r w:rsidR="00415C7F" w:rsidRPr="000257BA">
        <w:rPr>
          <w:rFonts w:eastAsia="Times New Roman" w:cs="Times New Roman"/>
          <w:sz w:val="24"/>
          <w:szCs w:val="24"/>
        </w:rPr>
        <w:t>vlc</w:t>
      </w:r>
      <w:proofErr w:type="spellEnd"/>
      <w:r w:rsidR="00415C7F" w:rsidRPr="000257BA">
        <w:rPr>
          <w:rFonts w:eastAsia="Times New Roman" w:cs="Times New Roman"/>
          <w:sz w:val="24"/>
          <w:szCs w:val="24"/>
        </w:rPr>
        <w:t xml:space="preserve"> may not be killed by signal #15 due to open sockets. In that case process (PID) would be killed with the powerful signal # 9:</w:t>
      </w:r>
    </w:p>
    <w:p w:rsidR="00FB2F41" w:rsidRPr="00285ADE" w:rsidRDefault="00FB2F41" w:rsidP="000257BA">
      <w:pPr>
        <w:spacing w:before="100" w:beforeAutospacing="1" w:after="100" w:afterAutospacing="1" w:line="240" w:lineRule="auto"/>
        <w:ind w:left="360"/>
        <w:rPr>
          <w:rFonts w:eastAsia="Times New Roman" w:cs="Times New Roman"/>
          <w:b/>
          <w:bCs/>
          <w:sz w:val="26"/>
          <w:szCs w:val="24"/>
          <w:u w:val="single"/>
        </w:rPr>
      </w:pPr>
      <w:r w:rsidRPr="00285ADE">
        <w:rPr>
          <w:rFonts w:eastAsia="Times New Roman" w:cs="Times New Roman"/>
          <w:b/>
          <w:bCs/>
          <w:sz w:val="26"/>
          <w:szCs w:val="24"/>
          <w:u w:val="single"/>
        </w:rPr>
        <w:t>Screenshot:</w:t>
      </w:r>
    </w:p>
    <w:p w:rsidR="00E854D8" w:rsidRPr="000257BA" w:rsidRDefault="00026618" w:rsidP="006C491D">
      <w:pPr>
        <w:spacing w:before="100" w:beforeAutospacing="1" w:after="100" w:afterAutospacing="1" w:line="240" w:lineRule="auto"/>
        <w:rPr>
          <w:rFonts w:eastAsia="Times New Roman" w:cs="Times New Roman"/>
          <w:b/>
          <w:bCs/>
          <w:sz w:val="24"/>
          <w:szCs w:val="24"/>
          <w:u w:val="single"/>
        </w:rPr>
      </w:pPr>
      <w:r>
        <w:rPr>
          <w:rFonts w:eastAsia="Times New Roman" w:cs="Times New Roman"/>
          <w:b/>
          <w:bCs/>
          <w:sz w:val="24"/>
          <w:szCs w:val="24"/>
          <w:u w:val="single"/>
        </w:rPr>
        <w:t xml:space="preserve">  </w:t>
      </w:r>
      <w:r w:rsidR="00A74A6F">
        <w:rPr>
          <w:noProof/>
        </w:rPr>
        <w:drawing>
          <wp:inline distT="0" distB="0" distL="0" distR="0" wp14:anchorId="7CDB23C6" wp14:editId="0DEF4CB3">
            <wp:extent cx="279082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371475"/>
                    </a:xfrm>
                    <a:prstGeom prst="rect">
                      <a:avLst/>
                    </a:prstGeom>
                  </pic:spPr>
                </pic:pic>
              </a:graphicData>
            </a:graphic>
          </wp:inline>
        </w:drawing>
      </w:r>
    </w:p>
    <w:p w:rsidR="00FB2F41" w:rsidRPr="00040FD8" w:rsidRDefault="00E204DB" w:rsidP="00285ADE">
      <w:pPr>
        <w:spacing w:before="100" w:beforeAutospacing="1" w:after="100" w:afterAutospacing="1" w:line="240" w:lineRule="auto"/>
        <w:jc w:val="both"/>
        <w:rPr>
          <w:rFonts w:eastAsia="Times New Roman" w:cs="Times New Roman"/>
          <w:sz w:val="16"/>
          <w:szCs w:val="16"/>
        </w:rPr>
      </w:pPr>
      <w:r>
        <w:rPr>
          <w:rFonts w:eastAsia="Times New Roman" w:cs="Times New Roman"/>
          <w:b/>
          <w:bCs/>
          <w:sz w:val="24"/>
          <w:szCs w:val="24"/>
        </w:rPr>
        <w:t xml:space="preserve">7. </w:t>
      </w:r>
      <w:proofErr w:type="spellStart"/>
      <w:proofErr w:type="gramStart"/>
      <w:r w:rsidR="00FB2F41" w:rsidRPr="000257BA">
        <w:rPr>
          <w:rFonts w:eastAsia="Times New Roman" w:cs="Times New Roman"/>
          <w:b/>
          <w:bCs/>
          <w:sz w:val="24"/>
          <w:szCs w:val="24"/>
        </w:rPr>
        <w:t>killall</w:t>
      </w:r>
      <w:proofErr w:type="spellEnd"/>
      <w:proofErr w:type="gramEnd"/>
      <w:r w:rsidR="00FB2F41" w:rsidRPr="000257BA">
        <w:rPr>
          <w:rFonts w:eastAsia="Times New Roman" w:cs="Times New Roman"/>
          <w:b/>
          <w:bCs/>
          <w:sz w:val="24"/>
          <w:szCs w:val="24"/>
        </w:rPr>
        <w:t xml:space="preserve"> program</w:t>
      </w:r>
      <w:r w:rsidR="00FB2F41" w:rsidRPr="000257BA">
        <w:rPr>
          <w:rFonts w:eastAsia="Times New Roman" w:cs="Times New Roman"/>
          <w:sz w:val="24"/>
          <w:szCs w:val="24"/>
        </w:rPr>
        <w:t xml:space="preserve">  </w:t>
      </w:r>
      <w:proofErr w:type="spellStart"/>
      <w:r w:rsidR="00FB2F41" w:rsidRPr="000257BA">
        <w:rPr>
          <w:rFonts w:eastAsia="Times New Roman" w:cs="Times New Roman"/>
          <w:sz w:val="24"/>
          <w:szCs w:val="24"/>
        </w:rPr>
        <w:t>Killall</w:t>
      </w:r>
      <w:proofErr w:type="spellEnd"/>
      <w:r w:rsidR="00FB2F41" w:rsidRPr="000257BA">
        <w:rPr>
          <w:rFonts w:eastAsia="Times New Roman" w:cs="Times New Roman"/>
          <w:sz w:val="24"/>
          <w:szCs w:val="24"/>
        </w:rPr>
        <w:t xml:space="preserve"> kills *by name* all instances of said program.  If there are for example 3 </w:t>
      </w:r>
      <w:proofErr w:type="spellStart"/>
      <w:r w:rsidR="00FB2F41" w:rsidRPr="000257BA">
        <w:rPr>
          <w:rFonts w:eastAsia="Times New Roman" w:cs="Times New Roman"/>
          <w:sz w:val="24"/>
          <w:szCs w:val="24"/>
        </w:rPr>
        <w:t>firefox</w:t>
      </w:r>
      <w:proofErr w:type="spellEnd"/>
      <w:r w:rsidR="00FB2F41" w:rsidRPr="000257BA">
        <w:rPr>
          <w:rFonts w:eastAsia="Times New Roman" w:cs="Times New Roman"/>
          <w:sz w:val="24"/>
          <w:szCs w:val="24"/>
        </w:rPr>
        <w:t xml:space="preserve"> sessions open, </w:t>
      </w:r>
      <w:proofErr w:type="spellStart"/>
      <w:r w:rsidR="00FB2F41" w:rsidRPr="000257BA">
        <w:rPr>
          <w:rFonts w:eastAsia="Times New Roman" w:cs="Times New Roman"/>
          <w:b/>
          <w:bCs/>
          <w:sz w:val="24"/>
          <w:szCs w:val="24"/>
        </w:rPr>
        <w:t>killall</w:t>
      </w:r>
      <w:proofErr w:type="spellEnd"/>
      <w:r w:rsidR="00FB2F41" w:rsidRPr="000257BA">
        <w:rPr>
          <w:rFonts w:eastAsia="Times New Roman" w:cs="Times New Roman"/>
          <w:b/>
          <w:bCs/>
          <w:sz w:val="24"/>
          <w:szCs w:val="24"/>
        </w:rPr>
        <w:t xml:space="preserve"> </w:t>
      </w:r>
      <w:proofErr w:type="spellStart"/>
      <w:r w:rsidR="00FB2F41" w:rsidRPr="000257BA">
        <w:rPr>
          <w:rFonts w:eastAsia="Times New Roman" w:cs="Times New Roman"/>
          <w:b/>
          <w:bCs/>
          <w:sz w:val="24"/>
          <w:szCs w:val="24"/>
        </w:rPr>
        <w:t>firefox</w:t>
      </w:r>
      <w:proofErr w:type="spellEnd"/>
      <w:r w:rsidR="00FB2F41" w:rsidRPr="000257BA">
        <w:rPr>
          <w:rFonts w:eastAsia="Times New Roman" w:cs="Times New Roman"/>
          <w:b/>
          <w:bCs/>
          <w:sz w:val="24"/>
          <w:szCs w:val="24"/>
        </w:rPr>
        <w:t xml:space="preserve"> </w:t>
      </w:r>
      <w:r w:rsidR="00FB2F41" w:rsidRPr="000257BA">
        <w:rPr>
          <w:rFonts w:eastAsia="Times New Roman" w:cs="Times New Roman"/>
          <w:sz w:val="24"/>
          <w:szCs w:val="24"/>
        </w:rPr>
        <w:t xml:space="preserve">will do just that; kill all </w:t>
      </w:r>
      <w:proofErr w:type="spellStart"/>
      <w:r w:rsidR="00FB2F41" w:rsidRPr="000257BA">
        <w:rPr>
          <w:rFonts w:eastAsia="Times New Roman" w:cs="Times New Roman"/>
          <w:sz w:val="24"/>
          <w:szCs w:val="24"/>
        </w:rPr>
        <w:t>firefox</w:t>
      </w:r>
      <w:proofErr w:type="spellEnd"/>
      <w:r w:rsidR="00FB2F41" w:rsidRPr="000257BA">
        <w:rPr>
          <w:rFonts w:eastAsia="Times New Roman" w:cs="Times New Roman"/>
          <w:sz w:val="24"/>
          <w:szCs w:val="24"/>
        </w:rPr>
        <w:t xml:space="preserve"> sessions.  </w:t>
      </w:r>
      <w:proofErr w:type="gramStart"/>
      <w:r w:rsidR="00FB2F41" w:rsidRPr="000257BA">
        <w:rPr>
          <w:rFonts w:eastAsia="Times New Roman" w:cs="Times New Roman"/>
          <w:b/>
          <w:bCs/>
          <w:sz w:val="24"/>
          <w:szCs w:val="24"/>
        </w:rPr>
        <w:t>kill</w:t>
      </w:r>
      <w:proofErr w:type="gramEnd"/>
      <w:r w:rsidR="00FB2F41" w:rsidRPr="000257BA">
        <w:rPr>
          <w:rFonts w:eastAsia="Times New Roman" w:cs="Times New Roman"/>
          <w:sz w:val="24"/>
          <w:szCs w:val="24"/>
        </w:rPr>
        <w:t xml:space="preserve"> would simply take the specified PID of the offending </w:t>
      </w:r>
      <w:proofErr w:type="spellStart"/>
      <w:r w:rsidR="00FB2F41" w:rsidRPr="000257BA">
        <w:rPr>
          <w:rFonts w:eastAsia="Times New Roman" w:cs="Times New Roman"/>
          <w:sz w:val="24"/>
          <w:szCs w:val="24"/>
        </w:rPr>
        <w:t>firefox</w:t>
      </w:r>
      <w:proofErr w:type="spellEnd"/>
      <w:r w:rsidR="00FB2F41" w:rsidRPr="000257BA">
        <w:rPr>
          <w:rFonts w:eastAsia="Times New Roman" w:cs="Times New Roman"/>
          <w:sz w:val="24"/>
          <w:szCs w:val="24"/>
        </w:rPr>
        <w:t xml:space="preserve"> process you wish to kill, and kill that one only.</w:t>
      </w:r>
    </w:p>
    <w:p w:rsidR="00FB2F41" w:rsidRPr="00285ADE" w:rsidRDefault="00285ADE" w:rsidP="00285ADE">
      <w:pPr>
        <w:spacing w:before="100" w:beforeAutospacing="1" w:after="100" w:afterAutospacing="1" w:line="240" w:lineRule="auto"/>
        <w:rPr>
          <w:rFonts w:eastAsia="Times New Roman" w:cs="Times New Roman"/>
          <w:b/>
          <w:bCs/>
          <w:sz w:val="26"/>
          <w:szCs w:val="24"/>
          <w:u w:val="single"/>
        </w:rPr>
      </w:pPr>
      <w:r>
        <w:rPr>
          <w:rFonts w:eastAsia="Times New Roman" w:cs="Times New Roman"/>
          <w:b/>
          <w:bCs/>
          <w:sz w:val="26"/>
          <w:szCs w:val="24"/>
        </w:rPr>
        <w:t xml:space="preserve">      </w:t>
      </w:r>
      <w:r w:rsidR="00FB2F41" w:rsidRPr="00285ADE">
        <w:rPr>
          <w:rFonts w:eastAsia="Times New Roman" w:cs="Times New Roman"/>
          <w:b/>
          <w:bCs/>
          <w:sz w:val="26"/>
          <w:szCs w:val="24"/>
          <w:u w:val="single"/>
        </w:rPr>
        <w:t>Screenshot:</w:t>
      </w:r>
    </w:p>
    <w:p w:rsidR="00FB2F41" w:rsidRPr="000257BA" w:rsidRDefault="006C491D" w:rsidP="006C491D">
      <w:pPr>
        <w:spacing w:before="100" w:beforeAutospacing="1" w:after="100" w:afterAutospacing="1" w:line="240" w:lineRule="auto"/>
        <w:rPr>
          <w:rFonts w:eastAsia="Times New Roman" w:cs="Times New Roman"/>
          <w:sz w:val="24"/>
          <w:szCs w:val="24"/>
          <w:u w:val="single"/>
        </w:rPr>
      </w:pPr>
      <w:r>
        <w:rPr>
          <w:rFonts w:eastAsia="Times New Roman" w:cs="Times New Roman"/>
          <w:sz w:val="24"/>
          <w:szCs w:val="24"/>
          <w:u w:val="single"/>
        </w:rPr>
        <w:t xml:space="preserve"> </w:t>
      </w:r>
      <w:r w:rsidR="00026618">
        <w:rPr>
          <w:rFonts w:eastAsia="Times New Roman" w:cs="Times New Roman"/>
          <w:sz w:val="24"/>
          <w:szCs w:val="24"/>
          <w:u w:val="single"/>
        </w:rPr>
        <w:t xml:space="preserve"> </w:t>
      </w:r>
      <w:r w:rsidR="004B74A7">
        <w:rPr>
          <w:noProof/>
        </w:rPr>
        <w:drawing>
          <wp:inline distT="0" distB="0" distL="0" distR="0" wp14:anchorId="33B89431" wp14:editId="617723EA">
            <wp:extent cx="2714625" cy="36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361950"/>
                    </a:xfrm>
                    <a:prstGeom prst="rect">
                      <a:avLst/>
                    </a:prstGeom>
                  </pic:spPr>
                </pic:pic>
              </a:graphicData>
            </a:graphic>
          </wp:inline>
        </w:drawing>
      </w:r>
    </w:p>
    <w:p w:rsidR="00FB2F41" w:rsidRPr="000257BA" w:rsidRDefault="00FB2F41" w:rsidP="00CC2F8C">
      <w:pPr>
        <w:numPr>
          <w:ilvl w:val="0"/>
          <w:numId w:val="3"/>
        </w:numPr>
        <w:spacing w:before="100" w:beforeAutospacing="1" w:after="100" w:afterAutospacing="1" w:line="240" w:lineRule="auto"/>
        <w:jc w:val="both"/>
        <w:rPr>
          <w:rFonts w:eastAsia="Times New Roman" w:cs="Times New Roman"/>
          <w:sz w:val="24"/>
          <w:szCs w:val="24"/>
        </w:rPr>
      </w:pPr>
      <w:proofErr w:type="spellStart"/>
      <w:proofErr w:type="gramStart"/>
      <w:r w:rsidRPr="000257BA">
        <w:rPr>
          <w:rFonts w:eastAsia="Times New Roman" w:cs="Times New Roman"/>
          <w:b/>
          <w:bCs/>
          <w:sz w:val="24"/>
          <w:szCs w:val="24"/>
        </w:rPr>
        <w:t>xkill</w:t>
      </w:r>
      <w:proofErr w:type="spellEnd"/>
      <w:proofErr w:type="gramEnd"/>
      <w:r w:rsidRPr="000257BA">
        <w:rPr>
          <w:rFonts w:eastAsia="Times New Roman" w:cs="Times New Roman"/>
          <w:sz w:val="24"/>
          <w:szCs w:val="24"/>
        </w:rPr>
        <w:t xml:space="preserve"> is a GUI way to click and kill windows.  Typing in </w:t>
      </w:r>
      <w:proofErr w:type="spellStart"/>
      <w:r w:rsidRPr="000257BA">
        <w:rPr>
          <w:rFonts w:eastAsia="Times New Roman" w:cs="Times New Roman"/>
          <w:b/>
          <w:bCs/>
          <w:sz w:val="24"/>
          <w:szCs w:val="24"/>
        </w:rPr>
        <w:t>xkill</w:t>
      </w:r>
      <w:proofErr w:type="spellEnd"/>
      <w:r w:rsidRPr="000257BA">
        <w:rPr>
          <w:rFonts w:eastAsia="Times New Roman" w:cs="Times New Roman"/>
          <w:sz w:val="24"/>
          <w:szCs w:val="24"/>
        </w:rPr>
        <w:t xml:space="preserve"> should present a skull-and-crossbones icon, and the next window clicked on will be killed.</w:t>
      </w:r>
    </w:p>
    <w:p w:rsidR="00E854D8" w:rsidRPr="00285ADE" w:rsidRDefault="00E854D8" w:rsidP="000257BA">
      <w:pPr>
        <w:spacing w:before="100" w:beforeAutospacing="1" w:after="100" w:afterAutospacing="1" w:line="240" w:lineRule="auto"/>
        <w:ind w:left="360"/>
        <w:rPr>
          <w:rFonts w:eastAsia="Times New Roman" w:cs="Times New Roman"/>
          <w:b/>
          <w:bCs/>
          <w:sz w:val="26"/>
          <w:szCs w:val="24"/>
          <w:u w:val="single"/>
        </w:rPr>
      </w:pPr>
      <w:r w:rsidRPr="00285ADE">
        <w:rPr>
          <w:rFonts w:eastAsia="Times New Roman" w:cs="Times New Roman"/>
          <w:b/>
          <w:bCs/>
          <w:sz w:val="26"/>
          <w:szCs w:val="24"/>
          <w:u w:val="single"/>
        </w:rPr>
        <w:lastRenderedPageBreak/>
        <w:t>Screenshot:</w:t>
      </w:r>
    </w:p>
    <w:p w:rsidR="00E854D8" w:rsidRPr="000257BA" w:rsidRDefault="004B74A7" w:rsidP="000257BA">
      <w:pPr>
        <w:spacing w:before="100" w:beforeAutospacing="1" w:after="100" w:afterAutospacing="1" w:line="240" w:lineRule="auto"/>
        <w:ind w:left="360"/>
        <w:rPr>
          <w:rFonts w:eastAsia="Times New Roman" w:cs="Times New Roman"/>
          <w:b/>
          <w:bCs/>
          <w:sz w:val="24"/>
          <w:szCs w:val="24"/>
          <w:u w:val="single"/>
        </w:rPr>
      </w:pPr>
      <w:bookmarkStart w:id="0" w:name="_GoBack"/>
      <w:bookmarkEnd w:id="0"/>
      <w:r>
        <w:rPr>
          <w:noProof/>
        </w:rPr>
        <w:drawing>
          <wp:inline distT="0" distB="0" distL="0" distR="0" wp14:anchorId="7056ACDB" wp14:editId="494ECCA8">
            <wp:extent cx="5029200"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400050"/>
                    </a:xfrm>
                    <a:prstGeom prst="rect">
                      <a:avLst/>
                    </a:prstGeom>
                  </pic:spPr>
                </pic:pic>
              </a:graphicData>
            </a:graphic>
          </wp:inline>
        </w:drawing>
      </w:r>
    </w:p>
    <w:p w:rsidR="00E854D8" w:rsidRPr="00285ADE" w:rsidRDefault="00E204DB" w:rsidP="000257BA">
      <w:pPr>
        <w:spacing w:before="100" w:beforeAutospacing="1" w:after="100" w:afterAutospacing="1" w:line="240" w:lineRule="auto"/>
        <w:rPr>
          <w:rFonts w:eastAsia="Times New Roman" w:cs="Times New Roman"/>
          <w:b/>
          <w:bCs/>
          <w:sz w:val="28"/>
          <w:szCs w:val="28"/>
          <w:u w:val="single"/>
        </w:rPr>
      </w:pPr>
      <w:r w:rsidRPr="00235B34">
        <w:rPr>
          <w:rFonts w:eastAsia="Times New Roman" w:cs="Times New Roman"/>
          <w:b/>
          <w:bCs/>
          <w:sz w:val="28"/>
          <w:szCs w:val="28"/>
        </w:rPr>
        <w:t xml:space="preserve">       </w:t>
      </w:r>
      <w:r w:rsidR="00285ADE" w:rsidRPr="00285ADE">
        <w:rPr>
          <w:rFonts w:eastAsia="Times New Roman" w:cs="Times New Roman"/>
          <w:b/>
          <w:bCs/>
          <w:sz w:val="28"/>
          <w:szCs w:val="28"/>
          <w:u w:val="single"/>
        </w:rPr>
        <w:t xml:space="preserve">Short </w:t>
      </w:r>
      <w:proofErr w:type="gramStart"/>
      <w:r w:rsidR="00285ADE" w:rsidRPr="00285ADE">
        <w:rPr>
          <w:rFonts w:eastAsia="Times New Roman" w:cs="Times New Roman"/>
          <w:b/>
          <w:bCs/>
          <w:sz w:val="28"/>
          <w:szCs w:val="28"/>
          <w:u w:val="single"/>
        </w:rPr>
        <w:t>cut :</w:t>
      </w:r>
      <w:proofErr w:type="gramEnd"/>
    </w:p>
    <w:p w:rsidR="00E854D8" w:rsidRPr="00285ADE" w:rsidRDefault="00285ADE" w:rsidP="00285ADE">
      <w:pPr>
        <w:pStyle w:val="ListParagraph"/>
        <w:numPr>
          <w:ilvl w:val="0"/>
          <w:numId w:val="5"/>
        </w:numPr>
        <w:spacing w:before="100" w:beforeAutospacing="1" w:after="100" w:afterAutospacing="1" w:line="240" w:lineRule="auto"/>
        <w:jc w:val="both"/>
        <w:rPr>
          <w:rFonts w:eastAsia="Times New Roman" w:cs="Times New Roman"/>
          <w:sz w:val="24"/>
          <w:szCs w:val="24"/>
        </w:rPr>
      </w:pPr>
      <w:r>
        <w:rPr>
          <w:rFonts w:eastAsia="Times New Roman" w:cs="Times New Roman"/>
          <w:sz w:val="24"/>
          <w:szCs w:val="24"/>
        </w:rPr>
        <w:t>When we lost in a directory, the short cut is “</w:t>
      </w:r>
      <w:proofErr w:type="spellStart"/>
      <w:r>
        <w:rPr>
          <w:rFonts w:eastAsia="Times New Roman" w:cs="Times New Roman"/>
          <w:sz w:val="24"/>
          <w:szCs w:val="24"/>
        </w:rPr>
        <w:t>pwd</w:t>
      </w:r>
      <w:proofErr w:type="spellEnd"/>
      <w:r>
        <w:rPr>
          <w:rFonts w:eastAsia="Times New Roman" w:cs="Times New Roman"/>
          <w:sz w:val="24"/>
          <w:szCs w:val="24"/>
        </w:rPr>
        <w:t>”</w:t>
      </w:r>
    </w:p>
    <w:p w:rsidR="00E854D8" w:rsidRPr="000257BA" w:rsidRDefault="00E854D8" w:rsidP="000257BA">
      <w:pPr>
        <w:pStyle w:val="ListParagraph"/>
        <w:spacing w:before="100" w:beforeAutospacing="1" w:after="100" w:afterAutospacing="1" w:line="240" w:lineRule="auto"/>
        <w:rPr>
          <w:rFonts w:eastAsia="Times New Roman" w:cs="Times New Roman"/>
          <w:b/>
          <w:bCs/>
          <w:sz w:val="24"/>
          <w:szCs w:val="24"/>
          <w:u w:val="single"/>
        </w:rPr>
      </w:pPr>
      <w:r w:rsidRPr="000257BA">
        <w:rPr>
          <w:rFonts w:eastAsia="Times New Roman" w:cs="Times New Roman"/>
          <w:b/>
          <w:bCs/>
          <w:sz w:val="24"/>
          <w:szCs w:val="24"/>
          <w:u w:val="single"/>
        </w:rPr>
        <w:t>Screenshot:</w:t>
      </w:r>
    </w:p>
    <w:p w:rsidR="00E854D8" w:rsidRPr="00235B34" w:rsidRDefault="00026618" w:rsidP="000257BA">
      <w:pPr>
        <w:spacing w:before="100" w:beforeAutospacing="1" w:after="100" w:afterAutospacing="1" w:line="240" w:lineRule="auto"/>
        <w:rPr>
          <w:rFonts w:eastAsia="Times New Roman" w:cs="Times New Roman"/>
          <w:bCs/>
          <w:sz w:val="24"/>
          <w:szCs w:val="24"/>
        </w:rPr>
      </w:pPr>
      <w:r>
        <w:rPr>
          <w:rFonts w:eastAsia="Times New Roman" w:cs="Times New Roman"/>
          <w:bCs/>
          <w:sz w:val="24"/>
          <w:szCs w:val="24"/>
        </w:rPr>
        <w:t xml:space="preserve">       </w:t>
      </w:r>
      <w:r w:rsidR="004B74A7">
        <w:rPr>
          <w:noProof/>
        </w:rPr>
        <w:drawing>
          <wp:inline distT="0" distB="0" distL="0" distR="0" wp14:anchorId="6936DBCC" wp14:editId="623F4FBC">
            <wp:extent cx="1876425" cy="51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425" cy="514350"/>
                    </a:xfrm>
                    <a:prstGeom prst="rect">
                      <a:avLst/>
                    </a:prstGeom>
                  </pic:spPr>
                </pic:pic>
              </a:graphicData>
            </a:graphic>
          </wp:inline>
        </w:drawing>
      </w:r>
    </w:p>
    <w:p w:rsidR="00E854D8" w:rsidRPr="00285ADE" w:rsidRDefault="00285ADE" w:rsidP="00285ADE">
      <w:pPr>
        <w:pStyle w:val="ListParagraph"/>
        <w:numPr>
          <w:ilvl w:val="0"/>
          <w:numId w:val="5"/>
        </w:numPr>
        <w:spacing w:before="100" w:beforeAutospacing="1" w:after="100" w:afterAutospacing="1" w:line="240" w:lineRule="auto"/>
        <w:rPr>
          <w:rFonts w:eastAsia="Times New Roman" w:cs="Times New Roman"/>
          <w:sz w:val="24"/>
          <w:szCs w:val="24"/>
        </w:rPr>
      </w:pPr>
      <w:r w:rsidRPr="00285ADE">
        <w:rPr>
          <w:rFonts w:eastAsia="Times New Roman" w:cs="Times New Roman"/>
          <w:sz w:val="24"/>
          <w:szCs w:val="24"/>
        </w:rPr>
        <w:t>When we want to calculate our disk space quickly,</w:t>
      </w:r>
      <w:proofErr w:type="gramStart"/>
      <w:r w:rsidR="00E854D8" w:rsidRPr="00285ADE">
        <w:rPr>
          <w:rFonts w:eastAsia="Times New Roman" w:cs="Times New Roman"/>
          <w:sz w:val="24"/>
          <w:szCs w:val="24"/>
        </w:rPr>
        <w:t xml:space="preserve">  </w:t>
      </w:r>
      <w:proofErr w:type="spellStart"/>
      <w:r w:rsidR="00E854D8" w:rsidRPr="00285ADE">
        <w:rPr>
          <w:rFonts w:eastAsia="Times New Roman" w:cs="Times New Roman"/>
          <w:b/>
          <w:bCs/>
          <w:sz w:val="24"/>
          <w:szCs w:val="24"/>
        </w:rPr>
        <w:t>df</w:t>
      </w:r>
      <w:proofErr w:type="spellEnd"/>
      <w:proofErr w:type="gramEnd"/>
      <w:r w:rsidR="00E854D8" w:rsidRPr="00285ADE">
        <w:rPr>
          <w:rFonts w:eastAsia="Times New Roman" w:cs="Times New Roman"/>
          <w:b/>
          <w:bCs/>
          <w:sz w:val="24"/>
          <w:szCs w:val="24"/>
        </w:rPr>
        <w:t xml:space="preserve"> -h</w:t>
      </w:r>
      <w:r w:rsidRPr="00285ADE">
        <w:rPr>
          <w:rFonts w:eastAsia="Times New Roman" w:cs="Times New Roman"/>
          <w:sz w:val="24"/>
          <w:szCs w:val="24"/>
        </w:rPr>
        <w:t xml:space="preserve"> can give us</w:t>
      </w:r>
      <w:r w:rsidR="00E854D8" w:rsidRPr="00285ADE">
        <w:rPr>
          <w:rFonts w:eastAsia="Times New Roman" w:cs="Times New Roman"/>
          <w:sz w:val="24"/>
          <w:szCs w:val="24"/>
        </w:rPr>
        <w:t xml:space="preserve"> a quick checkup.</w:t>
      </w:r>
    </w:p>
    <w:p w:rsidR="00E854D8" w:rsidRPr="000257BA" w:rsidRDefault="00E854D8" w:rsidP="000257BA">
      <w:pPr>
        <w:spacing w:before="100" w:beforeAutospacing="1" w:after="100" w:afterAutospacing="1" w:line="240" w:lineRule="auto"/>
        <w:ind w:left="720"/>
        <w:rPr>
          <w:rFonts w:eastAsia="Times New Roman" w:cs="Times New Roman"/>
          <w:b/>
          <w:sz w:val="24"/>
          <w:szCs w:val="24"/>
          <w:u w:val="single"/>
        </w:rPr>
      </w:pPr>
      <w:r w:rsidRPr="000257BA">
        <w:rPr>
          <w:rFonts w:eastAsia="Times New Roman" w:cs="Times New Roman"/>
          <w:b/>
          <w:sz w:val="24"/>
          <w:szCs w:val="24"/>
          <w:u w:val="single"/>
        </w:rPr>
        <w:t>Screenshot:</w:t>
      </w:r>
    </w:p>
    <w:p w:rsidR="00E854D8" w:rsidRDefault="00026618" w:rsidP="00285ADE">
      <w:pPr>
        <w:spacing w:before="100" w:beforeAutospacing="1" w:after="100" w:afterAutospacing="1" w:line="240" w:lineRule="auto"/>
        <w:rPr>
          <w:rFonts w:eastAsia="Times New Roman" w:cs="Times New Roman"/>
          <w:b/>
          <w:sz w:val="24"/>
          <w:szCs w:val="24"/>
          <w:u w:val="single"/>
        </w:rPr>
      </w:pPr>
      <w:r>
        <w:rPr>
          <w:rFonts w:eastAsia="Times New Roman" w:cs="Times New Roman"/>
          <w:b/>
          <w:sz w:val="24"/>
          <w:szCs w:val="24"/>
          <w:u w:val="single"/>
        </w:rPr>
        <w:t xml:space="preserve">      </w:t>
      </w:r>
      <w:r w:rsidR="004B74A7">
        <w:rPr>
          <w:noProof/>
        </w:rPr>
        <w:drawing>
          <wp:inline distT="0" distB="0" distL="0" distR="0" wp14:anchorId="19628739" wp14:editId="7F429384">
            <wp:extent cx="4057650" cy="1619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1619250"/>
                    </a:xfrm>
                    <a:prstGeom prst="rect">
                      <a:avLst/>
                    </a:prstGeom>
                  </pic:spPr>
                </pic:pic>
              </a:graphicData>
            </a:graphic>
          </wp:inline>
        </w:drawing>
      </w:r>
    </w:p>
    <w:p w:rsidR="00285ADE" w:rsidRPr="00285ADE" w:rsidRDefault="00285ADE" w:rsidP="00285ADE">
      <w:pPr>
        <w:spacing w:before="100" w:beforeAutospacing="1" w:after="100" w:afterAutospacing="1" w:line="240" w:lineRule="auto"/>
        <w:rPr>
          <w:rFonts w:eastAsia="Times New Roman" w:cs="Times New Roman"/>
          <w:b/>
          <w:sz w:val="24"/>
          <w:szCs w:val="24"/>
          <w:u w:val="single"/>
        </w:rPr>
      </w:pPr>
    </w:p>
    <w:p w:rsidR="00E854D8" w:rsidRPr="000257BA" w:rsidRDefault="00E854D8" w:rsidP="00285ADE">
      <w:pPr>
        <w:pStyle w:val="ListParagraph"/>
        <w:numPr>
          <w:ilvl w:val="0"/>
          <w:numId w:val="5"/>
        </w:numPr>
        <w:spacing w:before="100" w:beforeAutospacing="1" w:after="100" w:afterAutospacing="1" w:line="240" w:lineRule="auto"/>
        <w:jc w:val="both"/>
        <w:rPr>
          <w:rFonts w:eastAsia="Times New Roman" w:cs="Times New Roman"/>
          <w:b/>
          <w:bCs/>
          <w:sz w:val="24"/>
          <w:szCs w:val="24"/>
          <w:u w:val="single"/>
        </w:rPr>
      </w:pPr>
      <w:r w:rsidRPr="000257BA">
        <w:t>W</w:t>
      </w:r>
      <w:r w:rsidR="00285ADE">
        <w:t>hen we w</w:t>
      </w:r>
      <w:r w:rsidRPr="000257BA">
        <w:t>ant to calculate the s</w:t>
      </w:r>
      <w:r w:rsidR="00285ADE">
        <w:t>ize of a folder or file quickly,</w:t>
      </w:r>
      <w:proofErr w:type="gramStart"/>
      <w:r w:rsidRPr="000257BA">
        <w:t xml:space="preserve">  </w:t>
      </w:r>
      <w:r w:rsidRPr="000257BA">
        <w:rPr>
          <w:rStyle w:val="Strong"/>
        </w:rPr>
        <w:t>du</w:t>
      </w:r>
      <w:proofErr w:type="gramEnd"/>
      <w:r w:rsidRPr="000257BA">
        <w:rPr>
          <w:rStyle w:val="Strong"/>
        </w:rPr>
        <w:t xml:space="preserve"> -</w:t>
      </w:r>
      <w:proofErr w:type="spellStart"/>
      <w:r w:rsidRPr="000257BA">
        <w:rPr>
          <w:rStyle w:val="Strong"/>
        </w:rPr>
        <w:t>cksh</w:t>
      </w:r>
      <w:proofErr w:type="spellEnd"/>
      <w:r w:rsidRPr="000257BA">
        <w:rPr>
          <w:rStyle w:val="Strong"/>
        </w:rPr>
        <w:t xml:space="preserve"> </w:t>
      </w:r>
      <w:proofErr w:type="spellStart"/>
      <w:r w:rsidRPr="000257BA">
        <w:rPr>
          <w:rStyle w:val="Strong"/>
        </w:rPr>
        <w:t>target_name</w:t>
      </w:r>
      <w:proofErr w:type="spellEnd"/>
      <w:r w:rsidRPr="000257BA">
        <w:t xml:space="preserve"> can do ex</w:t>
      </w:r>
      <w:r w:rsidR="00285ADE">
        <w:t>actly that</w:t>
      </w:r>
      <w:r w:rsidRPr="000257BA">
        <w:rPr>
          <w:rStyle w:val="Strong"/>
        </w:rPr>
        <w:t>.</w:t>
      </w:r>
    </w:p>
    <w:p w:rsidR="00FB2F41" w:rsidRPr="00E204DB" w:rsidRDefault="00E204DB" w:rsidP="000257BA">
      <w:pPr>
        <w:rPr>
          <w:b/>
          <w:u w:val="single"/>
        </w:rPr>
      </w:pPr>
      <w:r>
        <w:rPr>
          <w:b/>
        </w:rPr>
        <w:t xml:space="preserve">          </w:t>
      </w:r>
      <w:r w:rsidR="00E854D8" w:rsidRPr="00E204DB">
        <w:rPr>
          <w:b/>
          <w:u w:val="single"/>
        </w:rPr>
        <w:t>Screenshot:</w:t>
      </w:r>
    </w:p>
    <w:p w:rsidR="00E854D8" w:rsidRPr="000257BA" w:rsidRDefault="00026618" w:rsidP="000257BA">
      <w:pPr>
        <w:rPr>
          <w:b/>
          <w:u w:val="single"/>
        </w:rPr>
      </w:pPr>
      <w:r>
        <w:rPr>
          <w:b/>
          <w:u w:val="single"/>
        </w:rPr>
        <w:t xml:space="preserve">      </w:t>
      </w:r>
      <w:r w:rsidR="004B74A7">
        <w:rPr>
          <w:noProof/>
        </w:rPr>
        <w:drawing>
          <wp:inline distT="0" distB="0" distL="0" distR="0" wp14:anchorId="7229631D" wp14:editId="64CA73A6">
            <wp:extent cx="2895600" cy="485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485775"/>
                    </a:xfrm>
                    <a:prstGeom prst="rect">
                      <a:avLst/>
                    </a:prstGeom>
                  </pic:spPr>
                </pic:pic>
              </a:graphicData>
            </a:graphic>
          </wp:inline>
        </w:drawing>
      </w:r>
    </w:p>
    <w:p w:rsidR="00FB2F41" w:rsidRPr="00096797" w:rsidRDefault="00285ADE" w:rsidP="000257BA">
      <w:pPr>
        <w:rPr>
          <w:sz w:val="30"/>
        </w:rPr>
      </w:pPr>
      <w:r w:rsidRPr="00096797">
        <w:rPr>
          <w:b/>
          <w:sz w:val="30"/>
          <w:u w:val="single"/>
        </w:rPr>
        <w:t>Discussion</w:t>
      </w:r>
      <w:r w:rsidRPr="00096797">
        <w:rPr>
          <w:sz w:val="30"/>
          <w:u w:val="single"/>
        </w:rPr>
        <w:t>:</w:t>
      </w:r>
      <w:r w:rsidRPr="00096797">
        <w:rPr>
          <w:sz w:val="30"/>
        </w:rPr>
        <w:t xml:space="preserve"> </w:t>
      </w:r>
      <w:r w:rsidRPr="00096797">
        <w:rPr>
          <w:sz w:val="26"/>
        </w:rPr>
        <w:t xml:space="preserve">After doing this lab we came to know that how to see the active process that’s going on the </w:t>
      </w:r>
      <w:proofErr w:type="spellStart"/>
      <w:r w:rsidRPr="00096797">
        <w:rPr>
          <w:sz w:val="26"/>
        </w:rPr>
        <w:t>linux</w:t>
      </w:r>
      <w:proofErr w:type="spellEnd"/>
      <w:r w:rsidRPr="00096797">
        <w:rPr>
          <w:sz w:val="26"/>
        </w:rPr>
        <w:t xml:space="preserve">. By using the command </w:t>
      </w:r>
      <w:r w:rsidR="00096797" w:rsidRPr="00096797">
        <w:rPr>
          <w:sz w:val="26"/>
        </w:rPr>
        <w:t xml:space="preserve">we can shortly see the process, and we can kill the process. </w:t>
      </w:r>
      <w:proofErr w:type="gramStart"/>
      <w:r w:rsidR="00096797" w:rsidRPr="00096797">
        <w:rPr>
          <w:sz w:val="26"/>
        </w:rPr>
        <w:t>So ,</w:t>
      </w:r>
      <w:proofErr w:type="gramEnd"/>
      <w:r w:rsidR="00096797" w:rsidRPr="00096797">
        <w:rPr>
          <w:sz w:val="26"/>
        </w:rPr>
        <w:t xml:space="preserve"> this lab is too much important to us.</w:t>
      </w:r>
      <w:r w:rsidRPr="00096797">
        <w:rPr>
          <w:sz w:val="26"/>
        </w:rPr>
        <w:t xml:space="preserve"> </w:t>
      </w:r>
    </w:p>
    <w:sectPr w:rsidR="00FB2F41" w:rsidRPr="00096797" w:rsidSect="0011534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54A" w:rsidRDefault="0034554A" w:rsidP="003C5AC3">
      <w:pPr>
        <w:spacing w:after="0" w:line="240" w:lineRule="auto"/>
      </w:pPr>
      <w:r>
        <w:separator/>
      </w:r>
    </w:p>
  </w:endnote>
  <w:endnote w:type="continuationSeparator" w:id="0">
    <w:p w:rsidR="0034554A" w:rsidRDefault="0034554A" w:rsidP="003C5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583244"/>
      <w:docPartObj>
        <w:docPartGallery w:val="Page Numbers (Bottom of Page)"/>
        <w:docPartUnique/>
      </w:docPartObj>
    </w:sdtPr>
    <w:sdtEndPr>
      <w:rPr>
        <w:color w:val="7F7F7F" w:themeColor="background1" w:themeShade="7F"/>
        <w:spacing w:val="60"/>
      </w:rPr>
    </w:sdtEndPr>
    <w:sdtContent>
      <w:p w:rsidR="00C41CDE" w:rsidRDefault="00C41C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6C491D">
          <w:rPr>
            <w:noProof/>
          </w:rPr>
          <w:t>4</w:t>
        </w:r>
        <w:r>
          <w:rPr>
            <w:noProof/>
          </w:rPr>
          <w:fldChar w:fldCharType="end"/>
        </w:r>
        <w:r>
          <w:t xml:space="preserve"> | </w:t>
        </w:r>
        <w:r>
          <w:rPr>
            <w:color w:val="7F7F7F" w:themeColor="background1" w:themeShade="7F"/>
            <w:spacing w:val="60"/>
          </w:rPr>
          <w:t>Page</w:t>
        </w:r>
      </w:p>
    </w:sdtContent>
  </w:sdt>
  <w:p w:rsidR="00C41CDE" w:rsidRDefault="00C41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54A" w:rsidRDefault="0034554A" w:rsidP="003C5AC3">
      <w:pPr>
        <w:spacing w:after="0" w:line="240" w:lineRule="auto"/>
      </w:pPr>
      <w:r>
        <w:separator/>
      </w:r>
    </w:p>
  </w:footnote>
  <w:footnote w:type="continuationSeparator" w:id="0">
    <w:p w:rsidR="0034554A" w:rsidRDefault="0034554A" w:rsidP="003C5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CDE" w:rsidRDefault="000B2BF6" w:rsidP="00C41CDE">
    <w:pPr>
      <w:pStyle w:val="Header"/>
      <w:jc w:val="right"/>
    </w:pPr>
    <w:r>
      <w:t>IT 15018</w:t>
    </w:r>
  </w:p>
  <w:p w:rsidR="000B2BF6" w:rsidRDefault="000B2BF6" w:rsidP="000B2BF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68D5"/>
    <w:multiLevelType w:val="multilevel"/>
    <w:tmpl w:val="1442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C7FC3"/>
    <w:multiLevelType w:val="multilevel"/>
    <w:tmpl w:val="7412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ED6C3D"/>
    <w:multiLevelType w:val="hybridMultilevel"/>
    <w:tmpl w:val="A3CA0BF2"/>
    <w:lvl w:ilvl="0" w:tplc="69A0B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027AE5"/>
    <w:multiLevelType w:val="multilevel"/>
    <w:tmpl w:val="C5F2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F05A17"/>
    <w:multiLevelType w:val="multilevel"/>
    <w:tmpl w:val="E4AC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41"/>
    <w:rsid w:val="000000F8"/>
    <w:rsid w:val="0000045E"/>
    <w:rsid w:val="00004C2A"/>
    <w:rsid w:val="00006779"/>
    <w:rsid w:val="0000776E"/>
    <w:rsid w:val="000124AB"/>
    <w:rsid w:val="00015FA7"/>
    <w:rsid w:val="00016194"/>
    <w:rsid w:val="00016C69"/>
    <w:rsid w:val="000212DD"/>
    <w:rsid w:val="00022B6A"/>
    <w:rsid w:val="000257BA"/>
    <w:rsid w:val="00026618"/>
    <w:rsid w:val="0003225F"/>
    <w:rsid w:val="00040FD8"/>
    <w:rsid w:val="00041213"/>
    <w:rsid w:val="00043190"/>
    <w:rsid w:val="000476F2"/>
    <w:rsid w:val="000518F4"/>
    <w:rsid w:val="00055A00"/>
    <w:rsid w:val="0005795F"/>
    <w:rsid w:val="0007093C"/>
    <w:rsid w:val="00072AA0"/>
    <w:rsid w:val="00080A17"/>
    <w:rsid w:val="0008214C"/>
    <w:rsid w:val="000824F2"/>
    <w:rsid w:val="00092250"/>
    <w:rsid w:val="00094D89"/>
    <w:rsid w:val="00096797"/>
    <w:rsid w:val="000A04B4"/>
    <w:rsid w:val="000A0A5F"/>
    <w:rsid w:val="000A142F"/>
    <w:rsid w:val="000A4947"/>
    <w:rsid w:val="000B1867"/>
    <w:rsid w:val="000B28A5"/>
    <w:rsid w:val="000B2BF6"/>
    <w:rsid w:val="000C1594"/>
    <w:rsid w:val="000C66BE"/>
    <w:rsid w:val="000C7622"/>
    <w:rsid w:val="000D480B"/>
    <w:rsid w:val="000D52AD"/>
    <w:rsid w:val="000E03B1"/>
    <w:rsid w:val="000F062D"/>
    <w:rsid w:val="000F4107"/>
    <w:rsid w:val="001033BD"/>
    <w:rsid w:val="00107622"/>
    <w:rsid w:val="00115349"/>
    <w:rsid w:val="00116368"/>
    <w:rsid w:val="00126B1A"/>
    <w:rsid w:val="0013611B"/>
    <w:rsid w:val="0013789C"/>
    <w:rsid w:val="00152E24"/>
    <w:rsid w:val="0015424C"/>
    <w:rsid w:val="00157307"/>
    <w:rsid w:val="001605A9"/>
    <w:rsid w:val="00170081"/>
    <w:rsid w:val="00174107"/>
    <w:rsid w:val="00174EC4"/>
    <w:rsid w:val="0017532A"/>
    <w:rsid w:val="001816CF"/>
    <w:rsid w:val="00190AE8"/>
    <w:rsid w:val="001942EC"/>
    <w:rsid w:val="001957B5"/>
    <w:rsid w:val="001B404B"/>
    <w:rsid w:val="001C1432"/>
    <w:rsid w:val="001C2BEC"/>
    <w:rsid w:val="001D1434"/>
    <w:rsid w:val="001D1726"/>
    <w:rsid w:val="001D3E9F"/>
    <w:rsid w:val="001D693E"/>
    <w:rsid w:val="001D761A"/>
    <w:rsid w:val="001D7803"/>
    <w:rsid w:val="001E0204"/>
    <w:rsid w:val="001E1215"/>
    <w:rsid w:val="001E48D7"/>
    <w:rsid w:val="001E4B8D"/>
    <w:rsid w:val="001E503E"/>
    <w:rsid w:val="001F0AEB"/>
    <w:rsid w:val="001F1329"/>
    <w:rsid w:val="001F48CB"/>
    <w:rsid w:val="002024ED"/>
    <w:rsid w:val="00203325"/>
    <w:rsid w:val="00212B86"/>
    <w:rsid w:val="002231D8"/>
    <w:rsid w:val="00227AF3"/>
    <w:rsid w:val="002324B3"/>
    <w:rsid w:val="00233C63"/>
    <w:rsid w:val="00235565"/>
    <w:rsid w:val="00235B34"/>
    <w:rsid w:val="0025422C"/>
    <w:rsid w:val="002542FC"/>
    <w:rsid w:val="0025712D"/>
    <w:rsid w:val="002738FE"/>
    <w:rsid w:val="00285ADE"/>
    <w:rsid w:val="00287AA6"/>
    <w:rsid w:val="00287D29"/>
    <w:rsid w:val="002942B2"/>
    <w:rsid w:val="002963FB"/>
    <w:rsid w:val="002A1D59"/>
    <w:rsid w:val="002A7270"/>
    <w:rsid w:val="002B2A2A"/>
    <w:rsid w:val="002B4121"/>
    <w:rsid w:val="002C657C"/>
    <w:rsid w:val="002D242E"/>
    <w:rsid w:val="002D33C5"/>
    <w:rsid w:val="002D6B74"/>
    <w:rsid w:val="002D7E8D"/>
    <w:rsid w:val="002E1F04"/>
    <w:rsid w:val="002E5092"/>
    <w:rsid w:val="002E57DB"/>
    <w:rsid w:val="002E6A5C"/>
    <w:rsid w:val="002F1354"/>
    <w:rsid w:val="002F6CFF"/>
    <w:rsid w:val="003020CC"/>
    <w:rsid w:val="003051E5"/>
    <w:rsid w:val="0031240C"/>
    <w:rsid w:val="0031291D"/>
    <w:rsid w:val="00334D4C"/>
    <w:rsid w:val="00335034"/>
    <w:rsid w:val="00336F81"/>
    <w:rsid w:val="003415E3"/>
    <w:rsid w:val="0034554A"/>
    <w:rsid w:val="00346C80"/>
    <w:rsid w:val="0035332A"/>
    <w:rsid w:val="00357A86"/>
    <w:rsid w:val="00361877"/>
    <w:rsid w:val="00367318"/>
    <w:rsid w:val="00377C22"/>
    <w:rsid w:val="00384A2D"/>
    <w:rsid w:val="003922F4"/>
    <w:rsid w:val="00395D8F"/>
    <w:rsid w:val="003B5224"/>
    <w:rsid w:val="003C0080"/>
    <w:rsid w:val="003C0313"/>
    <w:rsid w:val="003C40BC"/>
    <w:rsid w:val="003C5543"/>
    <w:rsid w:val="003C5A4A"/>
    <w:rsid w:val="003C5AC3"/>
    <w:rsid w:val="003D08C3"/>
    <w:rsid w:val="003D424E"/>
    <w:rsid w:val="003E3DE8"/>
    <w:rsid w:val="003E4714"/>
    <w:rsid w:val="003E5BB4"/>
    <w:rsid w:val="003E73F9"/>
    <w:rsid w:val="00415C7F"/>
    <w:rsid w:val="004231B3"/>
    <w:rsid w:val="0043008C"/>
    <w:rsid w:val="0043130C"/>
    <w:rsid w:val="00431998"/>
    <w:rsid w:val="00432DC3"/>
    <w:rsid w:val="00432FCF"/>
    <w:rsid w:val="00433369"/>
    <w:rsid w:val="00435C8C"/>
    <w:rsid w:val="00442F75"/>
    <w:rsid w:val="00447AF9"/>
    <w:rsid w:val="00451A5C"/>
    <w:rsid w:val="00470203"/>
    <w:rsid w:val="004841AD"/>
    <w:rsid w:val="004844F2"/>
    <w:rsid w:val="00485099"/>
    <w:rsid w:val="004A26FB"/>
    <w:rsid w:val="004B14EC"/>
    <w:rsid w:val="004B74A7"/>
    <w:rsid w:val="004C150E"/>
    <w:rsid w:val="004C1C1E"/>
    <w:rsid w:val="004C3A22"/>
    <w:rsid w:val="004D4906"/>
    <w:rsid w:val="004D6939"/>
    <w:rsid w:val="004E11FA"/>
    <w:rsid w:val="00502340"/>
    <w:rsid w:val="0050565E"/>
    <w:rsid w:val="005066E2"/>
    <w:rsid w:val="0051058C"/>
    <w:rsid w:val="0051344A"/>
    <w:rsid w:val="0051365B"/>
    <w:rsid w:val="005136DD"/>
    <w:rsid w:val="00517322"/>
    <w:rsid w:val="00524FFD"/>
    <w:rsid w:val="00526C2F"/>
    <w:rsid w:val="00531CDE"/>
    <w:rsid w:val="00542E4B"/>
    <w:rsid w:val="00550B14"/>
    <w:rsid w:val="0055788A"/>
    <w:rsid w:val="00565C63"/>
    <w:rsid w:val="00570954"/>
    <w:rsid w:val="00570E36"/>
    <w:rsid w:val="0058546F"/>
    <w:rsid w:val="00591E3F"/>
    <w:rsid w:val="005953ED"/>
    <w:rsid w:val="005A1265"/>
    <w:rsid w:val="005A7B79"/>
    <w:rsid w:val="005B0118"/>
    <w:rsid w:val="005B04C0"/>
    <w:rsid w:val="005C081B"/>
    <w:rsid w:val="005C0F3D"/>
    <w:rsid w:val="005C141C"/>
    <w:rsid w:val="005C1E69"/>
    <w:rsid w:val="005D1508"/>
    <w:rsid w:val="005D5C43"/>
    <w:rsid w:val="005E084D"/>
    <w:rsid w:val="005E6EB0"/>
    <w:rsid w:val="005F0EDF"/>
    <w:rsid w:val="005F1C63"/>
    <w:rsid w:val="005F4233"/>
    <w:rsid w:val="005F64B5"/>
    <w:rsid w:val="00603202"/>
    <w:rsid w:val="00604264"/>
    <w:rsid w:val="00605D74"/>
    <w:rsid w:val="0061227F"/>
    <w:rsid w:val="00614A89"/>
    <w:rsid w:val="00626E6C"/>
    <w:rsid w:val="00627801"/>
    <w:rsid w:val="00631FF3"/>
    <w:rsid w:val="00637088"/>
    <w:rsid w:val="006418E7"/>
    <w:rsid w:val="00642202"/>
    <w:rsid w:val="00654B28"/>
    <w:rsid w:val="00655462"/>
    <w:rsid w:val="0065799F"/>
    <w:rsid w:val="00663475"/>
    <w:rsid w:val="00673379"/>
    <w:rsid w:val="00676E6D"/>
    <w:rsid w:val="006B417A"/>
    <w:rsid w:val="006B45C9"/>
    <w:rsid w:val="006C00E1"/>
    <w:rsid w:val="006C062A"/>
    <w:rsid w:val="006C491D"/>
    <w:rsid w:val="006C4E26"/>
    <w:rsid w:val="006C7867"/>
    <w:rsid w:val="006D08CB"/>
    <w:rsid w:val="006D2E9F"/>
    <w:rsid w:val="006D475A"/>
    <w:rsid w:val="006D5687"/>
    <w:rsid w:val="006E6D95"/>
    <w:rsid w:val="006F0C2A"/>
    <w:rsid w:val="006F0F58"/>
    <w:rsid w:val="00704ECD"/>
    <w:rsid w:val="00705748"/>
    <w:rsid w:val="007150A9"/>
    <w:rsid w:val="00715DDD"/>
    <w:rsid w:val="007202C0"/>
    <w:rsid w:val="007247FF"/>
    <w:rsid w:val="00725F1E"/>
    <w:rsid w:val="00731C8E"/>
    <w:rsid w:val="00737C8E"/>
    <w:rsid w:val="00740688"/>
    <w:rsid w:val="00743DE9"/>
    <w:rsid w:val="007534FD"/>
    <w:rsid w:val="0075681A"/>
    <w:rsid w:val="00757CC0"/>
    <w:rsid w:val="00764A96"/>
    <w:rsid w:val="00770ACC"/>
    <w:rsid w:val="00775132"/>
    <w:rsid w:val="007769F4"/>
    <w:rsid w:val="00777F49"/>
    <w:rsid w:val="00780B4A"/>
    <w:rsid w:val="00782755"/>
    <w:rsid w:val="0078343D"/>
    <w:rsid w:val="00783D09"/>
    <w:rsid w:val="007851A1"/>
    <w:rsid w:val="00787D9E"/>
    <w:rsid w:val="00792190"/>
    <w:rsid w:val="007921F2"/>
    <w:rsid w:val="00796101"/>
    <w:rsid w:val="007962C9"/>
    <w:rsid w:val="00796597"/>
    <w:rsid w:val="007A39E0"/>
    <w:rsid w:val="007A3FB4"/>
    <w:rsid w:val="007A46C0"/>
    <w:rsid w:val="007B022B"/>
    <w:rsid w:val="007B47E5"/>
    <w:rsid w:val="007C2225"/>
    <w:rsid w:val="007C260C"/>
    <w:rsid w:val="007E02C3"/>
    <w:rsid w:val="007E7501"/>
    <w:rsid w:val="007F17D7"/>
    <w:rsid w:val="007F7D73"/>
    <w:rsid w:val="007F7DAB"/>
    <w:rsid w:val="00805F08"/>
    <w:rsid w:val="00806B90"/>
    <w:rsid w:val="00833AEA"/>
    <w:rsid w:val="00836D13"/>
    <w:rsid w:val="008426A7"/>
    <w:rsid w:val="00844148"/>
    <w:rsid w:val="00844500"/>
    <w:rsid w:val="00853014"/>
    <w:rsid w:val="00857563"/>
    <w:rsid w:val="008629EA"/>
    <w:rsid w:val="00867FD4"/>
    <w:rsid w:val="008724BD"/>
    <w:rsid w:val="00875F19"/>
    <w:rsid w:val="00891D61"/>
    <w:rsid w:val="00896B29"/>
    <w:rsid w:val="008A4BFA"/>
    <w:rsid w:val="008B1DFA"/>
    <w:rsid w:val="008C1825"/>
    <w:rsid w:val="008C65CA"/>
    <w:rsid w:val="008D314B"/>
    <w:rsid w:val="008D41D3"/>
    <w:rsid w:val="008D58A7"/>
    <w:rsid w:val="008D7062"/>
    <w:rsid w:val="008E1808"/>
    <w:rsid w:val="008E4909"/>
    <w:rsid w:val="008E7472"/>
    <w:rsid w:val="008F5406"/>
    <w:rsid w:val="00903492"/>
    <w:rsid w:val="00905764"/>
    <w:rsid w:val="00906FB9"/>
    <w:rsid w:val="0091092F"/>
    <w:rsid w:val="00911468"/>
    <w:rsid w:val="009146A4"/>
    <w:rsid w:val="00917224"/>
    <w:rsid w:val="00920B61"/>
    <w:rsid w:val="00920BAB"/>
    <w:rsid w:val="00920FE2"/>
    <w:rsid w:val="009239D7"/>
    <w:rsid w:val="00924E96"/>
    <w:rsid w:val="009427F4"/>
    <w:rsid w:val="00943C93"/>
    <w:rsid w:val="00960C76"/>
    <w:rsid w:val="00964B1B"/>
    <w:rsid w:val="0096637E"/>
    <w:rsid w:val="0097171A"/>
    <w:rsid w:val="00980EB0"/>
    <w:rsid w:val="0098243F"/>
    <w:rsid w:val="00986369"/>
    <w:rsid w:val="00990C11"/>
    <w:rsid w:val="00997145"/>
    <w:rsid w:val="0099770A"/>
    <w:rsid w:val="009A7D9C"/>
    <w:rsid w:val="009B1A9E"/>
    <w:rsid w:val="009B34B4"/>
    <w:rsid w:val="009B3AE1"/>
    <w:rsid w:val="009C1E1B"/>
    <w:rsid w:val="009C2AA0"/>
    <w:rsid w:val="009C5C3B"/>
    <w:rsid w:val="009C6658"/>
    <w:rsid w:val="009D1BCD"/>
    <w:rsid w:val="009D4A24"/>
    <w:rsid w:val="009D59B9"/>
    <w:rsid w:val="009D743E"/>
    <w:rsid w:val="009E0404"/>
    <w:rsid w:val="009E3D83"/>
    <w:rsid w:val="009F76E8"/>
    <w:rsid w:val="00A02D6E"/>
    <w:rsid w:val="00A06B60"/>
    <w:rsid w:val="00A12F0E"/>
    <w:rsid w:val="00A13587"/>
    <w:rsid w:val="00A144DA"/>
    <w:rsid w:val="00A179B9"/>
    <w:rsid w:val="00A20B13"/>
    <w:rsid w:val="00A20CFB"/>
    <w:rsid w:val="00A22664"/>
    <w:rsid w:val="00A249BB"/>
    <w:rsid w:val="00A32AE8"/>
    <w:rsid w:val="00A340F6"/>
    <w:rsid w:val="00A40A5A"/>
    <w:rsid w:val="00A47B2E"/>
    <w:rsid w:val="00A63F5C"/>
    <w:rsid w:val="00A65337"/>
    <w:rsid w:val="00A65F3C"/>
    <w:rsid w:val="00A74A6F"/>
    <w:rsid w:val="00A76683"/>
    <w:rsid w:val="00A77AE5"/>
    <w:rsid w:val="00A80FCE"/>
    <w:rsid w:val="00A86A29"/>
    <w:rsid w:val="00A94421"/>
    <w:rsid w:val="00A96E2C"/>
    <w:rsid w:val="00AB3AEB"/>
    <w:rsid w:val="00AC104D"/>
    <w:rsid w:val="00AC17B2"/>
    <w:rsid w:val="00AC4EFE"/>
    <w:rsid w:val="00AC51D7"/>
    <w:rsid w:val="00AC6914"/>
    <w:rsid w:val="00AD0802"/>
    <w:rsid w:val="00AD10DB"/>
    <w:rsid w:val="00AD35E4"/>
    <w:rsid w:val="00AD5AF5"/>
    <w:rsid w:val="00AD60BD"/>
    <w:rsid w:val="00AD7915"/>
    <w:rsid w:val="00AE1FB4"/>
    <w:rsid w:val="00AE4860"/>
    <w:rsid w:val="00B0119F"/>
    <w:rsid w:val="00B31A77"/>
    <w:rsid w:val="00B33DEB"/>
    <w:rsid w:val="00B35173"/>
    <w:rsid w:val="00B36A89"/>
    <w:rsid w:val="00B4363A"/>
    <w:rsid w:val="00B45779"/>
    <w:rsid w:val="00B45E20"/>
    <w:rsid w:val="00B46174"/>
    <w:rsid w:val="00B51FEC"/>
    <w:rsid w:val="00B52215"/>
    <w:rsid w:val="00B60BA5"/>
    <w:rsid w:val="00B61641"/>
    <w:rsid w:val="00B62ABF"/>
    <w:rsid w:val="00B63771"/>
    <w:rsid w:val="00B64822"/>
    <w:rsid w:val="00B64A8B"/>
    <w:rsid w:val="00B6501C"/>
    <w:rsid w:val="00B66FE0"/>
    <w:rsid w:val="00B67638"/>
    <w:rsid w:val="00B76650"/>
    <w:rsid w:val="00B77C6F"/>
    <w:rsid w:val="00B80D90"/>
    <w:rsid w:val="00B83772"/>
    <w:rsid w:val="00B90029"/>
    <w:rsid w:val="00B93A02"/>
    <w:rsid w:val="00BA51BF"/>
    <w:rsid w:val="00BB4D44"/>
    <w:rsid w:val="00BB50FE"/>
    <w:rsid w:val="00BD316C"/>
    <w:rsid w:val="00BE15E8"/>
    <w:rsid w:val="00BE5AF1"/>
    <w:rsid w:val="00BE7142"/>
    <w:rsid w:val="00BE7672"/>
    <w:rsid w:val="00BF4025"/>
    <w:rsid w:val="00BF541C"/>
    <w:rsid w:val="00BF7BD1"/>
    <w:rsid w:val="00C03DDF"/>
    <w:rsid w:val="00C171D8"/>
    <w:rsid w:val="00C17CA2"/>
    <w:rsid w:val="00C23199"/>
    <w:rsid w:val="00C32AF3"/>
    <w:rsid w:val="00C41CDE"/>
    <w:rsid w:val="00C468AC"/>
    <w:rsid w:val="00C51AC7"/>
    <w:rsid w:val="00C53EB4"/>
    <w:rsid w:val="00C55710"/>
    <w:rsid w:val="00C572B9"/>
    <w:rsid w:val="00C6722D"/>
    <w:rsid w:val="00C71D3E"/>
    <w:rsid w:val="00C73D91"/>
    <w:rsid w:val="00C81E1E"/>
    <w:rsid w:val="00C850B7"/>
    <w:rsid w:val="00C9651C"/>
    <w:rsid w:val="00CA2029"/>
    <w:rsid w:val="00CA5A31"/>
    <w:rsid w:val="00CB7AE6"/>
    <w:rsid w:val="00CC2F8C"/>
    <w:rsid w:val="00CC453E"/>
    <w:rsid w:val="00CC7A2C"/>
    <w:rsid w:val="00CD1893"/>
    <w:rsid w:val="00CD22B3"/>
    <w:rsid w:val="00CF356E"/>
    <w:rsid w:val="00CF6574"/>
    <w:rsid w:val="00D00249"/>
    <w:rsid w:val="00D014C3"/>
    <w:rsid w:val="00D02001"/>
    <w:rsid w:val="00D033AC"/>
    <w:rsid w:val="00D03E9F"/>
    <w:rsid w:val="00D14136"/>
    <w:rsid w:val="00D25B80"/>
    <w:rsid w:val="00D26EA2"/>
    <w:rsid w:val="00D30A18"/>
    <w:rsid w:val="00D31496"/>
    <w:rsid w:val="00D41D66"/>
    <w:rsid w:val="00D462F6"/>
    <w:rsid w:val="00D55FA9"/>
    <w:rsid w:val="00D70426"/>
    <w:rsid w:val="00D74C41"/>
    <w:rsid w:val="00D9057F"/>
    <w:rsid w:val="00D935DA"/>
    <w:rsid w:val="00DA01A5"/>
    <w:rsid w:val="00DB09CE"/>
    <w:rsid w:val="00DB1230"/>
    <w:rsid w:val="00DB1F49"/>
    <w:rsid w:val="00DB3C84"/>
    <w:rsid w:val="00DB558B"/>
    <w:rsid w:val="00DC1190"/>
    <w:rsid w:val="00DC614A"/>
    <w:rsid w:val="00DC7453"/>
    <w:rsid w:val="00DD5486"/>
    <w:rsid w:val="00DD641B"/>
    <w:rsid w:val="00DD7ED2"/>
    <w:rsid w:val="00DE0424"/>
    <w:rsid w:val="00DE1554"/>
    <w:rsid w:val="00DE64EA"/>
    <w:rsid w:val="00DF1538"/>
    <w:rsid w:val="00DF5DB4"/>
    <w:rsid w:val="00E04E6B"/>
    <w:rsid w:val="00E054D7"/>
    <w:rsid w:val="00E05868"/>
    <w:rsid w:val="00E06A74"/>
    <w:rsid w:val="00E13393"/>
    <w:rsid w:val="00E17783"/>
    <w:rsid w:val="00E204DB"/>
    <w:rsid w:val="00E223C0"/>
    <w:rsid w:val="00E26FFD"/>
    <w:rsid w:val="00E27FDC"/>
    <w:rsid w:val="00E309D1"/>
    <w:rsid w:val="00E317F4"/>
    <w:rsid w:val="00E31CBF"/>
    <w:rsid w:val="00E358AE"/>
    <w:rsid w:val="00E3625B"/>
    <w:rsid w:val="00E40DB6"/>
    <w:rsid w:val="00E41BA2"/>
    <w:rsid w:val="00E436FD"/>
    <w:rsid w:val="00E60178"/>
    <w:rsid w:val="00E609AC"/>
    <w:rsid w:val="00E61E1A"/>
    <w:rsid w:val="00E64FC8"/>
    <w:rsid w:val="00E74886"/>
    <w:rsid w:val="00E774CE"/>
    <w:rsid w:val="00E84696"/>
    <w:rsid w:val="00E854D8"/>
    <w:rsid w:val="00E906E5"/>
    <w:rsid w:val="00E9140A"/>
    <w:rsid w:val="00E9407C"/>
    <w:rsid w:val="00E95815"/>
    <w:rsid w:val="00EA18F1"/>
    <w:rsid w:val="00EB2F85"/>
    <w:rsid w:val="00EB789D"/>
    <w:rsid w:val="00EC18FC"/>
    <w:rsid w:val="00ED04DE"/>
    <w:rsid w:val="00ED1BFE"/>
    <w:rsid w:val="00ED7123"/>
    <w:rsid w:val="00EE655A"/>
    <w:rsid w:val="00EF0449"/>
    <w:rsid w:val="00EF75AE"/>
    <w:rsid w:val="00F00F1B"/>
    <w:rsid w:val="00F13AD6"/>
    <w:rsid w:val="00F16319"/>
    <w:rsid w:val="00F16DCA"/>
    <w:rsid w:val="00F35479"/>
    <w:rsid w:val="00F376A6"/>
    <w:rsid w:val="00F44AF3"/>
    <w:rsid w:val="00F44BDC"/>
    <w:rsid w:val="00F81A91"/>
    <w:rsid w:val="00F868F3"/>
    <w:rsid w:val="00F924BE"/>
    <w:rsid w:val="00F954A3"/>
    <w:rsid w:val="00F95A87"/>
    <w:rsid w:val="00F97EE5"/>
    <w:rsid w:val="00FA2737"/>
    <w:rsid w:val="00FB0BE8"/>
    <w:rsid w:val="00FB2F41"/>
    <w:rsid w:val="00FB38AA"/>
    <w:rsid w:val="00FC30AE"/>
    <w:rsid w:val="00FC6953"/>
    <w:rsid w:val="00FD64B1"/>
    <w:rsid w:val="00FD6EB1"/>
    <w:rsid w:val="00FD78F4"/>
    <w:rsid w:val="00FE1077"/>
    <w:rsid w:val="00FE120B"/>
    <w:rsid w:val="00FF192A"/>
    <w:rsid w:val="00FF4092"/>
    <w:rsid w:val="00FF6BBA"/>
    <w:rsid w:val="00FF782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CA6551-6B47-444B-868B-9AD91987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BA5"/>
  </w:style>
  <w:style w:type="paragraph" w:styleId="Heading2">
    <w:name w:val="heading 2"/>
    <w:basedOn w:val="Normal"/>
    <w:next w:val="Normal"/>
    <w:link w:val="Heading2Char"/>
    <w:uiPriority w:val="9"/>
    <w:semiHidden/>
    <w:unhideWhenUsed/>
    <w:qFormat/>
    <w:rsid w:val="005A7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415C7F"/>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F41"/>
    <w:rPr>
      <w:b/>
      <w:bCs/>
    </w:rPr>
  </w:style>
  <w:style w:type="paragraph" w:styleId="BalloonText">
    <w:name w:val="Balloon Text"/>
    <w:basedOn w:val="Normal"/>
    <w:link w:val="BalloonTextChar"/>
    <w:uiPriority w:val="99"/>
    <w:semiHidden/>
    <w:unhideWhenUsed/>
    <w:rsid w:val="00FB2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F41"/>
    <w:rPr>
      <w:rFonts w:ascii="Tahoma" w:hAnsi="Tahoma" w:cs="Tahoma"/>
      <w:sz w:val="16"/>
      <w:szCs w:val="16"/>
    </w:rPr>
  </w:style>
  <w:style w:type="paragraph" w:styleId="Header">
    <w:name w:val="header"/>
    <w:basedOn w:val="Normal"/>
    <w:link w:val="HeaderChar"/>
    <w:uiPriority w:val="99"/>
    <w:unhideWhenUsed/>
    <w:rsid w:val="003C5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AC3"/>
  </w:style>
  <w:style w:type="paragraph" w:styleId="Footer">
    <w:name w:val="footer"/>
    <w:basedOn w:val="Normal"/>
    <w:link w:val="FooterChar"/>
    <w:uiPriority w:val="99"/>
    <w:unhideWhenUsed/>
    <w:rsid w:val="003C5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AC3"/>
  </w:style>
  <w:style w:type="paragraph" w:styleId="ListParagraph">
    <w:name w:val="List Paragraph"/>
    <w:basedOn w:val="Normal"/>
    <w:uiPriority w:val="34"/>
    <w:qFormat/>
    <w:rsid w:val="00E854D8"/>
    <w:pPr>
      <w:ind w:left="720"/>
      <w:contextualSpacing/>
    </w:pPr>
  </w:style>
  <w:style w:type="character" w:customStyle="1" w:styleId="Heading4Char">
    <w:name w:val="Heading 4 Char"/>
    <w:basedOn w:val="DefaultParagraphFont"/>
    <w:link w:val="Heading4"/>
    <w:uiPriority w:val="9"/>
    <w:rsid w:val="00415C7F"/>
    <w:rPr>
      <w:rFonts w:ascii="Times New Roman" w:eastAsia="Times New Roman" w:hAnsi="Times New Roman" w:cs="Times New Roman"/>
      <w:b/>
      <w:bCs/>
      <w:sz w:val="24"/>
      <w:szCs w:val="24"/>
      <w:lang w:bidi="bn-BD"/>
    </w:rPr>
  </w:style>
  <w:style w:type="character" w:customStyle="1" w:styleId="apple-converted-space">
    <w:name w:val="apple-converted-space"/>
    <w:basedOn w:val="DefaultParagraphFont"/>
    <w:rsid w:val="00415C7F"/>
  </w:style>
  <w:style w:type="character" w:customStyle="1" w:styleId="Heading2Char">
    <w:name w:val="Heading 2 Char"/>
    <w:basedOn w:val="DefaultParagraphFont"/>
    <w:link w:val="Heading2"/>
    <w:uiPriority w:val="9"/>
    <w:semiHidden/>
    <w:rsid w:val="005A7B7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11999">
      <w:bodyDiv w:val="1"/>
      <w:marLeft w:val="0"/>
      <w:marRight w:val="0"/>
      <w:marTop w:val="0"/>
      <w:marBottom w:val="0"/>
      <w:divBdr>
        <w:top w:val="none" w:sz="0" w:space="0" w:color="auto"/>
        <w:left w:val="none" w:sz="0" w:space="0" w:color="auto"/>
        <w:bottom w:val="none" w:sz="0" w:space="0" w:color="auto"/>
        <w:right w:val="none" w:sz="0" w:space="0" w:color="auto"/>
      </w:divBdr>
    </w:div>
    <w:div w:id="666598019">
      <w:bodyDiv w:val="1"/>
      <w:marLeft w:val="0"/>
      <w:marRight w:val="0"/>
      <w:marTop w:val="0"/>
      <w:marBottom w:val="0"/>
      <w:divBdr>
        <w:top w:val="none" w:sz="0" w:space="0" w:color="auto"/>
        <w:left w:val="none" w:sz="0" w:space="0" w:color="auto"/>
        <w:bottom w:val="none" w:sz="0" w:space="0" w:color="auto"/>
        <w:right w:val="none" w:sz="0" w:space="0" w:color="auto"/>
      </w:divBdr>
    </w:div>
    <w:div w:id="682781929">
      <w:bodyDiv w:val="1"/>
      <w:marLeft w:val="0"/>
      <w:marRight w:val="0"/>
      <w:marTop w:val="0"/>
      <w:marBottom w:val="0"/>
      <w:divBdr>
        <w:top w:val="none" w:sz="0" w:space="0" w:color="auto"/>
        <w:left w:val="none" w:sz="0" w:space="0" w:color="auto"/>
        <w:bottom w:val="none" w:sz="0" w:space="0" w:color="auto"/>
        <w:right w:val="none" w:sz="0" w:space="0" w:color="auto"/>
      </w:divBdr>
    </w:div>
    <w:div w:id="862591329">
      <w:bodyDiv w:val="1"/>
      <w:marLeft w:val="0"/>
      <w:marRight w:val="0"/>
      <w:marTop w:val="0"/>
      <w:marBottom w:val="0"/>
      <w:divBdr>
        <w:top w:val="none" w:sz="0" w:space="0" w:color="auto"/>
        <w:left w:val="none" w:sz="0" w:space="0" w:color="auto"/>
        <w:bottom w:val="none" w:sz="0" w:space="0" w:color="auto"/>
        <w:right w:val="none" w:sz="0" w:space="0" w:color="auto"/>
      </w:divBdr>
    </w:div>
    <w:div w:id="1703432692">
      <w:bodyDiv w:val="1"/>
      <w:marLeft w:val="0"/>
      <w:marRight w:val="0"/>
      <w:marTop w:val="0"/>
      <w:marBottom w:val="0"/>
      <w:divBdr>
        <w:top w:val="none" w:sz="0" w:space="0" w:color="auto"/>
        <w:left w:val="none" w:sz="0" w:space="0" w:color="auto"/>
        <w:bottom w:val="none" w:sz="0" w:space="0" w:color="auto"/>
        <w:right w:val="none" w:sz="0" w:space="0" w:color="auto"/>
      </w:divBdr>
      <w:divsChild>
        <w:div w:id="175138988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878004321">
      <w:bodyDiv w:val="1"/>
      <w:marLeft w:val="0"/>
      <w:marRight w:val="0"/>
      <w:marTop w:val="0"/>
      <w:marBottom w:val="0"/>
      <w:divBdr>
        <w:top w:val="none" w:sz="0" w:space="0" w:color="auto"/>
        <w:left w:val="none" w:sz="0" w:space="0" w:color="auto"/>
        <w:bottom w:val="none" w:sz="0" w:space="0" w:color="auto"/>
        <w:right w:val="none" w:sz="0" w:space="0" w:color="auto"/>
      </w:divBdr>
    </w:div>
    <w:div w:id="207219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DDC14F-D98B-4CCC-8FEC-5728E374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Md. Farhan Israk</cp:lastModifiedBy>
  <cp:revision>25</cp:revision>
  <dcterms:created xsi:type="dcterms:W3CDTF">2016-10-23T16:05:00Z</dcterms:created>
  <dcterms:modified xsi:type="dcterms:W3CDTF">2018-01-24T07:49:00Z</dcterms:modified>
</cp:coreProperties>
</file>