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CSRF Attack in a Spring Boot Service</w:t>
      </w:r>
    </w:p>
    <w:p>
      <w:pPr>
        <w:pStyle w:val="Heading2"/>
      </w:pPr>
      <w:r>
        <w:t>Introduction</w:t>
      </w:r>
    </w:p>
    <w:p>
      <w:r>
        <w:t>A Cross-Site Request Forgery (CSRF) attack in a Spring Boot service occurs when a malicious website tricks a user's browser into making unauthorized requests to a different website where the user is authenticated. The attack exploits the trust a web application has in a user's browser.</w:t>
      </w:r>
    </w:p>
    <w:p>
      <w:pPr>
        <w:pStyle w:val="Heading2"/>
      </w:pPr>
      <w:r>
        <w:t>How It Works</w:t>
      </w:r>
    </w:p>
    <w:p>
      <w:r>
        <w:t>1. A user logs into a Spring Boot application (e.g., an online banking app) and their browser stores a session cookie for authentication.</w:t>
        <w:br/>
        <w:t>2. The user visits a malicious website while still logged into the banking app.</w:t>
        <w:br/>
        <w:t>3. The malicious site contains hidden forms or scripts that make unauthorized requests to the banking app, using the user's session cookie.</w:t>
        <w:br/>
        <w:t>4. The banking app, seeing a valid session cookie, processes the request as if it were made by the legitimate user.</w:t>
      </w:r>
    </w:p>
    <w:p>
      <w:pPr>
        <w:pStyle w:val="Heading2"/>
      </w:pPr>
      <w:r>
        <w:t>Real-Life Example</w:t>
      </w:r>
    </w:p>
    <w:p>
      <w:r>
        <w:t>Imagine you have a Spring Boot application providing an endpoint to transfer money:</w:t>
      </w:r>
    </w:p>
    <w:p>
      <w:pPr>
        <w:pStyle w:val="Quote"/>
      </w:pPr>
      <w:r>
        <w:t>@PostMapping("/transfer")</w:t>
        <w:br/>
        <w:t>public String transferMoney(@RequestParam String toAccount, @RequestParam double amount) {</w:t>
        <w:br/>
        <w:t xml:space="preserve">    // Code to transfer money</w:t>
        <w:br/>
        <w:t xml:space="preserve">    return "Transfer successful";</w:t>
        <w:br/>
        <w:t>}</w:t>
      </w:r>
    </w:p>
    <w:p>
      <w:pPr>
        <w:pStyle w:val="Heading3"/>
      </w:pPr>
      <w:r>
        <w:t>Scenario</w:t>
      </w:r>
    </w:p>
    <w:p>
      <w:r>
        <w:t>1. **User logs into the app**: Alice logs into her online banking app and has a valid session cookie.</w:t>
        <w:br/>
        <w:t>2. **Malicious attack**: Alice visits a malicious website controlled by an attacker. The site contains the following HTML:</w:t>
      </w:r>
    </w:p>
    <w:p>
      <w:pPr>
        <w:pStyle w:val="Quote"/>
      </w:pPr>
      <w:r>
        <w:t>&lt;form action="https://banking-app.com/transfer" method="POST"&gt;</w:t>
        <w:br/>
        <w:t xml:space="preserve">    &lt;input type="hidden" name="toAccount" value="attacker_account"&gt;</w:t>
        <w:br/>
        <w:t xml:space="preserve">    &lt;input type="hidden" name="amount" value="1000"&gt;</w:t>
        <w:br/>
        <w:t>&lt;/form&gt;</w:t>
        <w:br/>
        <w:t>&lt;script&gt;</w:t>
        <w:br/>
        <w:t xml:space="preserve">    document.forms[0].submit();</w:t>
        <w:br/>
        <w:t>&lt;/script&gt;</w:t>
      </w:r>
    </w:p>
    <w:p>
      <w:r>
        <w:t>3. **Browser sends request**: When Alice visits the malicious site, her browser automatically submits the form to the banking app because it includes her session cookie.</w:t>
        <w:br/>
        <w:t>4. **Money is transferred**: The banking app processes the request, assuming it’s legitimate, and transfers $1000 to the attacker's account.</w:t>
      </w:r>
    </w:p>
    <w:p>
      <w:pPr>
        <w:pStyle w:val="Heading2"/>
      </w:pPr>
      <w:r>
        <w:t>Prevention in Spring Boot</w:t>
      </w:r>
    </w:p>
    <w:p>
      <w:r>
        <w:t>To prevent CSRF attacks, you can enable and configure CSRF protection in your Spring Security configuration. By default, Spring Security includes CSRF protection for state-changing requests (e.g., POST, PUT, DELETE).</w:t>
      </w:r>
    </w:p>
    <w:p>
      <w:pPr>
        <w:pStyle w:val="Quote"/>
      </w:pPr>
      <w:r>
        <w:t>Here’s an example:</w:t>
        <w:br/>
        <w:br/>
        <w:t>@Configuration</w:t>
        <w:br/>
        <w:t>@EnableWebSecurity</w:t>
        <w:br/>
        <w:t>public class SecurityConfig extends WebSecurityConfigurerAdapter {</w:t>
        <w:br/>
        <w:t xml:space="preserve">    @Override</w:t>
        <w:br/>
        <w:t xml:space="preserve">    protected void configure(HttpSecurity http) throws Exception {</w:t>
        <w:br/>
        <w:t xml:space="preserve">        http</w:t>
        <w:br/>
        <w:t xml:space="preserve">            .csrf() // Enable CSRF protection</w:t>
        <w:br/>
        <w:t xml:space="preserve">            .and()</w:t>
        <w:br/>
        <w:t xml:space="preserve">            .authorizeRequests()</w:t>
        <w:br/>
        <w:t xml:space="preserve">            .antMatchers("/public/**").permitAll()</w:t>
        <w:br/>
        <w:t xml:space="preserve">            .anyRequest().authenticated();</w:t>
        <w:br/>
        <w:t xml:space="preserve">    }</w:t>
        <w:br/>
        <w:t>}</w:t>
      </w:r>
    </w:p>
    <w:p>
      <w:pPr>
        <w:pStyle w:val="Heading2"/>
      </w:pPr>
      <w:r>
        <w:t>How CSRF Tokens Work</w:t>
      </w:r>
    </w:p>
    <w:p>
      <w:r>
        <w:t>Spring Security uses CSRF tokens to ensure that state-changing requests are intentional:</w:t>
        <w:br/>
        <w:t>1. The server includes a unique CSRF token in the HTML forms it serves to users.</w:t>
        <w:br/>
        <w:t>2. When the user submits a form, the token is sent back to the server.</w:t>
        <w:br/>
        <w:t>3. The server validates the token to ensure the request originated from the legitimate source.</w:t>
      </w:r>
    </w:p>
    <w:p>
      <w:r>
        <w:t>For example, in a Thymeleaf template, you can include the CSRF token like this:</w:t>
      </w:r>
    </w:p>
    <w:p>
      <w:pPr>
        <w:pStyle w:val="Quote"/>
      </w:pPr>
      <w:r>
        <w:t>&lt;form action="/transfer" method="POST"&gt;</w:t>
        <w:br/>
        <w:t xml:space="preserve">    &lt;input type="hidden" name="_csrf" th:value="${_csrf.token}" /&gt;</w:t>
        <w:br/>
        <w:t xml:space="preserve">    &lt;input type="text" name="toAccount" placeholder="Recipient account" /&gt;</w:t>
        <w:br/>
        <w:t xml:space="preserve">    &lt;input type="text" name="amount" placeholder="Amount" /&gt;</w:t>
        <w:br/>
        <w:t xml:space="preserve">    &lt;button type="submit"&gt;Transfer&lt;/button&gt;</w:t>
        <w:br/>
        <w:t>&lt;/form&gt;</w:t>
      </w:r>
    </w:p>
    <w:p>
      <w:r>
        <w:t>If a request lacks a valid CSRF token, Spring Security rejects it, thereby mitigating CSRF attacks.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