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750E5" w14:textId="708EDFBA" w:rsidR="005B6DE4" w:rsidRPr="005B6DE4" w:rsidRDefault="005B6DE4" w:rsidP="005B6DE4">
      <w:pPr>
        <w:pStyle w:val="Title"/>
      </w:pPr>
      <w:r w:rsidRPr="005B6DE4">
        <w:t>Exploratory Data Analysis: Insights from Online Retail Dataset</w:t>
      </w:r>
    </w:p>
    <w:p w14:paraId="7ADD931C" w14:textId="463888C6" w:rsidR="005B6DE4" w:rsidRDefault="007224D3" w:rsidP="005B6DE4">
      <w:pPr>
        <w:pStyle w:val="Heading1"/>
      </w:pPr>
      <w:r>
        <w:t>Introduction</w:t>
      </w:r>
      <w:r w:rsidR="005B6DE4">
        <w:t>:</w:t>
      </w:r>
    </w:p>
    <w:p w14:paraId="1B475BB4" w14:textId="2ED6A0A5" w:rsidR="005B6DE4" w:rsidRPr="005B6DE4" w:rsidRDefault="005B6DE4" w:rsidP="005B6DE4">
      <w:r w:rsidRPr="005B6DE4">
        <w:br/>
        <w:t xml:space="preserve">This analysis dives into a real-world dataset from an online retail business based in the UK. The data spans a year’s worth of transactions and was sourced from the UCI Machine Learning Repository. </w:t>
      </w:r>
      <w:r>
        <w:t>My</w:t>
      </w:r>
      <w:r w:rsidRPr="005B6DE4">
        <w:t xml:space="preserve"> goal was to clean up the data, uncover trends, and pull-out meaningful insights—like which products sold best, who the top customers were, and how sales varied across countries and time.</w:t>
      </w:r>
    </w:p>
    <w:p w14:paraId="47F7FD11" w14:textId="5AEA7C3A" w:rsidR="005B6DE4" w:rsidRDefault="005B6DE4" w:rsidP="005B6DE4">
      <w:pPr>
        <w:pStyle w:val="Heading1"/>
      </w:pPr>
      <w:r w:rsidRPr="005B6DE4">
        <w:t xml:space="preserve">How </w:t>
      </w:r>
      <w:r>
        <w:t>I</w:t>
      </w:r>
      <w:r w:rsidRPr="005B6DE4">
        <w:t xml:space="preserve"> Did It</w:t>
      </w:r>
      <w:r w:rsidR="007224D3">
        <w:t xml:space="preserve"> (Methodology)</w:t>
      </w:r>
      <w:r>
        <w:t>:</w:t>
      </w:r>
    </w:p>
    <w:p w14:paraId="1B95BB45" w14:textId="103F7378" w:rsidR="005B6DE4" w:rsidRPr="005B6DE4" w:rsidRDefault="005B6DE4" w:rsidP="005B6DE4">
      <w:r w:rsidRPr="005B6DE4">
        <w:br/>
      </w:r>
      <w:r>
        <w:t>I</w:t>
      </w:r>
      <w:r w:rsidRPr="005B6DE4">
        <w:t xml:space="preserve"> used Python and a few popular libraries to get the job done:</w:t>
      </w:r>
    </w:p>
    <w:p w14:paraId="5A3E065B" w14:textId="77777777" w:rsidR="005B6DE4" w:rsidRPr="005B6DE4" w:rsidRDefault="005B6DE4" w:rsidP="005B6DE4">
      <w:pPr>
        <w:numPr>
          <w:ilvl w:val="0"/>
          <w:numId w:val="1"/>
        </w:numPr>
      </w:pPr>
      <w:r w:rsidRPr="005B6DE4">
        <w:t>Pandas for data manipulation</w:t>
      </w:r>
    </w:p>
    <w:p w14:paraId="1886A50E" w14:textId="77777777" w:rsidR="005B6DE4" w:rsidRPr="005B6DE4" w:rsidRDefault="005B6DE4" w:rsidP="005B6DE4">
      <w:pPr>
        <w:numPr>
          <w:ilvl w:val="0"/>
          <w:numId w:val="1"/>
        </w:numPr>
      </w:pPr>
      <w:r w:rsidRPr="005B6DE4">
        <w:t>Matplotlib &amp; Seaborn for visualizations</w:t>
      </w:r>
    </w:p>
    <w:p w14:paraId="0076D551" w14:textId="77777777" w:rsidR="005B6DE4" w:rsidRPr="005B6DE4" w:rsidRDefault="005B6DE4" w:rsidP="005B6DE4">
      <w:pPr>
        <w:numPr>
          <w:ilvl w:val="0"/>
          <w:numId w:val="1"/>
        </w:numPr>
      </w:pPr>
      <w:r w:rsidRPr="005B6DE4">
        <w:t>NumPy for numerical operations</w:t>
      </w:r>
    </w:p>
    <w:p w14:paraId="69E245FC" w14:textId="77777777" w:rsidR="005B6DE4" w:rsidRPr="005B6DE4" w:rsidRDefault="005B6DE4" w:rsidP="005B6DE4">
      <w:pPr>
        <w:pStyle w:val="Heading1"/>
      </w:pPr>
      <w:r w:rsidRPr="005B6DE4">
        <w:t>The steps included:</w:t>
      </w:r>
    </w:p>
    <w:p w14:paraId="28A3D248" w14:textId="77777777" w:rsidR="005B6DE4" w:rsidRPr="005B6DE4" w:rsidRDefault="005B6DE4" w:rsidP="005B6DE4">
      <w:pPr>
        <w:numPr>
          <w:ilvl w:val="0"/>
          <w:numId w:val="2"/>
        </w:numPr>
      </w:pPr>
      <w:r w:rsidRPr="005B6DE4">
        <w:t>Loading and understanding the structure of the dataset</w:t>
      </w:r>
    </w:p>
    <w:p w14:paraId="2FC6CB28" w14:textId="77777777" w:rsidR="005B6DE4" w:rsidRPr="005B6DE4" w:rsidRDefault="005B6DE4" w:rsidP="005B6DE4">
      <w:pPr>
        <w:numPr>
          <w:ilvl w:val="0"/>
          <w:numId w:val="2"/>
        </w:numPr>
      </w:pPr>
      <w:r w:rsidRPr="005B6DE4">
        <w:t>Cleaning it up by removing duplicates and handling missing or invalid entries</w:t>
      </w:r>
    </w:p>
    <w:p w14:paraId="786C7D71" w14:textId="77777777" w:rsidR="005B6DE4" w:rsidRPr="005B6DE4" w:rsidRDefault="005B6DE4" w:rsidP="005B6DE4">
      <w:pPr>
        <w:numPr>
          <w:ilvl w:val="0"/>
          <w:numId w:val="2"/>
        </w:numPr>
      </w:pPr>
      <w:r w:rsidRPr="005B6DE4">
        <w:t xml:space="preserve">Calculating a new column: </w:t>
      </w:r>
      <w:r w:rsidRPr="005B6DE4">
        <w:rPr>
          <w:i/>
          <w:iCs/>
        </w:rPr>
        <w:t xml:space="preserve">Total Revenue </w:t>
      </w:r>
      <w:r w:rsidRPr="005B6DE4">
        <w:t>(Quantity × Unit Price)</w:t>
      </w:r>
    </w:p>
    <w:p w14:paraId="751555ED" w14:textId="31559D2C" w:rsidR="005B6DE4" w:rsidRPr="005B6DE4" w:rsidRDefault="005B6DE4" w:rsidP="005B6DE4">
      <w:pPr>
        <w:numPr>
          <w:ilvl w:val="0"/>
          <w:numId w:val="2"/>
        </w:numPr>
      </w:pPr>
      <w:r w:rsidRPr="005B6DE4">
        <w:t>Aggregating data to analyse products, customers, and countries</w:t>
      </w:r>
    </w:p>
    <w:p w14:paraId="4E8E6B4B" w14:textId="77777777" w:rsidR="005B6DE4" w:rsidRPr="005B6DE4" w:rsidRDefault="005B6DE4" w:rsidP="005B6DE4">
      <w:pPr>
        <w:numPr>
          <w:ilvl w:val="0"/>
          <w:numId w:val="2"/>
        </w:numPr>
      </w:pPr>
      <w:r w:rsidRPr="005B6DE4">
        <w:t>Studying monthly sales patterns</w:t>
      </w:r>
    </w:p>
    <w:p w14:paraId="48B70260" w14:textId="77777777" w:rsidR="005B6DE4" w:rsidRPr="005B6DE4" w:rsidRDefault="005B6DE4" w:rsidP="005B6DE4">
      <w:pPr>
        <w:numPr>
          <w:ilvl w:val="0"/>
          <w:numId w:val="2"/>
        </w:numPr>
      </w:pPr>
      <w:r w:rsidRPr="005B6DE4">
        <w:t>Creating visual summaries like bar charts and line graphs</w:t>
      </w:r>
    </w:p>
    <w:p w14:paraId="35AC5790" w14:textId="067A8B77" w:rsidR="005B6DE4" w:rsidRDefault="005B6DE4" w:rsidP="005B6DE4">
      <w:pPr>
        <w:pStyle w:val="Heading1"/>
      </w:pPr>
      <w:r w:rsidRPr="005B6DE4">
        <w:t xml:space="preserve">What </w:t>
      </w:r>
      <w:r>
        <w:t>I</w:t>
      </w:r>
      <w:r w:rsidR="002D44E9">
        <w:t xml:space="preserve"> Found (Key Insights)</w:t>
      </w:r>
      <w:r>
        <w:t>:</w:t>
      </w:r>
    </w:p>
    <w:p w14:paraId="2FE2E675" w14:textId="73B0A821" w:rsidR="005B6DE4" w:rsidRPr="005B6DE4" w:rsidRDefault="005B6DE4" w:rsidP="005B6DE4">
      <w:r w:rsidRPr="005B6DE4">
        <w:br/>
      </w:r>
      <w:r>
        <w:t>These</w:t>
      </w:r>
      <w:r w:rsidRPr="005B6DE4">
        <w:t xml:space="preserve"> are some of the standout insights:</w:t>
      </w:r>
    </w:p>
    <w:p w14:paraId="2EAFD838" w14:textId="1808B4B4" w:rsidR="005B6DE4" w:rsidRPr="005B6DE4" w:rsidRDefault="005B6DE4" w:rsidP="005B6DE4">
      <w:pPr>
        <w:numPr>
          <w:ilvl w:val="0"/>
          <w:numId w:val="3"/>
        </w:numPr>
      </w:pPr>
      <w:r w:rsidRPr="005B6DE4">
        <w:t>The UK led in revenue, contributing the lion’s share of total sales.</w:t>
      </w:r>
    </w:p>
    <w:p w14:paraId="2B069B49" w14:textId="4263B3FF" w:rsidR="005B6DE4" w:rsidRPr="005B6DE4" w:rsidRDefault="005B6DE4" w:rsidP="005B6DE4">
      <w:pPr>
        <w:numPr>
          <w:ilvl w:val="0"/>
          <w:numId w:val="3"/>
        </w:numPr>
      </w:pPr>
      <w:r w:rsidRPr="005B6DE4">
        <w:lastRenderedPageBreak/>
        <w:t>A single product stood out as the top seller by quantity—and it had a major impact on overall revenue.</w:t>
      </w:r>
    </w:p>
    <w:p w14:paraId="3780092D" w14:textId="01EF44B4" w:rsidR="005B6DE4" w:rsidRPr="005B6DE4" w:rsidRDefault="005B6DE4" w:rsidP="005B6DE4">
      <w:pPr>
        <w:numPr>
          <w:ilvl w:val="0"/>
          <w:numId w:val="3"/>
        </w:numPr>
      </w:pPr>
      <w:r w:rsidRPr="005B6DE4">
        <w:t>Top 10 customers accounted for a significant portion of the income, showing how important high-value shoppers are.</w:t>
      </w:r>
    </w:p>
    <w:p w14:paraId="45ECCC07" w14:textId="5F71A6FC" w:rsidR="005B6DE4" w:rsidRPr="005B6DE4" w:rsidRDefault="005B6DE4" w:rsidP="005B6DE4">
      <w:pPr>
        <w:numPr>
          <w:ilvl w:val="0"/>
          <w:numId w:val="3"/>
        </w:numPr>
      </w:pPr>
      <w:r w:rsidRPr="005B6DE4">
        <w:t>Sales spiked during the holiday season, pointing to strong seasonal demand.</w:t>
      </w:r>
    </w:p>
    <w:p w14:paraId="285C09BA" w14:textId="35E56508" w:rsidR="005B6DE4" w:rsidRPr="005B6DE4" w:rsidRDefault="005B6DE4" w:rsidP="005B6DE4">
      <w:pPr>
        <w:numPr>
          <w:ilvl w:val="0"/>
          <w:numId w:val="3"/>
        </w:numPr>
      </w:pPr>
      <w:r w:rsidRPr="005B6DE4">
        <w:t>Netherlands and Germany came in second and third after the UK in terms of international revenue.</w:t>
      </w:r>
    </w:p>
    <w:p w14:paraId="76AB970E" w14:textId="2FCEF424" w:rsidR="00ED684B" w:rsidRPr="00ED684B" w:rsidRDefault="005B6DE4" w:rsidP="00ED684B">
      <w:pPr>
        <w:pStyle w:val="Heading1"/>
      </w:pPr>
      <w:r w:rsidRPr="005B6DE4">
        <w:t>Visual Highlights</w:t>
      </w:r>
      <w:r>
        <w:t>:</w:t>
      </w:r>
    </w:p>
    <w:p w14:paraId="6DEDEE99" w14:textId="137C4B8B" w:rsidR="005B6DE4" w:rsidRPr="005B6DE4" w:rsidRDefault="005B6DE4" w:rsidP="005B6DE4">
      <w:r w:rsidRPr="005B6DE4">
        <w:br/>
        <w:t xml:space="preserve">To help make sense of the numbers, </w:t>
      </w:r>
      <w:r>
        <w:t>I</w:t>
      </w:r>
      <w:r w:rsidRPr="005B6DE4">
        <w:t xml:space="preserve"> created several visualizations:</w:t>
      </w:r>
    </w:p>
    <w:p w14:paraId="448F18C2" w14:textId="6C00A7CC" w:rsidR="00821E99" w:rsidRDefault="005B6DE4" w:rsidP="005B6DE4">
      <w:pPr>
        <w:numPr>
          <w:ilvl w:val="0"/>
          <w:numId w:val="4"/>
        </w:numPr>
      </w:pPr>
      <w:r w:rsidRPr="005B6DE4">
        <w:t xml:space="preserve">Bar chart showing the top 10 countries by </w:t>
      </w:r>
      <w:r w:rsidR="00614D1A" w:rsidRPr="005B6DE4">
        <w:t>revenue</w:t>
      </w:r>
      <w:r w:rsidR="00614D1A">
        <w:t>:</w:t>
      </w:r>
    </w:p>
    <w:p w14:paraId="5BE74F1A" w14:textId="36C87DCE" w:rsidR="005B6DE4" w:rsidRPr="005B6DE4" w:rsidRDefault="00ED684B" w:rsidP="00614D1A">
      <w:pPr>
        <w:ind w:left="720"/>
      </w:pPr>
      <w:r>
        <w:rPr>
          <w:noProof/>
        </w:rPr>
        <w:drawing>
          <wp:inline distT="0" distB="0" distL="0" distR="0" wp14:anchorId="00DE2695" wp14:editId="3B2698D4">
            <wp:extent cx="5624830" cy="2804160"/>
            <wp:effectExtent l="0" t="0" r="0" b="0"/>
            <wp:docPr id="1900868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868425" name="Picture 19008684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83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8B76" w14:textId="3F825BE1" w:rsidR="005B6DE4" w:rsidRPr="005B6DE4" w:rsidRDefault="005B6DE4" w:rsidP="005B6DE4">
      <w:pPr>
        <w:numPr>
          <w:ilvl w:val="0"/>
          <w:numId w:val="4"/>
        </w:numPr>
      </w:pPr>
      <w:r w:rsidRPr="005B6DE4">
        <w:lastRenderedPageBreak/>
        <w:t xml:space="preserve">Chart highlighting the top-spending </w:t>
      </w:r>
      <w:r w:rsidR="00614D1A" w:rsidRPr="005B6DE4">
        <w:t>customers</w:t>
      </w:r>
      <w:r w:rsidR="00614D1A">
        <w:t>:</w:t>
      </w:r>
      <w:r w:rsidR="00ED684B">
        <w:rPr>
          <w:noProof/>
        </w:rPr>
        <w:drawing>
          <wp:inline distT="0" distB="0" distL="0" distR="0" wp14:anchorId="1C77D932" wp14:editId="3662ECDE">
            <wp:extent cx="5731510" cy="2722245"/>
            <wp:effectExtent l="0" t="0" r="2540" b="1905"/>
            <wp:docPr id="5813557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55768" name="Picture 58135576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00BD" w14:textId="632348D8" w:rsidR="005B6DE4" w:rsidRPr="005B6DE4" w:rsidRDefault="005B6DE4" w:rsidP="005B6DE4">
      <w:pPr>
        <w:numPr>
          <w:ilvl w:val="0"/>
          <w:numId w:val="4"/>
        </w:numPr>
      </w:pPr>
      <w:r w:rsidRPr="005B6DE4">
        <w:t xml:space="preserve">Visualization of the most-sold </w:t>
      </w:r>
      <w:r w:rsidR="00614D1A" w:rsidRPr="005B6DE4">
        <w:t>products</w:t>
      </w:r>
      <w:r w:rsidR="00614D1A">
        <w:t>:</w:t>
      </w:r>
      <w:r w:rsidR="00ED684B">
        <w:rPr>
          <w:noProof/>
        </w:rPr>
        <w:drawing>
          <wp:inline distT="0" distB="0" distL="0" distR="0" wp14:anchorId="4AC4ACDC" wp14:editId="6C5FE862">
            <wp:extent cx="5731510" cy="2659380"/>
            <wp:effectExtent l="0" t="0" r="2540" b="7620"/>
            <wp:docPr id="5520845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84552" name="Picture 55208455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22873" w14:textId="3BEE7B70" w:rsidR="005B6DE4" w:rsidRDefault="005B6DE4" w:rsidP="005B6DE4">
      <w:pPr>
        <w:numPr>
          <w:ilvl w:val="0"/>
          <w:numId w:val="4"/>
        </w:numPr>
      </w:pPr>
      <w:r w:rsidRPr="005B6DE4">
        <w:lastRenderedPageBreak/>
        <w:t xml:space="preserve">Line graph tracking monthly sales trends over the </w:t>
      </w:r>
      <w:r w:rsidR="00614D1A" w:rsidRPr="005B6DE4">
        <w:t>year</w:t>
      </w:r>
      <w:r w:rsidR="00614D1A">
        <w:t>:</w:t>
      </w:r>
      <w:r w:rsidR="00ED684B">
        <w:rPr>
          <w:noProof/>
        </w:rPr>
        <w:drawing>
          <wp:inline distT="0" distB="0" distL="0" distR="0" wp14:anchorId="09FA5B3D" wp14:editId="2007F572">
            <wp:extent cx="5731510" cy="2698115"/>
            <wp:effectExtent l="0" t="0" r="2540" b="6985"/>
            <wp:docPr id="19439702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970229" name="Picture 194397022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B9BC8" w14:textId="238FBD4B" w:rsidR="00441ADB" w:rsidRDefault="00441ADB" w:rsidP="005B6DE4">
      <w:pPr>
        <w:numPr>
          <w:ilvl w:val="0"/>
          <w:numId w:val="4"/>
        </w:numPr>
      </w:pPr>
      <w:r>
        <w:t>Correlation Matrix(H</w:t>
      </w:r>
      <w:r w:rsidRPr="00441ADB">
        <w:t>eatmap</w:t>
      </w:r>
      <w:r>
        <w:t xml:space="preserve">), </w:t>
      </w:r>
      <w:r w:rsidRPr="00441ADB">
        <w:t>Histograms</w:t>
      </w:r>
      <w:r>
        <w:t>(Boxplot</w:t>
      </w:r>
      <w:r>
        <w:t>, Count plot</w:t>
      </w:r>
      <w:r>
        <w:t>)</w:t>
      </w:r>
      <w:r>
        <w:t xml:space="preserve">: </w:t>
      </w:r>
      <w:r>
        <w:rPr>
          <w:noProof/>
        </w:rPr>
        <w:drawing>
          <wp:inline distT="0" distB="0" distL="0" distR="0" wp14:anchorId="052AE43F" wp14:editId="7623C989">
            <wp:extent cx="5731510" cy="2757805"/>
            <wp:effectExtent l="0" t="0" r="2540" b="4445"/>
            <wp:docPr id="6105954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595465" name="Picture 61059546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A7711B" wp14:editId="1345C1AD">
            <wp:extent cx="5731510" cy="2748915"/>
            <wp:effectExtent l="0" t="0" r="2540" b="0"/>
            <wp:docPr id="6356478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647836" name="Picture 63564783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EE245" w14:textId="4CBAFD3F" w:rsidR="00441ADB" w:rsidRPr="005B6DE4" w:rsidRDefault="00441ADB" w:rsidP="00441ADB">
      <w:pPr>
        <w:ind w:left="720"/>
      </w:pPr>
      <w:r>
        <w:rPr>
          <w:noProof/>
        </w:rPr>
        <w:lastRenderedPageBreak/>
        <w:drawing>
          <wp:inline distT="0" distB="0" distL="0" distR="0" wp14:anchorId="3C9230F4" wp14:editId="5C5DBDC3">
            <wp:extent cx="5731510" cy="2767330"/>
            <wp:effectExtent l="0" t="0" r="2540" b="0"/>
            <wp:docPr id="1774357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357556" name="Picture 177435755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4456" w14:textId="0DD4F3F7" w:rsidR="005B6DE4" w:rsidRDefault="00614D1A" w:rsidP="005B6DE4">
      <w:pPr>
        <w:pStyle w:val="Heading1"/>
      </w:pPr>
      <w:r>
        <w:t>Conclusion</w:t>
      </w:r>
      <w:r w:rsidR="005B6DE4">
        <w:t>:</w:t>
      </w:r>
    </w:p>
    <w:p w14:paraId="54E6C328" w14:textId="5EA040DA" w:rsidR="005B6DE4" w:rsidRPr="005B6DE4" w:rsidRDefault="005B6DE4" w:rsidP="005B6DE4">
      <w:r w:rsidRPr="005B6DE4">
        <w:br/>
        <w:t xml:space="preserve">The EDA helped </w:t>
      </w:r>
      <w:r>
        <w:t>me</w:t>
      </w:r>
      <w:r w:rsidRPr="005B6DE4">
        <w:t xml:space="preserve"> better understand customer behaviour and sales performance:</w:t>
      </w:r>
    </w:p>
    <w:p w14:paraId="33D9A747" w14:textId="77777777" w:rsidR="005B6DE4" w:rsidRPr="005B6DE4" w:rsidRDefault="005B6DE4" w:rsidP="005B6DE4">
      <w:pPr>
        <w:numPr>
          <w:ilvl w:val="0"/>
          <w:numId w:val="5"/>
        </w:numPr>
      </w:pPr>
      <w:r w:rsidRPr="005B6DE4">
        <w:t>Cleaning the data was crucial—it removed thousands of problematic records and improved accuracy.</w:t>
      </w:r>
    </w:p>
    <w:p w14:paraId="3FF32F27" w14:textId="77777777" w:rsidR="005B6DE4" w:rsidRPr="005B6DE4" w:rsidRDefault="005B6DE4" w:rsidP="005B6DE4">
      <w:pPr>
        <w:numPr>
          <w:ilvl w:val="0"/>
          <w:numId w:val="5"/>
        </w:numPr>
      </w:pPr>
      <w:r w:rsidRPr="005B6DE4">
        <w:t>Seasonal trends suggest opportunities to boost sales through targeted promotions during peak times.</w:t>
      </w:r>
    </w:p>
    <w:p w14:paraId="6F64B545" w14:textId="77777777" w:rsidR="005B6DE4" w:rsidRPr="005B6DE4" w:rsidRDefault="005B6DE4" w:rsidP="005B6DE4">
      <w:pPr>
        <w:numPr>
          <w:ilvl w:val="0"/>
          <w:numId w:val="5"/>
        </w:numPr>
      </w:pPr>
      <w:r w:rsidRPr="005B6DE4">
        <w:t>Focusing inventory and marketing efforts on top-performing products could drive more revenue.</w:t>
      </w:r>
    </w:p>
    <w:p w14:paraId="058B0A90" w14:textId="77777777" w:rsidR="005B6DE4" w:rsidRPr="005B6DE4" w:rsidRDefault="005B6DE4" w:rsidP="005B6DE4">
      <w:pPr>
        <w:numPr>
          <w:ilvl w:val="0"/>
          <w:numId w:val="5"/>
        </w:numPr>
      </w:pPr>
      <w:r w:rsidRPr="005B6DE4">
        <w:t>Offering loyalty programs or special offers for high-spending customers might be a smart move for retention and growth.</w:t>
      </w:r>
    </w:p>
    <w:p w14:paraId="709D159B" w14:textId="77777777" w:rsidR="00D75B6F" w:rsidRDefault="00D75B6F"/>
    <w:sectPr w:rsidR="00D75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F18D6"/>
    <w:multiLevelType w:val="multilevel"/>
    <w:tmpl w:val="06BA5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64629F"/>
    <w:multiLevelType w:val="multilevel"/>
    <w:tmpl w:val="5268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725A73"/>
    <w:multiLevelType w:val="multilevel"/>
    <w:tmpl w:val="77C0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601547"/>
    <w:multiLevelType w:val="multilevel"/>
    <w:tmpl w:val="FDBA7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7229A5"/>
    <w:multiLevelType w:val="multilevel"/>
    <w:tmpl w:val="ABE87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6392219">
    <w:abstractNumId w:val="1"/>
  </w:num>
  <w:num w:numId="2" w16cid:durableId="1169979333">
    <w:abstractNumId w:val="4"/>
  </w:num>
  <w:num w:numId="3" w16cid:durableId="746390148">
    <w:abstractNumId w:val="0"/>
  </w:num>
  <w:num w:numId="4" w16cid:durableId="1972050475">
    <w:abstractNumId w:val="3"/>
  </w:num>
  <w:num w:numId="5" w16cid:durableId="1643776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DE4"/>
    <w:rsid w:val="002D44E9"/>
    <w:rsid w:val="00441ADB"/>
    <w:rsid w:val="005B6DE4"/>
    <w:rsid w:val="00614D1A"/>
    <w:rsid w:val="007224D3"/>
    <w:rsid w:val="00772959"/>
    <w:rsid w:val="00821E99"/>
    <w:rsid w:val="00D75B6F"/>
    <w:rsid w:val="00E12198"/>
    <w:rsid w:val="00ED684B"/>
    <w:rsid w:val="00FF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19CEA"/>
  <w15:chartTrackingRefBased/>
  <w15:docId w15:val="{88FB7218-FBCC-49AF-9A09-89839C57D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D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D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D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D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D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D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D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D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D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D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D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D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D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D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D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D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D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D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D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D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D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D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D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D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77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Hamiz K</dc:creator>
  <cp:keywords/>
  <dc:description/>
  <cp:lastModifiedBy>Mohammed Hamiz K</cp:lastModifiedBy>
  <cp:revision>6</cp:revision>
  <dcterms:created xsi:type="dcterms:W3CDTF">2025-05-16T20:52:00Z</dcterms:created>
  <dcterms:modified xsi:type="dcterms:W3CDTF">2025-05-16T22:05:00Z</dcterms:modified>
</cp:coreProperties>
</file>