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B8AF2">
      <w:pPr>
        <w:spacing w:before="240" w:after="0"/>
      </w:pPr>
    </w:p>
    <w:p w14:paraId="1D5C0838">
      <w:pPr>
        <w:spacing w:before="0" w:after="80"/>
        <w:jc w:val="center"/>
      </w:pPr>
      <w:r>
        <w:rPr>
          <w:rFonts w:ascii="Arial" w:hAnsi="Arial" w:eastAsia="Arial" w:cs="Arial"/>
          <w:b/>
          <w:bCs/>
          <w:color w:val="0B1F3A"/>
          <w:sz w:val="56"/>
          <w:szCs w:val="56"/>
        </w:rPr>
        <w:t>CETC FOUNDATION</w:t>
      </w:r>
    </w:p>
    <w:p w14:paraId="2E37336D">
      <w:pPr>
        <w:spacing w:before="0" w:after="200"/>
        <w:jc w:val="center"/>
      </w:pPr>
      <w:r>
        <w:rPr>
          <w:rFonts w:ascii="Arial" w:hAnsi="Arial" w:eastAsia="Arial" w:cs="Arial"/>
          <w:color w:val="64748B"/>
          <w:sz w:val="26"/>
          <w:szCs w:val="26"/>
        </w:rPr>
        <w:t>Council for Education, Training and Certification Foundation</w:t>
      </w:r>
    </w:p>
    <w:p w14:paraId="0C201CBA">
      <w:pPr>
        <w:pBdr>
          <w:top w:val="single" w:color="D97706" w:sz="8" w:space="4"/>
          <w:bottom w:val="single" w:color="D97706" w:sz="8" w:space="4"/>
        </w:pBdr>
        <w:spacing w:before="120" w:after="120"/>
        <w:jc w:val="center"/>
      </w:pPr>
      <w:r>
        <w:rPr>
          <w:rFonts w:ascii="Arial" w:hAnsi="Arial" w:eastAsia="Arial" w:cs="Arial"/>
          <w:b/>
          <w:bCs/>
          <w:color w:val="0B1F3A"/>
          <w:sz w:val="32"/>
          <w:szCs w:val="32"/>
        </w:rPr>
        <w:t>WEBSITE TECHNICAL SPECIFICATION DOCUMENT</w:t>
      </w:r>
    </w:p>
    <w:p w14:paraId="2D4AC5CB">
      <w:pPr>
        <w:spacing w:before="120" w:after="0"/>
      </w:pPr>
    </w:p>
    <w:p w14:paraId="366F1609">
      <w:pPr>
        <w:spacing w:before="60" w:after="40"/>
        <w:jc w:val="center"/>
      </w:pPr>
      <w:r>
        <w:rPr>
          <w:rFonts w:ascii="Arial" w:hAnsi="Arial" w:eastAsia="Arial" w:cs="Arial"/>
          <w:color w:val="64748B"/>
          <w:sz w:val="22"/>
          <w:szCs w:val="22"/>
        </w:rPr>
        <w:t>Version 1.0  |  March 2026</w:t>
      </w:r>
    </w:p>
    <w:p w14:paraId="175762FB">
      <w:pPr>
        <w:spacing w:before="40" w:after="40"/>
        <w:jc w:val="center"/>
      </w:pPr>
      <w:r>
        <w:rPr>
          <w:rFonts w:ascii="Arial" w:hAnsi="Arial" w:eastAsia="Arial" w:cs="Arial"/>
          <w:color w:val="94A3B8"/>
          <w:sz w:val="22"/>
          <w:szCs w:val="22"/>
        </w:rPr>
        <w:t>For Developer / Tech Team Use Only</w:t>
      </w:r>
    </w:p>
    <w:p w14:paraId="7AAE6443">
      <w:pPr>
        <w:spacing w:before="1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E5AD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1554739A"/>
        </w:tc>
        <w:tc>
          <w:tcPr>
            <w:tcW w:w="63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733DEC1"/>
        </w:tc>
      </w:tr>
      <w:tr w14:paraId="11AAB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BD5C7E">
            <w:r>
              <w:rPr>
                <w:rFonts w:ascii="Arial" w:hAnsi="Arial" w:eastAsia="Arial" w:cs="Arial"/>
                <w:color w:val="334155"/>
                <w:sz w:val="20"/>
                <w:szCs w:val="20"/>
              </w:rPr>
              <w:t>Organization</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1BE34">
            <w:r>
              <w:rPr>
                <w:rFonts w:ascii="Arial" w:hAnsi="Arial" w:eastAsia="Arial" w:cs="Arial"/>
                <w:color w:val="334155"/>
                <w:sz w:val="20"/>
                <w:szCs w:val="20"/>
              </w:rPr>
              <w:t>Council for Education, Training and Certification Foundation</w:t>
            </w:r>
          </w:p>
        </w:tc>
      </w:tr>
      <w:tr w14:paraId="5C66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3DA3A88">
            <w:r>
              <w:rPr>
                <w:rFonts w:ascii="Arial" w:hAnsi="Arial" w:eastAsia="Arial" w:cs="Arial"/>
                <w:color w:val="334155"/>
                <w:sz w:val="20"/>
                <w:szCs w:val="20"/>
              </w:rPr>
              <w:t>Registration</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318EC00">
            <w:r>
              <w:rPr>
                <w:rFonts w:ascii="Arial" w:hAnsi="Arial" w:eastAsia="Arial" w:cs="Arial"/>
                <w:color w:val="334155"/>
                <w:sz w:val="20"/>
                <w:szCs w:val="20"/>
              </w:rPr>
              <w:t>Section 8 Company under MCA, Govt. of India</w:t>
            </w:r>
          </w:p>
        </w:tc>
      </w:tr>
      <w:tr w14:paraId="27E3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7B63877">
            <w:r>
              <w:rPr>
                <w:rFonts w:ascii="Arial" w:hAnsi="Arial" w:eastAsia="Arial" w:cs="Arial"/>
                <w:color w:val="334155"/>
                <w:sz w:val="20"/>
                <w:szCs w:val="20"/>
              </w:rPr>
              <w:t>Certification</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050203">
            <w:r>
              <w:rPr>
                <w:rFonts w:ascii="Arial" w:hAnsi="Arial" w:eastAsia="Arial" w:cs="Arial"/>
                <w:color w:val="334155"/>
                <w:sz w:val="20"/>
                <w:szCs w:val="20"/>
              </w:rPr>
              <w:t>ISO 9001:2015 Certified</w:t>
            </w:r>
          </w:p>
        </w:tc>
      </w:tr>
      <w:tr w14:paraId="5A8C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4F09D76">
            <w:r>
              <w:rPr>
                <w:rFonts w:ascii="Arial" w:hAnsi="Arial" w:eastAsia="Arial" w:cs="Arial"/>
                <w:color w:val="334155"/>
                <w:sz w:val="20"/>
                <w:szCs w:val="20"/>
              </w:rPr>
              <w:t>NITI Aayog</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BB0EFE3">
            <w:r>
              <w:rPr>
                <w:rFonts w:ascii="Arial" w:hAnsi="Arial" w:eastAsia="Arial" w:cs="Arial"/>
                <w:color w:val="334155"/>
                <w:sz w:val="20"/>
                <w:szCs w:val="20"/>
              </w:rPr>
              <w:t>NGO Darpan Registered</w:t>
            </w:r>
          </w:p>
        </w:tc>
      </w:tr>
      <w:tr w14:paraId="1302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0BD5785">
            <w:r>
              <w:rPr>
                <w:rFonts w:ascii="Arial" w:hAnsi="Arial" w:eastAsia="Arial" w:cs="Arial"/>
                <w:color w:val="334155"/>
                <w:sz w:val="20"/>
                <w:szCs w:val="20"/>
              </w:rPr>
              <w:t>MSME</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F87EE1A">
            <w:r>
              <w:rPr>
                <w:rFonts w:ascii="Arial" w:hAnsi="Arial" w:eastAsia="Arial" w:cs="Arial"/>
                <w:color w:val="334155"/>
                <w:sz w:val="20"/>
                <w:szCs w:val="20"/>
              </w:rPr>
              <w:t>Udyam Registered</w:t>
            </w:r>
          </w:p>
        </w:tc>
      </w:tr>
      <w:tr w14:paraId="492E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A2546D2">
            <w:r>
              <w:rPr>
                <w:rFonts w:ascii="Arial" w:hAnsi="Arial" w:eastAsia="Arial" w:cs="Arial"/>
                <w:color w:val="334155"/>
                <w:sz w:val="20"/>
                <w:szCs w:val="20"/>
              </w:rPr>
              <w:t>Location</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79EF61B">
            <w:r>
              <w:rPr>
                <w:rFonts w:ascii="Arial" w:hAnsi="Arial" w:eastAsia="Arial" w:cs="Arial"/>
                <w:color w:val="334155"/>
                <w:sz w:val="20"/>
                <w:szCs w:val="20"/>
              </w:rPr>
              <w:t>Bhiwandi, Maharashtra</w:t>
            </w:r>
          </w:p>
        </w:tc>
      </w:tr>
      <w:tr w14:paraId="25CA1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EF944B">
            <w:r>
              <w:rPr>
                <w:rFonts w:ascii="Arial" w:hAnsi="Arial" w:eastAsia="Arial" w:cs="Arial"/>
                <w:color w:val="334155"/>
                <w:sz w:val="20"/>
                <w:szCs w:val="20"/>
              </w:rPr>
              <w:t>Website</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98AE873">
            <w:r>
              <w:rPr>
                <w:rFonts w:ascii="Arial" w:hAnsi="Arial" w:eastAsia="Arial" w:cs="Arial"/>
                <w:color w:val="334155"/>
                <w:sz w:val="20"/>
                <w:szCs w:val="20"/>
              </w:rPr>
              <w:t>cetcfoundation.org (proposed)</w:t>
            </w:r>
          </w:p>
        </w:tc>
      </w:tr>
      <w:tr w14:paraId="26E0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FF54338">
            <w:r>
              <w:rPr>
                <w:rFonts w:ascii="Arial" w:hAnsi="Arial" w:eastAsia="Arial" w:cs="Arial"/>
                <w:color w:val="334155"/>
                <w:sz w:val="20"/>
                <w:szCs w:val="20"/>
              </w:rPr>
              <w:t>Document Date</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8858E63">
            <w:r>
              <w:rPr>
                <w:rFonts w:ascii="Arial" w:hAnsi="Arial" w:eastAsia="Arial" w:cs="Arial"/>
                <w:color w:val="334155"/>
                <w:sz w:val="20"/>
                <w:szCs w:val="20"/>
              </w:rPr>
              <w:t>March 2026</w:t>
            </w:r>
          </w:p>
        </w:tc>
      </w:tr>
    </w:tbl>
    <w:p w14:paraId="09B0DD10">
      <w:pPr>
        <w:pageBreakBefore/>
      </w:pPr>
    </w:p>
    <w:p w14:paraId="5BEA3113">
      <w:pPr>
        <w:pStyle w:val="2"/>
        <w:pBdr>
          <w:bottom w:val="single" w:color="0B1F3A" w:sz="4" w:space="6"/>
        </w:pBdr>
        <w:spacing w:before="360" w:after="160"/>
      </w:pPr>
      <w:r>
        <w:rPr>
          <w:rFonts w:ascii="Arial" w:hAnsi="Arial" w:eastAsia="Arial" w:cs="Arial"/>
          <w:b/>
          <w:bCs/>
          <w:color w:val="0B1F3A"/>
          <w:sz w:val="32"/>
          <w:szCs w:val="32"/>
        </w:rPr>
        <w:t>1. Project Overview</w:t>
      </w:r>
    </w:p>
    <w:p w14:paraId="037A2DC9">
      <w:pPr>
        <w:spacing w:before="60" w:after="60"/>
      </w:pPr>
      <w:r>
        <w:rPr>
          <w:rFonts w:ascii="Arial" w:hAnsi="Arial" w:eastAsia="Arial" w:cs="Arial"/>
          <w:color w:val="334155"/>
          <w:sz w:val="22"/>
          <w:szCs w:val="22"/>
        </w:rPr>
        <w:t>CETC Foundation ek ISO 9001:2015 certified, Section 8 company hai jo online skill assessment aur certification ke kaam ke liye register ki gayi hai. Is website ka main maqsad ek complete digital platform banana hai jisme candidates online assessment de sakein, certificate payein, aur partner institutes (Authorized Assessment Centers - AAC) apne students ko bulk mein enroll kar sakein.</w:t>
      </w:r>
    </w:p>
    <w:p w14:paraId="71A480A0">
      <w:pPr>
        <w:spacing w:before="60" w:after="0"/>
      </w:pPr>
    </w:p>
    <w:p w14:paraId="5544E1E1">
      <w:pPr>
        <w:spacing w:before="60" w:after="0"/>
      </w:pPr>
      <w:bookmarkStart w:id="0" w:name="_GoBack"/>
      <w:bookmarkEnd w:id="0"/>
    </w:p>
    <w:p w14:paraId="7323249A">
      <w:pPr>
        <w:pStyle w:val="3"/>
        <w:spacing w:before="280" w:after="120"/>
      </w:pPr>
      <w:r>
        <w:rPr>
          <w:rFonts w:ascii="Arial" w:hAnsi="Arial" w:eastAsia="Arial" w:cs="Arial"/>
          <w:b/>
          <w:bCs/>
          <w:color w:val="1A56DB"/>
          <w:sz w:val="26"/>
          <w:szCs w:val="26"/>
        </w:rPr>
        <w:t>1.2 Target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660"/>
      </w:tblGrid>
      <w:tr w14:paraId="68EDD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1609B6A">
            <w:r>
              <w:rPr>
                <w:rFonts w:ascii="Arial" w:hAnsi="Arial" w:eastAsia="Arial" w:cs="Arial"/>
                <w:b/>
                <w:bCs/>
                <w:color w:val="FFFFFF"/>
                <w:sz w:val="20"/>
                <w:szCs w:val="20"/>
              </w:rPr>
              <w:t>User Type</w:t>
            </w:r>
          </w:p>
        </w:tc>
        <w:tc>
          <w:tcPr>
            <w:tcW w:w="35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7E16DA64">
            <w:r>
              <w:rPr>
                <w:rFonts w:ascii="Arial" w:hAnsi="Arial" w:eastAsia="Arial" w:cs="Arial"/>
                <w:b/>
                <w:bCs/>
                <w:color w:val="FFFFFF"/>
                <w:sz w:val="20"/>
                <w:szCs w:val="20"/>
              </w:rPr>
              <w:t>Description</w:t>
            </w:r>
          </w:p>
        </w:tc>
        <w:tc>
          <w:tcPr>
            <w:tcW w:w="36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D0095D8">
            <w:r>
              <w:rPr>
                <w:rFonts w:ascii="Arial" w:hAnsi="Arial" w:eastAsia="Arial" w:cs="Arial"/>
                <w:b/>
                <w:bCs/>
                <w:color w:val="FFFFFF"/>
                <w:sz w:val="20"/>
                <w:szCs w:val="20"/>
              </w:rPr>
              <w:t>Primary Actions</w:t>
            </w:r>
          </w:p>
        </w:tc>
      </w:tr>
      <w:tr w14:paraId="1212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C1FBFC">
            <w:r>
              <w:rPr>
                <w:rFonts w:ascii="Arial" w:hAnsi="Arial" w:eastAsia="Arial" w:cs="Arial"/>
                <w:color w:val="334155"/>
                <w:sz w:val="20"/>
                <w:szCs w:val="20"/>
              </w:rPr>
              <w:t>Candidate</w:t>
            </w:r>
          </w:p>
        </w:tc>
        <w:tc>
          <w:tcPr>
            <w:tcW w:w="3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A2721ED">
            <w:r>
              <w:rPr>
                <w:rFonts w:ascii="Arial" w:hAnsi="Arial" w:eastAsia="Arial" w:cs="Arial"/>
                <w:color w:val="334155"/>
                <w:sz w:val="20"/>
                <w:szCs w:val="20"/>
              </w:rPr>
              <w:t>Koi bhi skilled worker jo certificate lena chahta ho</w:t>
            </w:r>
          </w:p>
        </w:tc>
        <w:tc>
          <w:tcPr>
            <w:tcW w:w="3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49C416">
            <w:r>
              <w:rPr>
                <w:rFonts w:ascii="Arial" w:hAnsi="Arial" w:eastAsia="Arial" w:cs="Arial"/>
                <w:color w:val="334155"/>
                <w:sz w:val="20"/>
                <w:szCs w:val="20"/>
              </w:rPr>
              <w:t>Register, Pay, Exam, Download Certificate</w:t>
            </w:r>
          </w:p>
        </w:tc>
      </w:tr>
      <w:tr w14:paraId="28AD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0617AA3">
            <w:r>
              <w:rPr>
                <w:rFonts w:ascii="Arial" w:hAnsi="Arial" w:eastAsia="Arial" w:cs="Arial"/>
                <w:color w:val="334155"/>
                <w:sz w:val="20"/>
                <w:szCs w:val="20"/>
              </w:rPr>
              <w:t>Partner (AAC)</w:t>
            </w:r>
          </w:p>
        </w:tc>
        <w:tc>
          <w:tcPr>
            <w:tcW w:w="3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24FFAD7">
            <w:r>
              <w:rPr>
                <w:rFonts w:ascii="Arial" w:hAnsi="Arial" w:eastAsia="Arial" w:cs="Arial"/>
                <w:color w:val="334155"/>
                <w:sz w:val="20"/>
                <w:szCs w:val="20"/>
              </w:rPr>
              <w:t>Institutes, NGOs, ITIs, Beauty Academies</w:t>
            </w:r>
          </w:p>
        </w:tc>
        <w:tc>
          <w:tcPr>
            <w:tcW w:w="36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F651BCB">
            <w:r>
              <w:rPr>
                <w:rFonts w:ascii="Arial" w:hAnsi="Arial" w:eastAsia="Arial" w:cs="Arial"/>
                <w:color w:val="334155"/>
                <w:sz w:val="20"/>
                <w:szCs w:val="20"/>
              </w:rPr>
              <w:t>Bulk upload, Commission track, Reports</w:t>
            </w:r>
          </w:p>
        </w:tc>
      </w:tr>
      <w:tr w14:paraId="6C22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36E8485">
            <w:r>
              <w:rPr>
                <w:rFonts w:ascii="Arial" w:hAnsi="Arial" w:eastAsia="Arial" w:cs="Arial"/>
                <w:color w:val="334155"/>
                <w:sz w:val="20"/>
                <w:szCs w:val="20"/>
              </w:rPr>
              <w:t>Admin</w:t>
            </w:r>
          </w:p>
        </w:tc>
        <w:tc>
          <w:tcPr>
            <w:tcW w:w="3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F7E69F">
            <w:r>
              <w:rPr>
                <w:rFonts w:ascii="Arial" w:hAnsi="Arial" w:eastAsia="Arial" w:cs="Arial"/>
                <w:color w:val="334155"/>
                <w:sz w:val="20"/>
                <w:szCs w:val="20"/>
              </w:rPr>
              <w:t>CETC Foundation ka internal team</w:t>
            </w:r>
          </w:p>
        </w:tc>
        <w:tc>
          <w:tcPr>
            <w:tcW w:w="36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8B9744F">
            <w:r>
              <w:rPr>
                <w:rFonts w:ascii="Arial" w:hAnsi="Arial" w:eastAsia="Arial" w:cs="Arial"/>
                <w:color w:val="334155"/>
                <w:sz w:val="20"/>
                <w:szCs w:val="20"/>
              </w:rPr>
              <w:t>All management functions</w:t>
            </w:r>
          </w:p>
        </w:tc>
      </w:tr>
      <w:tr w14:paraId="0EA6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D0AA342">
            <w:r>
              <w:rPr>
                <w:rFonts w:ascii="Arial" w:hAnsi="Arial" w:eastAsia="Arial" w:cs="Arial"/>
                <w:color w:val="334155"/>
                <w:sz w:val="20"/>
                <w:szCs w:val="20"/>
              </w:rPr>
              <w:t>Employer / Verifier</w:t>
            </w:r>
          </w:p>
        </w:tc>
        <w:tc>
          <w:tcPr>
            <w:tcW w:w="3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32623B9">
            <w:r>
              <w:rPr>
                <w:rFonts w:ascii="Arial" w:hAnsi="Arial" w:eastAsia="Arial" w:cs="Arial"/>
                <w:color w:val="334155"/>
                <w:sz w:val="20"/>
                <w:szCs w:val="20"/>
              </w:rPr>
              <w:t>Companies jo certificate verify karein</w:t>
            </w:r>
          </w:p>
        </w:tc>
        <w:tc>
          <w:tcPr>
            <w:tcW w:w="36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D1178F5">
            <w:r>
              <w:rPr>
                <w:rFonts w:ascii="Arial" w:hAnsi="Arial" w:eastAsia="Arial" w:cs="Arial"/>
                <w:color w:val="334155"/>
                <w:sz w:val="20"/>
                <w:szCs w:val="20"/>
              </w:rPr>
              <w:t>Verify certificate via QR / number</w:t>
            </w:r>
          </w:p>
        </w:tc>
      </w:tr>
    </w:tbl>
    <w:p w14:paraId="2B461506">
      <w:pPr>
        <w:spacing w:before="120" w:after="0"/>
      </w:pPr>
    </w:p>
    <w:p w14:paraId="14002A28">
      <w:pPr>
        <w:pStyle w:val="2"/>
        <w:pBdr>
          <w:bottom w:val="single" w:color="0B1F3A" w:sz="4" w:space="6"/>
        </w:pBdr>
        <w:spacing w:before="360" w:after="160"/>
      </w:pPr>
      <w:r>
        <w:rPr>
          <w:rFonts w:ascii="Arial" w:hAnsi="Arial" w:eastAsia="Arial" w:cs="Arial"/>
          <w:b/>
          <w:bCs/>
          <w:color w:val="0B1F3A"/>
          <w:sz w:val="32"/>
          <w:szCs w:val="32"/>
        </w:rPr>
        <w:t>2. Website Structure (Sitemap)</w:t>
      </w:r>
    </w:p>
    <w:p w14:paraId="1DC5455E">
      <w:pPr>
        <w:pStyle w:val="3"/>
        <w:spacing w:before="280" w:after="120"/>
      </w:pPr>
      <w:r>
        <w:rPr>
          <w:rFonts w:ascii="Arial" w:hAnsi="Arial" w:eastAsia="Arial" w:cs="Arial"/>
          <w:b/>
          <w:bCs/>
          <w:color w:val="1A56DB"/>
          <w:sz w:val="26"/>
          <w:szCs w:val="26"/>
        </w:rPr>
        <w:t>2.1 Public Pages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760"/>
        <w:gridCol w:w="4400"/>
      </w:tblGrid>
      <w:tr w14:paraId="3994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151203F1">
            <w:r>
              <w:rPr>
                <w:rFonts w:ascii="Arial" w:hAnsi="Arial" w:eastAsia="Arial" w:cs="Arial"/>
                <w:b/>
                <w:bCs/>
                <w:color w:val="FFFFFF"/>
                <w:sz w:val="20"/>
                <w:szCs w:val="20"/>
              </w:rPr>
              <w:t>Page</w:t>
            </w:r>
          </w:p>
        </w:tc>
        <w:tc>
          <w:tcPr>
            <w:tcW w:w="27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1FDAA56">
            <w:r>
              <w:rPr>
                <w:rFonts w:ascii="Arial" w:hAnsi="Arial" w:eastAsia="Arial" w:cs="Arial"/>
                <w:b/>
                <w:bCs/>
                <w:color w:val="FFFFFF"/>
                <w:sz w:val="20"/>
                <w:szCs w:val="20"/>
              </w:rPr>
              <w:t>URL</w:t>
            </w:r>
          </w:p>
        </w:tc>
        <w:tc>
          <w:tcPr>
            <w:tcW w:w="44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3EFFEFD2">
            <w:r>
              <w:rPr>
                <w:rFonts w:ascii="Arial" w:hAnsi="Arial" w:eastAsia="Arial" w:cs="Arial"/>
                <w:b/>
                <w:bCs/>
                <w:color w:val="FFFFFF"/>
                <w:sz w:val="20"/>
                <w:szCs w:val="20"/>
              </w:rPr>
              <w:t>Main Purpose</w:t>
            </w:r>
          </w:p>
        </w:tc>
      </w:tr>
      <w:tr w14:paraId="7C910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93157F5">
            <w:r>
              <w:rPr>
                <w:rFonts w:ascii="Arial" w:hAnsi="Arial" w:eastAsia="Arial" w:cs="Arial"/>
                <w:color w:val="334155"/>
                <w:sz w:val="20"/>
                <w:szCs w:val="20"/>
              </w:rPr>
              <w:t>Homepage</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E2D20D">
            <w:r>
              <w:rPr>
                <w:rFonts w:ascii="Arial" w:hAnsi="Arial" w:eastAsia="Arial" w:cs="Arial"/>
                <w:color w:val="334155"/>
                <w:sz w:val="20"/>
                <w:szCs w:val="20"/>
              </w:rPr>
              <w:t>/</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0192D8E">
            <w:r>
              <w:rPr>
                <w:rFonts w:ascii="Arial" w:hAnsi="Arial" w:eastAsia="Arial" w:cs="Arial"/>
                <w:color w:val="334155"/>
                <w:sz w:val="20"/>
                <w:szCs w:val="20"/>
              </w:rPr>
              <w:t>Hero, stats, trust badges, CTA, trades listing</w:t>
            </w:r>
          </w:p>
        </w:tc>
      </w:tr>
      <w:tr w14:paraId="21A2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5E2E3D1">
            <w:r>
              <w:rPr>
                <w:rFonts w:ascii="Arial" w:hAnsi="Arial" w:eastAsia="Arial" w:cs="Arial"/>
                <w:color w:val="334155"/>
                <w:sz w:val="20"/>
                <w:szCs w:val="20"/>
              </w:rPr>
              <w:t>Certifications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16F4929">
            <w:r>
              <w:rPr>
                <w:rFonts w:ascii="Arial" w:hAnsi="Arial" w:eastAsia="Arial" w:cs="Arial"/>
                <w:color w:val="334155"/>
                <w:sz w:val="20"/>
                <w:szCs w:val="20"/>
              </w:rPr>
              <w:t>/certifications</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BD6BC81">
            <w:r>
              <w:rPr>
                <w:rFonts w:ascii="Arial" w:hAnsi="Arial" w:eastAsia="Arial" w:cs="Arial"/>
                <w:color w:val="334155"/>
                <w:sz w:val="20"/>
                <w:szCs w:val="20"/>
              </w:rPr>
              <w:t>All trades — details, fees, syllabus, enroll</w:t>
            </w:r>
          </w:p>
        </w:tc>
      </w:tr>
      <w:tr w14:paraId="70E6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478E1CD">
            <w:r>
              <w:rPr>
                <w:rFonts w:ascii="Arial" w:hAnsi="Arial" w:eastAsia="Arial" w:cs="Arial"/>
                <w:color w:val="334155"/>
                <w:sz w:val="20"/>
                <w:szCs w:val="20"/>
              </w:rPr>
              <w:t>About Us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05A35E">
            <w:r>
              <w:rPr>
                <w:rFonts w:ascii="Arial" w:hAnsi="Arial" w:eastAsia="Arial" w:cs="Arial"/>
                <w:color w:val="334155"/>
                <w:sz w:val="20"/>
                <w:szCs w:val="20"/>
              </w:rPr>
              <w:t>/about</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B6EF8D">
            <w:r>
              <w:rPr>
                <w:rFonts w:ascii="Arial" w:hAnsi="Arial" w:eastAsia="Arial" w:cs="Arial"/>
                <w:color w:val="334155"/>
                <w:sz w:val="20"/>
                <w:szCs w:val="20"/>
              </w:rPr>
              <w:t>Section 8, ISO, NITI Aayog, team, mission</w:t>
            </w:r>
          </w:p>
        </w:tc>
      </w:tr>
      <w:tr w14:paraId="1382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A940829">
            <w:r>
              <w:rPr>
                <w:rFonts w:ascii="Arial" w:hAnsi="Arial" w:eastAsia="Arial" w:cs="Arial"/>
                <w:color w:val="334155"/>
                <w:sz w:val="20"/>
                <w:szCs w:val="20"/>
              </w:rPr>
              <w:t>Verify Certificate</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6AA66F9">
            <w:r>
              <w:rPr>
                <w:rFonts w:ascii="Arial" w:hAnsi="Arial" w:eastAsia="Arial" w:cs="Arial"/>
                <w:color w:val="334155"/>
                <w:sz w:val="20"/>
                <w:szCs w:val="20"/>
              </w:rPr>
              <w:t>/verify</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4D985FA">
            <w:r>
              <w:rPr>
                <w:rFonts w:ascii="Arial" w:hAnsi="Arial" w:eastAsia="Arial" w:cs="Arial"/>
                <w:color w:val="334155"/>
                <w:sz w:val="20"/>
                <w:szCs w:val="20"/>
              </w:rPr>
              <w:t>QR scan ya certificate number se verify</w:t>
            </w:r>
          </w:p>
        </w:tc>
      </w:tr>
      <w:tr w14:paraId="0EB9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DC5B974">
            <w:r>
              <w:rPr>
                <w:rFonts w:ascii="Arial" w:hAnsi="Arial" w:eastAsia="Arial" w:cs="Arial"/>
                <w:color w:val="334155"/>
                <w:sz w:val="20"/>
                <w:szCs w:val="20"/>
              </w:rPr>
              <w:t>Become a Partner</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51F5182">
            <w:r>
              <w:rPr>
                <w:rFonts w:ascii="Arial" w:hAnsi="Arial" w:eastAsia="Arial" w:cs="Arial"/>
                <w:color w:val="334155"/>
                <w:sz w:val="20"/>
                <w:szCs w:val="20"/>
              </w:rPr>
              <w:t>/partner</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B0F7B3">
            <w:r>
              <w:rPr>
                <w:rFonts w:ascii="Arial" w:hAnsi="Arial" w:eastAsia="Arial" w:cs="Arial"/>
                <w:color w:val="334155"/>
                <w:sz w:val="20"/>
                <w:szCs w:val="20"/>
              </w:rPr>
              <w:t>AAC registration form + benefits</w:t>
            </w:r>
          </w:p>
        </w:tc>
      </w:tr>
      <w:tr w14:paraId="3D0F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132882A">
            <w:r>
              <w:rPr>
                <w:rFonts w:ascii="Arial" w:hAnsi="Arial" w:eastAsia="Arial" w:cs="Arial"/>
                <w:color w:val="334155"/>
                <w:sz w:val="20"/>
                <w:szCs w:val="20"/>
              </w:rPr>
              <w:t>Contact Us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E3CB72E">
            <w:r>
              <w:rPr>
                <w:rFonts w:ascii="Arial" w:hAnsi="Arial" w:eastAsia="Arial" w:cs="Arial"/>
                <w:color w:val="334155"/>
                <w:sz w:val="20"/>
                <w:szCs w:val="20"/>
              </w:rPr>
              <w:t>/contact</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2BDD4DF">
            <w:r>
              <w:rPr>
                <w:rFonts w:ascii="Arial" w:hAnsi="Arial" w:eastAsia="Arial" w:cs="Arial"/>
                <w:color w:val="334155"/>
                <w:sz w:val="20"/>
                <w:szCs w:val="20"/>
              </w:rPr>
              <w:t>WhatsApp, email, address, enquiry form</w:t>
            </w:r>
          </w:p>
        </w:tc>
      </w:tr>
      <w:tr w14:paraId="29AD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4A52B3">
            <w:r>
              <w:rPr>
                <w:rFonts w:ascii="Arial" w:hAnsi="Arial" w:eastAsia="Arial" w:cs="Arial"/>
                <w:color w:val="334155"/>
                <w:sz w:val="20"/>
                <w:szCs w:val="20"/>
              </w:rPr>
              <w:t>Blog / News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D57C2C2">
            <w:r>
              <w:rPr>
                <w:rFonts w:ascii="Arial" w:hAnsi="Arial" w:eastAsia="Arial" w:cs="Arial"/>
                <w:color w:val="334155"/>
                <w:sz w:val="20"/>
                <w:szCs w:val="20"/>
              </w:rPr>
              <w:t>/blog</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80F6D7E">
            <w:r>
              <w:rPr>
                <w:rFonts w:ascii="Arial" w:hAnsi="Arial" w:eastAsia="Arial" w:cs="Arial"/>
                <w:color w:val="334155"/>
                <w:sz w:val="20"/>
                <w:szCs w:val="20"/>
              </w:rPr>
              <w:t>Updates, success stories (optional Phase 2)</w:t>
            </w:r>
          </w:p>
        </w:tc>
      </w:tr>
    </w:tbl>
    <w:p w14:paraId="06A452AD">
      <w:pPr>
        <w:spacing w:before="60" w:after="0"/>
      </w:pPr>
    </w:p>
    <w:p w14:paraId="7EB2C07A">
      <w:pPr>
        <w:pStyle w:val="3"/>
        <w:spacing w:before="280" w:after="120"/>
      </w:pPr>
      <w:r>
        <w:rPr>
          <w:rFonts w:ascii="Arial" w:hAnsi="Arial" w:eastAsia="Arial" w:cs="Arial"/>
          <w:b/>
          <w:bCs/>
          <w:color w:val="1A56DB"/>
          <w:sz w:val="26"/>
          <w:szCs w:val="26"/>
        </w:rPr>
        <w:t>2.2 Candidate Portal (Login Required)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60"/>
        <w:gridCol w:w="4000"/>
      </w:tblGrid>
      <w:tr w14:paraId="277E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38881BA0">
            <w:r>
              <w:rPr>
                <w:rFonts w:ascii="Arial" w:hAnsi="Arial" w:eastAsia="Arial" w:cs="Arial"/>
                <w:b/>
                <w:bCs/>
                <w:color w:val="FFFFFF"/>
                <w:sz w:val="20"/>
                <w:szCs w:val="20"/>
              </w:rPr>
              <w:t>Page</w:t>
            </w:r>
          </w:p>
        </w:tc>
        <w:tc>
          <w:tcPr>
            <w:tcW w:w="28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02950C72">
            <w:r>
              <w:rPr>
                <w:rFonts w:ascii="Arial" w:hAnsi="Arial" w:eastAsia="Arial" w:cs="Arial"/>
                <w:b/>
                <w:bCs/>
                <w:color w:val="FFFFFF"/>
                <w:sz w:val="20"/>
                <w:szCs w:val="20"/>
              </w:rPr>
              <w:t>URL</w:t>
            </w:r>
          </w:p>
        </w:tc>
        <w:tc>
          <w:tcPr>
            <w:tcW w:w="4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38F531F9">
            <w:r>
              <w:rPr>
                <w:rFonts w:ascii="Arial" w:hAnsi="Arial" w:eastAsia="Arial" w:cs="Arial"/>
                <w:b/>
                <w:bCs/>
                <w:color w:val="FFFFFF"/>
                <w:sz w:val="20"/>
                <w:szCs w:val="20"/>
              </w:rPr>
              <w:t>Function</w:t>
            </w:r>
          </w:p>
        </w:tc>
      </w:tr>
      <w:tr w14:paraId="4EC5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F5E635B">
            <w:r>
              <w:rPr>
                <w:rFonts w:ascii="Arial" w:hAnsi="Arial" w:eastAsia="Arial" w:cs="Arial"/>
                <w:color w:val="334155"/>
                <w:sz w:val="20"/>
                <w:szCs w:val="20"/>
              </w:rPr>
              <w:t>Register / Login</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5A059C0">
            <w:r>
              <w:rPr>
                <w:rFonts w:ascii="Arial" w:hAnsi="Arial" w:eastAsia="Arial" w:cs="Arial"/>
                <w:color w:val="334155"/>
                <w:sz w:val="20"/>
                <w:szCs w:val="20"/>
              </w:rPr>
              <w:t>/candidate/login</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0A5EB9">
            <w:r>
              <w:rPr>
                <w:rFonts w:ascii="Arial" w:hAnsi="Arial" w:eastAsia="Arial" w:cs="Arial"/>
                <w:color w:val="334155"/>
                <w:sz w:val="20"/>
                <w:szCs w:val="20"/>
              </w:rPr>
              <w:t>OTP-based mobile login, new registration</w:t>
            </w:r>
          </w:p>
        </w:tc>
      </w:tr>
      <w:tr w14:paraId="0B16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2B03E16">
            <w:r>
              <w:rPr>
                <w:rFonts w:ascii="Arial" w:hAnsi="Arial" w:eastAsia="Arial" w:cs="Arial"/>
                <w:color w:val="334155"/>
                <w:sz w:val="20"/>
                <w:szCs w:val="20"/>
              </w:rPr>
              <w:t>Dashboard</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8F4238C">
            <w:r>
              <w:rPr>
                <w:rFonts w:ascii="Arial" w:hAnsi="Arial" w:eastAsia="Arial" w:cs="Arial"/>
                <w:color w:val="334155"/>
                <w:sz w:val="20"/>
                <w:szCs w:val="20"/>
              </w:rPr>
              <w:t>/candidate/dashboard</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0D45CE8">
            <w:r>
              <w:rPr>
                <w:rFonts w:ascii="Arial" w:hAnsi="Arial" w:eastAsia="Arial" w:cs="Arial"/>
                <w:color w:val="334155"/>
                <w:sz w:val="20"/>
                <w:szCs w:val="20"/>
              </w:rPr>
              <w:t>Enrolled courses, exam status, certificates</w:t>
            </w:r>
          </w:p>
        </w:tc>
      </w:tr>
      <w:tr w14:paraId="49C8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AB4262">
            <w:r>
              <w:rPr>
                <w:rFonts w:ascii="Arial" w:hAnsi="Arial" w:eastAsia="Arial" w:cs="Arial"/>
                <w:color w:val="334155"/>
                <w:sz w:val="20"/>
                <w:szCs w:val="20"/>
              </w:rPr>
              <w:t>Fee Payment</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E7CEE7">
            <w:r>
              <w:rPr>
                <w:rFonts w:ascii="Arial" w:hAnsi="Arial" w:eastAsia="Arial" w:cs="Arial"/>
                <w:color w:val="334155"/>
                <w:sz w:val="20"/>
                <w:szCs w:val="20"/>
              </w:rPr>
              <w:t>/candidate/pay</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C45BD5">
            <w:r>
              <w:rPr>
                <w:rFonts w:ascii="Arial" w:hAnsi="Arial" w:eastAsia="Arial" w:cs="Arial"/>
                <w:color w:val="334155"/>
                <w:sz w:val="20"/>
                <w:szCs w:val="20"/>
              </w:rPr>
              <w:t>Razorpay gateway — UPI, card, netbanking</w:t>
            </w:r>
          </w:p>
        </w:tc>
      </w:tr>
      <w:tr w14:paraId="09FA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D54418A">
            <w:r>
              <w:rPr>
                <w:rFonts w:ascii="Arial" w:hAnsi="Arial" w:eastAsia="Arial" w:cs="Arial"/>
                <w:color w:val="334155"/>
                <w:sz w:val="20"/>
                <w:szCs w:val="20"/>
              </w:rPr>
              <w:t>Online Exam</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4AEDF60">
            <w:r>
              <w:rPr>
                <w:rFonts w:ascii="Arial" w:hAnsi="Arial" w:eastAsia="Arial" w:cs="Arial"/>
                <w:color w:val="334155"/>
                <w:sz w:val="20"/>
                <w:szCs w:val="20"/>
              </w:rPr>
              <w:t>/candidate/exam/:id</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3B73FC9">
            <w:r>
              <w:rPr>
                <w:rFonts w:ascii="Arial" w:hAnsi="Arial" w:eastAsia="Arial" w:cs="Arial"/>
                <w:color w:val="334155"/>
                <w:sz w:val="20"/>
                <w:szCs w:val="20"/>
              </w:rPr>
              <w:t>MCQ assessment — timer, anti-cheat, auto-score</w:t>
            </w:r>
          </w:p>
        </w:tc>
      </w:tr>
      <w:tr w14:paraId="57EA1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FAB4576">
            <w:r>
              <w:rPr>
                <w:rFonts w:ascii="Arial" w:hAnsi="Arial" w:eastAsia="Arial" w:cs="Arial"/>
                <w:color w:val="334155"/>
                <w:sz w:val="20"/>
                <w:szCs w:val="20"/>
              </w:rPr>
              <w:t>My Certificates</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D5E2749">
            <w:r>
              <w:rPr>
                <w:rFonts w:ascii="Arial" w:hAnsi="Arial" w:eastAsia="Arial" w:cs="Arial"/>
                <w:color w:val="334155"/>
                <w:sz w:val="20"/>
                <w:szCs w:val="20"/>
              </w:rPr>
              <w:t>/candidate/certificates</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28D8A5">
            <w:r>
              <w:rPr>
                <w:rFonts w:ascii="Arial" w:hAnsi="Arial" w:eastAsia="Arial" w:cs="Arial"/>
                <w:color w:val="334155"/>
                <w:sz w:val="20"/>
                <w:szCs w:val="20"/>
              </w:rPr>
              <w:t>Download, share, QR verify</w:t>
            </w:r>
          </w:p>
        </w:tc>
      </w:tr>
      <w:tr w14:paraId="4CF87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830EC96">
            <w:r>
              <w:rPr>
                <w:rFonts w:ascii="Arial" w:hAnsi="Arial" w:eastAsia="Arial" w:cs="Arial"/>
                <w:color w:val="334155"/>
                <w:sz w:val="20"/>
                <w:szCs w:val="20"/>
              </w:rPr>
              <w:t>My Profile</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50C3BD6">
            <w:r>
              <w:rPr>
                <w:rFonts w:ascii="Arial" w:hAnsi="Arial" w:eastAsia="Arial" w:cs="Arial"/>
                <w:color w:val="334155"/>
                <w:sz w:val="20"/>
                <w:szCs w:val="20"/>
              </w:rPr>
              <w:t>/candidate/profile</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ECB3A1A">
            <w:r>
              <w:rPr>
                <w:rFonts w:ascii="Arial" w:hAnsi="Arial" w:eastAsia="Arial" w:cs="Arial"/>
                <w:color w:val="334155"/>
                <w:sz w:val="20"/>
                <w:szCs w:val="20"/>
              </w:rPr>
              <w:t>Personal details, photo, Aadhaar optional</w:t>
            </w:r>
          </w:p>
        </w:tc>
      </w:tr>
    </w:tbl>
    <w:p w14:paraId="49D68C84">
      <w:pPr>
        <w:spacing w:before="60" w:after="0"/>
      </w:pPr>
    </w:p>
    <w:p w14:paraId="63810136">
      <w:pPr>
        <w:pStyle w:val="3"/>
        <w:spacing w:before="280" w:after="120"/>
      </w:pPr>
      <w:r>
        <w:rPr>
          <w:rFonts w:ascii="Arial" w:hAnsi="Arial" w:eastAsia="Arial" w:cs="Arial"/>
          <w:b/>
          <w:bCs/>
          <w:color w:val="1A56DB"/>
          <w:sz w:val="26"/>
          <w:szCs w:val="26"/>
        </w:rPr>
        <w:t>2.3 Partner (AAC) Portal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60"/>
        <w:gridCol w:w="4000"/>
      </w:tblGrid>
      <w:tr w14:paraId="4AB6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186C81E7">
            <w:r>
              <w:rPr>
                <w:rFonts w:ascii="Arial" w:hAnsi="Arial" w:eastAsia="Arial" w:cs="Arial"/>
                <w:b/>
                <w:bCs/>
                <w:color w:val="FFFFFF"/>
                <w:sz w:val="20"/>
                <w:szCs w:val="20"/>
              </w:rPr>
              <w:t>Page</w:t>
            </w:r>
          </w:p>
        </w:tc>
        <w:tc>
          <w:tcPr>
            <w:tcW w:w="28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7F8619A8">
            <w:r>
              <w:rPr>
                <w:rFonts w:ascii="Arial" w:hAnsi="Arial" w:eastAsia="Arial" w:cs="Arial"/>
                <w:b/>
                <w:bCs/>
                <w:color w:val="FFFFFF"/>
                <w:sz w:val="20"/>
                <w:szCs w:val="20"/>
              </w:rPr>
              <w:t>URL</w:t>
            </w:r>
          </w:p>
        </w:tc>
        <w:tc>
          <w:tcPr>
            <w:tcW w:w="4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26E0A7D">
            <w:r>
              <w:rPr>
                <w:rFonts w:ascii="Arial" w:hAnsi="Arial" w:eastAsia="Arial" w:cs="Arial"/>
                <w:b/>
                <w:bCs/>
                <w:color w:val="FFFFFF"/>
                <w:sz w:val="20"/>
                <w:szCs w:val="20"/>
              </w:rPr>
              <w:t>Function</w:t>
            </w:r>
          </w:p>
        </w:tc>
      </w:tr>
      <w:tr w14:paraId="676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42335A7">
            <w:r>
              <w:rPr>
                <w:rFonts w:ascii="Arial" w:hAnsi="Arial" w:eastAsia="Arial" w:cs="Arial"/>
                <w:color w:val="334155"/>
                <w:sz w:val="20"/>
                <w:szCs w:val="20"/>
              </w:rPr>
              <w:t>Partner Login</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8F93DD">
            <w:r>
              <w:rPr>
                <w:rFonts w:ascii="Arial" w:hAnsi="Arial" w:eastAsia="Arial" w:cs="Arial"/>
                <w:color w:val="334155"/>
                <w:sz w:val="20"/>
                <w:szCs w:val="20"/>
              </w:rPr>
              <w:t>/partner/login</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31D83A">
            <w:r>
              <w:rPr>
                <w:rFonts w:ascii="Arial" w:hAnsi="Arial" w:eastAsia="Arial" w:cs="Arial"/>
                <w:color w:val="334155"/>
                <w:sz w:val="20"/>
                <w:szCs w:val="20"/>
              </w:rPr>
              <w:t>Separate login from candidate</w:t>
            </w:r>
          </w:p>
        </w:tc>
      </w:tr>
      <w:tr w14:paraId="3603F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E2695D8">
            <w:r>
              <w:rPr>
                <w:rFonts w:ascii="Arial" w:hAnsi="Arial" w:eastAsia="Arial" w:cs="Arial"/>
                <w:color w:val="334155"/>
                <w:sz w:val="20"/>
                <w:szCs w:val="20"/>
              </w:rPr>
              <w:t>Partner Dashboard</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5FF4488">
            <w:r>
              <w:rPr>
                <w:rFonts w:ascii="Arial" w:hAnsi="Arial" w:eastAsia="Arial" w:cs="Arial"/>
                <w:color w:val="334155"/>
                <w:sz w:val="20"/>
                <w:szCs w:val="20"/>
              </w:rPr>
              <w:t>/partner/dashboard</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3141DF5">
            <w:r>
              <w:rPr>
                <w:rFonts w:ascii="Arial" w:hAnsi="Arial" w:eastAsia="Arial" w:cs="Arial"/>
                <w:color w:val="334155"/>
                <w:sz w:val="20"/>
                <w:szCs w:val="20"/>
              </w:rPr>
              <w:t>Overview — candidates, earnings, batches</w:t>
            </w:r>
          </w:p>
        </w:tc>
      </w:tr>
      <w:tr w14:paraId="522E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A599A1">
            <w:r>
              <w:rPr>
                <w:rFonts w:ascii="Arial" w:hAnsi="Arial" w:eastAsia="Arial" w:cs="Arial"/>
                <w:color w:val="334155"/>
                <w:sz w:val="20"/>
                <w:szCs w:val="20"/>
              </w:rPr>
              <w:t>Register Candidates</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FC99A7">
            <w:r>
              <w:rPr>
                <w:rFonts w:ascii="Arial" w:hAnsi="Arial" w:eastAsia="Arial" w:cs="Arial"/>
                <w:color w:val="334155"/>
                <w:sz w:val="20"/>
                <w:szCs w:val="20"/>
              </w:rPr>
              <w:t>/partner/enroll</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41F244">
            <w:r>
              <w:rPr>
                <w:rFonts w:ascii="Arial" w:hAnsi="Arial" w:eastAsia="Arial" w:cs="Arial"/>
                <w:color w:val="334155"/>
                <w:sz w:val="20"/>
                <w:szCs w:val="20"/>
              </w:rPr>
              <w:t>Single or Excel bulk upload</w:t>
            </w:r>
          </w:p>
        </w:tc>
      </w:tr>
      <w:tr w14:paraId="0466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3D960D8">
            <w:r>
              <w:rPr>
                <w:rFonts w:ascii="Arial" w:hAnsi="Arial" w:eastAsia="Arial" w:cs="Arial"/>
                <w:color w:val="334155"/>
                <w:sz w:val="20"/>
                <w:szCs w:val="20"/>
              </w:rPr>
              <w:t>Batch Management</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80AB51A">
            <w:r>
              <w:rPr>
                <w:rFonts w:ascii="Arial" w:hAnsi="Arial" w:eastAsia="Arial" w:cs="Arial"/>
                <w:color w:val="334155"/>
                <w:sz w:val="20"/>
                <w:szCs w:val="20"/>
              </w:rPr>
              <w:t>/partner/batches</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A387087">
            <w:r>
              <w:rPr>
                <w:rFonts w:ascii="Arial" w:hAnsi="Arial" w:eastAsia="Arial" w:cs="Arial"/>
                <w:color w:val="334155"/>
                <w:sz w:val="20"/>
                <w:szCs w:val="20"/>
              </w:rPr>
              <w:t>Create batches, assign exam dates</w:t>
            </w:r>
          </w:p>
        </w:tc>
      </w:tr>
      <w:tr w14:paraId="18DF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A225C2">
            <w:r>
              <w:rPr>
                <w:rFonts w:ascii="Arial" w:hAnsi="Arial" w:eastAsia="Arial" w:cs="Arial"/>
                <w:color w:val="334155"/>
                <w:sz w:val="20"/>
                <w:szCs w:val="20"/>
              </w:rPr>
              <w:t>Commission Tracker</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275E57">
            <w:r>
              <w:rPr>
                <w:rFonts w:ascii="Arial" w:hAnsi="Arial" w:eastAsia="Arial" w:cs="Arial"/>
                <w:color w:val="334155"/>
                <w:sz w:val="20"/>
                <w:szCs w:val="20"/>
              </w:rPr>
              <w:t>/partner/earnings</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9CC233">
            <w:r>
              <w:rPr>
                <w:rFonts w:ascii="Arial" w:hAnsi="Arial" w:eastAsia="Arial" w:cs="Arial"/>
                <w:color w:val="334155"/>
                <w:sz w:val="20"/>
                <w:szCs w:val="20"/>
              </w:rPr>
              <w:t>Real-time earnings, payout history</w:t>
            </w:r>
          </w:p>
        </w:tc>
      </w:tr>
      <w:tr w14:paraId="40A6D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FD3402F">
            <w:r>
              <w:rPr>
                <w:rFonts w:ascii="Arial" w:hAnsi="Arial" w:eastAsia="Arial" w:cs="Arial"/>
                <w:color w:val="334155"/>
                <w:sz w:val="20"/>
                <w:szCs w:val="20"/>
              </w:rPr>
              <w:t>Reports</w:t>
            </w:r>
          </w:p>
        </w:tc>
        <w:tc>
          <w:tcPr>
            <w:tcW w:w="28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A214F48">
            <w:r>
              <w:rPr>
                <w:rFonts w:ascii="Arial" w:hAnsi="Arial" w:eastAsia="Arial" w:cs="Arial"/>
                <w:color w:val="334155"/>
                <w:sz w:val="20"/>
                <w:szCs w:val="20"/>
              </w:rPr>
              <w:t>/partner/reports</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D1676C8">
            <w:r>
              <w:rPr>
                <w:rFonts w:ascii="Arial" w:hAnsi="Arial" w:eastAsia="Arial" w:cs="Arial"/>
                <w:color w:val="334155"/>
                <w:sz w:val="20"/>
                <w:szCs w:val="20"/>
              </w:rPr>
              <w:t>Pass rate, trade-wise analysis, Excel export</w:t>
            </w:r>
          </w:p>
        </w:tc>
      </w:tr>
      <w:tr w14:paraId="32EA0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42485E">
            <w:r>
              <w:rPr>
                <w:rFonts w:ascii="Arial" w:hAnsi="Arial" w:eastAsia="Arial" w:cs="Arial"/>
                <w:color w:val="334155"/>
                <w:sz w:val="20"/>
                <w:szCs w:val="20"/>
              </w:rPr>
              <w:t>Branding Kit</w:t>
            </w:r>
          </w:p>
        </w:tc>
        <w:tc>
          <w:tcPr>
            <w:tcW w:w="28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939AE12">
            <w:r>
              <w:rPr>
                <w:rFonts w:ascii="Arial" w:hAnsi="Arial" w:eastAsia="Arial" w:cs="Arial"/>
                <w:color w:val="334155"/>
                <w:sz w:val="20"/>
                <w:szCs w:val="20"/>
              </w:rPr>
              <w:t>/partner/branding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A6E7EA">
            <w:r>
              <w:rPr>
                <w:rFonts w:ascii="Arial" w:hAnsi="Arial" w:eastAsia="Arial" w:cs="Arial"/>
                <w:color w:val="334155"/>
                <w:sz w:val="20"/>
                <w:szCs w:val="20"/>
              </w:rPr>
              <w:t>Download logos, banners, certificates</w:t>
            </w:r>
          </w:p>
        </w:tc>
      </w:tr>
    </w:tbl>
    <w:p w14:paraId="3D4780E2">
      <w:pPr>
        <w:spacing w:before="60" w:after="0"/>
      </w:pPr>
    </w:p>
    <w:p w14:paraId="42949808">
      <w:pPr>
        <w:pStyle w:val="3"/>
        <w:spacing w:before="280" w:after="120"/>
      </w:pPr>
      <w:r>
        <w:rPr>
          <w:rFonts w:ascii="Arial" w:hAnsi="Arial" w:eastAsia="Arial" w:cs="Arial"/>
          <w:b/>
          <w:bCs/>
          <w:color w:val="1A56DB"/>
          <w:sz w:val="26"/>
          <w:szCs w:val="26"/>
        </w:rPr>
        <w:t>2.4 Admin Panel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760"/>
        <w:gridCol w:w="4400"/>
      </w:tblGrid>
      <w:tr w14:paraId="21554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735C5EC7">
            <w:r>
              <w:rPr>
                <w:rFonts w:ascii="Arial" w:hAnsi="Arial" w:eastAsia="Arial" w:cs="Arial"/>
                <w:b/>
                <w:bCs/>
                <w:color w:val="FFFFFF"/>
                <w:sz w:val="20"/>
                <w:szCs w:val="20"/>
              </w:rPr>
              <w:t>Module</w:t>
            </w:r>
          </w:p>
        </w:tc>
        <w:tc>
          <w:tcPr>
            <w:tcW w:w="27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240418B6">
            <w:r>
              <w:rPr>
                <w:rFonts w:ascii="Arial" w:hAnsi="Arial" w:eastAsia="Arial" w:cs="Arial"/>
                <w:b/>
                <w:bCs/>
                <w:color w:val="FFFFFF"/>
                <w:sz w:val="20"/>
                <w:szCs w:val="20"/>
              </w:rPr>
              <w:t>URL</w:t>
            </w:r>
          </w:p>
        </w:tc>
        <w:tc>
          <w:tcPr>
            <w:tcW w:w="44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F763876">
            <w:r>
              <w:rPr>
                <w:rFonts w:ascii="Arial" w:hAnsi="Arial" w:eastAsia="Arial" w:cs="Arial"/>
                <w:b/>
                <w:bCs/>
                <w:color w:val="FFFFFF"/>
                <w:sz w:val="20"/>
                <w:szCs w:val="20"/>
              </w:rPr>
              <w:t>Function</w:t>
            </w:r>
          </w:p>
        </w:tc>
      </w:tr>
      <w:tr w14:paraId="430D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A755C26">
            <w:r>
              <w:rPr>
                <w:rFonts w:ascii="Arial" w:hAnsi="Arial" w:eastAsia="Arial" w:cs="Arial"/>
                <w:color w:val="334155"/>
                <w:sz w:val="20"/>
                <w:szCs w:val="20"/>
              </w:rPr>
              <w:t>Dashboard</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3AFFF2">
            <w:r>
              <w:rPr>
                <w:rFonts w:ascii="Arial" w:hAnsi="Arial" w:eastAsia="Arial" w:cs="Arial"/>
                <w:color w:val="334155"/>
                <w:sz w:val="20"/>
                <w:szCs w:val="20"/>
              </w:rPr>
              <w:t>/admin/dashboard</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95626A">
            <w:r>
              <w:rPr>
                <w:rFonts w:ascii="Arial" w:hAnsi="Arial" w:eastAsia="Arial" w:cs="Arial"/>
                <w:color w:val="334155"/>
                <w:sz w:val="20"/>
                <w:szCs w:val="20"/>
              </w:rPr>
              <w:t>Live KPIs — revenue, certs, exams, partners</w:t>
            </w:r>
          </w:p>
        </w:tc>
      </w:tr>
      <w:tr w14:paraId="7D35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0244182">
            <w:r>
              <w:rPr>
                <w:rFonts w:ascii="Arial" w:hAnsi="Arial" w:eastAsia="Arial" w:cs="Arial"/>
                <w:color w:val="334155"/>
                <w:sz w:val="20"/>
                <w:szCs w:val="20"/>
              </w:rPr>
              <w:t>Candidates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FFE31B6">
            <w:r>
              <w:rPr>
                <w:rFonts w:ascii="Arial" w:hAnsi="Arial" w:eastAsia="Arial" w:cs="Arial"/>
                <w:color w:val="334155"/>
                <w:sz w:val="20"/>
                <w:szCs w:val="20"/>
              </w:rPr>
              <w:t>/admin/candidates</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C39A57D">
            <w:r>
              <w:rPr>
                <w:rFonts w:ascii="Arial" w:hAnsi="Arial" w:eastAsia="Arial" w:cs="Arial"/>
                <w:color w:val="334155"/>
                <w:sz w:val="20"/>
                <w:szCs w:val="20"/>
              </w:rPr>
              <w:t>All candidate records, search, filter</w:t>
            </w:r>
          </w:p>
        </w:tc>
      </w:tr>
      <w:tr w14:paraId="2BFF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3C0D1C">
            <w:r>
              <w:rPr>
                <w:rFonts w:ascii="Arial" w:hAnsi="Arial" w:eastAsia="Arial" w:cs="Arial"/>
                <w:color w:val="334155"/>
                <w:sz w:val="20"/>
                <w:szCs w:val="20"/>
              </w:rPr>
              <w:t>Partners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04873F">
            <w:r>
              <w:rPr>
                <w:rFonts w:ascii="Arial" w:hAnsi="Arial" w:eastAsia="Arial" w:cs="Arial"/>
                <w:color w:val="334155"/>
                <w:sz w:val="20"/>
                <w:szCs w:val="20"/>
              </w:rPr>
              <w:t>/admin/partners</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4868EE">
            <w:r>
              <w:rPr>
                <w:rFonts w:ascii="Arial" w:hAnsi="Arial" w:eastAsia="Arial" w:cs="Arial"/>
                <w:color w:val="334155"/>
                <w:sz w:val="20"/>
                <w:szCs w:val="20"/>
              </w:rPr>
              <w:t>AAC approval, management, performance</w:t>
            </w:r>
          </w:p>
        </w:tc>
      </w:tr>
      <w:tr w14:paraId="48A3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018766B">
            <w:r>
              <w:rPr>
                <w:rFonts w:ascii="Arial" w:hAnsi="Arial" w:eastAsia="Arial" w:cs="Arial"/>
                <w:color w:val="334155"/>
                <w:sz w:val="20"/>
                <w:szCs w:val="20"/>
              </w:rPr>
              <w:t>Question Bank</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CF46BD2">
            <w:r>
              <w:rPr>
                <w:rFonts w:ascii="Arial" w:hAnsi="Arial" w:eastAsia="Arial" w:cs="Arial"/>
                <w:color w:val="334155"/>
                <w:sz w:val="20"/>
                <w:szCs w:val="20"/>
              </w:rPr>
              <w:t>/admin/questions</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64C91E3">
            <w:r>
              <w:rPr>
                <w:rFonts w:ascii="Arial" w:hAnsi="Arial" w:eastAsia="Arial" w:cs="Arial"/>
                <w:color w:val="334155"/>
                <w:sz w:val="20"/>
                <w:szCs w:val="20"/>
              </w:rPr>
              <w:t>Trade-wise MCQ — add, edit, approve</w:t>
            </w:r>
          </w:p>
        </w:tc>
      </w:tr>
      <w:tr w14:paraId="0A2B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FA6999">
            <w:r>
              <w:rPr>
                <w:rFonts w:ascii="Arial" w:hAnsi="Arial" w:eastAsia="Arial" w:cs="Arial"/>
                <w:color w:val="334155"/>
                <w:sz w:val="20"/>
                <w:szCs w:val="20"/>
              </w:rPr>
              <w:t>Certificates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D68230">
            <w:r>
              <w:rPr>
                <w:rFonts w:ascii="Arial" w:hAnsi="Arial" w:eastAsia="Arial" w:cs="Arial"/>
                <w:color w:val="334155"/>
                <w:sz w:val="20"/>
                <w:szCs w:val="20"/>
              </w:rPr>
              <w:t>/admin/certificates</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E10CF6">
            <w:r>
              <w:rPr>
                <w:rFonts w:ascii="Arial" w:hAnsi="Arial" w:eastAsia="Arial" w:cs="Arial"/>
                <w:color w:val="334155"/>
                <w:sz w:val="20"/>
                <w:szCs w:val="20"/>
              </w:rPr>
              <w:t>Auto-generate, bulk issue, revoke</w:t>
            </w:r>
          </w:p>
        </w:tc>
      </w:tr>
      <w:tr w14:paraId="06DB4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82AA91C">
            <w:r>
              <w:rPr>
                <w:rFonts w:ascii="Arial" w:hAnsi="Arial" w:eastAsia="Arial" w:cs="Arial"/>
                <w:color w:val="334155"/>
                <w:sz w:val="20"/>
                <w:szCs w:val="20"/>
              </w:rPr>
              <w:t>Payments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0B7A089">
            <w:r>
              <w:rPr>
                <w:rFonts w:ascii="Arial" w:hAnsi="Arial" w:eastAsia="Arial" w:cs="Arial"/>
                <w:color w:val="334155"/>
                <w:sz w:val="20"/>
                <w:szCs w:val="20"/>
              </w:rPr>
              <w:t>/admin/payments</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05EF933">
            <w:r>
              <w:rPr>
                <w:rFonts w:ascii="Arial" w:hAnsi="Arial" w:eastAsia="Arial" w:cs="Arial"/>
                <w:color w:val="334155"/>
                <w:sz w:val="20"/>
                <w:szCs w:val="20"/>
              </w:rPr>
              <w:t>All transactions, refunds, partner payouts</w:t>
            </w:r>
          </w:p>
        </w:tc>
      </w:tr>
      <w:tr w14:paraId="70FEC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9381EC8">
            <w:r>
              <w:rPr>
                <w:rFonts w:ascii="Arial" w:hAnsi="Arial" w:eastAsia="Arial" w:cs="Arial"/>
                <w:color w:val="334155"/>
                <w:sz w:val="20"/>
                <w:szCs w:val="20"/>
              </w:rPr>
              <w:t>Notifications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80B7C9B">
            <w:r>
              <w:rPr>
                <w:rFonts w:ascii="Arial" w:hAnsi="Arial" w:eastAsia="Arial" w:cs="Arial"/>
                <w:color w:val="334155"/>
                <w:sz w:val="20"/>
                <w:szCs w:val="20"/>
              </w:rPr>
              <w:t>/admin/notifications</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F03DCD">
            <w:r>
              <w:rPr>
                <w:rFonts w:ascii="Arial" w:hAnsi="Arial" w:eastAsia="Arial" w:cs="Arial"/>
                <w:color w:val="334155"/>
                <w:sz w:val="20"/>
                <w:szCs w:val="20"/>
              </w:rPr>
              <w:t>WhatsApp, SMS, Email templates + send</w:t>
            </w:r>
          </w:p>
        </w:tc>
      </w:tr>
      <w:tr w14:paraId="1C8E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FA358C8">
            <w:r>
              <w:rPr>
                <w:rFonts w:ascii="Arial" w:hAnsi="Arial" w:eastAsia="Arial" w:cs="Arial"/>
                <w:color w:val="334155"/>
                <w:sz w:val="20"/>
                <w:szCs w:val="20"/>
              </w:rPr>
              <w:t>Reports</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EDB534D">
            <w:r>
              <w:rPr>
                <w:rFonts w:ascii="Arial" w:hAnsi="Arial" w:eastAsia="Arial" w:cs="Arial"/>
                <w:color w:val="334155"/>
                <w:sz w:val="20"/>
                <w:szCs w:val="20"/>
              </w:rPr>
              <w:t>/admin/reports</w:t>
            </w:r>
          </w:p>
        </w:tc>
        <w:tc>
          <w:tcPr>
            <w:tcW w:w="44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72B34DA">
            <w:r>
              <w:rPr>
                <w:rFonts w:ascii="Arial" w:hAnsi="Arial" w:eastAsia="Arial" w:cs="Arial"/>
                <w:color w:val="334155"/>
                <w:sz w:val="20"/>
                <w:szCs w:val="20"/>
              </w:rPr>
              <w:t>Analytics, state-wise heatmap, exports</w:t>
            </w:r>
          </w:p>
        </w:tc>
      </w:tr>
      <w:tr w14:paraId="31C0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3ABA12B">
            <w:r>
              <w:rPr>
                <w:rFonts w:ascii="Arial" w:hAnsi="Arial" w:eastAsia="Arial" w:cs="Arial"/>
                <w:color w:val="334155"/>
                <w:sz w:val="20"/>
                <w:szCs w:val="20"/>
              </w:rPr>
              <w:t>Settings</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58E7D8">
            <w:r>
              <w:rPr>
                <w:rFonts w:ascii="Arial" w:hAnsi="Arial" w:eastAsia="Arial" w:cs="Arial"/>
                <w:color w:val="334155"/>
                <w:sz w:val="20"/>
                <w:szCs w:val="20"/>
              </w:rPr>
              <w:t>/admin/settings</w:t>
            </w:r>
          </w:p>
        </w:tc>
        <w:tc>
          <w:tcPr>
            <w:tcW w:w="44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75726F9">
            <w:r>
              <w:rPr>
                <w:rFonts w:ascii="Arial" w:hAnsi="Arial" w:eastAsia="Arial" w:cs="Arial"/>
                <w:color w:val="334155"/>
                <w:sz w:val="20"/>
                <w:szCs w:val="20"/>
              </w:rPr>
              <w:t>Trades, fees, passing marks, system config</w:t>
            </w:r>
          </w:p>
        </w:tc>
      </w:tr>
    </w:tbl>
    <w:p w14:paraId="0BBC69E2">
      <w:pPr>
        <w:pageBreakBefore/>
      </w:pPr>
    </w:p>
    <w:p w14:paraId="4E3277B8">
      <w:pPr>
        <w:pStyle w:val="2"/>
        <w:pBdr>
          <w:bottom w:val="single" w:color="0B1F3A" w:sz="4" w:space="6"/>
        </w:pBdr>
        <w:spacing w:before="360" w:after="160"/>
      </w:pPr>
      <w:r>
        <w:rPr>
          <w:rFonts w:ascii="Arial" w:hAnsi="Arial" w:eastAsia="Arial" w:cs="Arial"/>
          <w:b/>
          <w:bCs/>
          <w:color w:val="0B1F3A"/>
          <w:sz w:val="32"/>
          <w:szCs w:val="32"/>
        </w:rPr>
        <w:t>3. Technical Architecture</w:t>
      </w:r>
    </w:p>
    <w:p w14:paraId="6B87DE64">
      <w:pPr>
        <w:pStyle w:val="3"/>
        <w:spacing w:before="280" w:after="120"/>
      </w:pPr>
      <w:r>
        <w:rPr>
          <w:rFonts w:ascii="Arial" w:hAnsi="Arial" w:eastAsia="Arial" w:cs="Arial"/>
          <w:b/>
          <w:bCs/>
          <w:color w:val="1A56DB"/>
          <w:sz w:val="26"/>
          <w:szCs w:val="26"/>
        </w:rPr>
        <w:t>3.1 Recommended Tech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19664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17FF1723">
            <w:r>
              <w:rPr>
                <w:rFonts w:ascii="Arial" w:hAnsi="Arial" w:eastAsia="Arial" w:cs="Arial"/>
                <w:b/>
                <w:bCs/>
                <w:color w:val="FFFFFF"/>
                <w:sz w:val="20"/>
                <w:szCs w:val="20"/>
              </w:rPr>
              <w:t>Layer</w:t>
            </w:r>
          </w:p>
        </w:tc>
        <w:tc>
          <w:tcPr>
            <w:tcW w:w="3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B854D42">
            <w:r>
              <w:rPr>
                <w:rFonts w:ascii="Arial" w:hAnsi="Arial" w:eastAsia="Arial" w:cs="Arial"/>
                <w:b/>
                <w:bCs/>
                <w:color w:val="FFFFFF"/>
                <w:sz w:val="20"/>
                <w:szCs w:val="20"/>
              </w:rPr>
              <w:t>Technology</w:t>
            </w:r>
          </w:p>
        </w:tc>
        <w:tc>
          <w:tcPr>
            <w:tcW w:w="41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0BA2441">
            <w:r>
              <w:rPr>
                <w:rFonts w:ascii="Arial" w:hAnsi="Arial" w:eastAsia="Arial" w:cs="Arial"/>
                <w:b/>
                <w:bCs/>
                <w:color w:val="FFFFFF"/>
                <w:sz w:val="20"/>
                <w:szCs w:val="20"/>
              </w:rPr>
              <w:t>Reason</w:t>
            </w:r>
          </w:p>
        </w:tc>
      </w:tr>
      <w:tr w14:paraId="0A788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39E80F">
            <w:r>
              <w:rPr>
                <w:rFonts w:ascii="Arial" w:hAnsi="Arial" w:eastAsia="Arial" w:cs="Arial"/>
                <w:color w:val="334155"/>
                <w:sz w:val="20"/>
                <w:szCs w:val="20"/>
              </w:rPr>
              <w:t>Frontend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5A3A95">
            <w:r>
              <w:rPr>
                <w:rFonts w:ascii="Arial" w:hAnsi="Arial" w:eastAsia="Arial" w:cs="Arial"/>
                <w:color w:val="334155"/>
                <w:sz w:val="20"/>
                <w:szCs w:val="20"/>
              </w:rPr>
              <w:t>Next.js 14 (React)</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22BA6B">
            <w:r>
              <w:rPr>
                <w:rFonts w:ascii="Arial" w:hAnsi="Arial" w:eastAsia="Arial" w:cs="Arial"/>
                <w:color w:val="334155"/>
                <w:sz w:val="20"/>
                <w:szCs w:val="20"/>
              </w:rPr>
              <w:t>SEO friendly, fast, mobile responsive</w:t>
            </w:r>
          </w:p>
        </w:tc>
      </w:tr>
      <w:tr w14:paraId="60C9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9ADEA32">
            <w:r>
              <w:rPr>
                <w:rFonts w:ascii="Arial" w:hAnsi="Arial" w:eastAsia="Arial" w:cs="Arial"/>
                <w:color w:val="334155"/>
                <w:sz w:val="20"/>
                <w:szCs w:val="20"/>
              </w:rPr>
              <w:t>Styling</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36F730A">
            <w:r>
              <w:rPr>
                <w:rFonts w:ascii="Arial" w:hAnsi="Arial" w:eastAsia="Arial" w:cs="Arial"/>
                <w:color w:val="334155"/>
                <w:sz w:val="20"/>
                <w:szCs w:val="20"/>
              </w:rPr>
              <w:t>Tailwind CSS</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FB5C652">
            <w:r>
              <w:rPr>
                <w:rFonts w:ascii="Arial" w:hAnsi="Arial" w:eastAsia="Arial" w:cs="Arial"/>
                <w:color w:val="334155"/>
                <w:sz w:val="20"/>
                <w:szCs w:val="20"/>
              </w:rPr>
              <w:t>Rapid development, consistent design</w:t>
            </w:r>
          </w:p>
        </w:tc>
      </w:tr>
      <w:tr w14:paraId="75A19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69FE2AC">
            <w:r>
              <w:rPr>
                <w:rFonts w:ascii="Arial" w:hAnsi="Arial" w:eastAsia="Arial" w:cs="Arial"/>
                <w:color w:val="334155"/>
                <w:sz w:val="20"/>
                <w:szCs w:val="20"/>
              </w:rPr>
              <w:t>Backend / API</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76363E">
            <w:r>
              <w:rPr>
                <w:rFonts w:ascii="Arial" w:hAnsi="Arial" w:eastAsia="Arial" w:cs="Arial"/>
                <w:color w:val="334155"/>
                <w:sz w:val="20"/>
                <w:szCs w:val="20"/>
              </w:rPr>
              <w:t>Node.js + Express.js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586007">
            <w:r>
              <w:rPr>
                <w:rFonts w:ascii="Arial" w:hAnsi="Arial" w:eastAsia="Arial" w:cs="Arial"/>
                <w:color w:val="334155"/>
                <w:sz w:val="20"/>
                <w:szCs w:val="20"/>
              </w:rPr>
              <w:t>Scalable REST API</w:t>
            </w:r>
          </w:p>
        </w:tc>
      </w:tr>
      <w:tr w14:paraId="2528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7FBA64F">
            <w:r>
              <w:rPr>
                <w:rFonts w:ascii="Arial" w:hAnsi="Arial" w:eastAsia="Arial" w:cs="Arial"/>
                <w:color w:val="334155"/>
                <w:sz w:val="20"/>
                <w:szCs w:val="20"/>
              </w:rPr>
              <w:t>Database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DBDD0F8">
            <w:r>
              <w:rPr>
                <w:rFonts w:ascii="Arial" w:hAnsi="Arial" w:eastAsia="Arial" w:cs="Arial"/>
                <w:color w:val="334155"/>
                <w:sz w:val="20"/>
                <w:szCs w:val="20"/>
              </w:rPr>
              <w:t>PostgreSQL (primary)</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85A95E2">
            <w:r>
              <w:rPr>
                <w:rFonts w:ascii="Arial" w:hAnsi="Arial" w:eastAsia="Arial" w:cs="Arial"/>
                <w:color w:val="334155"/>
                <w:sz w:val="20"/>
                <w:szCs w:val="20"/>
              </w:rPr>
              <w:t>Reliable relational data — candidates, certs</w:t>
            </w:r>
          </w:p>
        </w:tc>
      </w:tr>
      <w:tr w14:paraId="2428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2741D76">
            <w:r>
              <w:rPr>
                <w:rFonts w:ascii="Arial" w:hAnsi="Arial" w:eastAsia="Arial" w:cs="Arial"/>
                <w:color w:val="334155"/>
                <w:sz w:val="20"/>
                <w:szCs w:val="20"/>
              </w:rPr>
              <w:t>Cache</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11D0B1">
            <w:r>
              <w:rPr>
                <w:rFonts w:ascii="Arial" w:hAnsi="Arial" w:eastAsia="Arial" w:cs="Arial"/>
                <w:color w:val="334155"/>
                <w:sz w:val="20"/>
                <w:szCs w:val="20"/>
              </w:rPr>
              <w:t>Redis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E85276">
            <w:r>
              <w:rPr>
                <w:rFonts w:ascii="Arial" w:hAnsi="Arial" w:eastAsia="Arial" w:cs="Arial"/>
                <w:color w:val="334155"/>
                <w:sz w:val="20"/>
                <w:szCs w:val="20"/>
              </w:rPr>
              <w:t>Fast exam session, OTP storage</w:t>
            </w:r>
          </w:p>
        </w:tc>
      </w:tr>
      <w:tr w14:paraId="67C0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44409D3">
            <w:r>
              <w:rPr>
                <w:rFonts w:ascii="Arial" w:hAnsi="Arial" w:eastAsia="Arial" w:cs="Arial"/>
                <w:color w:val="334155"/>
                <w:sz w:val="20"/>
                <w:szCs w:val="20"/>
              </w:rPr>
              <w:t>Authentication</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93577ED">
            <w:r>
              <w:rPr>
                <w:rFonts w:ascii="Arial" w:hAnsi="Arial" w:eastAsia="Arial" w:cs="Arial"/>
                <w:color w:val="334155"/>
                <w:sz w:val="20"/>
                <w:szCs w:val="20"/>
              </w:rPr>
              <w:t>Firebase Auth + MSG91 OTP</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9DC03C5">
            <w:r>
              <w:rPr>
                <w:rFonts w:ascii="Arial" w:hAnsi="Arial" w:eastAsia="Arial" w:cs="Arial"/>
                <w:color w:val="334155"/>
                <w:sz w:val="20"/>
                <w:szCs w:val="20"/>
              </w:rPr>
              <w:t>Indian mobile OTP — reliable</w:t>
            </w:r>
          </w:p>
        </w:tc>
      </w:tr>
      <w:tr w14:paraId="68A1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CD1F5B9">
            <w:r>
              <w:rPr>
                <w:rFonts w:ascii="Arial" w:hAnsi="Arial" w:eastAsia="Arial" w:cs="Arial"/>
                <w:color w:val="334155"/>
                <w:sz w:val="20"/>
                <w:szCs w:val="20"/>
              </w:rPr>
              <w:t>Payment Gateway</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C147B95">
            <w:r>
              <w:rPr>
                <w:rFonts w:ascii="Arial" w:hAnsi="Arial" w:eastAsia="Arial" w:cs="Arial"/>
                <w:color w:val="334155"/>
                <w:sz w:val="20"/>
                <w:szCs w:val="20"/>
              </w:rPr>
              <w:t>Razorpay</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3079583">
            <w:r>
              <w:rPr>
                <w:rFonts w:ascii="Arial" w:hAnsi="Arial" w:eastAsia="Arial" w:cs="Arial"/>
                <w:color w:val="334155"/>
                <w:sz w:val="20"/>
                <w:szCs w:val="20"/>
              </w:rPr>
              <w:t>India ka #1 — UPI, card, netbanking, wallet</w:t>
            </w:r>
          </w:p>
        </w:tc>
      </w:tr>
      <w:tr w14:paraId="225A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DAE429A">
            <w:r>
              <w:rPr>
                <w:rFonts w:ascii="Arial" w:hAnsi="Arial" w:eastAsia="Arial" w:cs="Arial"/>
                <w:color w:val="334155"/>
                <w:sz w:val="20"/>
                <w:szCs w:val="20"/>
              </w:rPr>
              <w:t>File Storage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EB28B22">
            <w:r>
              <w:rPr>
                <w:rFonts w:ascii="Arial" w:hAnsi="Arial" w:eastAsia="Arial" w:cs="Arial"/>
                <w:color w:val="334155"/>
                <w:sz w:val="20"/>
                <w:szCs w:val="20"/>
              </w:rPr>
              <w:t>AWS S3 / Cloudflare R2</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35DC4EF">
            <w:r>
              <w:rPr>
                <w:rFonts w:ascii="Arial" w:hAnsi="Arial" w:eastAsia="Arial" w:cs="Arial"/>
                <w:color w:val="334155"/>
                <w:sz w:val="20"/>
                <w:szCs w:val="20"/>
              </w:rPr>
              <w:t>Certificate PDFs, profile photos</w:t>
            </w:r>
          </w:p>
        </w:tc>
      </w:tr>
      <w:tr w14:paraId="6E0E6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843DB9">
            <w:r>
              <w:rPr>
                <w:rFonts w:ascii="Arial" w:hAnsi="Arial" w:eastAsia="Arial" w:cs="Arial"/>
                <w:color w:val="334155"/>
                <w:sz w:val="20"/>
                <w:szCs w:val="20"/>
              </w:rPr>
              <w:t>Email</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2918EB">
            <w:r>
              <w:rPr>
                <w:rFonts w:ascii="Arial" w:hAnsi="Arial" w:eastAsia="Arial" w:cs="Arial"/>
                <w:color w:val="334155"/>
                <w:sz w:val="20"/>
                <w:szCs w:val="20"/>
              </w:rPr>
              <w:t>SendGrid</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2243C9">
            <w:r>
              <w:rPr>
                <w:rFonts w:ascii="Arial" w:hAnsi="Arial" w:eastAsia="Arial" w:cs="Arial"/>
                <w:color w:val="334155"/>
                <w:sz w:val="20"/>
                <w:szCs w:val="20"/>
              </w:rPr>
              <w:t>Transactional emails — receipts, results</w:t>
            </w:r>
          </w:p>
        </w:tc>
      </w:tr>
      <w:tr w14:paraId="456CB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D082AA5">
            <w:r>
              <w:rPr>
                <w:rFonts w:ascii="Arial" w:hAnsi="Arial" w:eastAsia="Arial" w:cs="Arial"/>
                <w:color w:val="334155"/>
                <w:sz w:val="20"/>
                <w:szCs w:val="20"/>
              </w:rPr>
              <w:t>SMS / WhatsApp</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D56C30D">
            <w:r>
              <w:rPr>
                <w:rFonts w:ascii="Arial" w:hAnsi="Arial" w:eastAsia="Arial" w:cs="Arial"/>
                <w:color w:val="334155"/>
                <w:sz w:val="20"/>
                <w:szCs w:val="20"/>
              </w:rPr>
              <w:t>MSG91 + Interakt/Wati</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8921A1D">
            <w:r>
              <w:rPr>
                <w:rFonts w:ascii="Arial" w:hAnsi="Arial" w:eastAsia="Arial" w:cs="Arial"/>
                <w:color w:val="334155"/>
                <w:sz w:val="20"/>
                <w:szCs w:val="20"/>
              </w:rPr>
              <w:t>WhatsApp Business API automation</w:t>
            </w:r>
          </w:p>
        </w:tc>
      </w:tr>
      <w:tr w14:paraId="5DC7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5DFB58A">
            <w:r>
              <w:rPr>
                <w:rFonts w:ascii="Arial" w:hAnsi="Arial" w:eastAsia="Arial" w:cs="Arial"/>
                <w:color w:val="334155"/>
                <w:sz w:val="20"/>
                <w:szCs w:val="20"/>
              </w:rPr>
              <w:t>PDF Generation</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B507CA3">
            <w:r>
              <w:rPr>
                <w:rFonts w:ascii="Arial" w:hAnsi="Arial" w:eastAsia="Arial" w:cs="Arial"/>
                <w:color w:val="334155"/>
                <w:sz w:val="20"/>
                <w:szCs w:val="20"/>
              </w:rPr>
              <w:t>PDFKit (Node.js)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139361">
            <w:r>
              <w:rPr>
                <w:rFonts w:ascii="Arial" w:hAnsi="Arial" w:eastAsia="Arial" w:cs="Arial"/>
                <w:color w:val="334155"/>
                <w:sz w:val="20"/>
                <w:szCs w:val="20"/>
              </w:rPr>
              <w:t>Certificate auto-generation</w:t>
            </w:r>
          </w:p>
        </w:tc>
      </w:tr>
      <w:tr w14:paraId="1802B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EE52B04">
            <w:r>
              <w:rPr>
                <w:rFonts w:ascii="Arial" w:hAnsi="Arial" w:eastAsia="Arial" w:cs="Arial"/>
                <w:color w:val="334155"/>
                <w:sz w:val="20"/>
                <w:szCs w:val="20"/>
              </w:rPr>
              <w:t>QR Code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BE4804A">
            <w:r>
              <w:rPr>
                <w:rFonts w:ascii="Arial" w:hAnsi="Arial" w:eastAsia="Arial" w:cs="Arial"/>
                <w:color w:val="334155"/>
                <w:sz w:val="20"/>
                <w:szCs w:val="20"/>
              </w:rPr>
              <w:t>qrcode npm library</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EC5CF01">
            <w:r>
              <w:rPr>
                <w:rFonts w:ascii="Arial" w:hAnsi="Arial" w:eastAsia="Arial" w:cs="Arial"/>
                <w:color w:val="334155"/>
                <w:sz w:val="20"/>
                <w:szCs w:val="20"/>
              </w:rPr>
              <w:t>Certificate verification QR</w:t>
            </w:r>
          </w:p>
        </w:tc>
      </w:tr>
      <w:tr w14:paraId="7E5E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F2AB86">
            <w:r>
              <w:rPr>
                <w:rFonts w:ascii="Arial" w:hAnsi="Arial" w:eastAsia="Arial" w:cs="Arial"/>
                <w:color w:val="334155"/>
                <w:sz w:val="20"/>
                <w:szCs w:val="20"/>
              </w:rPr>
              <w:t>Hosting</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5510249">
            <w:r>
              <w:rPr>
                <w:rFonts w:ascii="Arial" w:hAnsi="Arial" w:eastAsia="Arial" w:cs="Arial"/>
                <w:color w:val="334155"/>
                <w:sz w:val="20"/>
                <w:szCs w:val="20"/>
              </w:rPr>
              <w:t>DigitalOcean / AWS</w:t>
            </w:r>
          </w:p>
        </w:tc>
        <w:tc>
          <w:tcPr>
            <w:tcW w:w="4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C5C33A">
            <w:r>
              <w:rPr>
                <w:rFonts w:ascii="Arial" w:hAnsi="Arial" w:eastAsia="Arial" w:cs="Arial"/>
                <w:color w:val="334155"/>
                <w:sz w:val="20"/>
                <w:szCs w:val="20"/>
              </w:rPr>
              <w:t>Reliable, scalable, India region available</w:t>
            </w:r>
          </w:p>
        </w:tc>
      </w:tr>
      <w:tr w14:paraId="3BE30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A34D8DB">
            <w:r>
              <w:rPr>
                <w:rFonts w:ascii="Arial" w:hAnsi="Arial" w:eastAsia="Arial" w:cs="Arial"/>
                <w:color w:val="334155"/>
                <w:sz w:val="20"/>
                <w:szCs w:val="20"/>
              </w:rPr>
              <w:t>Domain / SSL</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DD93150">
            <w:r>
              <w:rPr>
                <w:rFonts w:ascii="Arial" w:hAnsi="Arial" w:eastAsia="Arial" w:cs="Arial"/>
                <w:color w:val="334155"/>
                <w:sz w:val="20"/>
                <w:szCs w:val="20"/>
              </w:rPr>
              <w:t>cetcfoundation.org + Let's Encrypt</w:t>
            </w:r>
          </w:p>
        </w:tc>
        <w:tc>
          <w:tcPr>
            <w:tcW w:w="4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A9CC141">
            <w:r>
              <w:rPr>
                <w:rFonts w:ascii="Arial" w:hAnsi="Arial" w:eastAsia="Arial" w:cs="Arial"/>
                <w:color w:val="334155"/>
                <w:sz w:val="20"/>
                <w:szCs w:val="20"/>
              </w:rPr>
              <w:t>HTTPS mandatory</w:t>
            </w:r>
          </w:p>
        </w:tc>
      </w:tr>
    </w:tbl>
    <w:p w14:paraId="2502DC3E">
      <w:pPr>
        <w:spacing w:before="60" w:after="0"/>
      </w:pPr>
    </w:p>
    <w:p w14:paraId="4E56A51C">
      <w:pPr>
        <w:pStyle w:val="3"/>
        <w:spacing w:before="280" w:after="120"/>
      </w:pPr>
      <w:r>
        <w:rPr>
          <w:rFonts w:ascii="Arial" w:hAnsi="Arial" w:eastAsia="Arial" w:cs="Arial"/>
          <w:b/>
          <w:bCs/>
          <w:color w:val="1A56DB"/>
          <w:sz w:val="26"/>
          <w:szCs w:val="26"/>
        </w:rPr>
        <w:t>3.2 System Architecture Diagram (Text)</w:t>
      </w:r>
    </w:p>
    <w:p w14:paraId="278B9BF9">
      <w:pPr>
        <w:spacing w:before="60" w:after="60"/>
      </w:pPr>
      <w:r>
        <w:rPr>
          <w:rFonts w:ascii="Arial" w:hAnsi="Arial" w:eastAsia="Arial" w:cs="Arial"/>
          <w:color w:val="334155"/>
          <w:sz w:val="22"/>
          <w:szCs w:val="22"/>
        </w:rPr>
        <w:t>User (Browser/Mobile)</w:t>
      </w:r>
    </w:p>
    <w:p w14:paraId="0150C3FC">
      <w:pPr>
        <w:spacing w:before="60" w:after="60"/>
      </w:pPr>
      <w:r>
        <w:rPr>
          <w:rFonts w:ascii="Arial" w:hAnsi="Arial" w:eastAsia="Arial" w:cs="Arial"/>
          <w:color w:val="334155"/>
          <w:sz w:val="22"/>
          <w:szCs w:val="22"/>
        </w:rPr>
        <w:t xml:space="preserve">       |</w:t>
      </w:r>
    </w:p>
    <w:p w14:paraId="695A8B33">
      <w:pPr>
        <w:spacing w:before="60" w:after="60"/>
      </w:pPr>
      <w:r>
        <w:rPr>
          <w:rFonts w:ascii="Arial" w:hAnsi="Arial" w:eastAsia="Arial" w:cs="Arial"/>
          <w:color w:val="334155"/>
          <w:sz w:val="22"/>
          <w:szCs w:val="22"/>
        </w:rPr>
        <w:t xml:space="preserve">  [Next.js Frontend] ← Static pages + dynamic portal</w:t>
      </w:r>
    </w:p>
    <w:p w14:paraId="23B2E98C">
      <w:pPr>
        <w:spacing w:before="60" w:after="60"/>
      </w:pPr>
      <w:r>
        <w:rPr>
          <w:rFonts w:ascii="Arial" w:hAnsi="Arial" w:eastAsia="Arial" w:cs="Arial"/>
          <w:color w:val="334155"/>
          <w:sz w:val="22"/>
          <w:szCs w:val="22"/>
        </w:rPr>
        <w:t xml:space="preserve">       |</w:t>
      </w:r>
    </w:p>
    <w:p w14:paraId="39728A08">
      <w:pPr>
        <w:spacing w:before="60" w:after="60"/>
      </w:pPr>
      <w:r>
        <w:rPr>
          <w:rFonts w:ascii="Arial" w:hAnsi="Arial" w:eastAsia="Arial" w:cs="Arial"/>
          <w:color w:val="334155"/>
          <w:sz w:val="22"/>
          <w:szCs w:val="22"/>
        </w:rPr>
        <w:t xml:space="preserve">  [Node.js API Server] ← REST APIs for all functions</w:t>
      </w:r>
    </w:p>
    <w:p w14:paraId="27A0D4B1">
      <w:pPr>
        <w:spacing w:before="60" w:after="60"/>
      </w:pPr>
      <w:r>
        <w:rPr>
          <w:rFonts w:ascii="Arial" w:hAnsi="Arial" w:eastAsia="Arial" w:cs="Arial"/>
          <w:color w:val="334155"/>
          <w:sz w:val="22"/>
          <w:szCs w:val="22"/>
        </w:rPr>
        <w:t xml:space="preserve">       |</w:t>
      </w:r>
    </w:p>
    <w:p w14:paraId="6FAA22F3">
      <w:pPr>
        <w:spacing w:before="60" w:after="60"/>
      </w:pPr>
      <w:r>
        <w:rPr>
          <w:rFonts w:ascii="Arial" w:hAnsi="Arial" w:eastAsia="Arial" w:cs="Arial"/>
          <w:color w:val="334155"/>
          <w:sz w:val="22"/>
          <w:szCs w:val="22"/>
        </w:rPr>
        <w:t xml:space="preserve">  ┌────┴────────────────────┐</w:t>
      </w:r>
    </w:p>
    <w:p w14:paraId="32C3D7EE">
      <w:pPr>
        <w:spacing w:before="60" w:after="60"/>
      </w:pPr>
      <w:r>
        <w:rPr>
          <w:rFonts w:ascii="Arial" w:hAnsi="Arial" w:eastAsia="Arial" w:cs="Arial"/>
          <w:color w:val="334155"/>
          <w:sz w:val="22"/>
          <w:szCs w:val="22"/>
        </w:rPr>
        <w:t xml:space="preserve">  |                         |</w:t>
      </w:r>
    </w:p>
    <w:p w14:paraId="43493D5C">
      <w:pPr>
        <w:spacing w:before="60" w:after="60"/>
      </w:pPr>
      <w:r>
        <w:rPr>
          <w:rFonts w:ascii="Arial" w:hAnsi="Arial" w:eastAsia="Arial" w:cs="Arial"/>
          <w:color w:val="334155"/>
          <w:sz w:val="22"/>
          <w:szCs w:val="22"/>
        </w:rPr>
        <w:t>[PostgreSQL DB]         [Redis Cache]</w:t>
      </w:r>
    </w:p>
    <w:p w14:paraId="748A79F1">
      <w:pPr>
        <w:spacing w:before="60" w:after="60"/>
      </w:pPr>
      <w:r>
        <w:rPr>
          <w:rFonts w:ascii="Arial" w:hAnsi="Arial" w:eastAsia="Arial" w:cs="Arial"/>
          <w:color w:val="334155"/>
          <w:sz w:val="22"/>
          <w:szCs w:val="22"/>
        </w:rPr>
        <w:t xml:space="preserve">  |                         |</w:t>
      </w:r>
    </w:p>
    <w:p w14:paraId="2EEEBAFC">
      <w:pPr>
        <w:spacing w:before="60" w:after="60"/>
      </w:pPr>
      <w:r>
        <w:rPr>
          <w:rFonts w:ascii="Arial" w:hAnsi="Arial" w:eastAsia="Arial" w:cs="Arial"/>
          <w:color w:val="334155"/>
          <w:sz w:val="22"/>
          <w:szCs w:val="22"/>
        </w:rPr>
        <w:t>[AWS S3 - Files]    [External APIs: Razorpay, MSG91, WhatsApp]</w:t>
      </w:r>
    </w:p>
    <w:p w14:paraId="7114350B">
      <w:pPr>
        <w:spacing w:before="60" w:after="0"/>
      </w:pPr>
    </w:p>
    <w:p w14:paraId="60D51794">
      <w:pPr>
        <w:pStyle w:val="3"/>
        <w:spacing w:before="280" w:after="120"/>
      </w:pPr>
      <w:r>
        <w:rPr>
          <w:rFonts w:ascii="Arial" w:hAnsi="Arial" w:eastAsia="Arial" w:cs="Arial"/>
          <w:b/>
          <w:bCs/>
          <w:color w:val="1A56DB"/>
          <w:sz w:val="26"/>
          <w:szCs w:val="26"/>
        </w:rPr>
        <w:t>3.3 Database Tables (Main)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B1CB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2093DA53">
            <w:r>
              <w:rPr>
                <w:rFonts w:ascii="Arial" w:hAnsi="Arial" w:eastAsia="Arial" w:cs="Arial"/>
                <w:b/>
                <w:bCs/>
                <w:color w:val="FFFFFF"/>
                <w:sz w:val="20"/>
                <w:szCs w:val="20"/>
              </w:rPr>
              <w:t>Table Name</w:t>
            </w:r>
          </w:p>
        </w:tc>
        <w:tc>
          <w:tcPr>
            <w:tcW w:w="63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BDD1E80">
            <w:r>
              <w:rPr>
                <w:rFonts w:ascii="Arial" w:hAnsi="Arial" w:eastAsia="Arial" w:cs="Arial"/>
                <w:b/>
                <w:bCs/>
                <w:color w:val="FFFFFF"/>
                <w:sz w:val="20"/>
                <w:szCs w:val="20"/>
              </w:rPr>
              <w:t>Key Fields</w:t>
            </w:r>
          </w:p>
        </w:tc>
      </w:tr>
      <w:tr w14:paraId="70FB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8031EB">
            <w:r>
              <w:rPr>
                <w:rFonts w:ascii="Arial" w:hAnsi="Arial" w:eastAsia="Arial" w:cs="Arial"/>
                <w:color w:val="334155"/>
                <w:sz w:val="20"/>
                <w:szCs w:val="20"/>
              </w:rPr>
              <w:t>users</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51294A">
            <w:r>
              <w:rPr>
                <w:rFonts w:ascii="Arial" w:hAnsi="Arial" w:eastAsia="Arial" w:cs="Arial"/>
                <w:color w:val="334155"/>
                <w:sz w:val="20"/>
                <w:szCs w:val="20"/>
              </w:rPr>
              <w:t>id, name, mobile, email, aadhaar_optional, photo, created_at</w:t>
            </w:r>
          </w:p>
        </w:tc>
      </w:tr>
      <w:tr w14:paraId="6D6B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7AC206B">
            <w:r>
              <w:rPr>
                <w:rFonts w:ascii="Arial" w:hAnsi="Arial" w:eastAsia="Arial" w:cs="Arial"/>
                <w:color w:val="334155"/>
                <w:sz w:val="20"/>
                <w:szCs w:val="20"/>
              </w:rPr>
              <w:t>candidates</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A1F0C7B">
            <w:r>
              <w:rPr>
                <w:rFonts w:ascii="Arial" w:hAnsi="Arial" w:eastAsia="Arial" w:cs="Arial"/>
                <w:color w:val="334155"/>
                <w:sz w:val="20"/>
                <w:szCs w:val="20"/>
              </w:rPr>
              <w:t>id, user_id, trade_id, enrollment_date, status</w:t>
            </w:r>
          </w:p>
        </w:tc>
      </w:tr>
      <w:tr w14:paraId="28A93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1C170E9">
            <w:r>
              <w:rPr>
                <w:rFonts w:ascii="Arial" w:hAnsi="Arial" w:eastAsia="Arial" w:cs="Arial"/>
                <w:color w:val="334155"/>
                <w:sz w:val="20"/>
                <w:szCs w:val="20"/>
              </w:rPr>
              <w:t>trades</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D6E9F1">
            <w:r>
              <w:rPr>
                <w:rFonts w:ascii="Arial" w:hAnsi="Arial" w:eastAsia="Arial" w:cs="Arial"/>
                <w:color w:val="334155"/>
                <w:sz w:val="20"/>
                <w:szCs w:val="20"/>
              </w:rPr>
              <w:t>id, name, description, fee, passing_marks, question_count, duration_mins</w:t>
            </w:r>
          </w:p>
        </w:tc>
      </w:tr>
      <w:tr w14:paraId="063A0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FB7A446">
            <w:r>
              <w:rPr>
                <w:rFonts w:ascii="Arial" w:hAnsi="Arial" w:eastAsia="Arial" w:cs="Arial"/>
                <w:color w:val="334155"/>
                <w:sz w:val="20"/>
                <w:szCs w:val="20"/>
              </w:rPr>
              <w:t>questions</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D0498C0">
            <w:r>
              <w:rPr>
                <w:rFonts w:ascii="Arial" w:hAnsi="Arial" w:eastAsia="Arial" w:cs="Arial"/>
                <w:color w:val="334155"/>
                <w:sz w:val="20"/>
                <w:szCs w:val="20"/>
              </w:rPr>
              <w:t>id, trade_id, question_text, options(JSON), correct_answer, difficulty</w:t>
            </w:r>
          </w:p>
        </w:tc>
      </w:tr>
      <w:tr w14:paraId="1D02A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6CCC5FC">
            <w:r>
              <w:rPr>
                <w:rFonts w:ascii="Arial" w:hAnsi="Arial" w:eastAsia="Arial" w:cs="Arial"/>
                <w:color w:val="334155"/>
                <w:sz w:val="20"/>
                <w:szCs w:val="20"/>
              </w:rPr>
              <w:t>exams</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6D8A666">
            <w:r>
              <w:rPr>
                <w:rFonts w:ascii="Arial" w:hAnsi="Arial" w:eastAsia="Arial" w:cs="Arial"/>
                <w:color w:val="334155"/>
                <w:sz w:val="20"/>
                <w:szCs w:val="20"/>
              </w:rPr>
              <w:t>id, candidate_id, trade_id, start_time, end_time, score, result, answers(JSON)</w:t>
            </w:r>
          </w:p>
        </w:tc>
      </w:tr>
      <w:tr w14:paraId="3F81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8226FE3">
            <w:r>
              <w:rPr>
                <w:rFonts w:ascii="Arial" w:hAnsi="Arial" w:eastAsia="Arial" w:cs="Arial"/>
                <w:color w:val="334155"/>
                <w:sz w:val="20"/>
                <w:szCs w:val="20"/>
              </w:rPr>
              <w:t>certificates</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64E360F">
            <w:r>
              <w:rPr>
                <w:rFonts w:ascii="Arial" w:hAnsi="Arial" w:eastAsia="Arial" w:cs="Arial"/>
                <w:color w:val="334155"/>
                <w:sz w:val="20"/>
                <w:szCs w:val="20"/>
              </w:rPr>
              <w:t>id, candidate_id, cert_number, trade_id, issue_date, grade, qr_url, pdf_url</w:t>
            </w:r>
          </w:p>
        </w:tc>
      </w:tr>
      <w:tr w14:paraId="42086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59C6C4">
            <w:r>
              <w:rPr>
                <w:rFonts w:ascii="Arial" w:hAnsi="Arial" w:eastAsia="Arial" w:cs="Arial"/>
                <w:color w:val="334155"/>
                <w:sz w:val="20"/>
                <w:szCs w:val="20"/>
              </w:rPr>
              <w:t>partners</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035957A">
            <w:r>
              <w:rPr>
                <w:rFonts w:ascii="Arial" w:hAnsi="Arial" w:eastAsia="Arial" w:cs="Arial"/>
                <w:color w:val="334155"/>
                <w:sz w:val="20"/>
                <w:szCs w:val="20"/>
              </w:rPr>
              <w:t>id, org_name, type, contact_name, mobile, state, district, status, commission_rate</w:t>
            </w:r>
          </w:p>
        </w:tc>
      </w:tr>
      <w:tr w14:paraId="165CF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19473BD">
            <w:r>
              <w:rPr>
                <w:rFonts w:ascii="Arial" w:hAnsi="Arial" w:eastAsia="Arial" w:cs="Arial"/>
                <w:color w:val="334155"/>
                <w:sz w:val="20"/>
                <w:szCs w:val="20"/>
              </w:rPr>
              <w:t>batches</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2F8563A">
            <w:r>
              <w:rPr>
                <w:rFonts w:ascii="Arial" w:hAnsi="Arial" w:eastAsia="Arial" w:cs="Arial"/>
                <w:color w:val="334155"/>
                <w:sz w:val="20"/>
                <w:szCs w:val="20"/>
              </w:rPr>
              <w:t>id, partner_id, trade_id, candidates(JSON), exam_date, status</w:t>
            </w:r>
          </w:p>
        </w:tc>
      </w:tr>
      <w:tr w14:paraId="0175D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784C5B">
            <w:r>
              <w:rPr>
                <w:rFonts w:ascii="Arial" w:hAnsi="Arial" w:eastAsia="Arial" w:cs="Arial"/>
                <w:color w:val="334155"/>
                <w:sz w:val="20"/>
                <w:szCs w:val="20"/>
              </w:rPr>
              <w:t>payments</w:t>
            </w:r>
          </w:p>
        </w:tc>
        <w:tc>
          <w:tcPr>
            <w:tcW w:w="6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B3C1E7">
            <w:r>
              <w:rPr>
                <w:rFonts w:ascii="Arial" w:hAnsi="Arial" w:eastAsia="Arial" w:cs="Arial"/>
                <w:color w:val="334155"/>
                <w:sz w:val="20"/>
                <w:szCs w:val="20"/>
              </w:rPr>
              <w:t>id, candidate_id, amount, razorpay_id, status, created_at</w:t>
            </w:r>
          </w:p>
        </w:tc>
      </w:tr>
      <w:tr w14:paraId="31B4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240478E">
            <w:r>
              <w:rPr>
                <w:rFonts w:ascii="Arial" w:hAnsi="Arial" w:eastAsia="Arial" w:cs="Arial"/>
                <w:color w:val="334155"/>
                <w:sz w:val="20"/>
                <w:szCs w:val="20"/>
              </w:rPr>
              <w:t>commissions</w:t>
            </w:r>
          </w:p>
        </w:tc>
        <w:tc>
          <w:tcPr>
            <w:tcW w:w="6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7726197">
            <w:r>
              <w:rPr>
                <w:rFonts w:ascii="Arial" w:hAnsi="Arial" w:eastAsia="Arial" w:cs="Arial"/>
                <w:color w:val="334155"/>
                <w:sz w:val="20"/>
                <w:szCs w:val="20"/>
              </w:rPr>
              <w:t>id, partner_id, period, total_cands, rate, amount, paid_date</w:t>
            </w:r>
          </w:p>
        </w:tc>
      </w:tr>
    </w:tbl>
    <w:p w14:paraId="77904553">
      <w:pPr>
        <w:pageBreakBefore/>
      </w:pPr>
    </w:p>
    <w:p w14:paraId="21664AE7">
      <w:pPr>
        <w:pStyle w:val="2"/>
        <w:pBdr>
          <w:bottom w:val="single" w:color="0B1F3A" w:sz="4" w:space="6"/>
        </w:pBdr>
        <w:spacing w:before="360" w:after="160"/>
      </w:pPr>
      <w:r>
        <w:rPr>
          <w:rFonts w:ascii="Arial" w:hAnsi="Arial" w:eastAsia="Arial" w:cs="Arial"/>
          <w:b/>
          <w:bCs/>
          <w:color w:val="0B1F3A"/>
          <w:sz w:val="32"/>
          <w:szCs w:val="32"/>
        </w:rPr>
        <w:t>4. Module-wise Feature Specification</w:t>
      </w:r>
    </w:p>
    <w:p w14:paraId="63DB4BC4">
      <w:pPr>
        <w:pStyle w:val="3"/>
        <w:spacing w:before="280" w:after="120"/>
      </w:pPr>
      <w:r>
        <w:rPr>
          <w:rFonts w:ascii="Arial" w:hAnsi="Arial" w:eastAsia="Arial" w:cs="Arial"/>
          <w:b/>
          <w:bCs/>
          <w:color w:val="1A56DB"/>
          <w:sz w:val="26"/>
          <w:szCs w:val="26"/>
        </w:rPr>
        <w:t>4.1 Candidate Registration &amp; Login</w:t>
      </w:r>
    </w:p>
    <w:p w14:paraId="4CFB969C">
      <w:pPr>
        <w:pStyle w:val="14"/>
        <w:numPr>
          <w:ilvl w:val="0"/>
          <w:numId w:val="1"/>
        </w:numPr>
        <w:spacing w:before="40" w:after="40"/>
      </w:pPr>
      <w:r>
        <w:rPr>
          <w:rFonts w:ascii="Arial" w:hAnsi="Arial" w:eastAsia="Arial" w:cs="Arial"/>
          <w:color w:val="334155"/>
          <w:sz w:val="22"/>
          <w:szCs w:val="22"/>
        </w:rPr>
        <w:t>Mobile number enter karo → OTP via SMS (MSG91)</w:t>
      </w:r>
    </w:p>
    <w:p w14:paraId="344F90AC">
      <w:pPr>
        <w:pStyle w:val="14"/>
        <w:numPr>
          <w:ilvl w:val="0"/>
          <w:numId w:val="1"/>
        </w:numPr>
        <w:spacing w:before="40" w:after="40"/>
      </w:pPr>
      <w:r>
        <w:rPr>
          <w:rFonts w:ascii="Arial" w:hAnsi="Arial" w:eastAsia="Arial" w:cs="Arial"/>
          <w:color w:val="334155"/>
          <w:sz w:val="22"/>
          <w:szCs w:val="22"/>
        </w:rPr>
        <w:t>OTP verify → new user hai to profile form, returning user to dashboard</w:t>
      </w:r>
    </w:p>
    <w:p w14:paraId="138C4308">
      <w:pPr>
        <w:pStyle w:val="14"/>
        <w:numPr>
          <w:ilvl w:val="0"/>
          <w:numId w:val="1"/>
        </w:numPr>
        <w:spacing w:before="40" w:after="40"/>
      </w:pPr>
      <w:r>
        <w:rPr>
          <w:rFonts w:ascii="Arial" w:hAnsi="Arial" w:eastAsia="Arial" w:cs="Arial"/>
          <w:color w:val="334155"/>
          <w:sz w:val="22"/>
          <w:szCs w:val="22"/>
        </w:rPr>
        <w:t>Profile fields: Full Name (required), Photo (required), DOB, Address, Education, Trade select</w:t>
      </w:r>
    </w:p>
    <w:p w14:paraId="6D8B5E1F">
      <w:pPr>
        <w:pStyle w:val="14"/>
        <w:numPr>
          <w:ilvl w:val="0"/>
          <w:numId w:val="1"/>
        </w:numPr>
        <w:spacing w:before="40" w:after="40"/>
      </w:pPr>
      <w:r>
        <w:rPr>
          <w:rFonts w:ascii="Arial" w:hAnsi="Arial" w:eastAsia="Arial" w:cs="Arial"/>
          <w:color w:val="334155"/>
          <w:sz w:val="22"/>
          <w:szCs w:val="22"/>
        </w:rPr>
        <w:t>Aadhaar number — optional field (for future government scheme integration)</w:t>
      </w:r>
    </w:p>
    <w:p w14:paraId="2A4598AF">
      <w:pPr>
        <w:pStyle w:val="14"/>
        <w:numPr>
          <w:ilvl w:val="0"/>
          <w:numId w:val="1"/>
        </w:numPr>
        <w:spacing w:before="40" w:after="40"/>
      </w:pPr>
      <w:r>
        <w:rPr>
          <w:rFonts w:ascii="Arial" w:hAnsi="Arial" w:eastAsia="Arial" w:cs="Arial"/>
          <w:color w:val="334155"/>
          <w:sz w:val="22"/>
          <w:szCs w:val="22"/>
        </w:rPr>
        <w:t>Social login: Google OAuth (optional Phase 2)</w:t>
      </w:r>
    </w:p>
    <w:p w14:paraId="4DFE1F3F">
      <w:pPr>
        <w:pStyle w:val="14"/>
        <w:numPr>
          <w:ilvl w:val="0"/>
          <w:numId w:val="1"/>
        </w:numPr>
        <w:spacing w:before="40" w:after="40"/>
      </w:pPr>
      <w:r>
        <w:rPr>
          <w:rFonts w:ascii="Arial" w:hAnsi="Arial" w:eastAsia="Arial" w:cs="Arial"/>
          <w:color w:val="334155"/>
          <w:sz w:val="22"/>
          <w:szCs w:val="22"/>
        </w:rPr>
        <w:t>JWT token-based session — 30 days valid</w:t>
      </w:r>
    </w:p>
    <w:p w14:paraId="546D428C">
      <w:pPr>
        <w:spacing w:before="60" w:after="0"/>
      </w:pPr>
    </w:p>
    <w:p w14:paraId="2A0875E1">
      <w:pPr>
        <w:pStyle w:val="3"/>
        <w:spacing w:before="280" w:after="120"/>
      </w:pPr>
      <w:r>
        <w:rPr>
          <w:rFonts w:ascii="Arial" w:hAnsi="Arial" w:eastAsia="Arial" w:cs="Arial"/>
          <w:b/>
          <w:bCs/>
          <w:color w:val="1A56DB"/>
          <w:sz w:val="26"/>
          <w:szCs w:val="26"/>
        </w:rPr>
        <w:t>4.2 Fee Payment System</w:t>
      </w:r>
    </w:p>
    <w:p w14:paraId="4C4CA3BA">
      <w:pPr>
        <w:pStyle w:val="14"/>
        <w:numPr>
          <w:ilvl w:val="0"/>
          <w:numId w:val="1"/>
        </w:numPr>
        <w:spacing w:before="40" w:after="40"/>
      </w:pPr>
      <w:r>
        <w:rPr>
          <w:rFonts w:ascii="Arial" w:hAnsi="Arial" w:eastAsia="Arial" w:cs="Arial"/>
          <w:color w:val="334155"/>
          <w:sz w:val="22"/>
          <w:szCs w:val="22"/>
        </w:rPr>
        <w:t>Razorpay SDK integrate karein — server-side order create, client-side checkout</w:t>
      </w:r>
    </w:p>
    <w:p w14:paraId="36261786">
      <w:pPr>
        <w:pStyle w:val="14"/>
        <w:numPr>
          <w:ilvl w:val="0"/>
          <w:numId w:val="1"/>
        </w:numPr>
        <w:spacing w:before="40" w:after="40"/>
      </w:pPr>
      <w:r>
        <w:rPr>
          <w:rFonts w:ascii="Arial" w:hAnsi="Arial" w:eastAsia="Arial" w:cs="Arial"/>
          <w:color w:val="334155"/>
          <w:sz w:val="22"/>
          <w:szCs w:val="22"/>
        </w:rPr>
        <w:t>Accepted modes: UPI, Paytm, Google Pay, PhonePe, Debit/Credit Card, Net Banking</w:t>
      </w:r>
    </w:p>
    <w:p w14:paraId="2718FB6D">
      <w:pPr>
        <w:pStyle w:val="14"/>
        <w:numPr>
          <w:ilvl w:val="0"/>
          <w:numId w:val="1"/>
        </w:numPr>
        <w:spacing w:before="40" w:after="40"/>
      </w:pPr>
      <w:r>
        <w:rPr>
          <w:rFonts w:ascii="Arial" w:hAnsi="Arial" w:eastAsia="Arial" w:cs="Arial"/>
          <w:color w:val="334155"/>
          <w:sz w:val="22"/>
          <w:szCs w:val="22"/>
        </w:rPr>
        <w:t>Amount: Rs. 1,000 per trade per candidate (configurable from admin)</w:t>
      </w:r>
    </w:p>
    <w:p w14:paraId="193C6049">
      <w:pPr>
        <w:pStyle w:val="14"/>
        <w:numPr>
          <w:ilvl w:val="0"/>
          <w:numId w:val="1"/>
        </w:numPr>
        <w:spacing w:before="40" w:after="40"/>
      </w:pPr>
      <w:r>
        <w:rPr>
          <w:rFonts w:ascii="Arial" w:hAnsi="Arial" w:eastAsia="Arial" w:cs="Arial"/>
          <w:color w:val="334155"/>
          <w:sz w:val="22"/>
          <w:szCs w:val="22"/>
        </w:rPr>
        <w:t>On success: auto-trigger enrollment, send WhatsApp confirmation</w:t>
      </w:r>
    </w:p>
    <w:p w14:paraId="0BD7B859">
      <w:pPr>
        <w:pStyle w:val="14"/>
        <w:numPr>
          <w:ilvl w:val="0"/>
          <w:numId w:val="1"/>
        </w:numPr>
        <w:spacing w:before="40" w:after="40"/>
      </w:pPr>
      <w:r>
        <w:rPr>
          <w:rFonts w:ascii="Arial" w:hAnsi="Arial" w:eastAsia="Arial" w:cs="Arial"/>
          <w:color w:val="334155"/>
          <w:sz w:val="22"/>
          <w:szCs w:val="22"/>
        </w:rPr>
        <w:t>On failure: show error, allow retry — do NOT auto-debit again</w:t>
      </w:r>
    </w:p>
    <w:p w14:paraId="4BCF282F">
      <w:pPr>
        <w:pStyle w:val="14"/>
        <w:numPr>
          <w:ilvl w:val="0"/>
          <w:numId w:val="1"/>
        </w:numPr>
        <w:spacing w:before="40" w:after="40"/>
      </w:pPr>
      <w:r>
        <w:rPr>
          <w:rFonts w:ascii="Arial" w:hAnsi="Arial" w:eastAsia="Arial" w:cs="Arial"/>
          <w:color w:val="334155"/>
          <w:sz w:val="22"/>
          <w:szCs w:val="22"/>
        </w:rPr>
        <w:t>Receipt: auto-generate PDF receipt with transaction ID</w:t>
      </w:r>
    </w:p>
    <w:p w14:paraId="6DDDFCDB">
      <w:pPr>
        <w:pStyle w:val="14"/>
        <w:numPr>
          <w:ilvl w:val="0"/>
          <w:numId w:val="1"/>
        </w:numPr>
        <w:spacing w:before="40" w:after="40"/>
      </w:pPr>
      <w:r>
        <w:rPr>
          <w:rFonts w:ascii="Arial" w:hAnsi="Arial" w:eastAsia="Arial" w:cs="Arial"/>
          <w:color w:val="334155"/>
          <w:sz w:val="22"/>
          <w:szCs w:val="22"/>
        </w:rPr>
        <w:t>Bulk payment: Partner ek transaction mein N candidates ki fees pay kar sake</w:t>
      </w:r>
    </w:p>
    <w:p w14:paraId="4BB66F0D">
      <w:pPr>
        <w:spacing w:before="60" w:after="0"/>
      </w:pPr>
    </w:p>
    <w:p w14:paraId="417D4209">
      <w:pPr>
        <w:pStyle w:val="3"/>
        <w:spacing w:before="280" w:after="120"/>
      </w:pPr>
      <w:r>
        <w:rPr>
          <w:rFonts w:ascii="Arial" w:hAnsi="Arial" w:eastAsia="Arial" w:cs="Arial"/>
          <w:b/>
          <w:bCs/>
          <w:color w:val="1A56DB"/>
          <w:sz w:val="26"/>
          <w:szCs w:val="26"/>
        </w:rPr>
        <w:t>4.3 Online Assessment Engine</w:t>
      </w:r>
    </w:p>
    <w:p w14:paraId="33686133">
      <w:pPr>
        <w:spacing w:before="200" w:after="80"/>
      </w:pPr>
      <w:r>
        <w:rPr>
          <w:rFonts w:ascii="Arial" w:hAnsi="Arial" w:eastAsia="Arial" w:cs="Arial"/>
          <w:b/>
          <w:bCs/>
          <w:color w:val="0B1F3A"/>
          <w:sz w:val="22"/>
          <w:szCs w:val="22"/>
        </w:rPr>
        <w:t>Question Selection Algorithm:</w:t>
      </w:r>
    </w:p>
    <w:p w14:paraId="00BD1626">
      <w:pPr>
        <w:pStyle w:val="14"/>
        <w:numPr>
          <w:ilvl w:val="0"/>
          <w:numId w:val="1"/>
        </w:numPr>
        <w:spacing w:before="40" w:after="40"/>
      </w:pPr>
      <w:r>
        <w:rPr>
          <w:rFonts w:ascii="Arial" w:hAnsi="Arial" w:eastAsia="Arial" w:cs="Arial"/>
          <w:color w:val="334155"/>
          <w:sz w:val="22"/>
          <w:szCs w:val="22"/>
        </w:rPr>
        <w:t>Admin sets: total questions (e.g. 60), difficulty ratio (40% easy, 40% medium, 20% hard)</w:t>
      </w:r>
    </w:p>
    <w:p w14:paraId="1CBCE4ED">
      <w:pPr>
        <w:pStyle w:val="14"/>
        <w:numPr>
          <w:ilvl w:val="0"/>
          <w:numId w:val="1"/>
        </w:numPr>
        <w:spacing w:before="40" w:after="40"/>
      </w:pPr>
      <w:r>
        <w:rPr>
          <w:rFonts w:ascii="Arial" w:hAnsi="Arial" w:eastAsia="Arial" w:cs="Arial"/>
          <w:color w:val="334155"/>
          <w:sz w:val="22"/>
          <w:szCs w:val="22"/>
        </w:rPr>
        <w:t>System randomly picks questions from question bank on each attempt</w:t>
      </w:r>
    </w:p>
    <w:p w14:paraId="2D0ABC80">
      <w:pPr>
        <w:pStyle w:val="14"/>
        <w:numPr>
          <w:ilvl w:val="0"/>
          <w:numId w:val="1"/>
        </w:numPr>
        <w:spacing w:before="40" w:after="40"/>
      </w:pPr>
      <w:r>
        <w:rPr>
          <w:rFonts w:ascii="Arial" w:hAnsi="Arial" w:eastAsia="Arial" w:cs="Arial"/>
          <w:color w:val="334155"/>
          <w:sz w:val="22"/>
          <w:szCs w:val="22"/>
        </w:rPr>
        <w:t>Same candidate ko same question repeat nahi hogi (within 3 attempts)</w:t>
      </w:r>
    </w:p>
    <w:p w14:paraId="6FA1F719">
      <w:pPr>
        <w:spacing w:before="200" w:after="80"/>
      </w:pPr>
      <w:r>
        <w:rPr>
          <w:rFonts w:ascii="Arial" w:hAnsi="Arial" w:eastAsia="Arial" w:cs="Arial"/>
          <w:b/>
          <w:bCs/>
          <w:color w:val="0B1F3A"/>
          <w:sz w:val="22"/>
          <w:szCs w:val="22"/>
        </w:rPr>
        <w:t>Exam Interface Features:</w:t>
      </w:r>
    </w:p>
    <w:p w14:paraId="7EBC859B">
      <w:pPr>
        <w:pStyle w:val="14"/>
        <w:numPr>
          <w:ilvl w:val="0"/>
          <w:numId w:val="1"/>
        </w:numPr>
        <w:spacing w:before="40" w:after="40"/>
      </w:pPr>
      <w:r>
        <w:rPr>
          <w:rFonts w:ascii="Arial" w:hAnsi="Arial" w:eastAsia="Arial" w:cs="Arial"/>
          <w:color w:val="334155"/>
          <w:sz w:val="22"/>
          <w:szCs w:val="22"/>
        </w:rPr>
        <w:t>Full-screen mode enforce karein — exit karne pe warning</w:t>
      </w:r>
    </w:p>
    <w:p w14:paraId="408FC523">
      <w:pPr>
        <w:pStyle w:val="14"/>
        <w:numPr>
          <w:ilvl w:val="0"/>
          <w:numId w:val="1"/>
        </w:numPr>
        <w:spacing w:before="40" w:after="40"/>
      </w:pPr>
      <w:r>
        <w:rPr>
          <w:rFonts w:ascii="Arial" w:hAnsi="Arial" w:eastAsia="Arial" w:cs="Arial"/>
          <w:color w:val="334155"/>
          <w:sz w:val="22"/>
          <w:szCs w:val="22"/>
        </w:rPr>
        <w:t>Tab switch detection — 3 warnings ke baad exam auto-submit</w:t>
      </w:r>
    </w:p>
    <w:p w14:paraId="31225A9A">
      <w:pPr>
        <w:pStyle w:val="14"/>
        <w:numPr>
          <w:ilvl w:val="0"/>
          <w:numId w:val="1"/>
        </w:numPr>
        <w:spacing w:before="40" w:after="40"/>
      </w:pPr>
      <w:r>
        <w:rPr>
          <w:rFonts w:ascii="Arial" w:hAnsi="Arial" w:eastAsia="Arial" w:cs="Arial"/>
          <w:color w:val="334155"/>
          <w:sz w:val="22"/>
          <w:szCs w:val="22"/>
        </w:rPr>
        <w:t>Copy-paste disabled — right-click blocked on exam page</w:t>
      </w:r>
    </w:p>
    <w:p w14:paraId="3808793C">
      <w:pPr>
        <w:pStyle w:val="14"/>
        <w:numPr>
          <w:ilvl w:val="0"/>
          <w:numId w:val="1"/>
        </w:numPr>
        <w:spacing w:before="40" w:after="40"/>
      </w:pPr>
      <w:r>
        <w:rPr>
          <w:rFonts w:ascii="Arial" w:hAnsi="Arial" w:eastAsia="Arial" w:cs="Arial"/>
          <w:color w:val="334155"/>
          <w:sz w:val="22"/>
          <w:szCs w:val="22"/>
        </w:rPr>
        <w:t>Timer: countdown — last 5 minutes mein red color ho jaye</w:t>
      </w:r>
    </w:p>
    <w:p w14:paraId="5BF4E011">
      <w:pPr>
        <w:pStyle w:val="14"/>
        <w:numPr>
          <w:ilvl w:val="0"/>
          <w:numId w:val="1"/>
        </w:numPr>
        <w:spacing w:before="40" w:after="40"/>
      </w:pPr>
      <w:r>
        <w:rPr>
          <w:rFonts w:ascii="Arial" w:hAnsi="Arial" w:eastAsia="Arial" w:cs="Arial"/>
          <w:color w:val="334155"/>
          <w:sz w:val="22"/>
          <w:szCs w:val="22"/>
        </w:rPr>
        <w:t>Question navigator: color coded — answered (green), skipped (yellow), not visited (gray)</w:t>
      </w:r>
    </w:p>
    <w:p w14:paraId="184EC25E">
      <w:pPr>
        <w:pStyle w:val="14"/>
        <w:numPr>
          <w:ilvl w:val="0"/>
          <w:numId w:val="1"/>
        </w:numPr>
        <w:spacing w:before="40" w:after="40"/>
      </w:pPr>
      <w:r>
        <w:rPr>
          <w:rFonts w:ascii="Arial" w:hAnsi="Arial" w:eastAsia="Arial" w:cs="Arial"/>
          <w:color w:val="334155"/>
          <w:sz w:val="22"/>
          <w:szCs w:val="22"/>
        </w:rPr>
        <w:t>Auto-save: every 30 seconds current answers save ho jayein (network loss protection)</w:t>
      </w:r>
    </w:p>
    <w:p w14:paraId="7EF4EFFF">
      <w:pPr>
        <w:pStyle w:val="14"/>
        <w:numPr>
          <w:ilvl w:val="0"/>
          <w:numId w:val="1"/>
        </w:numPr>
        <w:spacing w:before="40" w:after="40"/>
      </w:pPr>
      <w:r>
        <w:rPr>
          <w:rFonts w:ascii="Arial" w:hAnsi="Arial" w:eastAsia="Arial" w:cs="Arial"/>
          <w:color w:val="334155"/>
          <w:sz w:val="22"/>
          <w:szCs w:val="22"/>
        </w:rPr>
        <w:t>Auto-submit: timer expire hone par automatic submission</w:t>
      </w:r>
    </w:p>
    <w:p w14:paraId="023A7963">
      <w:pPr>
        <w:spacing w:before="200" w:after="80"/>
      </w:pPr>
      <w:r>
        <w:rPr>
          <w:rFonts w:ascii="Arial" w:hAnsi="Arial" w:eastAsia="Arial" w:cs="Arial"/>
          <w:b/>
          <w:bCs/>
          <w:color w:val="0B1F3A"/>
          <w:sz w:val="22"/>
          <w:szCs w:val="22"/>
        </w:rPr>
        <w:t>Result Processing:</w:t>
      </w:r>
    </w:p>
    <w:p w14:paraId="2A542997">
      <w:pPr>
        <w:pStyle w:val="14"/>
        <w:numPr>
          <w:ilvl w:val="0"/>
          <w:numId w:val="1"/>
        </w:numPr>
        <w:spacing w:before="40" w:after="40"/>
      </w:pPr>
      <w:r>
        <w:rPr>
          <w:rFonts w:ascii="Arial" w:hAnsi="Arial" w:eastAsia="Arial" w:cs="Arial"/>
          <w:color w:val="334155"/>
          <w:sz w:val="22"/>
          <w:szCs w:val="22"/>
        </w:rPr>
        <w:t>Instant result after submission — pass/fail + score + percentage</w:t>
      </w:r>
    </w:p>
    <w:p w14:paraId="5EB2D0DD">
      <w:pPr>
        <w:pStyle w:val="14"/>
        <w:numPr>
          <w:ilvl w:val="0"/>
          <w:numId w:val="1"/>
        </w:numPr>
        <w:spacing w:before="40" w:after="40"/>
      </w:pPr>
      <w:r>
        <w:rPr>
          <w:rFonts w:ascii="Arial" w:hAnsi="Arial" w:eastAsia="Arial" w:cs="Arial"/>
          <w:color w:val="334155"/>
          <w:sz w:val="22"/>
          <w:szCs w:val="22"/>
        </w:rPr>
        <w:t>Passing criteria: configurable per trade (default 40 out of 60 = 67%)</w:t>
      </w:r>
    </w:p>
    <w:p w14:paraId="776C7760">
      <w:pPr>
        <w:pStyle w:val="14"/>
        <w:numPr>
          <w:ilvl w:val="0"/>
          <w:numId w:val="1"/>
        </w:numPr>
        <w:spacing w:before="40" w:after="40"/>
      </w:pPr>
      <w:r>
        <w:rPr>
          <w:rFonts w:ascii="Arial" w:hAnsi="Arial" w:eastAsia="Arial" w:cs="Arial"/>
          <w:color w:val="334155"/>
          <w:sz w:val="22"/>
          <w:szCs w:val="22"/>
        </w:rPr>
        <w:t>Result email + WhatsApp auto-send karo</w:t>
      </w:r>
    </w:p>
    <w:p w14:paraId="78F94198">
      <w:pPr>
        <w:pStyle w:val="14"/>
        <w:numPr>
          <w:ilvl w:val="0"/>
          <w:numId w:val="1"/>
        </w:numPr>
        <w:spacing w:before="40" w:after="40"/>
      </w:pPr>
      <w:r>
        <w:rPr>
          <w:rFonts w:ascii="Arial" w:hAnsi="Arial" w:eastAsia="Arial" w:cs="Arial"/>
          <w:color w:val="334155"/>
          <w:sz w:val="22"/>
          <w:szCs w:val="22"/>
        </w:rPr>
        <w:t>Failed candidates: 3 attempts allowed, then re-payment required</w:t>
      </w:r>
    </w:p>
    <w:p w14:paraId="08E284B1">
      <w:pPr>
        <w:spacing w:before="60" w:after="0"/>
      </w:pPr>
    </w:p>
    <w:p w14:paraId="52CCC1A4">
      <w:pPr>
        <w:pStyle w:val="3"/>
        <w:spacing w:before="280" w:after="120"/>
      </w:pPr>
      <w:r>
        <w:rPr>
          <w:rFonts w:ascii="Arial" w:hAnsi="Arial" w:eastAsia="Arial" w:cs="Arial"/>
          <w:b/>
          <w:bCs/>
          <w:color w:val="1A56DB"/>
          <w:sz w:val="26"/>
          <w:szCs w:val="26"/>
        </w:rPr>
        <w:t>4.4 Certificate Generation Engine</w:t>
      </w:r>
    </w:p>
    <w:p w14:paraId="48080BAC">
      <w:pPr>
        <w:pStyle w:val="14"/>
        <w:numPr>
          <w:ilvl w:val="0"/>
          <w:numId w:val="1"/>
        </w:numPr>
        <w:spacing w:before="40" w:after="40"/>
      </w:pPr>
      <w:r>
        <w:rPr>
          <w:rFonts w:ascii="Arial" w:hAnsi="Arial" w:eastAsia="Arial" w:cs="Arial"/>
          <w:color w:val="334155"/>
          <w:sz w:val="22"/>
          <w:szCs w:val="22"/>
        </w:rPr>
        <w:t>Trigger: candidate passes exam → auto-generate certificate within 60 seconds</w:t>
      </w:r>
    </w:p>
    <w:p w14:paraId="3E6179BF">
      <w:pPr>
        <w:pStyle w:val="14"/>
        <w:numPr>
          <w:ilvl w:val="0"/>
          <w:numId w:val="1"/>
        </w:numPr>
        <w:spacing w:before="40" w:after="40"/>
      </w:pPr>
      <w:r>
        <w:rPr>
          <w:rFonts w:ascii="Arial" w:hAnsi="Arial" w:eastAsia="Arial" w:cs="Arial"/>
          <w:color w:val="334155"/>
          <w:sz w:val="22"/>
          <w:szCs w:val="22"/>
        </w:rPr>
        <w:t>Certificate number format: CETC/YYYY/TRADECODE/XXXXXX (e.g. CETC/2025/BEAUTY/001247)</w:t>
      </w:r>
    </w:p>
    <w:p w14:paraId="3BEAE323">
      <w:pPr>
        <w:pStyle w:val="14"/>
        <w:numPr>
          <w:ilvl w:val="0"/>
          <w:numId w:val="1"/>
        </w:numPr>
        <w:spacing w:before="40" w:after="40"/>
      </w:pPr>
      <w:r>
        <w:rPr>
          <w:rFonts w:ascii="Arial" w:hAnsi="Arial" w:eastAsia="Arial" w:cs="Arial"/>
          <w:color w:val="334155"/>
          <w:sz w:val="22"/>
          <w:szCs w:val="22"/>
        </w:rPr>
        <w:t>QR code: embed link to verify.cetcfoundation.org?cert=CETC/2025/BEAUTY/001247</w:t>
      </w:r>
    </w:p>
    <w:p w14:paraId="1873D84E">
      <w:pPr>
        <w:pStyle w:val="14"/>
        <w:numPr>
          <w:ilvl w:val="0"/>
          <w:numId w:val="1"/>
        </w:numPr>
        <w:spacing w:before="40" w:after="40"/>
      </w:pPr>
      <w:r>
        <w:rPr>
          <w:rFonts w:ascii="Arial" w:hAnsi="Arial" w:eastAsia="Arial" w:cs="Arial"/>
          <w:color w:val="334155"/>
          <w:sz w:val="22"/>
          <w:szCs w:val="22"/>
        </w:rPr>
        <w:t>PDF template: trade-wise different templates (admin se upload)</w:t>
      </w:r>
    </w:p>
    <w:p w14:paraId="37C90D93">
      <w:pPr>
        <w:pStyle w:val="14"/>
        <w:numPr>
          <w:ilvl w:val="0"/>
          <w:numId w:val="1"/>
        </w:numPr>
        <w:spacing w:before="40" w:after="40"/>
      </w:pPr>
      <w:r>
        <w:rPr>
          <w:rFonts w:ascii="Arial" w:hAnsi="Arial" w:eastAsia="Arial" w:cs="Arial"/>
          <w:color w:val="334155"/>
          <w:sz w:val="22"/>
          <w:szCs w:val="22"/>
        </w:rPr>
        <w:t>Elements: Candidate naam, photo, trade, score, grade, date, cert number, QR, seal, signature</w:t>
      </w:r>
    </w:p>
    <w:p w14:paraId="416F22A9">
      <w:pPr>
        <w:pStyle w:val="14"/>
        <w:numPr>
          <w:ilvl w:val="0"/>
          <w:numId w:val="1"/>
        </w:numPr>
        <w:spacing w:before="40" w:after="40"/>
      </w:pPr>
      <w:r>
        <w:rPr>
          <w:rFonts w:ascii="Arial" w:hAnsi="Arial" w:eastAsia="Arial" w:cs="Arial"/>
          <w:color w:val="334155"/>
          <w:sz w:val="22"/>
          <w:szCs w:val="22"/>
        </w:rPr>
        <w:t>Grade system: A (85%+), B (70-84%), C (67-69%), Fail (&lt;67%)</w:t>
      </w:r>
    </w:p>
    <w:p w14:paraId="09A51804">
      <w:pPr>
        <w:pStyle w:val="14"/>
        <w:numPr>
          <w:ilvl w:val="0"/>
          <w:numId w:val="1"/>
        </w:numPr>
        <w:spacing w:before="40" w:after="40"/>
      </w:pPr>
      <w:r>
        <w:rPr>
          <w:rFonts w:ascii="Arial" w:hAnsi="Arial" w:eastAsia="Arial" w:cs="Arial"/>
          <w:color w:val="334155"/>
          <w:sz w:val="22"/>
          <w:szCs w:val="22"/>
        </w:rPr>
        <w:t>Storage: S3 bucket mein store karo, database mein URL save karo</w:t>
      </w:r>
    </w:p>
    <w:p w14:paraId="6D0A497B">
      <w:pPr>
        <w:pStyle w:val="14"/>
        <w:numPr>
          <w:ilvl w:val="0"/>
          <w:numId w:val="1"/>
        </w:numPr>
        <w:spacing w:before="40" w:after="40"/>
      </w:pPr>
      <w:r>
        <w:rPr>
          <w:rFonts w:ascii="Arial" w:hAnsi="Arial" w:eastAsia="Arial" w:cs="Arial"/>
          <w:color w:val="334155"/>
          <w:sz w:val="22"/>
          <w:szCs w:val="22"/>
        </w:rPr>
        <w:t>Delivery: WhatsApp pe PDF bhejo + email + candidate portal mein available</w:t>
      </w:r>
    </w:p>
    <w:p w14:paraId="122F0268">
      <w:pPr>
        <w:pStyle w:val="14"/>
        <w:numPr>
          <w:ilvl w:val="0"/>
          <w:numId w:val="1"/>
        </w:numPr>
        <w:spacing w:before="40" w:after="40"/>
      </w:pPr>
      <w:r>
        <w:rPr>
          <w:rFonts w:ascii="Arial" w:hAnsi="Arial" w:eastAsia="Arial" w:cs="Arial"/>
          <w:color w:val="334155"/>
          <w:sz w:val="22"/>
          <w:szCs w:val="22"/>
        </w:rPr>
        <w:t>Bulk generation: Partner ke saare passed candidates ke certificates ek batch mein</w:t>
      </w:r>
    </w:p>
    <w:p w14:paraId="094E504D">
      <w:pPr>
        <w:spacing w:before="60" w:after="0"/>
      </w:pPr>
    </w:p>
    <w:p w14:paraId="6E91AB9E">
      <w:pPr>
        <w:pStyle w:val="3"/>
        <w:spacing w:before="280" w:after="120"/>
      </w:pPr>
      <w:r>
        <w:rPr>
          <w:rFonts w:ascii="Arial" w:hAnsi="Arial" w:eastAsia="Arial" w:cs="Arial"/>
          <w:b/>
          <w:bCs/>
          <w:color w:val="1A56DB"/>
          <w:sz w:val="26"/>
          <w:szCs w:val="26"/>
        </w:rPr>
        <w:t>4.5 Certificate Verification Portal</w:t>
      </w:r>
    </w:p>
    <w:p w14:paraId="3FCFB6AF">
      <w:pPr>
        <w:pStyle w:val="14"/>
        <w:numPr>
          <w:ilvl w:val="0"/>
          <w:numId w:val="1"/>
        </w:numPr>
        <w:spacing w:before="40" w:after="40"/>
      </w:pPr>
      <w:r>
        <w:rPr>
          <w:rFonts w:ascii="Arial" w:hAnsi="Arial" w:eastAsia="Arial" w:cs="Arial"/>
          <w:color w:val="334155"/>
          <w:sz w:val="22"/>
          <w:szCs w:val="22"/>
        </w:rPr>
        <w:t>Public page — koi bhi verify kar sake, login required nahi</w:t>
      </w:r>
    </w:p>
    <w:p w14:paraId="4CEDC912">
      <w:pPr>
        <w:pStyle w:val="14"/>
        <w:numPr>
          <w:ilvl w:val="0"/>
          <w:numId w:val="1"/>
        </w:numPr>
        <w:spacing w:before="40" w:after="40"/>
      </w:pPr>
      <w:r>
        <w:rPr>
          <w:rFonts w:ascii="Arial" w:hAnsi="Arial" w:eastAsia="Arial" w:cs="Arial"/>
          <w:color w:val="334155"/>
          <w:sz w:val="22"/>
          <w:szCs w:val="22"/>
        </w:rPr>
        <w:t>Input: Certificate number manually type karo YA QR scan karo (mobile camera)</w:t>
      </w:r>
    </w:p>
    <w:p w14:paraId="77CADC86">
      <w:pPr>
        <w:pStyle w:val="14"/>
        <w:numPr>
          <w:ilvl w:val="0"/>
          <w:numId w:val="1"/>
        </w:numPr>
        <w:spacing w:before="40" w:after="40"/>
      </w:pPr>
      <w:r>
        <w:rPr>
          <w:rFonts w:ascii="Arial" w:hAnsi="Arial" w:eastAsia="Arial" w:cs="Arial"/>
          <w:color w:val="334155"/>
          <w:sz w:val="22"/>
          <w:szCs w:val="22"/>
        </w:rPr>
        <w:t>Database lookup: certificate number match karo</w:t>
      </w:r>
    </w:p>
    <w:p w14:paraId="6AEE7777">
      <w:pPr>
        <w:pStyle w:val="14"/>
        <w:numPr>
          <w:ilvl w:val="0"/>
          <w:numId w:val="1"/>
        </w:numPr>
        <w:spacing w:before="40" w:after="40"/>
      </w:pPr>
      <w:r>
        <w:rPr>
          <w:rFonts w:ascii="Arial" w:hAnsi="Arial" w:eastAsia="Arial" w:cs="Arial"/>
          <w:color w:val="334155"/>
          <w:sz w:val="22"/>
          <w:szCs w:val="22"/>
        </w:rPr>
        <w:t>Valid certificate: Candidate naam, photo, trade, grade, date, issuing center display karo</w:t>
      </w:r>
    </w:p>
    <w:p w14:paraId="623B07F4">
      <w:pPr>
        <w:pStyle w:val="14"/>
        <w:numPr>
          <w:ilvl w:val="0"/>
          <w:numId w:val="1"/>
        </w:numPr>
        <w:spacing w:before="40" w:after="40"/>
      </w:pPr>
      <w:r>
        <w:rPr>
          <w:rFonts w:ascii="Arial" w:hAnsi="Arial" w:eastAsia="Arial" w:cs="Arial"/>
          <w:color w:val="334155"/>
          <w:sz w:val="22"/>
          <w:szCs w:val="22"/>
        </w:rPr>
        <w:t>Invalid certificate: 'Certificate not found — This may be fake' — clear message</w:t>
      </w:r>
    </w:p>
    <w:p w14:paraId="58FF3017">
      <w:pPr>
        <w:pStyle w:val="14"/>
        <w:numPr>
          <w:ilvl w:val="0"/>
          <w:numId w:val="1"/>
        </w:numPr>
        <w:spacing w:before="40" w:after="40"/>
      </w:pPr>
      <w:r>
        <w:rPr>
          <w:rFonts w:ascii="Arial" w:hAnsi="Arial" w:eastAsia="Arial" w:cs="Arial"/>
          <w:color w:val="334155"/>
          <w:sz w:val="22"/>
          <w:szCs w:val="22"/>
        </w:rPr>
        <w:t>Employer feature: WhatsApp share button — 'This candidate is CETC Certified'</w:t>
      </w:r>
    </w:p>
    <w:p w14:paraId="7FF541A1">
      <w:pPr>
        <w:spacing w:before="60" w:after="0"/>
      </w:pPr>
    </w:p>
    <w:p w14:paraId="1F7E5DDC">
      <w:pPr>
        <w:pStyle w:val="3"/>
        <w:spacing w:before="280" w:after="120"/>
      </w:pPr>
      <w:r>
        <w:rPr>
          <w:rFonts w:ascii="Arial" w:hAnsi="Arial" w:eastAsia="Arial" w:cs="Arial"/>
          <w:b/>
          <w:bCs/>
          <w:color w:val="1A56DB"/>
          <w:sz w:val="26"/>
          <w:szCs w:val="26"/>
        </w:rPr>
        <w:t>4.6 Partner (AAC) Portal</w:t>
      </w:r>
    </w:p>
    <w:p w14:paraId="3C92BCD0">
      <w:pPr>
        <w:pStyle w:val="14"/>
        <w:numPr>
          <w:ilvl w:val="0"/>
          <w:numId w:val="1"/>
        </w:numPr>
        <w:spacing w:before="40" w:after="40"/>
      </w:pPr>
      <w:r>
        <w:rPr>
          <w:rFonts w:ascii="Arial" w:hAnsi="Arial" w:eastAsia="Arial" w:cs="Arial"/>
          <w:color w:val="334155"/>
          <w:sz w:val="22"/>
          <w:szCs w:val="22"/>
        </w:rPr>
        <w:t>Separate login credentials from candidate portal</w:t>
      </w:r>
    </w:p>
    <w:p w14:paraId="394E577E">
      <w:pPr>
        <w:pStyle w:val="14"/>
        <w:numPr>
          <w:ilvl w:val="0"/>
          <w:numId w:val="1"/>
        </w:numPr>
        <w:spacing w:before="40" w:after="40"/>
      </w:pPr>
      <w:r>
        <w:rPr>
          <w:rFonts w:ascii="Arial" w:hAnsi="Arial" w:eastAsia="Arial" w:cs="Arial"/>
          <w:color w:val="334155"/>
          <w:sz w:val="22"/>
          <w:szCs w:val="22"/>
        </w:rPr>
        <w:t>Single enrollment: form fill karo, pay karo, done</w:t>
      </w:r>
    </w:p>
    <w:p w14:paraId="620A19EE">
      <w:pPr>
        <w:pStyle w:val="14"/>
        <w:numPr>
          <w:ilvl w:val="0"/>
          <w:numId w:val="1"/>
        </w:numPr>
        <w:spacing w:before="40" w:after="40"/>
      </w:pPr>
      <w:r>
        <w:rPr>
          <w:rFonts w:ascii="Arial" w:hAnsi="Arial" w:eastAsia="Arial" w:cs="Arial"/>
          <w:color w:val="334155"/>
          <w:sz w:val="22"/>
          <w:szCs w:val="22"/>
        </w:rPr>
        <w:t>Bulk enrollment via Excel: template download → fill → upload → auto-validate → pay</w:t>
      </w:r>
    </w:p>
    <w:p w14:paraId="1C786DFA">
      <w:pPr>
        <w:pStyle w:val="14"/>
        <w:numPr>
          <w:ilvl w:val="0"/>
          <w:numId w:val="1"/>
        </w:numPr>
        <w:spacing w:before="40" w:after="40"/>
      </w:pPr>
      <w:r>
        <w:rPr>
          <w:rFonts w:ascii="Arial" w:hAnsi="Arial" w:eastAsia="Arial" w:cs="Arial"/>
          <w:color w:val="334155"/>
          <w:sz w:val="22"/>
          <w:szCs w:val="22"/>
        </w:rPr>
        <w:t>Excel validation: duplicate numbers highlight, missing fields flag, invalid format alert</w:t>
      </w:r>
    </w:p>
    <w:p w14:paraId="41B586BC">
      <w:pPr>
        <w:pStyle w:val="14"/>
        <w:numPr>
          <w:ilvl w:val="0"/>
          <w:numId w:val="1"/>
        </w:numPr>
        <w:spacing w:before="40" w:after="40"/>
      </w:pPr>
      <w:r>
        <w:rPr>
          <w:rFonts w:ascii="Arial" w:hAnsi="Arial" w:eastAsia="Arial" w:cs="Arial"/>
          <w:color w:val="334155"/>
          <w:sz w:val="22"/>
          <w:szCs w:val="22"/>
        </w:rPr>
        <w:t>Batch creation: ek batch = ek group of candidates + trade + exam date</w:t>
      </w:r>
    </w:p>
    <w:p w14:paraId="0A85932B">
      <w:pPr>
        <w:pStyle w:val="14"/>
        <w:numPr>
          <w:ilvl w:val="0"/>
          <w:numId w:val="1"/>
        </w:numPr>
        <w:spacing w:before="40" w:after="40"/>
      </w:pPr>
      <w:r>
        <w:rPr>
          <w:rFonts w:ascii="Arial" w:hAnsi="Arial" w:eastAsia="Arial" w:cs="Arial"/>
          <w:color w:val="334155"/>
          <w:sz w:val="22"/>
          <w:szCs w:val="22"/>
        </w:rPr>
        <w:t>Commission tracker: Rs. 200-300 per passed candidate (trade-wise configurable)</w:t>
      </w:r>
    </w:p>
    <w:p w14:paraId="34F40C6B">
      <w:pPr>
        <w:pStyle w:val="14"/>
        <w:numPr>
          <w:ilvl w:val="0"/>
          <w:numId w:val="1"/>
        </w:numPr>
        <w:spacing w:before="40" w:after="40"/>
      </w:pPr>
      <w:r>
        <w:rPr>
          <w:rFonts w:ascii="Arial" w:hAnsi="Arial" w:eastAsia="Arial" w:cs="Arial"/>
          <w:color w:val="334155"/>
          <w:sz w:val="22"/>
          <w:szCs w:val="22"/>
        </w:rPr>
        <w:t>Monthly payout: automatic bank transfer on 1st of month if balance &gt; Rs. 500</w:t>
      </w:r>
    </w:p>
    <w:p w14:paraId="262B0E18">
      <w:pPr>
        <w:pStyle w:val="14"/>
        <w:numPr>
          <w:ilvl w:val="0"/>
          <w:numId w:val="1"/>
        </w:numPr>
        <w:spacing w:before="40" w:after="40"/>
      </w:pPr>
      <w:r>
        <w:rPr>
          <w:rFonts w:ascii="Arial" w:hAnsi="Arial" w:eastAsia="Arial" w:cs="Arial"/>
          <w:color w:val="334155"/>
          <w:sz w:val="22"/>
          <w:szCs w:val="22"/>
        </w:rPr>
        <w:t>Reports: batch-wise results, pass rate, trade-wise analysis — Excel export</w:t>
      </w:r>
    </w:p>
    <w:p w14:paraId="2A24D20C">
      <w:pPr>
        <w:pStyle w:val="14"/>
        <w:numPr>
          <w:ilvl w:val="0"/>
          <w:numId w:val="1"/>
        </w:numPr>
        <w:spacing w:before="40" w:after="40"/>
      </w:pPr>
      <w:r>
        <w:rPr>
          <w:rFonts w:ascii="Arial" w:hAnsi="Arial" w:eastAsia="Arial" w:cs="Arial"/>
          <w:color w:val="334155"/>
          <w:sz w:val="22"/>
          <w:szCs w:val="22"/>
        </w:rPr>
        <w:t>Branding kit: CETC logos, banners, co-branded certificate template download</w:t>
      </w:r>
    </w:p>
    <w:p w14:paraId="76EF291E">
      <w:pPr>
        <w:spacing w:before="60" w:after="0"/>
      </w:pPr>
    </w:p>
    <w:p w14:paraId="6B54CC83">
      <w:pPr>
        <w:pStyle w:val="3"/>
        <w:spacing w:before="280" w:after="120"/>
      </w:pPr>
      <w:r>
        <w:rPr>
          <w:rFonts w:ascii="Arial" w:hAnsi="Arial" w:eastAsia="Arial" w:cs="Arial"/>
          <w:b/>
          <w:bCs/>
          <w:color w:val="1A56DB"/>
          <w:sz w:val="26"/>
          <w:szCs w:val="26"/>
        </w:rPr>
        <w:t>4.7 Admin Panel</w:t>
      </w:r>
    </w:p>
    <w:p w14:paraId="012DCCE4">
      <w:pPr>
        <w:spacing w:before="200" w:after="80"/>
      </w:pPr>
      <w:r>
        <w:rPr>
          <w:rFonts w:ascii="Arial" w:hAnsi="Arial" w:eastAsia="Arial" w:cs="Arial"/>
          <w:b/>
          <w:bCs/>
          <w:color w:val="0B1F3A"/>
          <w:sz w:val="22"/>
          <w:szCs w:val="22"/>
        </w:rPr>
        <w:t>Dashboard:</w:t>
      </w:r>
    </w:p>
    <w:p w14:paraId="46122146">
      <w:pPr>
        <w:pStyle w:val="14"/>
        <w:numPr>
          <w:ilvl w:val="0"/>
          <w:numId w:val="1"/>
        </w:numPr>
        <w:spacing w:before="40" w:after="40"/>
      </w:pPr>
      <w:r>
        <w:rPr>
          <w:rFonts w:ascii="Arial" w:hAnsi="Arial" w:eastAsia="Arial" w:cs="Arial"/>
          <w:color w:val="334155"/>
          <w:sz w:val="22"/>
          <w:szCs w:val="22"/>
        </w:rPr>
        <w:t>Live metrics: total certs today, exams in progress, revenue today, new partners</w:t>
      </w:r>
    </w:p>
    <w:p w14:paraId="4D8B1336">
      <w:pPr>
        <w:pStyle w:val="14"/>
        <w:numPr>
          <w:ilvl w:val="0"/>
          <w:numId w:val="1"/>
        </w:numPr>
        <w:spacing w:before="40" w:after="40"/>
      </w:pPr>
      <w:r>
        <w:rPr>
          <w:rFonts w:ascii="Arial" w:hAnsi="Arial" w:eastAsia="Arial" w:cs="Arial"/>
          <w:color w:val="334155"/>
          <w:sz w:val="22"/>
          <w:szCs w:val="22"/>
        </w:rPr>
        <w:t>Charts: monthly certifications bar chart, trade-wise pie chart, state-wise heatmap</w:t>
      </w:r>
    </w:p>
    <w:p w14:paraId="1A0B0191">
      <w:pPr>
        <w:spacing w:before="200" w:after="80"/>
      </w:pPr>
      <w:r>
        <w:rPr>
          <w:rFonts w:ascii="Arial" w:hAnsi="Arial" w:eastAsia="Arial" w:cs="Arial"/>
          <w:b/>
          <w:bCs/>
          <w:color w:val="0B1F3A"/>
          <w:sz w:val="22"/>
          <w:szCs w:val="22"/>
        </w:rPr>
        <w:t>Question Bank Management:</w:t>
      </w:r>
    </w:p>
    <w:p w14:paraId="0238114C">
      <w:pPr>
        <w:pStyle w:val="14"/>
        <w:numPr>
          <w:ilvl w:val="0"/>
          <w:numId w:val="1"/>
        </w:numPr>
        <w:spacing w:before="40" w:after="40"/>
      </w:pPr>
      <w:r>
        <w:rPr>
          <w:rFonts w:ascii="Arial" w:hAnsi="Arial" w:eastAsia="Arial" w:cs="Arial"/>
          <w:color w:val="334155"/>
          <w:sz w:val="22"/>
          <w:szCs w:val="22"/>
        </w:rPr>
        <w:t>Trade-wise question upload — Excel bulk import (question, 4 options, correct answer, difficulty)</w:t>
      </w:r>
    </w:p>
    <w:p w14:paraId="0B2C4CB2">
      <w:pPr>
        <w:pStyle w:val="14"/>
        <w:numPr>
          <w:ilvl w:val="0"/>
          <w:numId w:val="1"/>
        </w:numPr>
        <w:spacing w:before="40" w:after="40"/>
      </w:pPr>
      <w:r>
        <w:rPr>
          <w:rFonts w:ascii="Arial" w:hAnsi="Arial" w:eastAsia="Arial" w:cs="Arial"/>
          <w:color w:val="334155"/>
          <w:sz w:val="22"/>
          <w:szCs w:val="22"/>
        </w:rPr>
        <w:t>Approval workflow: Draft → Review → Approved — only approved questions go live</w:t>
      </w:r>
    </w:p>
    <w:p w14:paraId="336005E2">
      <w:pPr>
        <w:pStyle w:val="14"/>
        <w:numPr>
          <w:ilvl w:val="0"/>
          <w:numId w:val="1"/>
        </w:numPr>
        <w:spacing w:before="40" w:after="40"/>
      </w:pPr>
      <w:r>
        <w:rPr>
          <w:rFonts w:ascii="Arial" w:hAnsi="Arial" w:eastAsia="Arial" w:cs="Arial"/>
          <w:color w:val="334155"/>
          <w:sz w:val="22"/>
          <w:szCs w:val="22"/>
        </w:rPr>
        <w:t>Question stats: how many times used, how many correct answers</w:t>
      </w:r>
    </w:p>
    <w:p w14:paraId="20C64F80">
      <w:pPr>
        <w:spacing w:before="200" w:after="80"/>
      </w:pPr>
      <w:r>
        <w:rPr>
          <w:rFonts w:ascii="Arial" w:hAnsi="Arial" w:eastAsia="Arial" w:cs="Arial"/>
          <w:b/>
          <w:bCs/>
          <w:color w:val="0B1F3A"/>
          <w:sz w:val="22"/>
          <w:szCs w:val="22"/>
        </w:rPr>
        <w:t>Partner Management:</w:t>
      </w:r>
    </w:p>
    <w:p w14:paraId="7062F61E">
      <w:pPr>
        <w:pStyle w:val="14"/>
        <w:numPr>
          <w:ilvl w:val="0"/>
          <w:numId w:val="1"/>
        </w:numPr>
        <w:spacing w:before="40" w:after="40"/>
      </w:pPr>
      <w:r>
        <w:rPr>
          <w:rFonts w:ascii="Arial" w:hAnsi="Arial" w:eastAsia="Arial" w:cs="Arial"/>
          <w:color w:val="334155"/>
          <w:sz w:val="22"/>
          <w:szCs w:val="22"/>
        </w:rPr>
        <w:t>New partner applications — approve/reject with reason</w:t>
      </w:r>
    </w:p>
    <w:p w14:paraId="228DED81">
      <w:pPr>
        <w:pStyle w:val="14"/>
        <w:numPr>
          <w:ilvl w:val="0"/>
          <w:numId w:val="1"/>
        </w:numPr>
        <w:spacing w:before="40" w:after="40"/>
      </w:pPr>
      <w:r>
        <w:rPr>
          <w:rFonts w:ascii="Arial" w:hAnsi="Arial" w:eastAsia="Arial" w:cs="Arial"/>
          <w:color w:val="334155"/>
          <w:sz w:val="22"/>
          <w:szCs w:val="22"/>
        </w:rPr>
        <w:t>Partner performance: total candidates, pass rate, earnings, last activity</w:t>
      </w:r>
    </w:p>
    <w:p w14:paraId="1AA30CD8">
      <w:pPr>
        <w:pStyle w:val="14"/>
        <w:numPr>
          <w:ilvl w:val="0"/>
          <w:numId w:val="1"/>
        </w:numPr>
        <w:spacing w:before="40" w:after="40"/>
      </w:pPr>
      <w:r>
        <w:rPr>
          <w:rFonts w:ascii="Arial" w:hAnsi="Arial" w:eastAsia="Arial" w:cs="Arial"/>
          <w:color w:val="334155"/>
          <w:sz w:val="22"/>
          <w:szCs w:val="22"/>
        </w:rPr>
        <w:t>Suspend partner: block access if quality issues</w:t>
      </w:r>
    </w:p>
    <w:p w14:paraId="0813A5B7">
      <w:pPr>
        <w:spacing w:before="200" w:after="80"/>
      </w:pPr>
      <w:r>
        <w:rPr>
          <w:rFonts w:ascii="Arial" w:hAnsi="Arial" w:eastAsia="Arial" w:cs="Arial"/>
          <w:b/>
          <w:bCs/>
          <w:color w:val="0B1F3A"/>
          <w:sz w:val="22"/>
          <w:szCs w:val="22"/>
        </w:rPr>
        <w:t>Notification Center:</w:t>
      </w:r>
    </w:p>
    <w:p w14:paraId="2F90D8E8">
      <w:pPr>
        <w:pStyle w:val="14"/>
        <w:numPr>
          <w:ilvl w:val="0"/>
          <w:numId w:val="1"/>
        </w:numPr>
        <w:spacing w:before="40" w:after="40"/>
      </w:pPr>
      <w:r>
        <w:rPr>
          <w:rFonts w:ascii="Arial" w:hAnsi="Arial" w:eastAsia="Arial" w:cs="Arial"/>
          <w:color w:val="334155"/>
          <w:sz w:val="22"/>
          <w:szCs w:val="22"/>
        </w:rPr>
        <w:t>WhatsApp templates management (pre-approved templates)</w:t>
      </w:r>
    </w:p>
    <w:p w14:paraId="0EFBF997">
      <w:pPr>
        <w:pStyle w:val="14"/>
        <w:numPr>
          <w:ilvl w:val="0"/>
          <w:numId w:val="1"/>
        </w:numPr>
        <w:spacing w:before="40" w:after="40"/>
      </w:pPr>
      <w:r>
        <w:rPr>
          <w:rFonts w:ascii="Arial" w:hAnsi="Arial" w:eastAsia="Arial" w:cs="Arial"/>
          <w:color w:val="334155"/>
          <w:sz w:val="22"/>
          <w:szCs w:val="22"/>
        </w:rPr>
        <w:t>Broadcast: send message to all candidates / all partners / specific state</w:t>
      </w:r>
    </w:p>
    <w:p w14:paraId="54944CEF">
      <w:pPr>
        <w:pStyle w:val="14"/>
        <w:numPr>
          <w:ilvl w:val="0"/>
          <w:numId w:val="1"/>
        </w:numPr>
        <w:spacing w:before="40" w:after="40"/>
      </w:pPr>
      <w:r>
        <w:rPr>
          <w:rFonts w:ascii="Arial" w:hAnsi="Arial" w:eastAsia="Arial" w:cs="Arial"/>
          <w:color w:val="334155"/>
          <w:sz w:val="22"/>
          <w:szCs w:val="22"/>
        </w:rPr>
        <w:t>Scheduled notifications: exam reminder — 1 day before, certificate ready, monthly reports</w:t>
      </w:r>
    </w:p>
    <w:p w14:paraId="0A533D3C">
      <w:pPr>
        <w:pageBreakBefore/>
      </w:pPr>
    </w:p>
    <w:p w14:paraId="668589D8">
      <w:pPr>
        <w:pStyle w:val="2"/>
        <w:pBdr>
          <w:bottom w:val="single" w:color="0B1F3A" w:sz="4" w:space="6"/>
        </w:pBdr>
        <w:spacing w:before="360" w:after="160"/>
      </w:pPr>
      <w:r>
        <w:rPr>
          <w:rFonts w:ascii="Arial" w:hAnsi="Arial" w:eastAsia="Arial" w:cs="Arial"/>
          <w:b/>
          <w:bCs/>
          <w:color w:val="0B1F3A"/>
          <w:sz w:val="32"/>
          <w:szCs w:val="32"/>
        </w:rPr>
        <w:t>5. Development Plan</w:t>
      </w:r>
    </w:p>
    <w:p w14:paraId="38449790">
      <w:pPr>
        <w:pStyle w:val="3"/>
        <w:spacing w:before="280" w:after="120"/>
      </w:pPr>
      <w:r>
        <w:rPr>
          <w:rFonts w:ascii="Arial" w:hAnsi="Arial" w:eastAsia="Arial" w:cs="Arial"/>
          <w:b/>
          <w:bCs/>
          <w:color w:val="1A56DB"/>
          <w:sz w:val="26"/>
          <w:szCs w:val="26"/>
        </w:rPr>
        <w:t>5.1 Phase-wise Breakdown</w:t>
      </w:r>
    </w:p>
    <w:tbl>
      <w:tblPr>
        <w:tblStyle w:val="9"/>
        <w:tblW w:w="77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740"/>
      </w:tblGrid>
      <w:tr w14:paraId="130AE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0" w:hRule="atLeast"/>
          <w:tblHeader/>
        </w:trPr>
        <w:tc>
          <w:tcPr>
            <w:tcW w:w="774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37DD9E6E">
            <w:r>
              <w:rPr>
                <w:rFonts w:ascii="Arial" w:hAnsi="Arial" w:eastAsia="Arial" w:cs="Arial"/>
                <w:b/>
                <w:bCs/>
                <w:color w:val="FFFFFF"/>
                <w:sz w:val="20"/>
                <w:szCs w:val="20"/>
              </w:rPr>
              <w:t>Modules</w:t>
            </w:r>
          </w:p>
        </w:tc>
      </w:tr>
      <w:tr w14:paraId="2255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FCA925D">
            <w:r>
              <w:rPr>
                <w:rFonts w:ascii="Arial" w:hAnsi="Arial" w:eastAsia="Arial" w:cs="Arial"/>
                <w:color w:val="334155"/>
                <w:sz w:val="20"/>
                <w:szCs w:val="20"/>
              </w:rPr>
              <w:t>Homepage, Candidate registration, Payment, Basic exam engine, Certificate generation</w:t>
            </w:r>
          </w:p>
        </w:tc>
      </w:tr>
      <w:tr w14:paraId="7DD8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1D32C78">
            <w:r>
              <w:rPr>
                <w:rFonts w:ascii="Arial" w:hAnsi="Arial" w:eastAsia="Arial" w:cs="Arial"/>
                <w:color w:val="334155"/>
                <w:sz w:val="20"/>
                <w:szCs w:val="20"/>
              </w:rPr>
              <w:t>Candidate dashboard, Certificate verify, WhatsApp automation, Email system</w:t>
            </w:r>
          </w:p>
        </w:tc>
      </w:tr>
      <w:tr w14:paraId="37BB0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9346B2">
            <w:r>
              <w:rPr>
                <w:rFonts w:ascii="Arial" w:hAnsi="Arial" w:eastAsia="Arial" w:cs="Arial"/>
                <w:color w:val="334155"/>
                <w:sz w:val="20"/>
                <w:szCs w:val="20"/>
              </w:rPr>
              <w:t>Partner portal, Bulk upload, Commission tracker, Partner reports</w:t>
            </w:r>
          </w:p>
        </w:tc>
      </w:tr>
      <w:tr w14:paraId="706D9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5F07CDC">
            <w:r>
              <w:rPr>
                <w:rFonts w:ascii="Arial" w:hAnsi="Arial" w:eastAsia="Arial" w:cs="Arial"/>
                <w:color w:val="334155"/>
                <w:sz w:val="20"/>
                <w:szCs w:val="20"/>
              </w:rPr>
              <w:t>Admin dashboard, Question bank, Analytics, Notification center</w:t>
            </w:r>
          </w:p>
        </w:tc>
      </w:tr>
      <w:tr w14:paraId="35D0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50"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E8557A">
            <w:r>
              <w:rPr>
                <w:rFonts w:ascii="Arial" w:hAnsi="Arial" w:eastAsia="Arial" w:cs="Arial"/>
                <w:color w:val="334155"/>
                <w:sz w:val="20"/>
                <w:szCs w:val="20"/>
              </w:rPr>
              <w:t>Testing, bug fixes, security audit, go-live, training</w:t>
            </w:r>
          </w:p>
        </w:tc>
      </w:tr>
      <w:tr w14:paraId="29BE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5" w:hRule="atLeast"/>
        </w:trPr>
        <w:tc>
          <w:tcPr>
            <w:tcW w:w="774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C95692F">
            <w:r>
              <w:rPr>
                <w:rFonts w:ascii="Arial" w:hAnsi="Arial" w:eastAsia="Arial" w:cs="Arial"/>
                <w:color w:val="334155"/>
                <w:sz w:val="20"/>
                <w:szCs w:val="20"/>
              </w:rPr>
              <w:t>Complete platform</w:t>
            </w:r>
          </w:p>
        </w:tc>
      </w:tr>
    </w:tbl>
    <w:p w14:paraId="0DED0AFA">
      <w:pPr>
        <w:spacing w:before="60" w:after="0"/>
      </w:pPr>
    </w:p>
    <w:p w14:paraId="6BAA064B">
      <w:pPr>
        <w:pStyle w:val="3"/>
        <w:spacing w:before="280" w:after="120"/>
      </w:pPr>
      <w:r>
        <w:rPr>
          <w:rFonts w:ascii="Arial" w:hAnsi="Arial" w:eastAsia="Arial" w:cs="Arial"/>
          <w:b/>
          <w:bCs/>
          <w:color w:val="1A56DB"/>
          <w:sz w:val="26"/>
          <w:szCs w:val="26"/>
        </w:rPr>
        <w:t>5.2 Developer Task Allocation (For BSc IT Team)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160"/>
      </w:tblGrid>
      <w:tr w14:paraId="650E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50C824D">
            <w:r>
              <w:rPr>
                <w:rFonts w:ascii="Arial" w:hAnsi="Arial" w:eastAsia="Arial" w:cs="Arial"/>
                <w:b/>
                <w:bCs/>
                <w:color w:val="FFFFFF"/>
                <w:sz w:val="20"/>
                <w:szCs w:val="20"/>
              </w:rPr>
              <w:t>Developer</w:t>
            </w:r>
          </w:p>
        </w:tc>
        <w:tc>
          <w:tcPr>
            <w:tcW w:w="4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256157F">
            <w:r>
              <w:rPr>
                <w:rFonts w:ascii="Arial" w:hAnsi="Arial" w:eastAsia="Arial" w:cs="Arial"/>
                <w:b/>
                <w:bCs/>
                <w:color w:val="FFFFFF"/>
                <w:sz w:val="20"/>
                <w:szCs w:val="20"/>
              </w:rPr>
              <w:t>Responsibility</w:t>
            </w:r>
          </w:p>
        </w:tc>
        <w:tc>
          <w:tcPr>
            <w:tcW w:w="31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6E8242B4">
            <w:r>
              <w:rPr>
                <w:rFonts w:ascii="Arial" w:hAnsi="Arial" w:eastAsia="Arial" w:cs="Arial"/>
                <w:b/>
                <w:bCs/>
                <w:color w:val="FFFFFF"/>
                <w:sz w:val="20"/>
                <w:szCs w:val="20"/>
              </w:rPr>
              <w:t>Tech Skills Needed</w:t>
            </w:r>
          </w:p>
        </w:tc>
      </w:tr>
      <w:tr w14:paraId="22EC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8D02AE3">
            <w:r>
              <w:rPr>
                <w:rFonts w:ascii="Arial" w:hAnsi="Arial" w:eastAsia="Arial" w:cs="Arial"/>
                <w:color w:val="334155"/>
                <w:sz w:val="20"/>
                <w:szCs w:val="20"/>
              </w:rPr>
              <w:t>Dev 1 (Frontend)</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B97E599">
            <w:r>
              <w:rPr>
                <w:rFonts w:ascii="Arial" w:hAnsi="Arial" w:eastAsia="Arial" w:cs="Arial"/>
                <w:color w:val="334155"/>
                <w:sz w:val="20"/>
                <w:szCs w:val="20"/>
              </w:rPr>
              <w:t>Homepage, all public pages, candidate portal UI, exam interface</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49B2F05">
            <w:r>
              <w:rPr>
                <w:rFonts w:ascii="Arial" w:hAnsi="Arial" w:eastAsia="Arial" w:cs="Arial"/>
                <w:color w:val="334155"/>
                <w:sz w:val="20"/>
                <w:szCs w:val="20"/>
              </w:rPr>
              <w:t>React/Next.js, Tailwind CSS, HTML/CSS</w:t>
            </w:r>
          </w:p>
        </w:tc>
      </w:tr>
      <w:tr w14:paraId="1A2AC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3B56C01">
            <w:r>
              <w:rPr>
                <w:rFonts w:ascii="Arial" w:hAnsi="Arial" w:eastAsia="Arial" w:cs="Arial"/>
                <w:color w:val="334155"/>
                <w:sz w:val="20"/>
                <w:szCs w:val="20"/>
              </w:rPr>
              <w:t>Dev 2 (Backend)</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85FE981">
            <w:r>
              <w:rPr>
                <w:rFonts w:ascii="Arial" w:hAnsi="Arial" w:eastAsia="Arial" w:cs="Arial"/>
                <w:color w:val="334155"/>
                <w:sz w:val="20"/>
                <w:szCs w:val="20"/>
              </w:rPr>
              <w:t>API development, database design, payment integration, certificate engine</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8E34A4E">
            <w:r>
              <w:rPr>
                <w:rFonts w:ascii="Arial" w:hAnsi="Arial" w:eastAsia="Arial" w:cs="Arial"/>
                <w:color w:val="334155"/>
                <w:sz w:val="20"/>
                <w:szCs w:val="20"/>
              </w:rPr>
              <w:t>Node.js, PostgreSQL, REST APIs, Razorpay</w:t>
            </w:r>
          </w:p>
        </w:tc>
      </w:tr>
      <w:tr w14:paraId="0CE8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0017E8D">
            <w:r>
              <w:rPr>
                <w:rFonts w:ascii="Arial" w:hAnsi="Arial" w:eastAsia="Arial" w:cs="Arial"/>
                <w:color w:val="334155"/>
                <w:sz w:val="20"/>
                <w:szCs w:val="20"/>
              </w:rPr>
              <w:t>Dev 3 (Full Stack)</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B15304">
            <w:r>
              <w:rPr>
                <w:rFonts w:ascii="Arial" w:hAnsi="Arial" w:eastAsia="Arial" w:cs="Arial"/>
                <w:color w:val="334155"/>
                <w:sz w:val="20"/>
                <w:szCs w:val="20"/>
              </w:rPr>
              <w:t>Partner portal, admin panel, WhatsApp integration, notifications</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6487268">
            <w:r>
              <w:rPr>
                <w:rFonts w:ascii="Arial" w:hAnsi="Arial" w:eastAsia="Arial" w:cs="Arial"/>
                <w:color w:val="334155"/>
                <w:sz w:val="20"/>
                <w:szCs w:val="20"/>
              </w:rPr>
              <w:t>React + Node.js, MSG91 API, Excel parsing</w:t>
            </w:r>
          </w:p>
        </w:tc>
      </w:tr>
      <w:tr w14:paraId="70A6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9CC0744">
            <w:r>
              <w:rPr>
                <w:rFonts w:ascii="Arial" w:hAnsi="Arial" w:eastAsia="Arial" w:cs="Arial"/>
                <w:color w:val="334155"/>
                <w:sz w:val="20"/>
                <w:szCs w:val="20"/>
              </w:rPr>
              <w:t>Intern / Tester</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56C6013">
            <w:r>
              <w:rPr>
                <w:rFonts w:ascii="Arial" w:hAnsi="Arial" w:eastAsia="Arial" w:cs="Arial"/>
                <w:color w:val="334155"/>
                <w:sz w:val="20"/>
                <w:szCs w:val="20"/>
              </w:rPr>
              <w:t>Testing, content upload, question bank entry, documentation</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6EDA98A">
            <w:r>
              <w:rPr>
                <w:rFonts w:ascii="Arial" w:hAnsi="Arial" w:eastAsia="Arial" w:cs="Arial"/>
                <w:color w:val="334155"/>
                <w:sz w:val="20"/>
                <w:szCs w:val="20"/>
              </w:rPr>
              <w:t>Basic web, Excel, attention to detail</w:t>
            </w:r>
          </w:p>
        </w:tc>
      </w:tr>
    </w:tbl>
    <w:p w14:paraId="28B00036">
      <w:pPr>
        <w:spacing w:before="60" w:after="0"/>
      </w:pPr>
    </w:p>
    <w:p w14:paraId="21F7876E">
      <w:pPr>
        <w:pStyle w:val="3"/>
        <w:spacing w:before="280" w:after="120"/>
      </w:pPr>
      <w:r>
        <w:rPr>
          <w:rFonts w:ascii="Arial" w:hAnsi="Arial" w:eastAsia="Arial" w:cs="Arial"/>
          <w:b/>
          <w:bCs/>
          <w:color w:val="1A56DB"/>
          <w:sz w:val="26"/>
          <w:szCs w:val="26"/>
        </w:rPr>
        <w:t>5.3 Milestones &amp; Deliverables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800"/>
        <w:gridCol w:w="4760"/>
      </w:tblGrid>
      <w:tr w14:paraId="4A227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58E30BBA">
            <w:r>
              <w:rPr>
                <w:rFonts w:ascii="Arial" w:hAnsi="Arial" w:eastAsia="Arial" w:cs="Arial"/>
                <w:b/>
                <w:bCs/>
                <w:color w:val="FFFFFF"/>
                <w:sz w:val="20"/>
                <w:szCs w:val="20"/>
              </w:rPr>
              <w:t>Milestone</w:t>
            </w:r>
          </w:p>
        </w:tc>
        <w:tc>
          <w:tcPr>
            <w:tcW w:w="18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2FE898FB">
            <w:r>
              <w:rPr>
                <w:rFonts w:ascii="Arial" w:hAnsi="Arial" w:eastAsia="Arial" w:cs="Arial"/>
                <w:b/>
                <w:bCs/>
                <w:color w:val="FFFFFF"/>
                <w:sz w:val="20"/>
                <w:szCs w:val="20"/>
              </w:rPr>
              <w:t>Deadline</w:t>
            </w:r>
          </w:p>
        </w:tc>
        <w:tc>
          <w:tcPr>
            <w:tcW w:w="47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0D115E75">
            <w:r>
              <w:rPr>
                <w:rFonts w:ascii="Arial" w:hAnsi="Arial" w:eastAsia="Arial" w:cs="Arial"/>
                <w:b/>
                <w:bCs/>
                <w:color w:val="FFFFFF"/>
                <w:sz w:val="20"/>
                <w:szCs w:val="20"/>
              </w:rPr>
              <w:t>Deliverable</w:t>
            </w:r>
          </w:p>
        </w:tc>
      </w:tr>
      <w:tr w14:paraId="26A9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E0AA10C">
            <w:r>
              <w:rPr>
                <w:rFonts w:ascii="Arial" w:hAnsi="Arial" w:eastAsia="Arial" w:cs="Arial"/>
                <w:color w:val="334155"/>
                <w:sz w:val="20"/>
                <w:szCs w:val="20"/>
              </w:rPr>
              <w:t>M1 — Design Approval</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8EF738D">
            <w:r>
              <w:rPr>
                <w:rFonts w:ascii="Arial" w:hAnsi="Arial" w:eastAsia="Arial" w:cs="Arial"/>
                <w:color w:val="334155"/>
                <w:sz w:val="20"/>
                <w:szCs w:val="20"/>
              </w:rPr>
              <w:t>Week 2</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33FD0C">
            <w:r>
              <w:rPr>
                <w:rFonts w:ascii="Arial" w:hAnsi="Arial" w:eastAsia="Arial" w:cs="Arial"/>
                <w:color w:val="334155"/>
                <w:sz w:val="20"/>
                <w:szCs w:val="20"/>
              </w:rPr>
              <w:t>Figma/HTML mockup approved by Shoaib bhai</w:t>
            </w:r>
          </w:p>
        </w:tc>
      </w:tr>
      <w:tr w14:paraId="60A2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CC45198">
            <w:r>
              <w:rPr>
                <w:rFonts w:ascii="Arial" w:hAnsi="Arial" w:eastAsia="Arial" w:cs="Arial"/>
                <w:color w:val="334155"/>
                <w:sz w:val="20"/>
                <w:szCs w:val="20"/>
              </w:rPr>
              <w:t>M2 — Database Ready</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4971578">
            <w:r>
              <w:rPr>
                <w:rFonts w:ascii="Arial" w:hAnsi="Arial" w:eastAsia="Arial" w:cs="Arial"/>
                <w:color w:val="334155"/>
                <w:sz w:val="20"/>
                <w:szCs w:val="20"/>
              </w:rPr>
              <w:t>Week 4</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EA82B68">
            <w:r>
              <w:rPr>
                <w:rFonts w:ascii="Arial" w:hAnsi="Arial" w:eastAsia="Arial" w:cs="Arial"/>
                <w:color w:val="334155"/>
                <w:sz w:val="20"/>
                <w:szCs w:val="20"/>
              </w:rPr>
              <w:t>All tables created, API endpoints documented</w:t>
            </w:r>
          </w:p>
        </w:tc>
      </w:tr>
      <w:tr w14:paraId="0FDC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075D7C">
            <w:r>
              <w:rPr>
                <w:rFonts w:ascii="Arial" w:hAnsi="Arial" w:eastAsia="Arial" w:cs="Arial"/>
                <w:color w:val="334155"/>
                <w:sz w:val="20"/>
                <w:szCs w:val="20"/>
              </w:rPr>
              <w:t>M3 — Payment Live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ECF9C96">
            <w:r>
              <w:rPr>
                <w:rFonts w:ascii="Arial" w:hAnsi="Arial" w:eastAsia="Arial" w:cs="Arial"/>
                <w:color w:val="334155"/>
                <w:sz w:val="20"/>
                <w:szCs w:val="20"/>
              </w:rPr>
              <w:t>Week 6</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A736611">
            <w:r>
              <w:rPr>
                <w:rFonts w:ascii="Arial" w:hAnsi="Arial" w:eastAsia="Arial" w:cs="Arial"/>
                <w:color w:val="334155"/>
                <w:sz w:val="20"/>
                <w:szCs w:val="20"/>
              </w:rPr>
              <w:t>Razorpay test mode working, receipt generating</w:t>
            </w:r>
          </w:p>
        </w:tc>
      </w:tr>
      <w:tr w14:paraId="387A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7598B0D">
            <w:r>
              <w:rPr>
                <w:rFonts w:ascii="Arial" w:hAnsi="Arial" w:eastAsia="Arial" w:cs="Arial"/>
                <w:color w:val="334155"/>
                <w:sz w:val="20"/>
                <w:szCs w:val="20"/>
              </w:rPr>
              <w:t>M4 — First Exam</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4CAF779">
            <w:r>
              <w:rPr>
                <w:rFonts w:ascii="Arial" w:hAnsi="Arial" w:eastAsia="Arial" w:cs="Arial"/>
                <w:color w:val="334155"/>
                <w:sz w:val="20"/>
                <w:szCs w:val="20"/>
              </w:rPr>
              <w:t>Week 8</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89CF40C">
            <w:r>
              <w:rPr>
                <w:rFonts w:ascii="Arial" w:hAnsi="Arial" w:eastAsia="Arial" w:cs="Arial"/>
                <w:color w:val="334155"/>
                <w:sz w:val="20"/>
                <w:szCs w:val="20"/>
              </w:rPr>
              <w:t>1 trade (Beautician) exam engine live — internal test</w:t>
            </w:r>
          </w:p>
        </w:tc>
      </w:tr>
      <w:tr w14:paraId="3D79F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C4E6E45">
            <w:r>
              <w:rPr>
                <w:rFonts w:ascii="Arial" w:hAnsi="Arial" w:eastAsia="Arial" w:cs="Arial"/>
                <w:color w:val="334155"/>
                <w:sz w:val="20"/>
                <w:szCs w:val="20"/>
              </w:rPr>
              <w:t>M5 — Certificate Live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6C7E04B">
            <w:r>
              <w:rPr>
                <w:rFonts w:ascii="Arial" w:hAnsi="Arial" w:eastAsia="Arial" w:cs="Arial"/>
                <w:color w:val="334155"/>
                <w:sz w:val="20"/>
                <w:szCs w:val="20"/>
              </w:rPr>
              <w:t>Week 10</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A3415F8">
            <w:r>
              <w:rPr>
                <w:rFonts w:ascii="Arial" w:hAnsi="Arial" w:eastAsia="Arial" w:cs="Arial"/>
                <w:color w:val="334155"/>
                <w:sz w:val="20"/>
                <w:szCs w:val="20"/>
              </w:rPr>
              <w:t>Auto-generate + QR verify working</w:t>
            </w:r>
          </w:p>
        </w:tc>
      </w:tr>
      <w:tr w14:paraId="0F690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D93B2CC">
            <w:r>
              <w:rPr>
                <w:rFonts w:ascii="Arial" w:hAnsi="Arial" w:eastAsia="Arial" w:cs="Arial"/>
                <w:color w:val="334155"/>
                <w:sz w:val="20"/>
                <w:szCs w:val="20"/>
              </w:rPr>
              <w:t>M6 — Partner Portal</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598B6D2">
            <w:r>
              <w:rPr>
                <w:rFonts w:ascii="Arial" w:hAnsi="Arial" w:eastAsia="Arial" w:cs="Arial"/>
                <w:color w:val="334155"/>
                <w:sz w:val="20"/>
                <w:szCs w:val="20"/>
              </w:rPr>
              <w:t>Week 14</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B0EE5FC">
            <w:r>
              <w:rPr>
                <w:rFonts w:ascii="Arial" w:hAnsi="Arial" w:eastAsia="Arial" w:cs="Arial"/>
                <w:color w:val="334155"/>
                <w:sz w:val="20"/>
                <w:szCs w:val="20"/>
              </w:rPr>
              <w:t>Partner can enroll students, see commission</w:t>
            </w:r>
          </w:p>
        </w:tc>
      </w:tr>
      <w:tr w14:paraId="74E6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5093BCB">
            <w:r>
              <w:rPr>
                <w:rFonts w:ascii="Arial" w:hAnsi="Arial" w:eastAsia="Arial" w:cs="Arial"/>
                <w:color w:val="334155"/>
                <w:sz w:val="20"/>
                <w:szCs w:val="20"/>
              </w:rPr>
              <w:t>M7 — Admin Panel</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12524B4">
            <w:r>
              <w:rPr>
                <w:rFonts w:ascii="Arial" w:hAnsi="Arial" w:eastAsia="Arial" w:cs="Arial"/>
                <w:color w:val="334155"/>
                <w:sz w:val="20"/>
                <w:szCs w:val="20"/>
              </w:rPr>
              <w:t>Week 18</w:t>
            </w:r>
          </w:p>
        </w:tc>
        <w:tc>
          <w:tcPr>
            <w:tcW w:w="47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2552219">
            <w:r>
              <w:rPr>
                <w:rFonts w:ascii="Arial" w:hAnsi="Arial" w:eastAsia="Arial" w:cs="Arial"/>
                <w:color w:val="334155"/>
                <w:sz w:val="20"/>
                <w:szCs w:val="20"/>
              </w:rPr>
              <w:t>Full admin control panel working</w:t>
            </w:r>
          </w:p>
        </w:tc>
      </w:tr>
      <w:tr w14:paraId="76138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C2A5A1A">
            <w:r>
              <w:rPr>
                <w:rFonts w:ascii="Arial" w:hAnsi="Arial" w:eastAsia="Arial" w:cs="Arial"/>
                <w:color w:val="334155"/>
                <w:sz w:val="20"/>
                <w:szCs w:val="20"/>
              </w:rPr>
              <w:t>M8 — Go Live</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A239385">
            <w:r>
              <w:rPr>
                <w:rFonts w:ascii="Arial" w:hAnsi="Arial" w:eastAsia="Arial" w:cs="Arial"/>
                <w:color w:val="334155"/>
                <w:sz w:val="20"/>
                <w:szCs w:val="20"/>
              </w:rPr>
              <w:t>Week 20</w:t>
            </w:r>
          </w:p>
        </w:tc>
        <w:tc>
          <w:tcPr>
            <w:tcW w:w="47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8299D92">
            <w:r>
              <w:rPr>
                <w:rFonts w:ascii="Arial" w:hAnsi="Arial" w:eastAsia="Arial" w:cs="Arial"/>
                <w:color w:val="334155"/>
                <w:sz w:val="20"/>
                <w:szCs w:val="20"/>
              </w:rPr>
              <w:t>Domain live, SSL, first real candidate test</w:t>
            </w:r>
          </w:p>
        </w:tc>
      </w:tr>
    </w:tbl>
    <w:p w14:paraId="4FD49CAE">
      <w:pPr>
        <w:pageBreakBefore/>
      </w:pPr>
    </w:p>
    <w:p w14:paraId="27644406">
      <w:pPr>
        <w:pStyle w:val="2"/>
        <w:pBdr>
          <w:bottom w:val="single" w:color="0B1F3A" w:sz="4" w:space="6"/>
        </w:pBdr>
        <w:spacing w:before="360" w:after="160"/>
      </w:pPr>
      <w:r>
        <w:rPr>
          <w:rFonts w:ascii="Arial" w:hAnsi="Arial" w:eastAsia="Arial" w:cs="Arial"/>
          <w:b/>
          <w:bCs/>
          <w:color w:val="0B1F3A"/>
          <w:sz w:val="32"/>
          <w:szCs w:val="32"/>
        </w:rPr>
        <w:t>6. Security Requirements</w:t>
      </w:r>
    </w:p>
    <w:p w14:paraId="57EB0914">
      <w:pPr>
        <w:pStyle w:val="14"/>
        <w:numPr>
          <w:ilvl w:val="0"/>
          <w:numId w:val="1"/>
        </w:numPr>
        <w:spacing w:before="40" w:after="40"/>
      </w:pPr>
      <w:r>
        <w:rPr>
          <w:rFonts w:ascii="Arial" w:hAnsi="Arial" w:eastAsia="Arial" w:cs="Arial"/>
          <w:color w:val="334155"/>
          <w:sz w:val="22"/>
          <w:szCs w:val="22"/>
        </w:rPr>
        <w:t>HTTPS compulsory — SSL certificate on all pages</w:t>
      </w:r>
    </w:p>
    <w:p w14:paraId="7583D2E2">
      <w:pPr>
        <w:pStyle w:val="14"/>
        <w:numPr>
          <w:ilvl w:val="0"/>
          <w:numId w:val="1"/>
        </w:numPr>
        <w:spacing w:before="40" w:after="40"/>
      </w:pPr>
      <w:r>
        <w:rPr>
          <w:rFonts w:ascii="Arial" w:hAnsi="Arial" w:eastAsia="Arial" w:cs="Arial"/>
          <w:color w:val="334155"/>
          <w:sz w:val="22"/>
          <w:szCs w:val="22"/>
        </w:rPr>
        <w:t>Passwords: bcrypt hashing — never store plain text</w:t>
      </w:r>
    </w:p>
    <w:p w14:paraId="14EE13B5">
      <w:pPr>
        <w:pStyle w:val="14"/>
        <w:numPr>
          <w:ilvl w:val="0"/>
          <w:numId w:val="1"/>
        </w:numPr>
        <w:spacing w:before="40" w:after="40"/>
      </w:pPr>
      <w:r>
        <w:rPr>
          <w:rFonts w:ascii="Arial" w:hAnsi="Arial" w:eastAsia="Arial" w:cs="Arial"/>
          <w:color w:val="334155"/>
          <w:sz w:val="22"/>
          <w:szCs w:val="22"/>
        </w:rPr>
        <w:t>API authentication: JWT tokens with expiry</w:t>
      </w:r>
    </w:p>
    <w:p w14:paraId="477D4E08">
      <w:pPr>
        <w:pStyle w:val="14"/>
        <w:numPr>
          <w:ilvl w:val="0"/>
          <w:numId w:val="1"/>
        </w:numPr>
        <w:spacing w:before="40" w:after="40"/>
      </w:pPr>
      <w:r>
        <w:rPr>
          <w:rFonts w:ascii="Arial" w:hAnsi="Arial" w:eastAsia="Arial" w:cs="Arial"/>
          <w:color w:val="334155"/>
          <w:sz w:val="22"/>
          <w:szCs w:val="22"/>
        </w:rPr>
        <w:t>Exam anti-cheat: server-side validation — client-side manipulation se protect</w:t>
      </w:r>
    </w:p>
    <w:p w14:paraId="21101A50">
      <w:pPr>
        <w:pStyle w:val="14"/>
        <w:numPr>
          <w:ilvl w:val="0"/>
          <w:numId w:val="1"/>
        </w:numPr>
        <w:spacing w:before="40" w:after="40"/>
      </w:pPr>
      <w:r>
        <w:rPr>
          <w:rFonts w:ascii="Arial" w:hAnsi="Arial" w:eastAsia="Arial" w:cs="Arial"/>
          <w:color w:val="334155"/>
          <w:sz w:val="22"/>
          <w:szCs w:val="22"/>
        </w:rPr>
        <w:t>Payment: never store card details — Razorpay handles PCI compliance</w:t>
      </w:r>
    </w:p>
    <w:p w14:paraId="6FADCEBA">
      <w:pPr>
        <w:pStyle w:val="14"/>
        <w:numPr>
          <w:ilvl w:val="0"/>
          <w:numId w:val="1"/>
        </w:numPr>
        <w:spacing w:before="40" w:after="40"/>
      </w:pPr>
      <w:r>
        <w:rPr>
          <w:rFonts w:ascii="Arial" w:hAnsi="Arial" w:eastAsia="Arial" w:cs="Arial"/>
          <w:color w:val="334155"/>
          <w:sz w:val="22"/>
          <w:szCs w:val="22"/>
        </w:rPr>
        <w:t>Rate limiting: OTP requests limit — max 3 per hour per number</w:t>
      </w:r>
    </w:p>
    <w:p w14:paraId="094F4231">
      <w:pPr>
        <w:pStyle w:val="14"/>
        <w:numPr>
          <w:ilvl w:val="0"/>
          <w:numId w:val="1"/>
        </w:numPr>
        <w:spacing w:before="40" w:after="40"/>
      </w:pPr>
      <w:r>
        <w:rPr>
          <w:rFonts w:ascii="Arial" w:hAnsi="Arial" w:eastAsia="Arial" w:cs="Arial"/>
          <w:color w:val="334155"/>
          <w:sz w:val="22"/>
          <w:szCs w:val="22"/>
        </w:rPr>
        <w:t>SQL injection protection: parameterized queries only</w:t>
      </w:r>
    </w:p>
    <w:p w14:paraId="3B2A3411">
      <w:pPr>
        <w:pStyle w:val="14"/>
        <w:numPr>
          <w:ilvl w:val="0"/>
          <w:numId w:val="1"/>
        </w:numPr>
        <w:spacing w:before="40" w:after="40"/>
      </w:pPr>
      <w:r>
        <w:rPr>
          <w:rFonts w:ascii="Arial" w:hAnsi="Arial" w:eastAsia="Arial" w:cs="Arial"/>
          <w:color w:val="334155"/>
          <w:sz w:val="22"/>
          <w:szCs w:val="22"/>
        </w:rPr>
        <w:t>XSS protection: sanitize all user inputs</w:t>
      </w:r>
    </w:p>
    <w:p w14:paraId="50BF5DAA">
      <w:pPr>
        <w:pStyle w:val="14"/>
        <w:numPr>
          <w:ilvl w:val="0"/>
          <w:numId w:val="1"/>
        </w:numPr>
        <w:spacing w:before="40" w:after="40"/>
      </w:pPr>
      <w:r>
        <w:rPr>
          <w:rFonts w:ascii="Arial" w:hAnsi="Arial" w:eastAsia="Arial" w:cs="Arial"/>
          <w:color w:val="334155"/>
          <w:sz w:val="22"/>
          <w:szCs w:val="22"/>
        </w:rPr>
        <w:t>Certificate tamper-proof: unique hash in QR code + database verification</w:t>
      </w:r>
    </w:p>
    <w:p w14:paraId="269E0A93">
      <w:pPr>
        <w:pStyle w:val="14"/>
        <w:numPr>
          <w:ilvl w:val="0"/>
          <w:numId w:val="1"/>
        </w:numPr>
        <w:spacing w:before="40" w:after="40"/>
      </w:pPr>
      <w:r>
        <w:rPr>
          <w:rFonts w:ascii="Arial" w:hAnsi="Arial" w:eastAsia="Arial" w:cs="Arial"/>
          <w:color w:val="334155"/>
          <w:sz w:val="22"/>
          <w:szCs w:val="22"/>
        </w:rPr>
        <w:t>Admin panel: IP whitelist + 2FA for admin login</w:t>
      </w:r>
    </w:p>
    <w:p w14:paraId="5DAB46F7">
      <w:pPr>
        <w:pStyle w:val="14"/>
        <w:numPr>
          <w:ilvl w:val="0"/>
          <w:numId w:val="1"/>
        </w:numPr>
        <w:spacing w:before="40" w:after="40"/>
      </w:pPr>
      <w:r>
        <w:rPr>
          <w:rFonts w:ascii="Arial" w:hAnsi="Arial" w:eastAsia="Arial" w:cs="Arial"/>
          <w:color w:val="334155"/>
          <w:sz w:val="22"/>
          <w:szCs w:val="22"/>
        </w:rPr>
        <w:t>Data backup: daily automated database backup to S3</w:t>
      </w:r>
    </w:p>
    <w:p w14:paraId="36E3922D">
      <w:pPr>
        <w:spacing w:before="60" w:after="0"/>
      </w:pPr>
    </w:p>
    <w:p w14:paraId="376BB5F0">
      <w:pPr>
        <w:pStyle w:val="2"/>
        <w:pBdr>
          <w:bottom w:val="single" w:color="0B1F3A" w:sz="4" w:space="6"/>
        </w:pBdr>
        <w:spacing w:before="360" w:after="160"/>
      </w:pPr>
      <w:r>
        <w:rPr>
          <w:rFonts w:ascii="Arial" w:hAnsi="Arial" w:eastAsia="Arial" w:cs="Arial"/>
          <w:b/>
          <w:bCs/>
          <w:color w:val="0B1F3A"/>
          <w:sz w:val="32"/>
          <w:szCs w:val="32"/>
        </w:rPr>
        <w:t>7. Performance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2FE3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6FAF5228">
            <w:r>
              <w:rPr>
                <w:rFonts w:ascii="Arial" w:hAnsi="Arial" w:eastAsia="Arial" w:cs="Arial"/>
                <w:b/>
                <w:bCs/>
                <w:color w:val="FFFFFF"/>
                <w:sz w:val="20"/>
                <w:szCs w:val="20"/>
              </w:rPr>
              <w:t>Metric</w:t>
            </w:r>
          </w:p>
        </w:tc>
        <w:tc>
          <w:tcPr>
            <w:tcW w:w="53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2B9BADA2">
            <w:r>
              <w:rPr>
                <w:rFonts w:ascii="Arial" w:hAnsi="Arial" w:eastAsia="Arial" w:cs="Arial"/>
                <w:b/>
                <w:bCs/>
                <w:color w:val="FFFFFF"/>
                <w:sz w:val="20"/>
                <w:szCs w:val="20"/>
              </w:rPr>
              <w:t>Target</w:t>
            </w:r>
          </w:p>
        </w:tc>
      </w:tr>
      <w:tr w14:paraId="6FEB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242599C">
            <w:r>
              <w:rPr>
                <w:rFonts w:ascii="Arial" w:hAnsi="Arial" w:eastAsia="Arial" w:cs="Arial"/>
                <w:color w:val="334155"/>
                <w:sz w:val="20"/>
                <w:szCs w:val="20"/>
              </w:rPr>
              <w:t>Page load time</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5B897D">
            <w:r>
              <w:rPr>
                <w:rFonts w:ascii="Arial" w:hAnsi="Arial" w:eastAsia="Arial" w:cs="Arial"/>
                <w:color w:val="334155"/>
                <w:sz w:val="20"/>
                <w:szCs w:val="20"/>
              </w:rPr>
              <w:t>Under 3 seconds on mobile (4G)</w:t>
            </w:r>
          </w:p>
        </w:tc>
      </w:tr>
      <w:tr w14:paraId="1B462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A5A42D9">
            <w:r>
              <w:rPr>
                <w:rFonts w:ascii="Arial" w:hAnsi="Arial" w:eastAsia="Arial" w:cs="Arial"/>
                <w:color w:val="334155"/>
                <w:sz w:val="20"/>
                <w:szCs w:val="20"/>
              </w:rPr>
              <w:t>Exam concurrent users</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930FD07">
            <w:r>
              <w:rPr>
                <w:rFonts w:ascii="Arial" w:hAnsi="Arial" w:eastAsia="Arial" w:cs="Arial"/>
                <w:color w:val="334155"/>
                <w:sz w:val="20"/>
                <w:szCs w:val="20"/>
              </w:rPr>
              <w:t>500 candidates simultaneously</w:t>
            </w:r>
          </w:p>
        </w:tc>
      </w:tr>
      <w:tr w14:paraId="5402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1DD17C">
            <w:r>
              <w:rPr>
                <w:rFonts w:ascii="Arial" w:hAnsi="Arial" w:eastAsia="Arial" w:cs="Arial"/>
                <w:color w:val="334155"/>
                <w:sz w:val="20"/>
                <w:szCs w:val="20"/>
              </w:rPr>
              <w:t>Certificate generation</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84D6E1D">
            <w:r>
              <w:rPr>
                <w:rFonts w:ascii="Arial" w:hAnsi="Arial" w:eastAsia="Arial" w:cs="Arial"/>
                <w:color w:val="334155"/>
                <w:sz w:val="20"/>
                <w:szCs w:val="20"/>
              </w:rPr>
              <w:t>Under 60 seconds after result</w:t>
            </w:r>
          </w:p>
        </w:tc>
      </w:tr>
      <w:tr w14:paraId="2E0AF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7B1412D">
            <w:r>
              <w:rPr>
                <w:rFonts w:ascii="Arial" w:hAnsi="Arial" w:eastAsia="Arial" w:cs="Arial"/>
                <w:color w:val="334155"/>
                <w:sz w:val="20"/>
                <w:szCs w:val="20"/>
              </w:rPr>
              <w:t>Database query time</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EE31C60">
            <w:r>
              <w:rPr>
                <w:rFonts w:ascii="Arial" w:hAnsi="Arial" w:eastAsia="Arial" w:cs="Arial"/>
                <w:color w:val="334155"/>
                <w:sz w:val="20"/>
                <w:szCs w:val="20"/>
              </w:rPr>
              <w:t>Under 500ms for all queries</w:t>
            </w:r>
          </w:p>
        </w:tc>
      </w:tr>
      <w:tr w14:paraId="2F405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A87DB4">
            <w:r>
              <w:rPr>
                <w:rFonts w:ascii="Arial" w:hAnsi="Arial" w:eastAsia="Arial" w:cs="Arial"/>
                <w:color w:val="334155"/>
                <w:sz w:val="20"/>
                <w:szCs w:val="20"/>
              </w:rPr>
              <w:t>Uptime</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041D90">
            <w:r>
              <w:rPr>
                <w:rFonts w:ascii="Arial" w:hAnsi="Arial" w:eastAsia="Arial" w:cs="Arial"/>
                <w:color w:val="334155"/>
                <w:sz w:val="20"/>
                <w:szCs w:val="20"/>
              </w:rPr>
              <w:t>99.5% minimum — scheduled maintenance only</w:t>
            </w:r>
          </w:p>
        </w:tc>
      </w:tr>
      <w:tr w14:paraId="4738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E4FEF46">
            <w:r>
              <w:rPr>
                <w:rFonts w:ascii="Arial" w:hAnsi="Arial" w:eastAsia="Arial" w:cs="Arial"/>
                <w:color w:val="334155"/>
                <w:sz w:val="20"/>
                <w:szCs w:val="20"/>
              </w:rPr>
              <w:t>Mobile responsive</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0FAD507">
            <w:r>
              <w:rPr>
                <w:rFonts w:ascii="Arial" w:hAnsi="Arial" w:eastAsia="Arial" w:cs="Arial"/>
                <w:color w:val="334155"/>
                <w:sz w:val="20"/>
                <w:szCs w:val="20"/>
              </w:rPr>
              <w:t>100% — all pages work on 320px+ screens</w:t>
            </w:r>
          </w:p>
        </w:tc>
      </w:tr>
      <w:tr w14:paraId="18A8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636C88F">
            <w:r>
              <w:rPr>
                <w:rFonts w:ascii="Arial" w:hAnsi="Arial" w:eastAsia="Arial" w:cs="Arial"/>
                <w:color w:val="334155"/>
                <w:sz w:val="20"/>
                <w:szCs w:val="20"/>
              </w:rPr>
              <w:t>Exam auto-save</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33E995">
            <w:r>
              <w:rPr>
                <w:rFonts w:ascii="Arial" w:hAnsi="Arial" w:eastAsia="Arial" w:cs="Arial"/>
                <w:color w:val="334155"/>
                <w:sz w:val="20"/>
                <w:szCs w:val="20"/>
              </w:rPr>
              <w:t>Every 30 seconds</w:t>
            </w:r>
          </w:p>
        </w:tc>
      </w:tr>
      <w:tr w14:paraId="722E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017E5F2">
            <w:r>
              <w:rPr>
                <w:rFonts w:ascii="Arial" w:hAnsi="Arial" w:eastAsia="Arial" w:cs="Arial"/>
                <w:color w:val="334155"/>
                <w:sz w:val="20"/>
                <w:szCs w:val="20"/>
              </w:rPr>
              <w:t>Payment success rate</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06420DC0">
            <w:r>
              <w:rPr>
                <w:rFonts w:ascii="Arial" w:hAnsi="Arial" w:eastAsia="Arial" w:cs="Arial"/>
                <w:color w:val="334155"/>
                <w:sz w:val="20"/>
                <w:szCs w:val="20"/>
              </w:rPr>
              <w:t>Webhook retry on failure — 3 attempts</w:t>
            </w:r>
          </w:p>
        </w:tc>
      </w:tr>
    </w:tbl>
    <w:p w14:paraId="2522842A">
      <w:pPr>
        <w:spacing w:before="60" w:after="0"/>
      </w:pPr>
    </w:p>
    <w:p w14:paraId="1B832B6C">
      <w:pPr>
        <w:pStyle w:val="2"/>
        <w:pBdr>
          <w:bottom w:val="single" w:color="0B1F3A" w:sz="4" w:space="6"/>
        </w:pBdr>
        <w:spacing w:before="360" w:after="160"/>
      </w:pPr>
      <w:r>
        <w:rPr>
          <w:rFonts w:ascii="Arial" w:hAnsi="Arial" w:eastAsia="Arial" w:cs="Arial"/>
          <w:b/>
          <w:bCs/>
          <w:color w:val="0B1F3A"/>
          <w:sz w:val="32"/>
          <w:szCs w:val="32"/>
        </w:rPr>
        <w:t>8. Third-party Integrations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3000"/>
        <w:gridCol w:w="2360"/>
      </w:tblGrid>
      <w:tr w14:paraId="2606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A7A8743">
            <w:r>
              <w:rPr>
                <w:rFonts w:ascii="Arial" w:hAnsi="Arial" w:eastAsia="Arial" w:cs="Arial"/>
                <w:b/>
                <w:bCs/>
                <w:color w:val="FFFFFF"/>
                <w:sz w:val="20"/>
                <w:szCs w:val="20"/>
              </w:rPr>
              <w:t>Service</w:t>
            </w:r>
          </w:p>
        </w:tc>
        <w:tc>
          <w:tcPr>
            <w:tcW w:w="22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2AEEA24">
            <w:r>
              <w:rPr>
                <w:rFonts w:ascii="Arial" w:hAnsi="Arial" w:eastAsia="Arial" w:cs="Arial"/>
                <w:b/>
                <w:bCs/>
                <w:color w:val="FFFFFF"/>
                <w:sz w:val="20"/>
                <w:szCs w:val="20"/>
              </w:rPr>
              <w:t>Provider</w:t>
            </w:r>
          </w:p>
        </w:tc>
        <w:tc>
          <w:tcPr>
            <w:tcW w:w="3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2C549C00">
            <w:r>
              <w:rPr>
                <w:rFonts w:ascii="Arial" w:hAnsi="Arial" w:eastAsia="Arial" w:cs="Arial"/>
                <w:b/>
                <w:bCs/>
                <w:color w:val="FFFFFF"/>
                <w:sz w:val="20"/>
                <w:szCs w:val="20"/>
              </w:rPr>
              <w:t>Purpose</w:t>
            </w:r>
          </w:p>
        </w:tc>
        <w:tc>
          <w:tcPr>
            <w:tcW w:w="23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03D389CD">
            <w:r>
              <w:rPr>
                <w:rFonts w:ascii="Arial" w:hAnsi="Arial" w:eastAsia="Arial" w:cs="Arial"/>
                <w:b/>
                <w:bCs/>
                <w:color w:val="FFFFFF"/>
                <w:sz w:val="20"/>
                <w:szCs w:val="20"/>
              </w:rPr>
              <w:t>Est. Monthly Cost</w:t>
            </w:r>
          </w:p>
        </w:tc>
      </w:tr>
      <w:tr w14:paraId="7DA1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A57C0D8">
            <w:r>
              <w:rPr>
                <w:rFonts w:ascii="Arial" w:hAnsi="Arial" w:eastAsia="Arial" w:cs="Arial"/>
                <w:color w:val="334155"/>
                <w:sz w:val="20"/>
                <w:szCs w:val="20"/>
              </w:rPr>
              <w:t>Payment Gateway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2572E2">
            <w:r>
              <w:rPr>
                <w:rFonts w:ascii="Arial" w:hAnsi="Arial" w:eastAsia="Arial" w:cs="Arial"/>
                <w:color w:val="334155"/>
                <w:sz w:val="20"/>
                <w:szCs w:val="20"/>
              </w:rPr>
              <w:t>Razorpay</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7402BAE">
            <w:r>
              <w:rPr>
                <w:rFonts w:ascii="Arial" w:hAnsi="Arial" w:eastAsia="Arial" w:cs="Arial"/>
                <w:color w:val="334155"/>
                <w:sz w:val="20"/>
                <w:szCs w:val="20"/>
              </w:rPr>
              <w:t>All payments — UPI, card, netbanking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9D2201B">
            <w:r>
              <w:rPr>
                <w:rFonts w:ascii="Arial" w:hAnsi="Arial" w:eastAsia="Arial" w:cs="Arial"/>
                <w:color w:val="334155"/>
                <w:sz w:val="20"/>
                <w:szCs w:val="20"/>
              </w:rPr>
              <w:t>2% per transaction</w:t>
            </w:r>
          </w:p>
        </w:tc>
      </w:tr>
      <w:tr w14:paraId="3467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083DBF4">
            <w:r>
              <w:rPr>
                <w:rFonts w:ascii="Arial" w:hAnsi="Arial" w:eastAsia="Arial" w:cs="Arial"/>
                <w:color w:val="334155"/>
                <w:sz w:val="20"/>
                <w:szCs w:val="20"/>
              </w:rPr>
              <w:t>SMS / OTP</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1111EFE">
            <w:r>
              <w:rPr>
                <w:rFonts w:ascii="Arial" w:hAnsi="Arial" w:eastAsia="Arial" w:cs="Arial"/>
                <w:color w:val="334155"/>
                <w:sz w:val="20"/>
                <w:szCs w:val="20"/>
              </w:rPr>
              <w:t>MSG91</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1E5583F">
            <w:r>
              <w:rPr>
                <w:rFonts w:ascii="Arial" w:hAnsi="Arial" w:eastAsia="Arial" w:cs="Arial"/>
                <w:color w:val="334155"/>
                <w:sz w:val="20"/>
                <w:szCs w:val="20"/>
              </w:rPr>
              <w:t>OTP login, exam alerts, result SMS</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4D288A9">
            <w:r>
              <w:rPr>
                <w:rFonts w:ascii="Arial" w:hAnsi="Arial" w:eastAsia="Arial" w:cs="Arial"/>
                <w:color w:val="334155"/>
                <w:sz w:val="20"/>
                <w:szCs w:val="20"/>
              </w:rPr>
              <w:t>Rs. 0.18/SMS (~Rs. 500-1000/month)</w:t>
            </w:r>
          </w:p>
        </w:tc>
      </w:tr>
      <w:tr w14:paraId="1E18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015A420">
            <w:r>
              <w:rPr>
                <w:rFonts w:ascii="Arial" w:hAnsi="Arial" w:eastAsia="Arial" w:cs="Arial"/>
                <w:color w:val="334155"/>
                <w:sz w:val="20"/>
                <w:szCs w:val="20"/>
              </w:rPr>
              <w:t>WhatsApp Business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2686F1A">
            <w:r>
              <w:rPr>
                <w:rFonts w:ascii="Arial" w:hAnsi="Arial" w:eastAsia="Arial" w:cs="Arial"/>
                <w:color w:val="334155"/>
                <w:sz w:val="20"/>
                <w:szCs w:val="20"/>
              </w:rPr>
              <w:t>Interakt / Wati</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B557255">
            <w:r>
              <w:rPr>
                <w:rFonts w:ascii="Arial" w:hAnsi="Arial" w:eastAsia="Arial" w:cs="Arial"/>
                <w:color w:val="334155"/>
                <w:sz w:val="20"/>
                <w:szCs w:val="20"/>
              </w:rPr>
              <w:t>Automated messages — confirm, result, cert</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41A13D7">
            <w:r>
              <w:rPr>
                <w:rFonts w:ascii="Arial" w:hAnsi="Arial" w:eastAsia="Arial" w:cs="Arial"/>
                <w:color w:val="334155"/>
                <w:sz w:val="20"/>
                <w:szCs w:val="20"/>
              </w:rPr>
              <w:t>Rs. 999-2,999/month</w:t>
            </w:r>
          </w:p>
        </w:tc>
      </w:tr>
      <w:tr w14:paraId="483BE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1D27466">
            <w:r>
              <w:rPr>
                <w:rFonts w:ascii="Arial" w:hAnsi="Arial" w:eastAsia="Arial" w:cs="Arial"/>
                <w:color w:val="334155"/>
                <w:sz w:val="20"/>
                <w:szCs w:val="20"/>
              </w:rPr>
              <w:t>Email</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0328862">
            <w:r>
              <w:rPr>
                <w:rFonts w:ascii="Arial" w:hAnsi="Arial" w:eastAsia="Arial" w:cs="Arial"/>
                <w:color w:val="334155"/>
                <w:sz w:val="20"/>
                <w:szCs w:val="20"/>
              </w:rPr>
              <w:t>SendGrid</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DA64528">
            <w:r>
              <w:rPr>
                <w:rFonts w:ascii="Arial" w:hAnsi="Arial" w:eastAsia="Arial" w:cs="Arial"/>
                <w:color w:val="334155"/>
                <w:sz w:val="20"/>
                <w:szCs w:val="20"/>
              </w:rPr>
              <w:t>Receipts, results, certificates email</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1AD2F52">
            <w:r>
              <w:rPr>
                <w:rFonts w:ascii="Arial" w:hAnsi="Arial" w:eastAsia="Arial" w:cs="Arial"/>
                <w:color w:val="334155"/>
                <w:sz w:val="20"/>
                <w:szCs w:val="20"/>
              </w:rPr>
              <w:t>Free up to 100/day, then $20/month</w:t>
            </w:r>
          </w:p>
        </w:tc>
      </w:tr>
      <w:tr w14:paraId="24EF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B767DFF">
            <w:r>
              <w:rPr>
                <w:rFonts w:ascii="Arial" w:hAnsi="Arial" w:eastAsia="Arial" w:cs="Arial"/>
                <w:color w:val="334155"/>
                <w:sz w:val="20"/>
                <w:szCs w:val="20"/>
              </w:rPr>
              <w:t>Cloud Storage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CE903C">
            <w:r>
              <w:rPr>
                <w:rFonts w:ascii="Arial" w:hAnsi="Arial" w:eastAsia="Arial" w:cs="Arial"/>
                <w:color w:val="334155"/>
                <w:sz w:val="20"/>
                <w:szCs w:val="20"/>
              </w:rPr>
              <w:t>AWS S3 / Cloudflare R2</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4C35BE">
            <w:r>
              <w:rPr>
                <w:rFonts w:ascii="Arial" w:hAnsi="Arial" w:eastAsia="Arial" w:cs="Arial"/>
                <w:color w:val="334155"/>
                <w:sz w:val="20"/>
                <w:szCs w:val="20"/>
              </w:rPr>
              <w:t>Certificate PDFs, photos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74BCC22">
            <w:r>
              <w:rPr>
                <w:rFonts w:ascii="Arial" w:hAnsi="Arial" w:eastAsia="Arial" w:cs="Arial"/>
                <w:color w:val="334155"/>
                <w:sz w:val="20"/>
                <w:szCs w:val="20"/>
              </w:rPr>
              <w:t>Rs. 500-2,000/month</w:t>
            </w:r>
          </w:p>
        </w:tc>
      </w:tr>
      <w:tr w14:paraId="48643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BBD37C6">
            <w:r>
              <w:rPr>
                <w:rFonts w:ascii="Arial" w:hAnsi="Arial" w:eastAsia="Arial" w:cs="Arial"/>
                <w:color w:val="334155"/>
                <w:sz w:val="20"/>
                <w:szCs w:val="20"/>
              </w:rPr>
              <w:t>Hosting</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68164A8">
            <w:r>
              <w:rPr>
                <w:rFonts w:ascii="Arial" w:hAnsi="Arial" w:eastAsia="Arial" w:cs="Arial"/>
                <w:color w:val="334155"/>
                <w:sz w:val="20"/>
                <w:szCs w:val="20"/>
              </w:rPr>
              <w:t>DigitalOcean Droplet</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D3A7AB9">
            <w:r>
              <w:rPr>
                <w:rFonts w:ascii="Arial" w:hAnsi="Arial" w:eastAsia="Arial" w:cs="Arial"/>
                <w:color w:val="334155"/>
                <w:sz w:val="20"/>
                <w:szCs w:val="20"/>
              </w:rPr>
              <w:t>Server hosting — 4GB RAM recommended</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FE7CFFD">
            <w:r>
              <w:rPr>
                <w:rFonts w:ascii="Arial" w:hAnsi="Arial" w:eastAsia="Arial" w:cs="Arial"/>
                <w:color w:val="334155"/>
                <w:sz w:val="20"/>
                <w:szCs w:val="20"/>
              </w:rPr>
              <w:t>Rs. 2,000-4,000/month</w:t>
            </w:r>
          </w:p>
        </w:tc>
      </w:tr>
      <w:tr w14:paraId="6DED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28C913">
            <w:r>
              <w:rPr>
                <w:rFonts w:ascii="Arial" w:hAnsi="Arial" w:eastAsia="Arial" w:cs="Arial"/>
                <w:color w:val="334155"/>
                <w:sz w:val="20"/>
                <w:szCs w:val="20"/>
              </w:rPr>
              <w:t>Domain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0D5222C">
            <w:r>
              <w:rPr>
                <w:rFonts w:ascii="Arial" w:hAnsi="Arial" w:eastAsia="Arial" w:cs="Arial"/>
                <w:color w:val="334155"/>
                <w:sz w:val="20"/>
                <w:szCs w:val="20"/>
              </w:rPr>
              <w:t>GoDaddy / Namecheap</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1047CE9">
            <w:r>
              <w:rPr>
                <w:rFonts w:ascii="Arial" w:hAnsi="Arial" w:eastAsia="Arial" w:cs="Arial"/>
                <w:color w:val="334155"/>
                <w:sz w:val="20"/>
                <w:szCs w:val="20"/>
              </w:rPr>
              <w:t>cetcfoundation.org</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3E51E097">
            <w:r>
              <w:rPr>
                <w:rFonts w:ascii="Arial" w:hAnsi="Arial" w:eastAsia="Arial" w:cs="Arial"/>
                <w:color w:val="334155"/>
                <w:sz w:val="20"/>
                <w:szCs w:val="20"/>
              </w:rPr>
              <w:t>Rs. 1,000/year</w:t>
            </w:r>
          </w:p>
        </w:tc>
      </w:tr>
      <w:tr w14:paraId="7F0AE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7943394">
            <w:r>
              <w:rPr>
                <w:rFonts w:ascii="Arial" w:hAnsi="Arial" w:eastAsia="Arial" w:cs="Arial"/>
                <w:color w:val="334155"/>
                <w:sz w:val="20"/>
                <w:szCs w:val="20"/>
              </w:rPr>
              <w:t>SSL Certificate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6DF9EF4">
            <w:r>
              <w:rPr>
                <w:rFonts w:ascii="Arial" w:hAnsi="Arial" w:eastAsia="Arial" w:cs="Arial"/>
                <w:color w:val="334155"/>
                <w:sz w:val="20"/>
                <w:szCs w:val="20"/>
              </w:rPr>
              <w:t>Let's Encrypt</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CA40A7D">
            <w:r>
              <w:rPr>
                <w:rFonts w:ascii="Arial" w:hAnsi="Arial" w:eastAsia="Arial" w:cs="Arial"/>
                <w:color w:val="334155"/>
                <w:sz w:val="20"/>
                <w:szCs w:val="20"/>
              </w:rPr>
              <w:t>HTTPS security</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017EAB7">
            <w:r>
              <w:rPr>
                <w:rFonts w:ascii="Arial" w:hAnsi="Arial" w:eastAsia="Arial" w:cs="Arial"/>
                <w:color w:val="334155"/>
                <w:sz w:val="20"/>
                <w:szCs w:val="20"/>
              </w:rPr>
              <w:t>Free</w:t>
            </w:r>
          </w:p>
        </w:tc>
      </w:tr>
      <w:tr w14:paraId="0E53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E59E5F6">
            <w:r>
              <w:rPr>
                <w:rFonts w:ascii="Arial" w:hAnsi="Arial" w:eastAsia="Arial" w:cs="Arial"/>
                <w:color w:val="334155"/>
                <w:sz w:val="20"/>
                <w:szCs w:val="20"/>
              </w:rPr>
              <w:t>Maps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4EDCFC9">
            <w:r>
              <w:rPr>
                <w:rFonts w:ascii="Arial" w:hAnsi="Arial" w:eastAsia="Arial" w:cs="Arial"/>
                <w:color w:val="334155"/>
                <w:sz w:val="20"/>
                <w:szCs w:val="20"/>
              </w:rPr>
              <w:t>Google Maps API</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4C45106D">
            <w:r>
              <w:rPr>
                <w:rFonts w:ascii="Arial" w:hAnsi="Arial" w:eastAsia="Arial" w:cs="Arial"/>
                <w:color w:val="334155"/>
                <w:sz w:val="20"/>
                <w:szCs w:val="20"/>
              </w:rPr>
              <w:t>Partner center locations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5697EE1">
            <w:r>
              <w:rPr>
                <w:rFonts w:ascii="Arial" w:hAnsi="Arial" w:eastAsia="Arial" w:cs="Arial"/>
                <w:color w:val="334155"/>
                <w:sz w:val="20"/>
                <w:szCs w:val="20"/>
              </w:rPr>
              <w:t>Free up to 28,000 loads/month</w:t>
            </w:r>
          </w:p>
        </w:tc>
      </w:tr>
    </w:tbl>
    <w:p w14:paraId="67B3AC34">
      <w:pPr>
        <w:spacing w:before="60" w:after="0"/>
      </w:pPr>
    </w:p>
    <w:p w14:paraId="0E1D94F5">
      <w:pPr>
        <w:pStyle w:val="2"/>
        <w:pBdr>
          <w:bottom w:val="single" w:color="0B1F3A" w:sz="4" w:space="6"/>
        </w:pBdr>
        <w:spacing w:before="360" w:after="160"/>
      </w:pPr>
      <w:r>
        <w:rPr>
          <w:rFonts w:ascii="Arial" w:hAnsi="Arial" w:eastAsia="Arial" w:cs="Arial"/>
          <w:b/>
          <w:bCs/>
          <w:color w:val="0B1F3A"/>
          <w:sz w:val="32"/>
          <w:szCs w:val="32"/>
        </w:rPr>
        <w:t>9. Content Requirements</w:t>
      </w:r>
    </w:p>
    <w:p w14:paraId="17E25179">
      <w:pPr>
        <w:pStyle w:val="3"/>
        <w:spacing w:before="280" w:after="120"/>
      </w:pPr>
      <w:r>
        <w:rPr>
          <w:rFonts w:ascii="Arial" w:hAnsi="Arial" w:eastAsia="Arial" w:cs="Arial"/>
          <w:b/>
          <w:bCs/>
          <w:color w:val="1A56DB"/>
          <w:sz w:val="26"/>
          <w:szCs w:val="26"/>
        </w:rPr>
        <w:t>9.1 Content to Prepare Before Development</w:t>
      </w:r>
    </w:p>
    <w:p w14:paraId="1D504C59">
      <w:pPr>
        <w:pStyle w:val="14"/>
        <w:numPr>
          <w:ilvl w:val="0"/>
          <w:numId w:val="1"/>
        </w:numPr>
        <w:spacing w:before="40" w:after="40"/>
      </w:pPr>
      <w:r>
        <w:rPr>
          <w:rFonts w:ascii="Arial" w:hAnsi="Arial" w:eastAsia="Arial" w:cs="Arial"/>
          <w:color w:val="334155"/>
          <w:sz w:val="22"/>
          <w:szCs w:val="22"/>
        </w:rPr>
        <w:t>Logo: CETC Foundation — high resolution PNG + SVG format (transparent background)</w:t>
      </w:r>
    </w:p>
    <w:p w14:paraId="0F535A65">
      <w:pPr>
        <w:pStyle w:val="14"/>
        <w:numPr>
          <w:ilvl w:val="0"/>
          <w:numId w:val="1"/>
        </w:numPr>
        <w:spacing w:before="40" w:after="40"/>
      </w:pPr>
      <w:r>
        <w:rPr>
          <w:rFonts w:ascii="Arial" w:hAnsi="Arial" w:eastAsia="Arial" w:cs="Arial"/>
          <w:color w:val="334155"/>
          <w:sz w:val="22"/>
          <w:szCs w:val="22"/>
        </w:rPr>
        <w:t>Tagline: confirm karo — e.g. 'India ka Skill Certification Hub'</w:t>
      </w:r>
    </w:p>
    <w:p w14:paraId="1F3892E1">
      <w:pPr>
        <w:pStyle w:val="14"/>
        <w:numPr>
          <w:ilvl w:val="0"/>
          <w:numId w:val="1"/>
        </w:numPr>
        <w:spacing w:before="40" w:after="40"/>
      </w:pPr>
      <w:r>
        <w:rPr>
          <w:rFonts w:ascii="Arial" w:hAnsi="Arial" w:eastAsia="Arial" w:cs="Arial"/>
          <w:color w:val="334155"/>
          <w:sz w:val="22"/>
          <w:szCs w:val="22"/>
        </w:rPr>
        <w:t>About us text: mission, vision, history — 200-300 words</w:t>
      </w:r>
    </w:p>
    <w:p w14:paraId="72A82CA3">
      <w:pPr>
        <w:pStyle w:val="14"/>
        <w:numPr>
          <w:ilvl w:val="0"/>
          <w:numId w:val="1"/>
        </w:numPr>
        <w:spacing w:before="40" w:after="40"/>
      </w:pPr>
      <w:r>
        <w:rPr>
          <w:rFonts w:ascii="Arial" w:hAnsi="Arial" w:eastAsia="Arial" w:cs="Arial"/>
          <w:color w:val="334155"/>
          <w:sz w:val="22"/>
          <w:szCs w:val="22"/>
        </w:rPr>
        <w:t>Trade list: final 8-10 trades — naam, description, syllabus topics</w:t>
      </w:r>
    </w:p>
    <w:p w14:paraId="42FAD584">
      <w:pPr>
        <w:pStyle w:val="14"/>
        <w:numPr>
          <w:ilvl w:val="0"/>
          <w:numId w:val="1"/>
        </w:numPr>
        <w:spacing w:before="40" w:after="40"/>
      </w:pPr>
      <w:r>
        <w:rPr>
          <w:rFonts w:ascii="Arial" w:hAnsi="Arial" w:eastAsia="Arial" w:cs="Arial"/>
          <w:color w:val="334155"/>
          <w:sz w:val="22"/>
          <w:szCs w:val="22"/>
        </w:rPr>
        <w:t>Certificate template design: approval by Shoaib bhai before development</w:t>
      </w:r>
    </w:p>
    <w:p w14:paraId="5B7068B6">
      <w:pPr>
        <w:pStyle w:val="14"/>
        <w:numPr>
          <w:ilvl w:val="0"/>
          <w:numId w:val="1"/>
        </w:numPr>
        <w:spacing w:before="40" w:after="40"/>
      </w:pPr>
      <w:r>
        <w:rPr>
          <w:rFonts w:ascii="Arial" w:hAnsi="Arial" w:eastAsia="Arial" w:cs="Arial"/>
          <w:color w:val="334155"/>
          <w:sz w:val="22"/>
          <w:szCs w:val="22"/>
        </w:rPr>
        <w:t>Question bank: minimum 150 questions per trade before going live</w:t>
      </w:r>
    </w:p>
    <w:p w14:paraId="1680CD58">
      <w:pPr>
        <w:pStyle w:val="14"/>
        <w:numPr>
          <w:ilvl w:val="0"/>
          <w:numId w:val="1"/>
        </w:numPr>
        <w:spacing w:before="40" w:after="40"/>
      </w:pPr>
      <w:r>
        <w:rPr>
          <w:rFonts w:ascii="Arial" w:hAnsi="Arial" w:eastAsia="Arial" w:cs="Arial"/>
          <w:color w:val="334155"/>
          <w:sz w:val="22"/>
          <w:szCs w:val="22"/>
        </w:rPr>
        <w:t>Partner agreement text: terms and conditions — legal review recommended</w:t>
      </w:r>
    </w:p>
    <w:p w14:paraId="03AEC35E">
      <w:pPr>
        <w:pStyle w:val="14"/>
        <w:numPr>
          <w:ilvl w:val="0"/>
          <w:numId w:val="1"/>
        </w:numPr>
        <w:spacing w:before="40" w:after="40"/>
      </w:pPr>
      <w:r>
        <w:rPr>
          <w:rFonts w:ascii="Arial" w:hAnsi="Arial" w:eastAsia="Arial" w:cs="Arial"/>
          <w:color w:val="334155"/>
          <w:sz w:val="22"/>
          <w:szCs w:val="22"/>
        </w:rPr>
        <w:t>Privacy Policy + Terms of Use pages — mandatory for payment gateway approval</w:t>
      </w:r>
    </w:p>
    <w:p w14:paraId="295067F8">
      <w:pPr>
        <w:pStyle w:val="14"/>
        <w:numPr>
          <w:ilvl w:val="0"/>
          <w:numId w:val="1"/>
        </w:numPr>
        <w:spacing w:before="40" w:after="40"/>
      </w:pPr>
      <w:r>
        <w:rPr>
          <w:rFonts w:ascii="Arial" w:hAnsi="Arial" w:eastAsia="Arial" w:cs="Arial"/>
          <w:color w:val="334155"/>
          <w:sz w:val="22"/>
          <w:szCs w:val="22"/>
        </w:rPr>
        <w:t>Trust badges: ISO certificate scan, NITI Aayog Darpan screenshot, Section 8 cert</w:t>
      </w:r>
    </w:p>
    <w:p w14:paraId="53F1AD66">
      <w:pPr>
        <w:spacing w:before="60" w:after="0"/>
      </w:pPr>
    </w:p>
    <w:p w14:paraId="550A8BDC">
      <w:pPr>
        <w:pStyle w:val="2"/>
        <w:pBdr>
          <w:bottom w:val="single" w:color="0B1F3A" w:sz="4" w:space="6"/>
        </w:pBdr>
        <w:spacing w:before="360" w:after="160"/>
      </w:pPr>
      <w:r>
        <w:rPr>
          <w:rFonts w:ascii="Arial" w:hAnsi="Arial" w:eastAsia="Arial" w:cs="Arial"/>
          <w:b/>
          <w:bCs/>
          <w:color w:val="0B1F3A"/>
          <w:sz w:val="32"/>
          <w:szCs w:val="32"/>
        </w:rPr>
        <w:t>10. Budget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800"/>
        <w:gridCol w:w="2560"/>
      </w:tblGrid>
      <w:tr w14:paraId="4386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0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699BFFC3">
            <w:r>
              <w:rPr>
                <w:rFonts w:ascii="Arial" w:hAnsi="Arial" w:eastAsia="Arial" w:cs="Arial"/>
                <w:b/>
                <w:bCs/>
                <w:color w:val="FFFFFF"/>
                <w:sz w:val="20"/>
                <w:szCs w:val="20"/>
              </w:rPr>
              <w:t>Item</w:t>
            </w:r>
          </w:p>
        </w:tc>
        <w:tc>
          <w:tcPr>
            <w:tcW w:w="280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4B1F8DEE">
            <w:r>
              <w:rPr>
                <w:rFonts w:ascii="Arial" w:hAnsi="Arial" w:eastAsia="Arial" w:cs="Arial"/>
                <w:b/>
                <w:bCs/>
                <w:color w:val="FFFFFF"/>
                <w:sz w:val="20"/>
                <w:szCs w:val="20"/>
              </w:rPr>
              <w:t>One-time Cost</w:t>
            </w:r>
          </w:p>
        </w:tc>
        <w:tc>
          <w:tcPr>
            <w:tcW w:w="2560" w:type="dxa"/>
            <w:tcBorders>
              <w:top w:val="single" w:color="CBD5E1" w:sz="0" w:space="0"/>
              <w:left w:val="single" w:color="CBD5E1" w:sz="0" w:space="0"/>
              <w:bottom w:val="single" w:color="CBD5E1" w:sz="0" w:space="0"/>
              <w:right w:val="single" w:color="CBD5E1" w:sz="0" w:space="0"/>
            </w:tcBorders>
            <w:shd w:val="clear" w:color="auto" w:fill="0B1F3A"/>
            <w:tcMar>
              <w:top w:w="80" w:type="dxa"/>
              <w:left w:w="120" w:type="dxa"/>
              <w:bottom w:w="80" w:type="dxa"/>
              <w:right w:w="120" w:type="dxa"/>
            </w:tcMar>
          </w:tcPr>
          <w:p w14:paraId="61614041">
            <w:r>
              <w:rPr>
                <w:rFonts w:ascii="Arial" w:hAnsi="Arial" w:eastAsia="Arial" w:cs="Arial"/>
                <w:b/>
                <w:bCs/>
                <w:color w:val="FFFFFF"/>
                <w:sz w:val="20"/>
                <w:szCs w:val="20"/>
              </w:rPr>
              <w:t>Monthly Cost</w:t>
            </w:r>
          </w:p>
        </w:tc>
      </w:tr>
      <w:tr w14:paraId="3599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7390121">
            <w:r>
              <w:rPr>
                <w:rFonts w:ascii="Arial" w:hAnsi="Arial" w:eastAsia="Arial" w:cs="Arial"/>
                <w:color w:val="334155"/>
                <w:sz w:val="20"/>
                <w:szCs w:val="20"/>
              </w:rPr>
              <w:t>Development (Phase 1-5)</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8F62404">
            <w:r>
              <w:rPr>
                <w:rFonts w:ascii="Arial" w:hAnsi="Arial" w:eastAsia="Arial" w:cs="Arial"/>
                <w:color w:val="334155"/>
                <w:sz w:val="20"/>
                <w:szCs w:val="20"/>
              </w:rPr>
              <w:t>Rs. 2,50,000</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5D6DECE2">
            <w:r>
              <w:rPr>
                <w:rFonts w:ascii="Arial" w:hAnsi="Arial" w:eastAsia="Arial" w:cs="Arial"/>
                <w:color w:val="334155"/>
                <w:sz w:val="20"/>
                <w:szCs w:val="20"/>
              </w:rPr>
              <w:t>—</w:t>
            </w:r>
          </w:p>
        </w:tc>
      </w:tr>
      <w:tr w14:paraId="7B91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4BB46E7">
            <w:r>
              <w:rPr>
                <w:rFonts w:ascii="Arial" w:hAnsi="Arial" w:eastAsia="Arial" w:cs="Arial"/>
                <w:color w:val="334155"/>
                <w:sz w:val="20"/>
                <w:szCs w:val="20"/>
              </w:rPr>
              <w:t>Domain (.org)</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A6075A7">
            <w:r>
              <w:rPr>
                <w:rFonts w:ascii="Arial" w:hAnsi="Arial" w:eastAsia="Arial" w:cs="Arial"/>
                <w:color w:val="334155"/>
                <w:sz w:val="20"/>
                <w:szCs w:val="20"/>
              </w:rPr>
              <w:t>Rs. 1,000/year</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48C0029">
            <w:r>
              <w:rPr>
                <w:rFonts w:ascii="Arial" w:hAnsi="Arial" w:eastAsia="Arial" w:cs="Arial"/>
                <w:color w:val="334155"/>
                <w:sz w:val="20"/>
                <w:szCs w:val="20"/>
              </w:rPr>
              <w:t>—</w:t>
            </w:r>
          </w:p>
        </w:tc>
      </w:tr>
      <w:tr w14:paraId="1E49A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D80C77E">
            <w:r>
              <w:rPr>
                <w:rFonts w:ascii="Arial" w:hAnsi="Arial" w:eastAsia="Arial" w:cs="Arial"/>
                <w:color w:val="334155"/>
                <w:sz w:val="20"/>
                <w:szCs w:val="20"/>
              </w:rPr>
              <w:t>Server Hosting</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8D75E35">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CF2F60C">
            <w:r>
              <w:rPr>
                <w:rFonts w:ascii="Arial" w:hAnsi="Arial" w:eastAsia="Arial" w:cs="Arial"/>
                <w:color w:val="334155"/>
                <w:sz w:val="20"/>
                <w:szCs w:val="20"/>
              </w:rPr>
              <w:t>Rs. 2,000-4,000</w:t>
            </w:r>
          </w:p>
        </w:tc>
      </w:tr>
      <w:tr w14:paraId="42424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33D8B21">
            <w:r>
              <w:rPr>
                <w:rFonts w:ascii="Arial" w:hAnsi="Arial" w:eastAsia="Arial" w:cs="Arial"/>
                <w:color w:val="334155"/>
                <w:sz w:val="20"/>
                <w:szCs w:val="20"/>
              </w:rPr>
              <w:t>WhatsApp API</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0D378A2">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3D9FBA93">
            <w:r>
              <w:rPr>
                <w:rFonts w:ascii="Arial" w:hAnsi="Arial" w:eastAsia="Arial" w:cs="Arial"/>
                <w:color w:val="334155"/>
                <w:sz w:val="20"/>
                <w:szCs w:val="20"/>
              </w:rPr>
              <w:t>Rs. 999-2,999</w:t>
            </w:r>
          </w:p>
        </w:tc>
      </w:tr>
      <w:tr w14:paraId="36D0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6436D23C">
            <w:r>
              <w:rPr>
                <w:rFonts w:ascii="Arial" w:hAnsi="Arial" w:eastAsia="Arial" w:cs="Arial"/>
                <w:color w:val="334155"/>
                <w:sz w:val="20"/>
                <w:szCs w:val="20"/>
              </w:rPr>
              <w:t>SMS (MSG91)</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E19D012">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0396FC3">
            <w:r>
              <w:rPr>
                <w:rFonts w:ascii="Arial" w:hAnsi="Arial" w:eastAsia="Arial" w:cs="Arial"/>
                <w:color w:val="334155"/>
                <w:sz w:val="20"/>
                <w:szCs w:val="20"/>
              </w:rPr>
              <w:t>Rs. 500-1,000</w:t>
            </w:r>
          </w:p>
        </w:tc>
      </w:tr>
      <w:tr w14:paraId="6B4B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27E8C637">
            <w:r>
              <w:rPr>
                <w:rFonts w:ascii="Arial" w:hAnsi="Arial" w:eastAsia="Arial" w:cs="Arial"/>
                <w:color w:val="334155"/>
                <w:sz w:val="20"/>
                <w:szCs w:val="20"/>
              </w:rPr>
              <w:t>Email (SendGrid)</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2CDD3E3">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3178407">
            <w:r>
              <w:rPr>
                <w:rFonts w:ascii="Arial" w:hAnsi="Arial" w:eastAsia="Arial" w:cs="Arial"/>
                <w:color w:val="334155"/>
                <w:sz w:val="20"/>
                <w:szCs w:val="20"/>
              </w:rPr>
              <w:t>Free / Rs. 1,600</w:t>
            </w:r>
          </w:p>
        </w:tc>
      </w:tr>
      <w:tr w14:paraId="6E38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76E08D9">
            <w:r>
              <w:rPr>
                <w:rFonts w:ascii="Arial" w:hAnsi="Arial" w:eastAsia="Arial" w:cs="Arial"/>
                <w:color w:val="334155"/>
                <w:sz w:val="20"/>
                <w:szCs w:val="20"/>
              </w:rPr>
              <w:t>Cloud Storage (S3)</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02F0F439">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36E30AD">
            <w:r>
              <w:rPr>
                <w:rFonts w:ascii="Arial" w:hAnsi="Arial" w:eastAsia="Arial" w:cs="Arial"/>
                <w:color w:val="334155"/>
                <w:sz w:val="20"/>
                <w:szCs w:val="20"/>
              </w:rPr>
              <w:t>Rs. 500-2,000</w:t>
            </w:r>
          </w:p>
        </w:tc>
      </w:tr>
      <w:tr w14:paraId="07F4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B0C8432">
            <w:r>
              <w:rPr>
                <w:rFonts w:ascii="Arial" w:hAnsi="Arial" w:eastAsia="Arial" w:cs="Arial"/>
                <w:color w:val="334155"/>
                <w:sz w:val="20"/>
                <w:szCs w:val="20"/>
              </w:rPr>
              <w:t>Razorpay fee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6B341178">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15B2A25A">
            <w:r>
              <w:rPr>
                <w:rFonts w:ascii="Arial" w:hAnsi="Arial" w:eastAsia="Arial" w:cs="Arial"/>
                <w:color w:val="334155"/>
                <w:sz w:val="20"/>
                <w:szCs w:val="20"/>
              </w:rPr>
              <w:t>2% of revenue</w:t>
            </w:r>
          </w:p>
        </w:tc>
      </w:tr>
      <w:tr w14:paraId="5789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25685DD9">
            <w:r>
              <w:rPr>
                <w:rFonts w:ascii="Arial" w:hAnsi="Arial" w:eastAsia="Arial" w:cs="Arial"/>
                <w:color w:val="334155"/>
                <w:sz w:val="20"/>
                <w:szCs w:val="20"/>
              </w:rPr>
              <w:t>TOTAL (First Year)</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724CF79A">
            <w:r>
              <w:rPr>
                <w:rFonts w:ascii="Arial" w:hAnsi="Arial" w:eastAsia="Arial" w:cs="Arial"/>
                <w:color w:val="334155"/>
                <w:sz w:val="20"/>
                <w:szCs w:val="20"/>
              </w:rPr>
              <w:t>Rs. 2,51,000</w:t>
            </w:r>
          </w:p>
        </w:tc>
        <w:tc>
          <w:tcPr>
            <w:tcW w:w="2560" w:type="dxa"/>
            <w:tcBorders>
              <w:top w:val="single" w:color="CBD5E1" w:sz="0" w:space="0"/>
              <w:left w:val="single" w:color="CBD5E1" w:sz="0" w:space="0"/>
              <w:bottom w:val="single" w:color="CBD5E1" w:sz="0" w:space="0"/>
              <w:right w:val="single" w:color="CBD5E1" w:sz="0" w:space="0"/>
            </w:tcBorders>
            <w:shd w:val="clear" w:color="auto" w:fill="FFFFFF"/>
            <w:tcMar>
              <w:top w:w="80" w:type="dxa"/>
              <w:left w:w="120" w:type="dxa"/>
              <w:bottom w:w="80" w:type="dxa"/>
              <w:right w:w="120" w:type="dxa"/>
            </w:tcMar>
          </w:tcPr>
          <w:p w14:paraId="19DEA47D">
            <w:r>
              <w:rPr>
                <w:rFonts w:ascii="Arial" w:hAnsi="Arial" w:eastAsia="Arial" w:cs="Arial"/>
                <w:color w:val="334155"/>
                <w:sz w:val="20"/>
                <w:szCs w:val="20"/>
              </w:rPr>
              <w:t>Rs. 5,000-12,000/month</w:t>
            </w:r>
          </w:p>
        </w:tc>
      </w:tr>
      <w:tr w14:paraId="4EB58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401DCF10">
            <w:r>
              <w:rPr>
                <w:rFonts w:ascii="Arial" w:hAnsi="Arial" w:eastAsia="Arial" w:cs="Arial"/>
                <w:color w:val="334155"/>
                <w:sz w:val="20"/>
                <w:szCs w:val="20"/>
              </w:rPr>
              <w:t>Year 1 Revenue Target</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51477D65">
            <w:r>
              <w:rPr>
                <w:rFonts w:ascii="Arial" w:hAnsi="Arial" w:eastAsia="Arial" w:cs="Arial"/>
                <w:color w:val="334155"/>
                <w:sz w:val="20"/>
                <w:szCs w:val="20"/>
              </w:rPr>
              <w:t>—</w:t>
            </w:r>
          </w:p>
        </w:tc>
        <w:tc>
          <w:tcPr>
            <w:tcW w:w="2560" w:type="dxa"/>
            <w:tcBorders>
              <w:top w:val="single" w:color="CBD5E1" w:sz="0" w:space="0"/>
              <w:left w:val="single" w:color="CBD5E1" w:sz="0" w:space="0"/>
              <w:bottom w:val="single" w:color="CBD5E1" w:sz="0" w:space="0"/>
              <w:right w:val="single" w:color="CBD5E1" w:sz="0" w:space="0"/>
            </w:tcBorders>
            <w:shd w:val="clear" w:color="auto" w:fill="F8FAFC"/>
            <w:tcMar>
              <w:top w:w="80" w:type="dxa"/>
              <w:left w:w="120" w:type="dxa"/>
              <w:bottom w:w="80" w:type="dxa"/>
              <w:right w:w="120" w:type="dxa"/>
            </w:tcMar>
          </w:tcPr>
          <w:p w14:paraId="74F20C7B">
            <w:r>
              <w:rPr>
                <w:rFonts w:ascii="Arial" w:hAnsi="Arial" w:eastAsia="Arial" w:cs="Arial"/>
                <w:color w:val="334155"/>
                <w:sz w:val="20"/>
                <w:szCs w:val="20"/>
              </w:rPr>
              <w:t>Rs. 10 Crore (1L certifications)</w:t>
            </w:r>
          </w:p>
        </w:tc>
      </w:tr>
    </w:tbl>
    <w:p w14:paraId="6A67E29A">
      <w:pPr>
        <w:spacing w:before="120" w:after="0"/>
      </w:pPr>
    </w:p>
    <w:p w14:paraId="03974043">
      <w:pPr>
        <w:pBdr>
          <w:top w:val="single" w:color="D97706" w:sz="4" w:space="8"/>
          <w:bottom w:val="single" w:color="D97706" w:sz="4" w:space="8"/>
        </w:pBdr>
        <w:spacing w:before="160" w:after="160"/>
        <w:jc w:val="center"/>
      </w:pPr>
      <w:r>
        <w:rPr>
          <w:rFonts w:ascii="Arial" w:hAnsi="Arial" w:eastAsia="Arial" w:cs="Arial"/>
          <w:color w:val="64748B"/>
          <w:sz w:val="20"/>
          <w:szCs w:val="20"/>
        </w:rPr>
        <w:t>Document prepared for CETC Foundation internal use. All details subject to change by management.</w:t>
      </w:r>
    </w:p>
    <w:p w14:paraId="6063AB87">
      <w:pPr>
        <w:spacing w:before="120" w:after="0"/>
        <w:jc w:val="center"/>
      </w:pPr>
      <w:r>
        <w:rPr>
          <w:rFonts w:ascii="Arial" w:hAnsi="Arial" w:eastAsia="Arial" w:cs="Arial"/>
          <w:color w:val="94A3B8"/>
          <w:sz w:val="18"/>
          <w:szCs w:val="18"/>
        </w:rPr>
        <w:t>CETC Foundation  |  Bhiwandi, Maharashtra  |  Version 1.0  |  March 2026</w:t>
      </w:r>
    </w:p>
    <w:sectPr>
      <w:headerReference r:id="rId3" w:type="default"/>
      <w:footerReference r:id="rId4"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iro Devanagari Marathi">
    <w:panose1 w:val="02000000000000000000"/>
    <w:charset w:val="00"/>
    <w:family w:val="auto"/>
    <w:pitch w:val="default"/>
    <w:sig w:usb0="00008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5929A">
    <w:pPr>
      <w:pBdr>
        <w:top w:val="single" w:color="CBD5E1" w:sz="4" w:space="6"/>
      </w:pBdr>
      <w:spacing w:before="60"/>
    </w:pPr>
    <w:r>
      <w:rPr>
        <w:rFonts w:ascii="Arial" w:hAnsi="Arial" w:eastAsia="Arial" w:cs="Arial"/>
        <w:color w:val="94A3B8"/>
        <w:sz w:val="18"/>
        <w:szCs w:val="18"/>
      </w:rPr>
      <w:t>Council for Education, Training and Certification Foundation  |  Bhiwandi, Maharashtra  |  cetcfoundation.org</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F51A4">
    <w:pPr>
      <w:pBdr>
        <w:bottom w:val="single" w:color="0B1F3A" w:sz="4" w:space="6"/>
      </w:pBdr>
      <w:spacing w:after="0"/>
    </w:pPr>
    <w:r>
      <w:rPr>
        <w:rFonts w:ascii="Arial" w:hAnsi="Arial" w:eastAsia="Arial" w:cs="Arial"/>
        <w:b/>
        <w:bCs/>
        <w:color w:val="0B1F3A"/>
        <w:sz w:val="20"/>
        <w:szCs w:val="20"/>
      </w:rPr>
      <w:t>CETC Foundation</w:t>
    </w:r>
    <w:r>
      <w:rPr>
        <w:rFonts w:ascii="Arial" w:hAnsi="Arial" w:eastAsia="Arial" w:cs="Arial"/>
        <w:color w:val="64748B"/>
        <w:sz w:val="20"/>
        <w:szCs w:val="20"/>
      </w:rPr>
      <w:t xml:space="preserve">   |   Website Technical Specification Document</w:t>
    </w:r>
    <w:r>
      <w:rPr>
        <w:rFonts w:ascii="Arial" w:hAnsi="Arial" w:eastAsia="Arial" w:cs="Arial"/>
        <w:color w:val="94A3B8"/>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4CF2C45"/>
    <w:rsid w:val="4DAD26A0"/>
    <w:rsid w:val="60FB63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0B1F3A"/>
      <w:sz w:val="32"/>
      <w:szCs w:val="32"/>
    </w:rPr>
  </w:style>
  <w:style w:type="paragraph" w:styleId="3">
    <w:name w:val="heading 2"/>
    <w:next w:val="1"/>
    <w:qFormat/>
    <w:uiPriority w:val="0"/>
    <w:pPr>
      <w:spacing w:before="280" w:after="120"/>
      <w:outlineLvl w:val="1"/>
    </w:pPr>
    <w:rPr>
      <w:rFonts w:ascii="Arial" w:hAnsi="Arial" w:eastAsia="Arial" w:cs="Arial"/>
      <w:b/>
      <w:bCs/>
      <w:color w:val="1A56DB"/>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2026-03-19T15:36:00Z</dcterms:created>
  <dc:creator>Un-named</dc:creator>
  <cp:lastModifiedBy>Shoeb Shaikh</cp:lastModifiedBy>
  <dcterms:modified xsi:type="dcterms:W3CDTF">2026-03-19T15:46:35Z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E28F07F54DCE40EEBEA871E9974E9084_13</vt:lpwstr>
  </property>
</Properties>
</file>