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License-Guard Client Package — Full Details</w:t>
      </w:r>
    </w:p>
    <w:p>
      <w:pPr>
        <w:spacing w:after="120"/>
      </w:pPr>
      <w:r>
        <w:rPr>
          <w:i/>
          <w:iCs/>
          <w:color w:val="555555"/>
        </w:rPr>
        <w:t xml:space="preserve">Companion package to the License Manager admin app. Installed into each sold application; enforces domain-locked licensing without relying on cron.</w:t>
      </w:r>
    </w:p>
    <w:p>
      <w:pPr>
        <w:spacing w:after="200"/>
      </w:pPr>
    </w:p>
    <w:p>
      <w:pPr>
        <w:pStyle w:val="Heading2"/>
      </w:pPr>
      <w:r>
        <w:t xml:space="preserve">1. Step-by-Step: Build the Package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Init package skeleton — separate git repo, composer.json type: library, PSR-4 autoload, Laravel auto-discovery (extra.laravel.providers).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Core/ classes — LicenseClient (HTTP calls to your server), TokenValidator (HMAC verify), DomainResolver.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Guards/ — BootLicenseGuard (runs in provider boot), HttpLicenseGuard (terminable middleware, post-response heartbeat).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Contracts/ + bind in ServiceProvider — business code depends on interface, not concrete class.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Traits/RequiresValidLicense — drop into core business classes (not just routes).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local cache table — migration, stores last-good license state + timestamp, encrypted.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Fail-closed logic — any error/timeout/missing token = block, never allow.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standalone — install package into dummy Laravel app, simulate activate/verify/revoke/expire scenarios.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Obfuscate — run through ionCube/encoder before final release build.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Private distribution — push to private Packagist/Satis, generate per-customer composer auth token (revocable).</w:t>
      </w:r>
    </w:p>
    <w:p>
      <w:pPr>
        <w:spacing w:after="200"/>
      </w:pPr>
    </w:p>
    <w:p>
      <w:pPr>
        <w:pStyle w:val="Heading2"/>
      </w:pPr>
      <w:r>
        <w:t xml:space="preserve">2. Prompt for Claude Code (build the package)</w:t>
      </w:r>
    </w:p>
    <w:p>
      <w:pPr>
        <w:spacing w:after="120"/>
      </w:pPr>
      <w:r>
        <w:t xml:space="preserve">Build this as its own Composer package repo, separate from the License Manager admin app.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Build a Laravel package named "vendor/license-guard" for client-side license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enforcement, compatible with Laravel 12.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Requirements: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 Laravel package, PSR-4 autoload, auto-discovered via composer.json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extra.laravel.providers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 ServiceProvider boots a license check automatically on app boot (no manual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middleware registration required)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 Terminable middleware that runs heartbeat check AFTER response sent (use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Laravel's terminate() lifecycle), throttled to run once every N hours via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cache timestamp, no cron dependency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 LicenseClient class: calls external license server API (POST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/api/license/activate, POST /api/license/verify) using Laravel HTTP client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 TokenValidator class: verifies HMAC-signed token locally (payload + signature,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shared secret from config)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 DomainResolver: normalizes current request domain (strip protocol, www,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trailing slash)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 LicenseCheckerInterface contract bound in service provider container, used via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dependency injection in business logic (not static calls)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 RequiresValidLicense trait to be used inside core business model/controller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classes, throws LicenseInvalidException if check fails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 Local migration: license_cache table storing last known good state, encrypted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token column, last_checked_at timestamp, supports offline grace period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(configurable hours)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 Fail-closed: any missing/invalid/expired/error state = block access, no silent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pass-through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 Config file: license-guard.php with server_url, license_key, secret,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check_interval_hours, grace_period_hours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 Artisan command for manual license status check (php artisan license:status)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 Clean, well-documented PHP, Laravel 12 conventions, no business logic exposed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in plain text comments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 PHPUnit tests for TokenValidator and LicenseClient with mocked HTTP responses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 not include any obfuscation step — that will be handled separately after this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 built and tested.</w:t>
            </w:r>
          </w:p>
        </w:tc>
      </w:tr>
    </w:tbl>
    <w:p>
      <w:pPr>
        <w:spacing w:after="200"/>
      </w:pPr>
    </w:p>
    <w:p>
      <w:pPr>
        <w:pBdr>
          <w:bottom w:val="single" w:color="2E75B6" w:sz="6" w:space="1"/>
        </w:pBdr>
        <w:spacing w:after="200" w:before="100"/>
      </w:pPr>
    </w:p>
    <w:p>
      <w:pPr>
        <w:pStyle w:val="Heading2"/>
      </w:pPr>
      <w:r>
        <w:t xml:space="preserve">3. Setup in Sold App (customer side, but you control install)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 install package yourself before delivering app (composer require yourvendor/license-guard via your private repo auth token).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Publish config: php artisan vendor:publish --tag=license-guard-config.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.env values yourself before handover: LICENSE_SERVER_URL, LICENSE_KEY (unique per customer), LICENSE_SECRET (shared per product, not per customer).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migration: php artisan migrate (creates local license_cache table).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Wrap core business logic (1-2 key classes only, e.g. main report/export class) with RequiresValidLicense trait — pick logic that's actually valuable, not decorative.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Deploy app to customer's server as-is — license check now runs automatically every request via boot + terminate, no extra setup needed by customer or their dev.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Customer's domain gets auto-registered on first real request via activate call (since you pre-set their LICENSE_KEY mapped to 1 domain in your license app already).</w:t>
      </w:r>
    </w:p>
    <w:p>
      <w:pPr>
        <w:spacing w:after="200"/>
      </w:pPr>
    </w:p>
    <w:p>
      <w:pPr>
        <w:pStyle w:val="Heading2"/>
      </w:pPr>
      <w:r>
        <w:t xml:space="preserve">4. How It Connects to Your License Application (your server)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Sold App (package)  --&gt;  POST /api/license/activate  --&gt;  License Server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    --&gt;  POST /api/license/verify (heartbeat, throttled) --&gt; License Server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/>
      </w:pPr>
      <w:r>
        <w:t xml:space="preserve">License Server validates key, checks domain count vs max_domains, issues signed token.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Sold app caches token + verifies signature locally most of the time (saves your server load).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Every N hours, via terminable middleware (no cron), sold app re-pings /verify — license server checks status (active/suspended/expired), returns fresh token or denial.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you revoke/suspend in your admin panel, next heartbeat from customer app picks it up within your configured interval (e.g. max 6-24hr delay).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traffic on sold app for a while = license stays at last-known state within the configured grace period, then locks until next visit triggers a recheck.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100"/>
      <w:outlineLvl w:val="0"/>
    </w:pPr>
    <w:rPr>
      <w:rFonts w:ascii="Arial" w:cs="Arial" w:eastAsia="Arial" w:hAnsi="Arial"/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75B6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2026-06-30T16:28:03.106Z</dcterms:created>
  <dcterms:modified xsi:type="dcterms:W3CDTF">2026-06-30T16:28:03.106Z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