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7278" w14:textId="438BACFD" w:rsidR="002737CD" w:rsidRPr="00BB188E" w:rsidRDefault="00BB188E">
      <w:pPr>
        <w:rPr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C50AF6F" wp14:editId="4B501B91">
            <wp:simplePos x="0" y="0"/>
            <wp:positionH relativeFrom="margin">
              <wp:posOffset>2269121</wp:posOffset>
            </wp:positionH>
            <wp:positionV relativeFrom="margin">
              <wp:posOffset>7822565</wp:posOffset>
            </wp:positionV>
            <wp:extent cx="1190625" cy="259773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offering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guest</w:t>
      </w:r>
      <w:proofErr w:type="spellEnd"/>
      <w:r w:rsidRPr="00BB188E">
        <w:rPr>
          <w:color w:val="000000"/>
          <w:sz w:val="16"/>
          <w:szCs w:val="16"/>
        </w:rPr>
        <w:t xml:space="preserve"> WiFi </w:t>
      </w:r>
      <w:proofErr w:type="spellStart"/>
      <w:r w:rsidRPr="00BB188E">
        <w:rPr>
          <w:color w:val="000000"/>
          <w:sz w:val="16"/>
          <w:szCs w:val="16"/>
        </w:rPr>
        <w:t>wireless</w:t>
      </w:r>
      <w:proofErr w:type="spellEnd"/>
      <w:r w:rsidRPr="00BB188E">
        <w:rPr>
          <w:color w:val="000000"/>
          <w:sz w:val="16"/>
          <w:szCs w:val="16"/>
        </w:rPr>
        <w:t xml:space="preserve"> Internet service (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“Service”) </w:t>
      </w:r>
      <w:proofErr w:type="spellStart"/>
      <w:r w:rsidRPr="00BB188E">
        <w:rPr>
          <w:color w:val="000000"/>
          <w:sz w:val="16"/>
          <w:szCs w:val="16"/>
        </w:rPr>
        <w:t>according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Guest</w:t>
      </w:r>
      <w:proofErr w:type="spellEnd"/>
      <w:r w:rsidRPr="00BB188E">
        <w:rPr>
          <w:color w:val="000000"/>
          <w:sz w:val="16"/>
          <w:szCs w:val="16"/>
        </w:rPr>
        <w:t xml:space="preserve"> WiFi </w:t>
      </w:r>
      <w:proofErr w:type="spellStart"/>
      <w:r w:rsidRPr="00BB188E">
        <w:rPr>
          <w:color w:val="000000"/>
          <w:sz w:val="16"/>
          <w:szCs w:val="16"/>
        </w:rPr>
        <w:t>Wireless</w:t>
      </w:r>
      <w:proofErr w:type="spellEnd"/>
      <w:r w:rsidRPr="00BB188E">
        <w:rPr>
          <w:color w:val="000000"/>
          <w:sz w:val="16"/>
          <w:szCs w:val="16"/>
        </w:rPr>
        <w:t xml:space="preserve"> Networking </w:t>
      </w:r>
      <w:proofErr w:type="spellStart"/>
      <w:r w:rsidRPr="00BB188E">
        <w:rPr>
          <w:color w:val="000000"/>
          <w:sz w:val="16"/>
          <w:szCs w:val="16"/>
        </w:rPr>
        <w:t>Acceptable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</w:t>
      </w:r>
      <w:proofErr w:type="spellEnd"/>
      <w:r w:rsidRPr="00BB188E">
        <w:rPr>
          <w:color w:val="000000"/>
          <w:sz w:val="16"/>
          <w:szCs w:val="16"/>
        </w:rPr>
        <w:t xml:space="preserve"> Policy (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“Policy”)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a free, </w:t>
      </w:r>
      <w:proofErr w:type="gramStart"/>
      <w:r w:rsidRPr="00BB188E">
        <w:rPr>
          <w:color w:val="000000"/>
          <w:sz w:val="16"/>
          <w:szCs w:val="16"/>
        </w:rPr>
        <w:t>non-</w:t>
      </w:r>
      <w:proofErr w:type="spellStart"/>
      <w:r w:rsidRPr="00BB188E">
        <w:rPr>
          <w:color w:val="000000"/>
          <w:sz w:val="16"/>
          <w:szCs w:val="16"/>
        </w:rPr>
        <w:t>public</w:t>
      </w:r>
      <w:proofErr w:type="spellEnd"/>
      <w:proofErr w:type="gram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its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visitors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duration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their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official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visits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All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Service must </w:t>
      </w:r>
      <w:proofErr w:type="spellStart"/>
      <w:r w:rsidRPr="00BB188E">
        <w:rPr>
          <w:color w:val="000000"/>
          <w:sz w:val="16"/>
          <w:szCs w:val="16"/>
        </w:rPr>
        <w:t>agree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terms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clicking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CONNECT </w:t>
      </w:r>
      <w:proofErr w:type="spellStart"/>
      <w:r w:rsidRPr="00BB188E">
        <w:rPr>
          <w:color w:val="000000"/>
          <w:sz w:val="16"/>
          <w:szCs w:val="16"/>
        </w:rPr>
        <w:t>button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BB188E">
        <w:rPr>
          <w:color w:val="000000"/>
          <w:sz w:val="16"/>
          <w:szCs w:val="16"/>
        </w:rPr>
        <w:t>below.We</w:t>
      </w:r>
      <w:proofErr w:type="spellEnd"/>
      <w:proofErr w:type="gram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guarantee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specific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rates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speed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also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have</w:t>
      </w:r>
      <w:proofErr w:type="spellEnd"/>
      <w:r w:rsidRPr="00BB188E">
        <w:rPr>
          <w:color w:val="000000"/>
          <w:sz w:val="16"/>
          <w:szCs w:val="16"/>
        </w:rPr>
        <w:t xml:space="preserve"> no </w:t>
      </w:r>
      <w:proofErr w:type="spellStart"/>
      <w:r w:rsidRPr="00BB188E">
        <w:rPr>
          <w:color w:val="000000"/>
          <w:sz w:val="16"/>
          <w:szCs w:val="16"/>
        </w:rPr>
        <w:t>control</w:t>
      </w:r>
      <w:proofErr w:type="spellEnd"/>
      <w:r w:rsidRPr="00BB188E">
        <w:rPr>
          <w:color w:val="000000"/>
          <w:sz w:val="16"/>
          <w:szCs w:val="16"/>
        </w:rPr>
        <w:t xml:space="preserve"> over </w:t>
      </w:r>
      <w:proofErr w:type="spellStart"/>
      <w:r w:rsidRPr="00BB188E">
        <w:rPr>
          <w:color w:val="000000"/>
          <w:sz w:val="16"/>
          <w:szCs w:val="16"/>
        </w:rPr>
        <w:t>information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obtained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through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Internet and </w:t>
      </w:r>
      <w:proofErr w:type="spellStart"/>
      <w:r w:rsidRPr="00BB188E">
        <w:rPr>
          <w:color w:val="000000"/>
          <w:sz w:val="16"/>
          <w:szCs w:val="16"/>
        </w:rPr>
        <w:t>cannot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held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responsible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its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content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accuracy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Use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is </w:t>
      </w:r>
      <w:proofErr w:type="spellStart"/>
      <w:r w:rsidRPr="00BB188E">
        <w:rPr>
          <w:color w:val="000000"/>
          <w:sz w:val="16"/>
          <w:szCs w:val="16"/>
        </w:rPr>
        <w:t>subject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user’s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own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BB188E">
        <w:rPr>
          <w:color w:val="000000"/>
          <w:sz w:val="16"/>
          <w:szCs w:val="16"/>
        </w:rPr>
        <w:t>risk.We</w:t>
      </w:r>
      <w:proofErr w:type="spellEnd"/>
      <w:proofErr w:type="gram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reserve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right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remove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block</w:t>
      </w:r>
      <w:proofErr w:type="spellEnd"/>
      <w:r w:rsidRPr="00BB188E">
        <w:rPr>
          <w:color w:val="000000"/>
          <w:sz w:val="16"/>
          <w:szCs w:val="16"/>
        </w:rPr>
        <w:t xml:space="preserve">, filter,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restrict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means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material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, in </w:t>
      </w:r>
      <w:proofErr w:type="spellStart"/>
      <w:r w:rsidRPr="00BB188E">
        <w:rPr>
          <w:color w:val="000000"/>
          <w:sz w:val="16"/>
          <w:szCs w:val="16"/>
        </w:rPr>
        <w:t>our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sole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discretion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illegal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subject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liability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violate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Policy. </w:t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cooperate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with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legal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authorities</w:t>
      </w:r>
      <w:proofErr w:type="spellEnd"/>
      <w:r w:rsidRPr="00BB188E">
        <w:rPr>
          <w:color w:val="000000"/>
          <w:sz w:val="16"/>
          <w:szCs w:val="16"/>
        </w:rPr>
        <w:t xml:space="preserve"> and/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third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parties</w:t>
      </w:r>
      <w:proofErr w:type="spellEnd"/>
      <w:r w:rsidRPr="00BB188E">
        <w:rPr>
          <w:color w:val="000000"/>
          <w:sz w:val="16"/>
          <w:szCs w:val="16"/>
        </w:rPr>
        <w:t xml:space="preserve"> in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investigation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suspected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alleged </w:t>
      </w:r>
      <w:proofErr w:type="spellStart"/>
      <w:r w:rsidRPr="00BB188E">
        <w:rPr>
          <w:color w:val="000000"/>
          <w:sz w:val="16"/>
          <w:szCs w:val="16"/>
        </w:rPr>
        <w:t>crime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civil </w:t>
      </w:r>
      <w:proofErr w:type="spellStart"/>
      <w:r w:rsidRPr="00BB188E">
        <w:rPr>
          <w:color w:val="000000"/>
          <w:sz w:val="16"/>
          <w:szCs w:val="16"/>
        </w:rPr>
        <w:t>wrong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Violations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result</w:t>
      </w:r>
      <w:proofErr w:type="spellEnd"/>
      <w:r w:rsidRPr="00BB188E">
        <w:rPr>
          <w:color w:val="000000"/>
          <w:sz w:val="16"/>
          <w:szCs w:val="16"/>
        </w:rPr>
        <w:t xml:space="preserve"> in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suspension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termination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resources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actions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detailed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below</w:t>
      </w:r>
      <w:proofErr w:type="spellEnd"/>
      <w:r w:rsidRPr="00BB188E">
        <w:rPr>
          <w:color w:val="000000"/>
          <w:sz w:val="16"/>
          <w:szCs w:val="16"/>
        </w:rPr>
        <w:t>.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Responsibilities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of Service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Users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>: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responsible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ensuring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running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up-to-date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BB188E">
        <w:rPr>
          <w:color w:val="000000"/>
          <w:sz w:val="16"/>
          <w:szCs w:val="16"/>
        </w:rPr>
        <w:t>anti-virus</w:t>
      </w:r>
      <w:proofErr w:type="spellEnd"/>
      <w:proofErr w:type="gramEnd"/>
      <w:r w:rsidRPr="00BB188E">
        <w:rPr>
          <w:color w:val="000000"/>
          <w:sz w:val="16"/>
          <w:szCs w:val="16"/>
        </w:rPr>
        <w:t xml:space="preserve"> software </w:t>
      </w:r>
      <w:proofErr w:type="spellStart"/>
      <w:r w:rsidRPr="00BB188E">
        <w:rPr>
          <w:color w:val="000000"/>
          <w:sz w:val="16"/>
          <w:szCs w:val="16"/>
        </w:rPr>
        <w:t>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their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wireless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devices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must be </w:t>
      </w:r>
      <w:proofErr w:type="spellStart"/>
      <w:r w:rsidRPr="00BB188E">
        <w:rPr>
          <w:color w:val="000000"/>
          <w:sz w:val="16"/>
          <w:szCs w:val="16"/>
        </w:rPr>
        <w:t>aware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connect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their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Internet </w:t>
      </w:r>
      <w:proofErr w:type="spellStart"/>
      <w:r w:rsidRPr="00BB188E">
        <w:rPr>
          <w:color w:val="000000"/>
          <w:sz w:val="16"/>
          <w:szCs w:val="16"/>
        </w:rPr>
        <w:t>through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Service, </w:t>
      </w:r>
      <w:proofErr w:type="spellStart"/>
      <w:r w:rsidRPr="00BB188E">
        <w:rPr>
          <w:color w:val="000000"/>
          <w:sz w:val="16"/>
          <w:szCs w:val="16"/>
        </w:rPr>
        <w:t>they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expose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their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: </w:t>
      </w:r>
      <w:proofErr w:type="spellStart"/>
      <w:r w:rsidRPr="00BB188E">
        <w:rPr>
          <w:color w:val="000000"/>
          <w:sz w:val="16"/>
          <w:szCs w:val="16"/>
        </w:rPr>
        <w:t>worms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viruses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Trojan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horses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denial</w:t>
      </w:r>
      <w:proofErr w:type="spellEnd"/>
      <w:r w:rsidRPr="00BB188E">
        <w:rPr>
          <w:color w:val="000000"/>
          <w:sz w:val="16"/>
          <w:szCs w:val="16"/>
        </w:rPr>
        <w:t xml:space="preserve">-of-service </w:t>
      </w:r>
      <w:proofErr w:type="spellStart"/>
      <w:r w:rsidRPr="00BB188E">
        <w:rPr>
          <w:color w:val="000000"/>
          <w:sz w:val="16"/>
          <w:szCs w:val="16"/>
        </w:rPr>
        <w:t>attacks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intrusions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packet-sniffing</w:t>
      </w:r>
      <w:proofErr w:type="spellEnd"/>
      <w:r w:rsidRPr="00BB188E">
        <w:rPr>
          <w:color w:val="000000"/>
          <w:sz w:val="16"/>
          <w:szCs w:val="16"/>
        </w:rPr>
        <w:t xml:space="preserve">, and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abuses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third-parties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must </w:t>
      </w:r>
      <w:proofErr w:type="spellStart"/>
      <w:r w:rsidRPr="00BB188E">
        <w:rPr>
          <w:color w:val="000000"/>
          <w:sz w:val="16"/>
          <w:szCs w:val="16"/>
        </w:rPr>
        <w:t>respect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all</w:t>
      </w:r>
      <w:proofErr w:type="spellEnd"/>
      <w:r w:rsidRPr="00BB188E">
        <w:rPr>
          <w:color w:val="000000"/>
          <w:sz w:val="16"/>
          <w:szCs w:val="16"/>
        </w:rPr>
        <w:t xml:space="preserve"> copyrights. </w:t>
      </w:r>
      <w:proofErr w:type="spellStart"/>
      <w:r w:rsidRPr="00BB188E">
        <w:rPr>
          <w:color w:val="000000"/>
          <w:sz w:val="16"/>
          <w:szCs w:val="16"/>
        </w:rPr>
        <w:t>Downloading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sharing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copyrighted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materials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strictly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The </w:t>
      </w:r>
      <w:proofErr w:type="spellStart"/>
      <w:r w:rsidRPr="00BB188E">
        <w:rPr>
          <w:color w:val="000000"/>
          <w:sz w:val="16"/>
          <w:szCs w:val="16"/>
        </w:rPr>
        <w:t>running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programs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services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systems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processes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servers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a </w:t>
      </w:r>
      <w:proofErr w:type="spellStart"/>
      <w:r w:rsidRPr="00BB188E">
        <w:rPr>
          <w:color w:val="000000"/>
          <w:sz w:val="16"/>
          <w:szCs w:val="16"/>
        </w:rPr>
        <w:t>single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group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substantially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degrade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network</w:t>
      </w:r>
      <w:proofErr w:type="spellEnd"/>
      <w:r w:rsidRPr="00BB188E">
        <w:rPr>
          <w:color w:val="000000"/>
          <w:sz w:val="16"/>
          <w:szCs w:val="16"/>
        </w:rPr>
        <w:t xml:space="preserve"> performance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accessibility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allowed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Electronic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chain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letters</w:t>
      </w:r>
      <w:proofErr w:type="spellEnd"/>
      <w:r w:rsidRPr="00BB188E">
        <w:rPr>
          <w:color w:val="000000"/>
          <w:sz w:val="16"/>
          <w:szCs w:val="16"/>
        </w:rPr>
        <w:t xml:space="preserve"> and mail </w:t>
      </w:r>
      <w:proofErr w:type="spellStart"/>
      <w:r w:rsidRPr="00BB188E">
        <w:rPr>
          <w:color w:val="000000"/>
          <w:sz w:val="16"/>
          <w:szCs w:val="16"/>
        </w:rPr>
        <w:t>bombs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Connecting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"Peer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Peer" file </w:t>
      </w:r>
      <w:proofErr w:type="spellStart"/>
      <w:r w:rsidRPr="00BB188E">
        <w:rPr>
          <w:color w:val="000000"/>
          <w:sz w:val="16"/>
          <w:szCs w:val="16"/>
        </w:rPr>
        <w:t>sharing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networks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downloading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large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files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such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CD ISO </w:t>
      </w:r>
      <w:proofErr w:type="spellStart"/>
      <w:r w:rsidRPr="00BB188E">
        <w:rPr>
          <w:color w:val="000000"/>
          <w:sz w:val="16"/>
          <w:szCs w:val="16"/>
        </w:rPr>
        <w:t>images</w:t>
      </w:r>
      <w:proofErr w:type="spellEnd"/>
      <w:r w:rsidRPr="00BB188E">
        <w:rPr>
          <w:color w:val="000000"/>
          <w:sz w:val="16"/>
          <w:szCs w:val="16"/>
        </w:rPr>
        <w:t xml:space="preserve">, is </w:t>
      </w:r>
      <w:proofErr w:type="spellStart"/>
      <w:r w:rsidRPr="00BB188E">
        <w:rPr>
          <w:color w:val="000000"/>
          <w:sz w:val="16"/>
          <w:szCs w:val="16"/>
        </w:rPr>
        <w:t>also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Accessing </w:t>
      </w:r>
      <w:proofErr w:type="spellStart"/>
      <w:r w:rsidRPr="00BB188E">
        <w:rPr>
          <w:color w:val="000000"/>
          <w:sz w:val="16"/>
          <w:szCs w:val="16"/>
        </w:rPr>
        <w:t>another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person's</w:t>
      </w:r>
      <w:proofErr w:type="spellEnd"/>
      <w:r w:rsidRPr="00BB188E">
        <w:rPr>
          <w:color w:val="000000"/>
          <w:sz w:val="16"/>
          <w:szCs w:val="16"/>
        </w:rPr>
        <w:t xml:space="preserve"> computer, computer account, </w:t>
      </w:r>
      <w:proofErr w:type="spellStart"/>
      <w:r w:rsidRPr="00BB188E">
        <w:rPr>
          <w:color w:val="000000"/>
          <w:sz w:val="16"/>
          <w:szCs w:val="16"/>
        </w:rPr>
        <w:t>files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data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without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permission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Attempting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circumvent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subvert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system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network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security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measures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Creating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running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programs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designed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identify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security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loopholes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decrypt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intentionally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secured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data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gain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unauthorized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system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Using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means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decode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otherwise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obtain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restricted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passwords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control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information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Forging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identity</w:t>
      </w:r>
      <w:proofErr w:type="spellEnd"/>
      <w:r w:rsidRPr="00BB188E">
        <w:rPr>
          <w:color w:val="000000"/>
          <w:sz w:val="16"/>
          <w:szCs w:val="16"/>
        </w:rPr>
        <w:t xml:space="preserve"> of a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machine</w:t>
      </w:r>
      <w:proofErr w:type="spellEnd"/>
      <w:r w:rsidRPr="00BB188E">
        <w:rPr>
          <w:color w:val="000000"/>
          <w:sz w:val="16"/>
          <w:szCs w:val="16"/>
        </w:rPr>
        <w:t xml:space="preserve"> in an </w:t>
      </w:r>
      <w:proofErr w:type="spellStart"/>
      <w:r w:rsidRPr="00BB188E">
        <w:rPr>
          <w:color w:val="000000"/>
          <w:sz w:val="16"/>
          <w:szCs w:val="16"/>
        </w:rPr>
        <w:t>electronic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communication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Saturating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network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computer </w:t>
      </w:r>
      <w:proofErr w:type="spellStart"/>
      <w:r w:rsidRPr="00BB188E">
        <w:rPr>
          <w:color w:val="000000"/>
          <w:sz w:val="16"/>
          <w:szCs w:val="16"/>
        </w:rPr>
        <w:t>resources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exclusion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another's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example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overloading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network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with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traffic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emails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legitimate</w:t>
      </w:r>
      <w:proofErr w:type="spellEnd"/>
      <w:r w:rsidRPr="00BB188E">
        <w:rPr>
          <w:color w:val="000000"/>
          <w:sz w:val="16"/>
          <w:szCs w:val="16"/>
        </w:rPr>
        <w:t xml:space="preserve"> (file backup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archive</w:t>
      </w:r>
      <w:proofErr w:type="spellEnd"/>
      <w:r w:rsidRPr="00BB188E">
        <w:rPr>
          <w:color w:val="000000"/>
          <w:sz w:val="16"/>
          <w:szCs w:val="16"/>
        </w:rPr>
        <w:t xml:space="preserve">)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malicious</w:t>
      </w:r>
      <w:proofErr w:type="spellEnd"/>
      <w:r w:rsidRPr="00BB188E">
        <w:rPr>
          <w:color w:val="000000"/>
          <w:sz w:val="16"/>
          <w:szCs w:val="16"/>
        </w:rPr>
        <w:t xml:space="preserve"> (</w:t>
      </w:r>
      <w:proofErr w:type="spellStart"/>
      <w:r w:rsidRPr="00BB188E">
        <w:rPr>
          <w:color w:val="000000"/>
          <w:sz w:val="16"/>
          <w:szCs w:val="16"/>
        </w:rPr>
        <w:t>denial</w:t>
      </w:r>
      <w:proofErr w:type="spellEnd"/>
      <w:r w:rsidRPr="00BB188E">
        <w:rPr>
          <w:color w:val="000000"/>
          <w:sz w:val="16"/>
          <w:szCs w:val="16"/>
        </w:rPr>
        <w:t xml:space="preserve"> of service </w:t>
      </w:r>
      <w:proofErr w:type="spellStart"/>
      <w:r w:rsidRPr="00BB188E">
        <w:rPr>
          <w:color w:val="000000"/>
          <w:sz w:val="16"/>
          <w:szCs w:val="16"/>
        </w:rPr>
        <w:t>attack</w:t>
      </w:r>
      <w:proofErr w:type="spellEnd"/>
      <w:r w:rsidRPr="00BB188E">
        <w:rPr>
          <w:color w:val="000000"/>
          <w:sz w:val="16"/>
          <w:szCs w:val="16"/>
        </w:rPr>
        <w:t xml:space="preserve">) </w:t>
      </w:r>
      <w:proofErr w:type="spellStart"/>
      <w:r w:rsidRPr="00BB188E">
        <w:rPr>
          <w:color w:val="000000"/>
          <w:sz w:val="16"/>
          <w:szCs w:val="16"/>
        </w:rPr>
        <w:t>activity</w:t>
      </w:r>
      <w:proofErr w:type="spellEnd"/>
      <w:r w:rsidRPr="00BB188E">
        <w:rPr>
          <w:color w:val="000000"/>
          <w:sz w:val="16"/>
          <w:szCs w:val="16"/>
        </w:rPr>
        <w:t xml:space="preserve">, is </w:t>
      </w:r>
      <w:proofErr w:type="spellStart"/>
      <w:r w:rsidRPr="00BB188E">
        <w:rPr>
          <w:color w:val="000000"/>
          <w:sz w:val="16"/>
          <w:szCs w:val="16"/>
        </w:rPr>
        <w:t>prohibited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understand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wireless</w:t>
      </w:r>
      <w:proofErr w:type="spellEnd"/>
      <w:r w:rsidRPr="00BB188E">
        <w:rPr>
          <w:color w:val="000000"/>
          <w:sz w:val="16"/>
          <w:szCs w:val="16"/>
        </w:rPr>
        <w:t xml:space="preserve"> Internet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inherently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secure</w:t>
      </w:r>
      <w:proofErr w:type="spellEnd"/>
      <w:r w:rsidRPr="00BB188E">
        <w:rPr>
          <w:color w:val="000000"/>
          <w:sz w:val="16"/>
          <w:szCs w:val="16"/>
        </w:rPr>
        <w:t xml:space="preserve">, and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should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adopt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appropriate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security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measures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when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Service. </w:t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highly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discourage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from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conducting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confidential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transactions</w:t>
      </w:r>
      <w:proofErr w:type="spellEnd"/>
      <w:r w:rsidRPr="00BB188E">
        <w:rPr>
          <w:color w:val="000000"/>
          <w:sz w:val="16"/>
          <w:szCs w:val="16"/>
        </w:rPr>
        <w:t xml:space="preserve"> (</w:t>
      </w:r>
      <w:proofErr w:type="spellStart"/>
      <w:r w:rsidRPr="00BB188E">
        <w:rPr>
          <w:color w:val="000000"/>
          <w:sz w:val="16"/>
          <w:szCs w:val="16"/>
        </w:rPr>
        <w:t>such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online banking, credit </w:t>
      </w:r>
      <w:proofErr w:type="spellStart"/>
      <w:r w:rsidRPr="00BB188E">
        <w:rPr>
          <w:color w:val="000000"/>
          <w:sz w:val="16"/>
          <w:szCs w:val="16"/>
        </w:rPr>
        <w:t>card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transactions</w:t>
      </w:r>
      <w:proofErr w:type="spellEnd"/>
      <w:r w:rsidRPr="00BB188E">
        <w:rPr>
          <w:color w:val="000000"/>
          <w:sz w:val="16"/>
          <w:szCs w:val="16"/>
        </w:rPr>
        <w:t xml:space="preserve">, etc.) over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wireless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network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including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Service.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responsible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security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their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own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devices</w:t>
      </w:r>
      <w:proofErr w:type="spellEnd"/>
      <w:r w:rsidRPr="00BB188E">
        <w:rPr>
          <w:color w:val="000000"/>
          <w:sz w:val="16"/>
          <w:szCs w:val="16"/>
        </w:rPr>
        <w:t>.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Limitations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of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Wireless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Network Access:</w:t>
      </w:r>
      <w:r w:rsidRPr="00BB188E">
        <w:rPr>
          <w:color w:val="1D3967"/>
          <w:sz w:val="16"/>
          <w:szCs w:val="16"/>
        </w:rPr>
        <w:t xml:space="preserve">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liable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damage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undesired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resource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usage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detrimental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effects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occur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a </w:t>
      </w:r>
      <w:proofErr w:type="spellStart"/>
      <w:r w:rsidRPr="00BB188E">
        <w:rPr>
          <w:color w:val="000000"/>
          <w:sz w:val="16"/>
          <w:szCs w:val="16"/>
        </w:rPr>
        <w:t>user's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</w:t>
      </w:r>
      <w:proofErr w:type="spellEnd"/>
      <w:r w:rsidRPr="00BB188E">
        <w:rPr>
          <w:color w:val="000000"/>
          <w:sz w:val="16"/>
          <w:szCs w:val="16"/>
        </w:rPr>
        <w:t xml:space="preserve"> and/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software </w:t>
      </w:r>
      <w:proofErr w:type="spellStart"/>
      <w:r w:rsidRPr="00BB188E">
        <w:rPr>
          <w:color w:val="000000"/>
          <w:sz w:val="16"/>
          <w:szCs w:val="16"/>
        </w:rPr>
        <w:t>while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user’s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attached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responsible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actions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taken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from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his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whether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intentional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unintentional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damage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otherwise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affect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devices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hereby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releases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Company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from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liability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loss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damage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security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infringement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injury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which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sustain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a </w:t>
      </w:r>
      <w:proofErr w:type="spellStart"/>
      <w:r w:rsidRPr="00BB188E">
        <w:rPr>
          <w:color w:val="000000"/>
          <w:sz w:val="16"/>
          <w:szCs w:val="16"/>
        </w:rPr>
        <w:t>result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being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allowed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agrees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solely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responsible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loss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infringement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damage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injury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Terms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of Service: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clicking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accept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button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below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agrees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comply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with</w:t>
      </w:r>
      <w:proofErr w:type="spellEnd"/>
      <w:r w:rsidRPr="00BB188E">
        <w:rPr>
          <w:color w:val="000000"/>
          <w:sz w:val="16"/>
          <w:szCs w:val="16"/>
        </w:rPr>
        <w:t xml:space="preserve"> and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be legally </w:t>
      </w:r>
      <w:proofErr w:type="spellStart"/>
      <w:r w:rsidRPr="00BB188E">
        <w:rPr>
          <w:color w:val="000000"/>
          <w:sz w:val="16"/>
          <w:szCs w:val="16"/>
        </w:rPr>
        <w:t>bound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terms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Policy. </w:t>
      </w:r>
      <w:proofErr w:type="spellStart"/>
      <w:r w:rsidRPr="00BB188E">
        <w:rPr>
          <w:color w:val="000000"/>
          <w:sz w:val="16"/>
          <w:szCs w:val="16"/>
        </w:rPr>
        <w:t>If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terms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are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unacceptable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become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unacceptable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user's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only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right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shall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terminate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his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Service.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Lawful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Use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>:</w:t>
      </w:r>
      <w:r w:rsidRPr="00BB188E">
        <w:rPr>
          <w:color w:val="1D3967"/>
          <w:sz w:val="16"/>
          <w:szCs w:val="16"/>
        </w:rPr>
        <w:t xml:space="preserve">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  <w:t xml:space="preserve">The Service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only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used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lawful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purposes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gramStart"/>
      <w:r w:rsidRPr="00BB188E">
        <w:rPr>
          <w:color w:val="000000"/>
          <w:sz w:val="16"/>
          <w:szCs w:val="16"/>
        </w:rPr>
        <w:t>and in</w:t>
      </w:r>
      <w:proofErr w:type="gramEnd"/>
      <w:r w:rsidRPr="00BB188E">
        <w:rPr>
          <w:color w:val="000000"/>
          <w:sz w:val="16"/>
          <w:szCs w:val="16"/>
        </w:rPr>
        <w:t xml:space="preserve"> a </w:t>
      </w:r>
      <w:proofErr w:type="spellStart"/>
      <w:r w:rsidRPr="00BB188E">
        <w:rPr>
          <w:color w:val="000000"/>
          <w:sz w:val="16"/>
          <w:szCs w:val="16"/>
        </w:rPr>
        <w:t>manner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which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believe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be consistent </w:t>
      </w:r>
      <w:proofErr w:type="spellStart"/>
      <w:r w:rsidRPr="00BB188E">
        <w:rPr>
          <w:color w:val="000000"/>
          <w:sz w:val="16"/>
          <w:szCs w:val="16"/>
        </w:rPr>
        <w:t>with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rights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. The Service </w:t>
      </w:r>
      <w:proofErr w:type="spellStart"/>
      <w:r w:rsidRPr="00BB188E">
        <w:rPr>
          <w:color w:val="000000"/>
          <w:sz w:val="16"/>
          <w:szCs w:val="16"/>
        </w:rPr>
        <w:t>shall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used</w:t>
      </w:r>
      <w:proofErr w:type="spellEnd"/>
      <w:r w:rsidRPr="00BB188E">
        <w:rPr>
          <w:color w:val="000000"/>
          <w:sz w:val="16"/>
          <w:szCs w:val="16"/>
        </w:rPr>
        <w:t xml:space="preserve"> in a </w:t>
      </w:r>
      <w:proofErr w:type="spellStart"/>
      <w:r w:rsidRPr="00BB188E">
        <w:rPr>
          <w:color w:val="000000"/>
          <w:sz w:val="16"/>
          <w:szCs w:val="16"/>
        </w:rPr>
        <w:t>manner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which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would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violate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law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infringe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copyright, trademark, trade </w:t>
      </w:r>
      <w:proofErr w:type="spellStart"/>
      <w:r w:rsidRPr="00BB188E">
        <w:rPr>
          <w:color w:val="000000"/>
          <w:sz w:val="16"/>
          <w:szCs w:val="16"/>
        </w:rPr>
        <w:t>secret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right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publicity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privacy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right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right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person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entity</w:t>
      </w:r>
      <w:proofErr w:type="spellEnd"/>
      <w:r w:rsidRPr="00BB188E">
        <w:rPr>
          <w:color w:val="000000"/>
          <w:sz w:val="16"/>
          <w:szCs w:val="16"/>
        </w:rPr>
        <w:t xml:space="preserve">. The Service </w:t>
      </w:r>
      <w:proofErr w:type="spellStart"/>
      <w:r w:rsidRPr="00BB188E">
        <w:rPr>
          <w:color w:val="000000"/>
          <w:sz w:val="16"/>
          <w:szCs w:val="16"/>
        </w:rPr>
        <w:t>shall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used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purpose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accessing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transmitting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storing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material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which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considered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obscene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libelous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defamatory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Illegal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acts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subject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prosecution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local, </w:t>
      </w:r>
      <w:proofErr w:type="spellStart"/>
      <w:r w:rsidRPr="00BB188E">
        <w:rPr>
          <w:color w:val="000000"/>
          <w:sz w:val="16"/>
          <w:szCs w:val="16"/>
        </w:rPr>
        <w:t>state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federal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international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authorities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bring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legal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action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enjoin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violations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 and/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collect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damages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if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caused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violations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r w:rsidRPr="00BB188E">
        <w:rPr>
          <w:rFonts w:ascii="Oblik Bold" w:hAnsi="Oblik Bold"/>
          <w:color w:val="1D3967"/>
          <w:sz w:val="16"/>
          <w:szCs w:val="16"/>
        </w:rPr>
        <w:t xml:space="preserve">The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user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specifically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agrees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to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the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following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color w:val="1D3967"/>
          <w:sz w:val="16"/>
          <w:szCs w:val="16"/>
        </w:rPr>
        <w:t>conditions</w:t>
      </w:r>
      <w:proofErr w:type="spellEnd"/>
      <w:r w:rsidRPr="00BB188E">
        <w:rPr>
          <w:rFonts w:ascii="Oblik Bold" w:hAnsi="Oblik Bold"/>
          <w:color w:val="1D3967"/>
          <w:sz w:val="16"/>
          <w:szCs w:val="16"/>
        </w:rPr>
        <w:t xml:space="preserve">: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  <w:t xml:space="preserve">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only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permitted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applicable</w:t>
      </w:r>
      <w:proofErr w:type="spellEnd"/>
      <w:r w:rsidRPr="00BB188E">
        <w:rPr>
          <w:color w:val="000000"/>
          <w:sz w:val="16"/>
          <w:szCs w:val="16"/>
        </w:rPr>
        <w:t xml:space="preserve"> local, </w:t>
      </w:r>
      <w:proofErr w:type="spellStart"/>
      <w:r w:rsidRPr="00BB188E">
        <w:rPr>
          <w:color w:val="000000"/>
          <w:sz w:val="16"/>
          <w:szCs w:val="16"/>
        </w:rPr>
        <w:t>state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federal</w:t>
      </w:r>
      <w:proofErr w:type="spellEnd"/>
      <w:r w:rsidRPr="00BB188E">
        <w:rPr>
          <w:color w:val="000000"/>
          <w:sz w:val="16"/>
          <w:szCs w:val="16"/>
        </w:rPr>
        <w:t xml:space="preserve">, and International </w:t>
      </w:r>
      <w:proofErr w:type="spellStart"/>
      <w:r w:rsidRPr="00BB188E">
        <w:rPr>
          <w:color w:val="000000"/>
          <w:sz w:val="16"/>
          <w:szCs w:val="16"/>
        </w:rPr>
        <w:t>laws</w:t>
      </w:r>
      <w:proofErr w:type="spellEnd"/>
      <w:r w:rsidRPr="00BB188E">
        <w:rPr>
          <w:color w:val="000000"/>
          <w:sz w:val="16"/>
          <w:szCs w:val="16"/>
        </w:rPr>
        <w:t xml:space="preserve">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refrain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from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any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actions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consider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be </w:t>
      </w:r>
      <w:proofErr w:type="spellStart"/>
      <w:r w:rsidRPr="00BB188E">
        <w:rPr>
          <w:color w:val="000000"/>
          <w:sz w:val="16"/>
          <w:szCs w:val="16"/>
        </w:rPr>
        <w:t>negligent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malicious</w:t>
      </w:r>
      <w:proofErr w:type="spellEnd"/>
      <w:r w:rsidRPr="00BB188E">
        <w:rPr>
          <w:color w:val="000000"/>
          <w:sz w:val="16"/>
          <w:szCs w:val="16"/>
        </w:rPr>
        <w:t xml:space="preserve">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send</w:t>
      </w:r>
      <w:proofErr w:type="spellEnd"/>
      <w:r w:rsidRPr="00BB188E">
        <w:rPr>
          <w:color w:val="000000"/>
          <w:sz w:val="16"/>
          <w:szCs w:val="16"/>
        </w:rPr>
        <w:t xml:space="preserve"> email </w:t>
      </w:r>
      <w:proofErr w:type="spellStart"/>
      <w:r w:rsidRPr="00BB188E">
        <w:rPr>
          <w:color w:val="000000"/>
          <w:sz w:val="16"/>
          <w:szCs w:val="16"/>
        </w:rPr>
        <w:t>containing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viruses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malicious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damaging</w:t>
      </w:r>
      <w:proofErr w:type="spellEnd"/>
      <w:r w:rsidRPr="00BB188E">
        <w:rPr>
          <w:color w:val="000000"/>
          <w:sz w:val="16"/>
          <w:szCs w:val="16"/>
        </w:rPr>
        <w:t xml:space="preserve"> software.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run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appropriate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BB188E">
        <w:rPr>
          <w:color w:val="000000"/>
          <w:sz w:val="16"/>
          <w:szCs w:val="16"/>
        </w:rPr>
        <w:t>anti-virus</w:t>
      </w:r>
      <w:proofErr w:type="spellEnd"/>
      <w:proofErr w:type="gramEnd"/>
      <w:r w:rsidRPr="00BB188E">
        <w:rPr>
          <w:color w:val="000000"/>
          <w:sz w:val="16"/>
          <w:szCs w:val="16"/>
        </w:rPr>
        <w:t xml:space="preserve"> software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remove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such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damaging</w:t>
      </w:r>
      <w:proofErr w:type="spellEnd"/>
      <w:r w:rsidRPr="00BB188E">
        <w:rPr>
          <w:color w:val="000000"/>
          <w:sz w:val="16"/>
          <w:szCs w:val="16"/>
        </w:rPr>
        <w:t xml:space="preserve"> software </w:t>
      </w:r>
      <w:proofErr w:type="spellStart"/>
      <w:r w:rsidRPr="00BB188E">
        <w:rPr>
          <w:color w:val="000000"/>
          <w:sz w:val="16"/>
          <w:szCs w:val="16"/>
        </w:rPr>
        <w:t>from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his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her</w:t>
      </w:r>
      <w:proofErr w:type="spellEnd"/>
      <w:r w:rsidRPr="00BB188E">
        <w:rPr>
          <w:color w:val="000000"/>
          <w:sz w:val="16"/>
          <w:szCs w:val="16"/>
        </w:rPr>
        <w:t xml:space="preserve"> computer.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web </w:t>
      </w:r>
      <w:proofErr w:type="spellStart"/>
      <w:r w:rsidRPr="00BB188E">
        <w:rPr>
          <w:color w:val="000000"/>
          <w:sz w:val="16"/>
          <w:szCs w:val="16"/>
        </w:rPr>
        <w:t>sites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which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contain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material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is </w:t>
      </w:r>
      <w:proofErr w:type="spellStart"/>
      <w:r w:rsidRPr="00BB188E">
        <w:rPr>
          <w:color w:val="000000"/>
          <w:sz w:val="16"/>
          <w:szCs w:val="16"/>
        </w:rPr>
        <w:t>grossly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offensive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including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clear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expressions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bigotry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racism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hatred</w:t>
      </w:r>
      <w:proofErr w:type="spellEnd"/>
      <w:r w:rsidRPr="00BB188E">
        <w:rPr>
          <w:color w:val="000000"/>
          <w:sz w:val="16"/>
          <w:szCs w:val="16"/>
        </w:rPr>
        <w:t xml:space="preserve">. The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will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access</w:t>
      </w:r>
      <w:proofErr w:type="spellEnd"/>
      <w:r w:rsidRPr="00BB188E">
        <w:rPr>
          <w:color w:val="000000"/>
          <w:sz w:val="16"/>
          <w:szCs w:val="16"/>
        </w:rPr>
        <w:t xml:space="preserve"> web </w:t>
      </w:r>
      <w:proofErr w:type="spellStart"/>
      <w:r w:rsidRPr="00BB188E">
        <w:rPr>
          <w:color w:val="000000"/>
          <w:sz w:val="16"/>
          <w:szCs w:val="16"/>
        </w:rPr>
        <w:t>sites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which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contain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material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defames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abuses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threatens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others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rFonts w:ascii="Oblik Bold" w:hAnsi="Oblik Bold"/>
          <w:b/>
          <w:bCs/>
          <w:color w:val="1D3967"/>
          <w:sz w:val="16"/>
          <w:szCs w:val="16"/>
        </w:rPr>
        <w:t>Changes</w:t>
      </w:r>
      <w:proofErr w:type="spellEnd"/>
      <w:r w:rsidRPr="00BB188E">
        <w:rPr>
          <w:rFonts w:ascii="Oblik Bold" w:hAnsi="Oblik Bold"/>
          <w:b/>
          <w:bCs/>
          <w:color w:val="1D3967"/>
          <w:sz w:val="16"/>
          <w:szCs w:val="16"/>
        </w:rPr>
        <w:t xml:space="preserve"> </w:t>
      </w:r>
      <w:proofErr w:type="spellStart"/>
      <w:r w:rsidRPr="00BB188E">
        <w:rPr>
          <w:rFonts w:ascii="Oblik Bold" w:hAnsi="Oblik Bold"/>
          <w:b/>
          <w:bCs/>
          <w:color w:val="1D3967"/>
          <w:sz w:val="16"/>
          <w:szCs w:val="16"/>
        </w:rPr>
        <w:t>to</w:t>
      </w:r>
      <w:proofErr w:type="spellEnd"/>
      <w:r w:rsidRPr="00BB188E">
        <w:rPr>
          <w:rFonts w:ascii="Oblik Bold" w:hAnsi="Oblik Bold"/>
          <w:b/>
          <w:bCs/>
          <w:color w:val="1D3967"/>
          <w:sz w:val="16"/>
          <w:szCs w:val="16"/>
        </w:rPr>
        <w:t xml:space="preserve"> Service:</w:t>
      </w:r>
      <w:r w:rsidRPr="00BB188E">
        <w:rPr>
          <w:color w:val="1D3967"/>
          <w:sz w:val="16"/>
          <w:szCs w:val="16"/>
        </w:rPr>
        <w:t xml:space="preserve">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color w:val="000000"/>
          <w:sz w:val="16"/>
          <w:szCs w:val="16"/>
        </w:rPr>
        <w:t>We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reserve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right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change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offered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features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Service </w:t>
      </w:r>
      <w:proofErr w:type="spellStart"/>
      <w:r w:rsidRPr="00BB188E">
        <w:rPr>
          <w:color w:val="000000"/>
          <w:sz w:val="16"/>
          <w:szCs w:val="16"/>
        </w:rPr>
        <w:t>offered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terms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Policy, </w:t>
      </w:r>
      <w:proofErr w:type="spellStart"/>
      <w:r w:rsidRPr="00BB188E">
        <w:rPr>
          <w:color w:val="000000"/>
          <w:sz w:val="16"/>
          <w:szCs w:val="16"/>
        </w:rPr>
        <w:t>or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its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system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without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notice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user</w:t>
      </w:r>
      <w:proofErr w:type="spellEnd"/>
      <w:r w:rsidRPr="00BB188E">
        <w:rPr>
          <w:color w:val="000000"/>
          <w:sz w:val="16"/>
          <w:szCs w:val="16"/>
        </w:rPr>
        <w:t xml:space="preserve">. </w:t>
      </w:r>
      <w:r w:rsidRPr="00BB188E">
        <w:rPr>
          <w:color w:val="000000"/>
          <w:sz w:val="16"/>
          <w:szCs w:val="16"/>
        </w:rPr>
        <w:br/>
      </w:r>
      <w:r w:rsidRPr="00BB188E">
        <w:rPr>
          <w:color w:val="000000"/>
          <w:sz w:val="16"/>
          <w:szCs w:val="16"/>
        </w:rPr>
        <w:br/>
      </w:r>
      <w:proofErr w:type="spellStart"/>
      <w:r w:rsidRPr="00BB188E">
        <w:rPr>
          <w:color w:val="000000"/>
          <w:sz w:val="16"/>
          <w:szCs w:val="16"/>
        </w:rPr>
        <w:t>By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clicking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CONNECT </w:t>
      </w:r>
      <w:proofErr w:type="spellStart"/>
      <w:r w:rsidRPr="00BB188E">
        <w:rPr>
          <w:color w:val="000000"/>
          <w:sz w:val="16"/>
          <w:szCs w:val="16"/>
        </w:rPr>
        <w:t>button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bottom</w:t>
      </w:r>
      <w:proofErr w:type="spellEnd"/>
      <w:r w:rsidRPr="00BB188E">
        <w:rPr>
          <w:color w:val="000000"/>
          <w:sz w:val="16"/>
          <w:szCs w:val="16"/>
        </w:rPr>
        <w:t xml:space="preserve"> of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page</w:t>
      </w:r>
      <w:proofErr w:type="spellEnd"/>
      <w:r w:rsidRPr="00BB188E">
        <w:rPr>
          <w:color w:val="000000"/>
          <w:sz w:val="16"/>
          <w:szCs w:val="16"/>
        </w:rPr>
        <w:t xml:space="preserve">, </w:t>
      </w:r>
      <w:proofErr w:type="spellStart"/>
      <w:r w:rsidRPr="00BB188E">
        <w:rPr>
          <w:color w:val="000000"/>
          <w:sz w:val="16"/>
          <w:szCs w:val="16"/>
        </w:rPr>
        <w:t>you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acknowledge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that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you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understand</w:t>
      </w:r>
      <w:proofErr w:type="spellEnd"/>
      <w:r w:rsidRPr="00BB188E">
        <w:rPr>
          <w:color w:val="000000"/>
          <w:sz w:val="16"/>
          <w:szCs w:val="16"/>
        </w:rPr>
        <w:t xml:space="preserve"> and </w:t>
      </w:r>
      <w:proofErr w:type="spellStart"/>
      <w:r w:rsidRPr="00BB188E">
        <w:rPr>
          <w:color w:val="000000"/>
          <w:sz w:val="16"/>
          <w:szCs w:val="16"/>
        </w:rPr>
        <w:t>agree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to</w:t>
      </w:r>
      <w:proofErr w:type="spellEnd"/>
      <w:r w:rsidRPr="00BB188E">
        <w:rPr>
          <w:color w:val="000000"/>
          <w:sz w:val="16"/>
          <w:szCs w:val="16"/>
        </w:rPr>
        <w:t xml:space="preserve"> </w:t>
      </w:r>
      <w:proofErr w:type="spellStart"/>
      <w:r w:rsidRPr="00BB188E">
        <w:rPr>
          <w:color w:val="000000"/>
          <w:sz w:val="16"/>
          <w:szCs w:val="16"/>
        </w:rPr>
        <w:t>this</w:t>
      </w:r>
      <w:proofErr w:type="spellEnd"/>
      <w:r w:rsidRPr="00BB188E">
        <w:rPr>
          <w:color w:val="000000"/>
          <w:sz w:val="16"/>
          <w:szCs w:val="16"/>
        </w:rPr>
        <w:t xml:space="preserve"> Policy.</w:t>
      </w:r>
    </w:p>
    <w:sectPr w:rsidR="002737CD" w:rsidRPr="00BB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lik Bold">
    <w:panose1 w:val="02000503000000020004"/>
    <w:charset w:val="4D"/>
    <w:family w:val="auto"/>
    <w:notTrueType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8E"/>
    <w:rsid w:val="002737CD"/>
    <w:rsid w:val="004446AD"/>
    <w:rsid w:val="00B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070EC"/>
  <w15:chartTrackingRefBased/>
  <w15:docId w15:val="{0670CF91-E4D5-ED40-87A6-BB97B497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 Jagodics</dc:creator>
  <cp:keywords/>
  <dc:description/>
  <cp:lastModifiedBy>Bendi Jagodics</cp:lastModifiedBy>
  <cp:revision>1</cp:revision>
  <dcterms:created xsi:type="dcterms:W3CDTF">2022-10-14T10:12:00Z</dcterms:created>
  <dcterms:modified xsi:type="dcterms:W3CDTF">2022-10-14T10:23:00Z</dcterms:modified>
</cp:coreProperties>
</file>